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58" w:rsidRDefault="00BB3858" w:rsidP="002D3571"/>
    <w:p w:rsidR="00BB3858" w:rsidRDefault="00BB3858" w:rsidP="002D3571"/>
    <w:p w:rsidR="00BB3858" w:rsidRDefault="00BB3858" w:rsidP="002D3571"/>
    <w:p w:rsidR="00BB3858" w:rsidRDefault="00BB3858" w:rsidP="002D3571"/>
    <w:p w:rsidR="00BB3858" w:rsidRPr="00BB3858" w:rsidRDefault="00593077" w:rsidP="00BB3858">
      <w:pPr>
        <w:jc w:val="center"/>
        <w:rPr>
          <w:sz w:val="36"/>
        </w:rPr>
      </w:pPr>
      <w:r w:rsidRPr="00593077">
        <w:rPr>
          <w:rFonts w:hint="eastAsia"/>
          <w:sz w:val="36"/>
        </w:rPr>
        <w:t>北戴河家庭旅馆</w:t>
      </w:r>
      <w:r w:rsidR="00BB3858" w:rsidRPr="00BB3858">
        <w:rPr>
          <w:rFonts w:hint="eastAsia"/>
          <w:sz w:val="36"/>
        </w:rPr>
        <w:t>设计规格说明</w:t>
      </w:r>
    </w:p>
    <w:p w:rsidR="002D74C7" w:rsidRDefault="002D74C7" w:rsidP="00BB3858">
      <w:pPr>
        <w:jc w:val="center"/>
      </w:pPr>
    </w:p>
    <w:p w:rsidR="00720B99" w:rsidRDefault="00720B99" w:rsidP="00BB3858">
      <w:pPr>
        <w:jc w:val="center"/>
      </w:pPr>
    </w:p>
    <w:p w:rsidR="00BB3858" w:rsidRDefault="00BB3858" w:rsidP="00BB3858">
      <w:pPr>
        <w:jc w:val="center"/>
      </w:pPr>
      <w:r>
        <w:t>V</w:t>
      </w:r>
      <w:r>
        <w:rPr>
          <w:rFonts w:hint="eastAsia"/>
        </w:rPr>
        <w:t>er:</w:t>
      </w:r>
      <w:r w:rsidR="00593077">
        <w:rPr>
          <w:rFonts w:hint="eastAsia"/>
        </w:rPr>
        <w:t>1.0</w:t>
      </w:r>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DB2354">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DB2354">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DB2354">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DB2354">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DB2354">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DB2354">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DB2354">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DB2354">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DB2354">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DB2354">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DB2354">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，结合《需求</w:t>
      </w:r>
      <w:r w:rsidR="00681C6F">
        <w:rPr>
          <w:rFonts w:hint="eastAsia"/>
        </w:rPr>
        <w:t>确认</w:t>
      </w:r>
      <w:r w:rsidRPr="00E166F8">
        <w:rPr>
          <w:rFonts w:hint="eastAsia"/>
        </w:rPr>
        <w:t>书》，，项目小组提出了这份软件设计说明书。</w:t>
      </w:r>
    </w:p>
    <w:p w:rsidR="00E166F8" w:rsidRPr="00BE0272" w:rsidRDefault="00E166F8" w:rsidP="00E166F8">
      <w:pPr>
        <w:ind w:firstLine="420"/>
      </w:pPr>
      <w:r w:rsidRPr="00E166F8">
        <w:rPr>
          <w:rFonts w:hint="eastAsia"/>
        </w:rPr>
        <w:t>此概要设计说明书对</w:t>
      </w:r>
      <w:r w:rsidR="00681C6F">
        <w:rPr>
          <w:rFonts w:hint="eastAsia"/>
        </w:rPr>
        <w:t>北戴河家庭旅馆系统</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681C6F" w:rsidP="00ED129D">
      <w:r>
        <w:rPr>
          <w:rFonts w:hint="eastAsia"/>
        </w:rPr>
        <w:t>部分内容参考了《北戴河家庭旅馆需求确认书》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系统目标：项目需要完成网上预订，住宿登记，结账退宿，旅客信息统计，收入统计等基本的旅馆管理。</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6F4023" w:rsidRDefault="005F5A51" w:rsidP="005F5A51">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5F5A51" w:rsidRPr="00F4274E" w:rsidRDefault="005F5A51" w:rsidP="007D6147"/>
    <w:p w:rsidR="002D3571" w:rsidRDefault="009C1C2B" w:rsidP="009C1C2B">
      <w:pPr>
        <w:pStyle w:val="2"/>
      </w:pPr>
      <w:bookmarkStart w:id="8" w:name="_Toc301301035"/>
      <w:r>
        <w:rPr>
          <w:rFonts w:hint="eastAsia"/>
        </w:rPr>
        <w:t>对象模型</w:t>
      </w:r>
      <w:bookmarkEnd w:id="8"/>
    </w:p>
    <w:p w:rsidR="00B832C4" w:rsidRPr="0082201E" w:rsidRDefault="00681C6F" w:rsidP="00B832C4">
      <w:r>
        <w:rPr>
          <w:rFonts w:hint="eastAsia"/>
        </w:rPr>
        <w:t>该系统采用非面向对象的设计方法。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542727" w:rsidRDefault="00026A25" w:rsidP="00026A25">
      <w:pPr>
        <w:pStyle w:val="a8"/>
        <w:numPr>
          <w:ilvl w:val="0"/>
          <w:numId w:val="2"/>
        </w:numPr>
        <w:ind w:firstLineChars="0"/>
      </w:pPr>
      <w:r>
        <w:rPr>
          <w:rFonts w:hint="eastAsia"/>
        </w:rPr>
        <w:t>旅店老板注册</w:t>
      </w:r>
    </w:p>
    <w:p w:rsidR="00EC05A1" w:rsidRDefault="00EC05A1" w:rsidP="00EC05A1">
      <w:pPr>
        <w:pStyle w:val="a8"/>
        <w:numPr>
          <w:ilvl w:val="1"/>
          <w:numId w:val="2"/>
        </w:numPr>
        <w:ind w:firstLineChars="0"/>
      </w:pPr>
      <w:r>
        <w:rPr>
          <w:rFonts w:hint="eastAsia"/>
        </w:rPr>
        <w:t>用户注册页面</w:t>
      </w:r>
    </w:p>
    <w:p w:rsidR="00EC05A1" w:rsidRDefault="00EC05A1" w:rsidP="00EC05A1">
      <w:pPr>
        <w:pStyle w:val="a8"/>
        <w:numPr>
          <w:ilvl w:val="1"/>
          <w:numId w:val="2"/>
        </w:numPr>
        <w:ind w:firstLineChars="0"/>
      </w:pPr>
      <w:r>
        <w:rPr>
          <w:rFonts w:hint="eastAsia"/>
        </w:rPr>
        <w:t>注册成功，可选择进入登记旅店页面</w:t>
      </w:r>
    </w:p>
    <w:p w:rsidR="00CC0445" w:rsidRDefault="00AF298A" w:rsidP="00CC0445">
      <w:r>
        <w:rPr>
          <w:noProof/>
        </w:rPr>
        <w:lastRenderedPageBreak/>
        <w:drawing>
          <wp:inline distT="0" distB="0" distL="0" distR="0">
            <wp:extent cx="5274310" cy="4436745"/>
            <wp:effectExtent l="76200" t="76200" r="135890" b="135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436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298A" w:rsidRDefault="009B3953" w:rsidP="00CC0445">
      <w:r>
        <w:rPr>
          <w:noProof/>
        </w:rPr>
        <w:lastRenderedPageBreak/>
        <w:drawing>
          <wp:inline distT="0" distB="0" distL="0" distR="0">
            <wp:extent cx="5274310" cy="4772025"/>
            <wp:effectExtent l="76200" t="76200" r="135890" b="142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77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6A25" w:rsidRDefault="00026A25" w:rsidP="00026A25">
      <w:pPr>
        <w:pStyle w:val="a8"/>
        <w:numPr>
          <w:ilvl w:val="0"/>
          <w:numId w:val="2"/>
        </w:numPr>
        <w:ind w:firstLineChars="0"/>
      </w:pPr>
      <w:r>
        <w:rPr>
          <w:rFonts w:hint="eastAsia"/>
        </w:rPr>
        <w:t>旅店老板登记自己的旅店信息</w:t>
      </w:r>
    </w:p>
    <w:p w:rsidR="00EC05A1" w:rsidRDefault="00EC05A1" w:rsidP="00EC05A1">
      <w:pPr>
        <w:pStyle w:val="a8"/>
        <w:numPr>
          <w:ilvl w:val="1"/>
          <w:numId w:val="2"/>
        </w:numPr>
        <w:ind w:firstLineChars="0"/>
      </w:pPr>
      <w:r>
        <w:rPr>
          <w:rFonts w:hint="eastAsia"/>
        </w:rPr>
        <w:t>登记旅店信息页面</w:t>
      </w:r>
    </w:p>
    <w:p w:rsidR="0078746E" w:rsidRDefault="00EC05A1" w:rsidP="00EC05A1">
      <w:pPr>
        <w:pStyle w:val="a8"/>
        <w:numPr>
          <w:ilvl w:val="1"/>
          <w:numId w:val="2"/>
        </w:numPr>
        <w:ind w:firstLineChars="0"/>
      </w:pPr>
      <w:r>
        <w:rPr>
          <w:rFonts w:hint="eastAsia"/>
        </w:rPr>
        <w:t>登记成功，可选择进入添加房间详细信息</w:t>
      </w:r>
    </w:p>
    <w:p w:rsidR="00EC05A1" w:rsidRDefault="0078746E" w:rsidP="00EC05A1">
      <w:pPr>
        <w:pStyle w:val="a8"/>
        <w:numPr>
          <w:ilvl w:val="1"/>
          <w:numId w:val="2"/>
        </w:numPr>
        <w:ind w:firstLineChars="0"/>
      </w:pPr>
      <w:r>
        <w:rPr>
          <w:noProof/>
        </w:rPr>
        <w:lastRenderedPageBreak/>
        <w:drawing>
          <wp:inline distT="0" distB="0" distL="0" distR="0">
            <wp:extent cx="4819048" cy="4238096"/>
            <wp:effectExtent l="76200" t="76200" r="133985" b="1244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4819048" cy="42380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746E" w:rsidRDefault="0078746E" w:rsidP="0078746E">
      <w:r>
        <w:rPr>
          <w:rFonts w:hint="eastAsia"/>
          <w:noProof/>
        </w:rPr>
        <w:lastRenderedPageBreak/>
        <w:drawing>
          <wp:inline distT="0" distB="0" distL="0" distR="0">
            <wp:extent cx="5274310" cy="4824095"/>
            <wp:effectExtent l="76200" t="76200" r="135890" b="128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824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6A25" w:rsidRDefault="00026A25" w:rsidP="00026A25">
      <w:pPr>
        <w:pStyle w:val="a8"/>
        <w:numPr>
          <w:ilvl w:val="0"/>
          <w:numId w:val="2"/>
        </w:numPr>
        <w:ind w:firstLineChars="0"/>
      </w:pPr>
      <w:r>
        <w:rPr>
          <w:rFonts w:hint="eastAsia"/>
        </w:rPr>
        <w:t>旅店老板向自己的旅店添加房间的详细信息</w:t>
      </w:r>
    </w:p>
    <w:p w:rsidR="00EC05A1" w:rsidRDefault="00EC05A1" w:rsidP="00EC05A1">
      <w:pPr>
        <w:pStyle w:val="a8"/>
        <w:numPr>
          <w:ilvl w:val="1"/>
          <w:numId w:val="2"/>
        </w:numPr>
        <w:ind w:firstLineChars="0"/>
      </w:pPr>
      <w:r>
        <w:rPr>
          <w:rFonts w:hint="eastAsia"/>
        </w:rPr>
        <w:t>添加房间的详细信息</w:t>
      </w:r>
    </w:p>
    <w:p w:rsidR="00EC05A1" w:rsidRDefault="00EC05A1" w:rsidP="00EC05A1">
      <w:pPr>
        <w:pStyle w:val="a8"/>
        <w:numPr>
          <w:ilvl w:val="1"/>
          <w:numId w:val="2"/>
        </w:numPr>
        <w:ind w:firstLineChars="0"/>
      </w:pPr>
      <w:r>
        <w:rPr>
          <w:rFonts w:hint="eastAsia"/>
        </w:rPr>
        <w:t>查看自己旅店的所有房间信息</w:t>
      </w:r>
    </w:p>
    <w:p w:rsidR="00026A25" w:rsidRDefault="00026A25" w:rsidP="00026A25">
      <w:pPr>
        <w:pStyle w:val="a8"/>
        <w:numPr>
          <w:ilvl w:val="0"/>
          <w:numId w:val="2"/>
        </w:numPr>
        <w:ind w:firstLineChars="0"/>
      </w:pPr>
      <w:r>
        <w:rPr>
          <w:rFonts w:hint="eastAsia"/>
        </w:rPr>
        <w:t>旅店老板查看房间的预定情况</w:t>
      </w:r>
    </w:p>
    <w:p w:rsidR="00026A25" w:rsidRDefault="00026A25" w:rsidP="00026A25">
      <w:pPr>
        <w:pStyle w:val="a8"/>
        <w:numPr>
          <w:ilvl w:val="0"/>
          <w:numId w:val="2"/>
        </w:numPr>
        <w:ind w:firstLineChars="0"/>
      </w:pPr>
      <w:r>
        <w:rPr>
          <w:rFonts w:hint="eastAsia"/>
        </w:rPr>
        <w:t>游客查看旅店的信息</w:t>
      </w:r>
    </w:p>
    <w:p w:rsidR="00EC05A1" w:rsidRDefault="00EC05A1" w:rsidP="00EC05A1">
      <w:pPr>
        <w:pStyle w:val="a8"/>
        <w:numPr>
          <w:ilvl w:val="1"/>
          <w:numId w:val="2"/>
        </w:numPr>
        <w:ind w:firstLineChars="0"/>
      </w:pPr>
      <w:r>
        <w:rPr>
          <w:rFonts w:hint="eastAsia"/>
        </w:rPr>
        <w:t>查看特定的旅店房间</w:t>
      </w:r>
    </w:p>
    <w:p w:rsidR="00EC05A1" w:rsidRDefault="00EC05A1" w:rsidP="00EC05A1">
      <w:pPr>
        <w:pStyle w:val="a8"/>
        <w:numPr>
          <w:ilvl w:val="1"/>
          <w:numId w:val="2"/>
        </w:numPr>
        <w:ind w:firstLineChars="0"/>
      </w:pPr>
      <w:r>
        <w:rPr>
          <w:rFonts w:hint="eastAsia"/>
        </w:rPr>
        <w:t>查看特定的房间类型的所有旅店的房间</w:t>
      </w:r>
    </w:p>
    <w:p w:rsidR="00EC05A1" w:rsidRDefault="00EC05A1" w:rsidP="00EC05A1">
      <w:pPr>
        <w:pStyle w:val="a8"/>
        <w:numPr>
          <w:ilvl w:val="1"/>
          <w:numId w:val="2"/>
        </w:numPr>
        <w:ind w:firstLineChars="0"/>
      </w:pPr>
      <w:r>
        <w:rPr>
          <w:rFonts w:hint="eastAsia"/>
        </w:rPr>
        <w:t>查看特定的房间状态的所有房间</w:t>
      </w:r>
    </w:p>
    <w:p w:rsidR="00026A25" w:rsidRDefault="00026A25" w:rsidP="00026A25">
      <w:pPr>
        <w:pStyle w:val="a8"/>
        <w:numPr>
          <w:ilvl w:val="0"/>
          <w:numId w:val="2"/>
        </w:numPr>
        <w:ind w:firstLineChars="0"/>
      </w:pPr>
      <w:r>
        <w:rPr>
          <w:rFonts w:hint="eastAsia"/>
        </w:rPr>
        <w:t>房间预定</w:t>
      </w:r>
    </w:p>
    <w:p w:rsidR="00BF71A8" w:rsidRDefault="00BF71A8" w:rsidP="00BF71A8">
      <w:pPr>
        <w:pStyle w:val="a8"/>
        <w:numPr>
          <w:ilvl w:val="1"/>
          <w:numId w:val="2"/>
        </w:numPr>
        <w:ind w:firstLineChars="0"/>
      </w:pPr>
      <w:r>
        <w:rPr>
          <w:rFonts w:hint="eastAsia"/>
        </w:rPr>
        <w:t>游客预定房间</w:t>
      </w:r>
    </w:p>
    <w:p w:rsidR="00BF71A8" w:rsidRDefault="00BF71A8" w:rsidP="00BF71A8">
      <w:pPr>
        <w:pStyle w:val="a8"/>
        <w:numPr>
          <w:ilvl w:val="1"/>
          <w:numId w:val="2"/>
        </w:numPr>
        <w:ind w:firstLineChars="0"/>
      </w:pPr>
      <w:r>
        <w:rPr>
          <w:rFonts w:hint="eastAsia"/>
        </w:rPr>
        <w:t>旅店老板收到预定信息并进行处理</w:t>
      </w:r>
    </w:p>
    <w:p w:rsidR="00026A25" w:rsidRDefault="00026A25" w:rsidP="00026A25">
      <w:pPr>
        <w:pStyle w:val="a8"/>
        <w:numPr>
          <w:ilvl w:val="0"/>
          <w:numId w:val="2"/>
        </w:numPr>
        <w:ind w:firstLineChars="0"/>
      </w:pPr>
      <w:r>
        <w:rPr>
          <w:rFonts w:hint="eastAsia"/>
        </w:rPr>
        <w:t>入住</w:t>
      </w:r>
    </w:p>
    <w:p w:rsidR="00BF71A8" w:rsidRDefault="00BF71A8" w:rsidP="00BF71A8">
      <w:pPr>
        <w:pStyle w:val="a8"/>
        <w:numPr>
          <w:ilvl w:val="1"/>
          <w:numId w:val="2"/>
        </w:numPr>
        <w:ind w:firstLineChars="0"/>
      </w:pPr>
      <w:r>
        <w:rPr>
          <w:rFonts w:hint="eastAsia"/>
        </w:rPr>
        <w:lastRenderedPageBreak/>
        <w:t>游客入住房间，旅店老板利用该系统进行入住操作</w:t>
      </w:r>
    </w:p>
    <w:p w:rsidR="00026A25" w:rsidRDefault="00026A25" w:rsidP="00026A25">
      <w:pPr>
        <w:pStyle w:val="a8"/>
        <w:numPr>
          <w:ilvl w:val="0"/>
          <w:numId w:val="2"/>
        </w:numPr>
        <w:ind w:firstLineChars="0"/>
      </w:pPr>
      <w:r>
        <w:rPr>
          <w:rFonts w:hint="eastAsia"/>
        </w:rPr>
        <w:t>退房</w:t>
      </w:r>
    </w:p>
    <w:p w:rsidR="00BF71A8" w:rsidRDefault="00BF71A8" w:rsidP="00BF71A8">
      <w:pPr>
        <w:pStyle w:val="a8"/>
        <w:numPr>
          <w:ilvl w:val="1"/>
          <w:numId w:val="2"/>
        </w:numPr>
        <w:ind w:firstLineChars="0"/>
      </w:pPr>
      <w:r>
        <w:rPr>
          <w:rFonts w:hint="eastAsia"/>
        </w:rPr>
        <w:t>旅客退房，旅店老板利用该系统进行入住操作</w:t>
      </w:r>
    </w:p>
    <w:p w:rsidR="00234C4C" w:rsidRPr="003D62E8" w:rsidRDefault="00234C4C" w:rsidP="00BF71A8"/>
    <w:p w:rsidR="0082201E" w:rsidRDefault="001F7424" w:rsidP="0082201E">
      <w:pPr>
        <w:pStyle w:val="2"/>
      </w:pPr>
      <w:bookmarkStart w:id="11" w:name="_Toc301301038"/>
      <w:r>
        <w:rPr>
          <w:rFonts w:hint="eastAsia"/>
        </w:rPr>
        <w:t>错误代码</w:t>
      </w:r>
      <w:bookmarkEnd w:id="11"/>
    </w:p>
    <w:p w:rsidR="0082201E" w:rsidRPr="0082201E" w:rsidRDefault="0082201E" w:rsidP="0082201E">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82201E" w:rsidRPr="00542727" w:rsidRDefault="0082201E" w:rsidP="00542727"/>
    <w:p w:rsidR="00500D9F" w:rsidRDefault="001F7424" w:rsidP="00500D9F">
      <w:pPr>
        <w:pStyle w:val="2"/>
      </w:pPr>
      <w:bookmarkStart w:id="12" w:name="_Toc301301039"/>
      <w:r>
        <w:rPr>
          <w:rFonts w:hint="eastAsia"/>
        </w:rPr>
        <w:t>错误日志</w:t>
      </w:r>
      <w:bookmarkEnd w:id="12"/>
    </w:p>
    <w:p w:rsidR="00542727" w:rsidRPr="00542727" w:rsidRDefault="00542727" w:rsidP="00542727">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42727" w:rsidRPr="0082201E" w:rsidRDefault="00542727" w:rsidP="00542727"/>
    <w:p w:rsidR="0082201E" w:rsidRPr="0082201E" w:rsidRDefault="0082201E" w:rsidP="0082201E"/>
    <w:p w:rsidR="00500D9F" w:rsidRDefault="0029608B" w:rsidP="00500D9F">
      <w:pPr>
        <w:pStyle w:val="2"/>
      </w:pPr>
      <w:bookmarkStart w:id="13" w:name="_Toc301301040"/>
      <w:r>
        <w:rPr>
          <w:rFonts w:hint="eastAsia"/>
        </w:rPr>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1D1FF3">
      <w:pPr>
        <w:pStyle w:val="a8"/>
        <w:numPr>
          <w:ilvl w:val="1"/>
          <w:numId w:val="3"/>
        </w:numPr>
        <w:ind w:firstLineChars="0"/>
      </w:pPr>
      <w:r>
        <w:rPr>
          <w:rFonts w:hint="eastAsia"/>
        </w:rPr>
        <w:t>需要互联网</w:t>
      </w:r>
    </w:p>
    <w:p w:rsidR="001D1FF3" w:rsidRDefault="001D1FF3" w:rsidP="001D1FF3">
      <w:pPr>
        <w:pStyle w:val="a8"/>
        <w:numPr>
          <w:ilvl w:val="1"/>
          <w:numId w:val="3"/>
        </w:numPr>
        <w:ind w:firstLineChars="0"/>
      </w:pPr>
      <w:r>
        <w:rPr>
          <w:rFonts w:hint="eastAsia"/>
        </w:rPr>
        <w:t>至少需要一台服务器</w:t>
      </w:r>
    </w:p>
    <w:p w:rsidR="001D1FF3" w:rsidRDefault="001D1FF3" w:rsidP="0029608B"/>
    <w:p w:rsidR="001D1FF3" w:rsidRDefault="001D1FF3" w:rsidP="001D1FF3">
      <w:pPr>
        <w:pStyle w:val="a8"/>
        <w:numPr>
          <w:ilvl w:val="0"/>
          <w:numId w:val="3"/>
        </w:numPr>
        <w:ind w:firstLineChars="0"/>
      </w:pPr>
      <w:r>
        <w:rPr>
          <w:rFonts w:hint="eastAsia"/>
        </w:rPr>
        <w:t>软件：</w:t>
      </w:r>
    </w:p>
    <w:p w:rsidR="0029608B" w:rsidRDefault="001D1FF3" w:rsidP="001D1FF3">
      <w:pPr>
        <w:pStyle w:val="a8"/>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bookmarkStart w:id="14" w:name="_GoBack"/>
      <w:bookmarkEnd w:id="14"/>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1D1FF3" w:rsidP="001D1FF3">
      <w:pPr>
        <w:pStyle w:val="a8"/>
        <w:numPr>
          <w:ilvl w:val="1"/>
          <w:numId w:val="3"/>
        </w:numPr>
        <w:ind w:firstLineChars="0"/>
      </w:pPr>
      <w:r>
        <w:rPr>
          <w:rFonts w:hint="eastAsia"/>
        </w:rPr>
        <w:t>需要安装</w:t>
      </w:r>
      <w:r>
        <w:rPr>
          <w:rFonts w:hint="eastAsia"/>
        </w:rPr>
        <w:t>PHP</w:t>
      </w:r>
      <w:r>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EC6F91" w:rsidP="00EC6F91">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EC6F91" w:rsidRDefault="00EC6F91" w:rsidP="00EC6F91">
      <w:pPr>
        <w:pStyle w:val="a8"/>
        <w:numPr>
          <w:ilvl w:val="1"/>
          <w:numId w:val="3"/>
        </w:numPr>
        <w:ind w:firstLineChars="0"/>
      </w:pPr>
      <w:r>
        <w:rPr>
          <w:rFonts w:hint="eastAsia"/>
        </w:rPr>
        <w:lastRenderedPageBreak/>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EC6F91" w:rsidRDefault="00EC6F91" w:rsidP="00EC6F91">
      <w:pPr>
        <w:ind w:leftChars="400" w:left="840"/>
      </w:pPr>
      <w:r>
        <w:t xml:space="preserve"> [PHP_PDO_SQLSRV]</w:t>
      </w:r>
    </w:p>
    <w:p w:rsidR="00EC6F91" w:rsidRDefault="00EC6F91" w:rsidP="00EC6F91">
      <w:pPr>
        <w:ind w:leftChars="400" w:left="840"/>
      </w:pPr>
      <w:r>
        <w:t>extension=php_pdo_sqlsrv_53_ts_vc6.dll</w:t>
      </w:r>
    </w:p>
    <w:p w:rsidR="00EC6F91" w:rsidRDefault="00EC6F91" w:rsidP="00EC6F91">
      <w:pPr>
        <w:ind w:leftChars="400" w:left="840"/>
      </w:pPr>
      <w:r>
        <w:t>[PHP_SQLSRV]</w:t>
      </w:r>
    </w:p>
    <w:p w:rsidR="00EC6F91" w:rsidRDefault="00EC6F91" w:rsidP="00EC6F91">
      <w:pPr>
        <w:ind w:leftChars="400" w:left="840"/>
      </w:pPr>
      <w:r>
        <w:t>extension=php_sqlsrv_53_ts_vc6.dll</w:t>
      </w:r>
    </w:p>
    <w:p w:rsidR="00EC6F91" w:rsidRDefault="00A94322" w:rsidP="00A94322">
      <w:pPr>
        <w:pStyle w:val="a8"/>
        <w:numPr>
          <w:ilvl w:val="1"/>
          <w:numId w:val="3"/>
        </w:numPr>
        <w:ind w:firstLineChars="0"/>
      </w:pPr>
      <w:r w:rsidRPr="00A94322">
        <w:rPr>
          <w:rFonts w:hint="eastAsia"/>
        </w:rPr>
        <w:t>安装</w:t>
      </w:r>
      <w:r w:rsidRPr="00A94322">
        <w:rPr>
          <w:rFonts w:hint="eastAsia"/>
        </w:rPr>
        <w:t>Microsoft SQL Server 2008 R2 Native Client</w:t>
      </w:r>
      <w:r w:rsidRPr="00A94322">
        <w:rPr>
          <w:rFonts w:hint="eastAsia"/>
        </w:rPr>
        <w:t>，</w:t>
      </w:r>
      <w:r w:rsidR="007B33F0">
        <w:rPr>
          <w:rFonts w:hint="eastAsia"/>
        </w:rPr>
        <w:t>可以</w:t>
      </w:r>
      <w:r w:rsidRPr="00A94322">
        <w:rPr>
          <w:rFonts w:hint="eastAsia"/>
        </w:rPr>
        <w:t>去</w:t>
      </w:r>
      <w:r w:rsidRPr="00A94322">
        <w:rPr>
          <w:rFonts w:hint="eastAsia"/>
        </w:rPr>
        <w:t>http://msdn.microsoft.com/en-us/library/cc296170(SQL.90).aspx</w:t>
      </w:r>
      <w:r w:rsidR="007B33F0">
        <w:rPr>
          <w:rFonts w:hint="eastAsia"/>
        </w:rPr>
        <w:t>下载安装，因为微软的这个扩展包需要它的</w:t>
      </w:r>
      <w:r w:rsidRPr="00A94322">
        <w:rPr>
          <w:rFonts w:hint="eastAsia"/>
        </w:rPr>
        <w:t>支持。</w:t>
      </w:r>
      <w:r w:rsidR="007B33F0">
        <w:rPr>
          <w:rFonts w:hint="eastAsia"/>
        </w:rPr>
        <w:t>（注</w:t>
      </w:r>
      <w:r w:rsidR="007B33F0">
        <w:rPr>
          <w:rFonts w:hint="eastAsia"/>
        </w:rPr>
        <w:t>SQL SERVER 2005</w:t>
      </w:r>
      <w:r w:rsidR="007B33F0">
        <w:rPr>
          <w:rFonts w:hint="eastAsia"/>
        </w:rPr>
        <w:t>的客户端也不行，必须要</w:t>
      </w:r>
      <w:r w:rsidR="007B33F0">
        <w:rPr>
          <w:rFonts w:hint="eastAsia"/>
        </w:rPr>
        <w:t>2008</w:t>
      </w:r>
      <w:r w:rsidR="007B33F0">
        <w:rPr>
          <w:rFonts w:hint="eastAsia"/>
        </w:rPr>
        <w:t>的）</w:t>
      </w:r>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5" w:name="_Toc301301041"/>
      <w:r>
        <w:rPr>
          <w:rFonts w:hint="eastAsia"/>
        </w:rPr>
        <w:lastRenderedPageBreak/>
        <w:t>数据库设计</w:t>
      </w:r>
      <w:bookmarkEnd w:id="15"/>
    </w:p>
    <w:p w:rsidR="00500D9F" w:rsidRDefault="00AE43F6" w:rsidP="00500D9F">
      <w:pPr>
        <w:pStyle w:val="2"/>
      </w:pPr>
      <w:bookmarkStart w:id="16" w:name="_Toc301301042"/>
      <w:r>
        <w:rPr>
          <w:rFonts w:hint="eastAsia"/>
        </w:rPr>
        <w:t>逻辑模型</w:t>
      </w:r>
      <w:bookmarkEnd w:id="16"/>
    </w:p>
    <w:p w:rsidR="00AE43F6" w:rsidRPr="00AE43F6" w:rsidRDefault="00033C8A" w:rsidP="00AE43F6">
      <w:r>
        <w:rPr>
          <w:noProof/>
        </w:rPr>
        <w:drawing>
          <wp:inline distT="0" distB="0" distL="0" distR="0">
            <wp:extent cx="6095999"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png"/>
                    <pic:cNvPicPr/>
                  </pic:nvPicPr>
                  <pic:blipFill>
                    <a:blip r:embed="rId13">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500D9F" w:rsidRDefault="00500D9F" w:rsidP="00500D9F">
      <w:pPr>
        <w:pStyle w:val="2"/>
      </w:pPr>
      <w:bookmarkStart w:id="17" w:name="_Toc301301043"/>
      <w:r>
        <w:rPr>
          <w:rFonts w:hint="eastAsia"/>
        </w:rPr>
        <w:t>物理</w:t>
      </w:r>
      <w:r w:rsidR="00B720DE">
        <w:rPr>
          <w:rFonts w:hint="eastAsia"/>
        </w:rPr>
        <w:t>模型</w:t>
      </w:r>
      <w:bookmarkEnd w:id="17"/>
    </w:p>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lastRenderedPageBreak/>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00D9F" w:rsidRDefault="00500D9F" w:rsidP="00D15C76">
      <w:pPr>
        <w:pStyle w:val="2"/>
      </w:pPr>
      <w:bookmarkStart w:id="21" w:name="_Toc301301047"/>
      <w:r>
        <w:rPr>
          <w:rFonts w:hint="eastAsia"/>
        </w:rPr>
        <w:t>可扩展性</w:t>
      </w:r>
      <w:bookmarkEnd w:id="21"/>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22" w:name="_Toc301301048"/>
      <w:r>
        <w:rPr>
          <w:rFonts w:hint="eastAsia"/>
        </w:rPr>
        <w:t>可靠性</w:t>
      </w:r>
      <w:bookmarkEnd w:id="22"/>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、做好充分的前期工作，系统一旦投入使用，尽量减少宕机的次数和时间</w:t>
      </w:r>
    </w:p>
    <w:p w:rsidR="00E11FBF" w:rsidRDefault="00EF2BF7" w:rsidP="00EF2BF7">
      <w:pPr>
        <w:pStyle w:val="2"/>
      </w:pPr>
      <w:bookmarkStart w:id="24" w:name="_Toc301301050"/>
      <w:r>
        <w:rPr>
          <w:rFonts w:hint="eastAsia"/>
        </w:rPr>
        <w:lastRenderedPageBreak/>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t>附录</w:t>
      </w:r>
      <w:bookmarkEnd w:id="25"/>
    </w:p>
    <w:p w:rsidR="00D15C76" w:rsidRDefault="00D15C76" w:rsidP="00D15C76">
      <w:pPr>
        <w:pStyle w:val="2"/>
      </w:pPr>
      <w:bookmarkStart w:id="26" w:name="_Toc301301052"/>
      <w:r>
        <w:rPr>
          <w:rFonts w:hint="eastAsia"/>
        </w:rPr>
        <w:t>附件</w:t>
      </w:r>
      <w:bookmarkEnd w:id="26"/>
    </w:p>
    <w:p w:rsidR="000E39D5" w:rsidRPr="000E39D5" w:rsidRDefault="000E39D5" w:rsidP="000E39D5">
      <w:pPr>
        <w:rPr>
          <w:i/>
          <w:color w:val="548DD4" w:themeColor="text2" w:themeTint="99"/>
        </w:rPr>
      </w:pPr>
      <w:r w:rsidRPr="000E39D5">
        <w:rPr>
          <w:rFonts w:hint="eastAsia"/>
          <w:i/>
          <w:color w:val="548DD4" w:themeColor="text2" w:themeTint="99"/>
        </w:rPr>
        <w:t>[</w:t>
      </w:r>
      <w:r w:rsidRPr="000E39D5">
        <w:rPr>
          <w:rFonts w:hint="eastAsia"/>
          <w:i/>
          <w:color w:val="548DD4" w:themeColor="text2" w:themeTint="99"/>
        </w:rPr>
        <w:t>列出支撑本文档的附属文档的名字。如</w:t>
      </w:r>
      <w:r w:rsidRPr="000E39D5">
        <w:rPr>
          <w:rFonts w:hint="eastAsia"/>
          <w:i/>
          <w:color w:val="548DD4" w:themeColor="text2" w:themeTint="99"/>
        </w:rPr>
        <w:t>EA</w:t>
      </w:r>
      <w:r w:rsidRPr="000E39D5">
        <w:rPr>
          <w:rFonts w:hint="eastAsia"/>
          <w:i/>
          <w:color w:val="548DD4" w:themeColor="text2" w:themeTint="99"/>
        </w:rPr>
        <w:t>文件、绘制系统架构</w:t>
      </w:r>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的</w:t>
      </w:r>
      <w:proofErr w:type="spellStart"/>
      <w:r w:rsidRPr="000E39D5">
        <w:rPr>
          <w:rFonts w:hint="eastAsia"/>
          <w:i/>
          <w:color w:val="548DD4" w:themeColor="text2" w:themeTint="99"/>
        </w:rPr>
        <w:t>viso</w:t>
      </w:r>
      <w:proofErr w:type="spellEnd"/>
      <w:r w:rsidRPr="000E39D5">
        <w:rPr>
          <w:rFonts w:hint="eastAsia"/>
          <w:i/>
          <w:color w:val="548DD4" w:themeColor="text2" w:themeTint="99"/>
        </w:rPr>
        <w:t>文件，</w:t>
      </w:r>
      <w:proofErr w:type="spellStart"/>
      <w:r w:rsidRPr="000E39D5">
        <w:rPr>
          <w:rFonts w:hint="eastAsia"/>
          <w:i/>
          <w:color w:val="548DD4" w:themeColor="text2" w:themeTint="99"/>
        </w:rPr>
        <w:t>powerdesigner</w:t>
      </w:r>
      <w:proofErr w:type="spellEnd"/>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文件等</w:t>
      </w:r>
      <w:r w:rsidRPr="000E39D5">
        <w:rPr>
          <w:rFonts w:hint="eastAsia"/>
          <w:i/>
          <w:color w:val="548DD4" w:themeColor="text2" w:themeTint="99"/>
        </w:rPr>
        <w:t>]</w:t>
      </w:r>
    </w:p>
    <w:p w:rsidR="000E39D5" w:rsidRPr="000E39D5" w:rsidRDefault="000E39D5" w:rsidP="000E39D5"/>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A738EC">
        <w:tc>
          <w:tcPr>
            <w:tcW w:w="675" w:type="dxa"/>
            <w:shd w:val="pct20" w:color="auto" w:fill="auto"/>
          </w:tcPr>
          <w:p w:rsidR="008B7291" w:rsidRDefault="008B7291" w:rsidP="00A738EC">
            <w:r>
              <w:rPr>
                <w:rFonts w:hint="eastAsia"/>
              </w:rPr>
              <w:t>版本</w:t>
            </w:r>
          </w:p>
        </w:tc>
        <w:tc>
          <w:tcPr>
            <w:tcW w:w="1134" w:type="dxa"/>
            <w:shd w:val="pct20" w:color="auto" w:fill="auto"/>
          </w:tcPr>
          <w:p w:rsidR="008B7291" w:rsidRDefault="008B7291" w:rsidP="00A738EC">
            <w:r>
              <w:rPr>
                <w:rFonts w:hint="eastAsia"/>
              </w:rPr>
              <w:t>修改人</w:t>
            </w:r>
          </w:p>
        </w:tc>
        <w:tc>
          <w:tcPr>
            <w:tcW w:w="1276" w:type="dxa"/>
            <w:shd w:val="pct20" w:color="auto" w:fill="auto"/>
          </w:tcPr>
          <w:p w:rsidR="008B7291" w:rsidRDefault="008B7291" w:rsidP="00A738EC">
            <w:r>
              <w:rPr>
                <w:rFonts w:hint="eastAsia"/>
              </w:rPr>
              <w:t>修改时间</w:t>
            </w:r>
          </w:p>
        </w:tc>
        <w:tc>
          <w:tcPr>
            <w:tcW w:w="3834" w:type="dxa"/>
            <w:shd w:val="pct20" w:color="auto" w:fill="auto"/>
          </w:tcPr>
          <w:p w:rsidR="008B7291" w:rsidRDefault="008B7291" w:rsidP="00A738EC">
            <w:r>
              <w:rPr>
                <w:rFonts w:hint="eastAsia"/>
              </w:rPr>
              <w:t>修改内容</w:t>
            </w:r>
          </w:p>
        </w:tc>
        <w:tc>
          <w:tcPr>
            <w:tcW w:w="1603" w:type="dxa"/>
            <w:shd w:val="pct20" w:color="auto" w:fill="auto"/>
          </w:tcPr>
          <w:p w:rsidR="008B7291" w:rsidRDefault="008B7291" w:rsidP="00A738EC">
            <w:r>
              <w:rPr>
                <w:rFonts w:hint="eastAsia"/>
              </w:rPr>
              <w:t>核准</w:t>
            </w:r>
          </w:p>
        </w:tc>
      </w:tr>
      <w:tr w:rsidR="008B7291" w:rsidTr="00A738EC">
        <w:tc>
          <w:tcPr>
            <w:tcW w:w="675" w:type="dxa"/>
          </w:tcPr>
          <w:p w:rsidR="008B7291" w:rsidRDefault="001C6361" w:rsidP="00A738EC">
            <w:r>
              <w:rPr>
                <w:rFonts w:hint="eastAsia"/>
              </w:rPr>
              <w:t>1.0</w:t>
            </w:r>
          </w:p>
        </w:tc>
        <w:tc>
          <w:tcPr>
            <w:tcW w:w="1134" w:type="dxa"/>
          </w:tcPr>
          <w:p w:rsidR="008B7291" w:rsidRDefault="001C6361" w:rsidP="00A738EC">
            <w:r>
              <w:rPr>
                <w:rFonts w:hint="eastAsia"/>
              </w:rPr>
              <w:t>刘海燕</w:t>
            </w:r>
          </w:p>
        </w:tc>
        <w:tc>
          <w:tcPr>
            <w:tcW w:w="1276" w:type="dxa"/>
          </w:tcPr>
          <w:p w:rsidR="008B7291" w:rsidRDefault="001C6361" w:rsidP="00A738EC">
            <w:r>
              <w:rPr>
                <w:rFonts w:hint="eastAsia"/>
              </w:rPr>
              <w:t>2011-8-16</w:t>
            </w:r>
          </w:p>
        </w:tc>
        <w:tc>
          <w:tcPr>
            <w:tcW w:w="3834" w:type="dxa"/>
          </w:tcPr>
          <w:p w:rsidR="008B7291" w:rsidRDefault="008B7291" w:rsidP="00A738EC"/>
        </w:tc>
        <w:tc>
          <w:tcPr>
            <w:tcW w:w="1603" w:type="dxa"/>
          </w:tcPr>
          <w:p w:rsidR="008B7291" w:rsidRDefault="008B7291" w:rsidP="00A738EC"/>
        </w:tc>
      </w:tr>
    </w:tbl>
    <w:p w:rsidR="008B7291" w:rsidRPr="008B7291" w:rsidRDefault="008B7291" w:rsidP="008B7291"/>
    <w:sectPr w:rsidR="008B7291" w:rsidRPr="008B7291">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354" w:rsidRDefault="00DB2354" w:rsidP="00252B85">
      <w:pPr>
        <w:spacing w:line="240" w:lineRule="auto"/>
      </w:pPr>
      <w:r>
        <w:separator/>
      </w:r>
    </w:p>
  </w:endnote>
  <w:endnote w:type="continuationSeparator" w:id="0">
    <w:p w:rsidR="00DB2354" w:rsidRDefault="00DB2354"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825C4B"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354" w:rsidRDefault="00DB2354" w:rsidP="00252B85">
      <w:pPr>
        <w:spacing w:line="240" w:lineRule="auto"/>
      </w:pPr>
      <w:r>
        <w:separator/>
      </w:r>
    </w:p>
  </w:footnote>
  <w:footnote w:type="continuationSeparator" w:id="0">
    <w:p w:rsidR="00DB2354" w:rsidRDefault="00DB2354"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252B85" w:rsidP="00252B85">
    <w:pPr>
      <w:pStyle w:val="a4"/>
      <w:jc w:val="both"/>
    </w:pPr>
    <w:r>
      <w:rPr>
        <w:noProof/>
      </w:rPr>
      <w:drawing>
        <wp:inline distT="0" distB="0" distL="0" distR="0" wp14:anchorId="15C79F31" wp14:editId="2632E1AF">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2711A-308C-452F-9D2B-D853EE54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350</TotalTime>
  <Pages>1</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yiren</cp:lastModifiedBy>
  <cp:revision>34</cp:revision>
  <dcterms:created xsi:type="dcterms:W3CDTF">2011-08-16T06:41:00Z</dcterms:created>
  <dcterms:modified xsi:type="dcterms:W3CDTF">2016-07-15T03:05:00Z</dcterms:modified>
</cp:coreProperties>
</file>