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万维网的表现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三种形式：超文本传输协议，超媒体，超文本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网站：在万维网上。根据一定的规则使用HTML css js等的工具制作的用于展示特定内容的相关网页的集合。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网页：构成网站的基础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1.1.4构成元素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 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制作网站的基本流程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美工设计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页面布局html 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服务器的选择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Html：超文本标记语言 语法结构松散 根据标记符号显示网页中的内容 浏览器按顺序阅读</w:t>
      </w:r>
    </w:p>
    <w:p>
      <w:pPr>
        <w:tabs>
          <w:tab w:val="left" w:pos="30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Xhtml：可扩展标记语言  更严格一点</w:t>
      </w:r>
    </w:p>
    <w:p>
      <w:pPr>
        <w:tabs>
          <w:tab w:val="left" w:pos="3013"/>
        </w:tabs>
        <w:rPr>
          <w:rFonts w:hint="eastAsia"/>
          <w:lang w:val="en-US" w:eastAsia="zh-CN"/>
        </w:rPr>
      </w:pPr>
    </w:p>
    <w:p>
      <w:pPr>
        <w:tabs>
          <w:tab w:val="left" w:pos="30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n  新建html文件</w:t>
      </w:r>
    </w:p>
    <w:p>
      <w:pPr>
        <w:tabs>
          <w:tab w:val="left" w:pos="3013"/>
        </w:tabs>
        <w:rPr>
          <w:rFonts w:hint="eastAsia"/>
          <w:lang w:val="en-US" w:eastAsia="zh-CN"/>
        </w:rPr>
      </w:pPr>
    </w:p>
    <w:p>
      <w:pPr>
        <w:tabs>
          <w:tab w:val="left" w:pos="3013"/>
        </w:tabs>
        <w:rPr>
          <w:rFonts w:hint="eastAsia"/>
          <w:lang w:val="en-US" w:eastAsia="zh-CN"/>
        </w:rPr>
      </w:pPr>
      <w:bookmarkStart w:id="0" w:name="_GoBack"/>
      <w:bookmarkEnd w:id="0"/>
    </w:p>
    <w:p>
      <w:pPr>
        <w:tabs>
          <w:tab w:val="left" w:pos="3013"/>
        </w:tabs>
        <w:rPr>
          <w:rFonts w:hint="eastAsia"/>
          <w:lang w:val="en-US" w:eastAsia="zh-CN"/>
        </w:rPr>
      </w:pPr>
    </w:p>
    <w:p>
      <w:pPr>
        <w:tabs>
          <w:tab w:val="left" w:pos="3013"/>
        </w:tabs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2.</w:t>
      </w:r>
    </w:p>
    <w:p>
      <w:pPr>
        <w:tabs>
          <w:tab w:val="left" w:pos="3013"/>
        </w:tabs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Html语法</w:t>
      </w:r>
    </w:p>
    <w:p>
      <w:pPr>
        <w:numPr>
          <w:ilvl w:val="0"/>
          <w:numId w:val="1"/>
        </w:numPr>
        <w:tabs>
          <w:tab w:val="left" w:pos="30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 单双</w:t>
      </w:r>
    </w:p>
    <w:p>
      <w:pPr>
        <w:numPr>
          <w:ilvl w:val="0"/>
          <w:numId w:val="1"/>
        </w:numPr>
        <w:tabs>
          <w:tab w:val="left" w:pos="30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 放在开始标签</w:t>
      </w:r>
    </w:p>
    <w:p>
      <w:pPr>
        <w:numPr>
          <w:ilvl w:val="0"/>
          <w:numId w:val="1"/>
        </w:numPr>
        <w:tabs>
          <w:tab w:val="left" w:pos="30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</w:t>
      </w:r>
    </w:p>
    <w:p>
      <w:pPr>
        <w:widowControl w:val="0"/>
        <w:numPr>
          <w:ilvl w:val="0"/>
          <w:numId w:val="0"/>
        </w:numPr>
        <w:tabs>
          <w:tab w:val="left" w:pos="3013"/>
        </w:tabs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主体结构</w:t>
      </w:r>
    </w:p>
    <w:p>
      <w:pPr>
        <w:tabs>
          <w:tab w:val="left" w:pos="30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英文状态下输入！按tab键     html5标准</w:t>
      </w:r>
    </w:p>
    <w:p>
      <w:pPr>
        <w:tabs>
          <w:tab w:val="left" w:pos="30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英文下html：4s 按tab          html4.01版本 UTF 8 编码格式</w:t>
      </w:r>
    </w:p>
    <w:p>
      <w:pPr>
        <w:tabs>
          <w:tab w:val="left" w:pos="30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Head之间是对文档进行诠释，定义，描述不会显示在文档中</w:t>
      </w:r>
    </w:p>
    <w:p>
      <w:pPr>
        <w:tabs>
          <w:tab w:val="left" w:pos="30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Title网页标题</w:t>
      </w:r>
    </w:p>
    <w:p>
      <w:pPr>
        <w:tabs>
          <w:tab w:val="left" w:pos="30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Body：对页面内容进行排版，编辑，显示在页面当中，是html页面的主体</w:t>
      </w:r>
    </w:p>
    <w:p>
      <w:pPr>
        <w:tabs>
          <w:tab w:val="left" w:pos="30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Meta:设置页面关键字</w:t>
      </w:r>
    </w:p>
    <w:p>
      <w:pPr>
        <w:tabs>
          <w:tab w:val="left" w:pos="30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设置页面说明，对网站的进一步描述</w:t>
      </w:r>
    </w:p>
    <w:p>
      <w:pPr>
        <w:tabs>
          <w:tab w:val="left" w:pos="30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定义编辑工具</w:t>
      </w:r>
    </w:p>
    <w:p>
      <w:pPr>
        <w:tabs>
          <w:tab w:val="left" w:pos="30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设置作者信息</w:t>
      </w:r>
    </w:p>
    <w:p>
      <w:pPr>
        <w:tabs>
          <w:tab w:val="left" w:pos="30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设置网页文字及语言</w:t>
      </w:r>
    </w:p>
    <w:p>
      <w:pPr>
        <w:tabs>
          <w:tab w:val="left" w:pos="30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设置页面的定时跳转</w:t>
      </w:r>
    </w:p>
    <w:p>
      <w:pPr>
        <w:tabs>
          <w:tab w:val="left" w:pos="30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DOCTYPE：即HTML是用什么版本编写的</w:t>
      </w:r>
    </w:p>
    <w:p>
      <w:pPr>
        <w:tabs>
          <w:tab w:val="left" w:pos="3013"/>
        </w:tabs>
        <w:rPr>
          <w:rFonts w:hint="eastAsia"/>
          <w:lang w:val="en-US" w:eastAsia="zh-CN"/>
        </w:rPr>
      </w:pPr>
    </w:p>
    <w:p>
      <w:pPr>
        <w:tabs>
          <w:tab w:val="left" w:pos="30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编码格式：</w:t>
      </w:r>
    </w:p>
    <w:p>
      <w:pPr>
        <w:tabs>
          <w:tab w:val="left" w:pos="30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 ：是一种针对Unicode的可变长度字符编码，也是一种前缀码，又称万国码。</w:t>
      </w:r>
    </w:p>
    <w:p>
      <w:pPr>
        <w:tabs>
          <w:tab w:val="left" w:pos="30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Gb2312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369F9"/>
    <w:multiLevelType w:val="singleLevel"/>
    <w:tmpl w:val="58D369F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D40F0"/>
    <w:rsid w:val="741975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2017-03-24T08:23:33Z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