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UNIVERSIDAD TECNOLÓGICA DEL PERÚ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Facultad de Ingeniería — Sede Ica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Curso Integrador I: Sistemas - Software</w:t>
      </w:r>
    </w:p>
    <w:p>
      <w:pPr>
        <w:pBdr>
          <w:bottom w:val="single" w:color="C0392B" w:sz="10"/>
        </w:pBdr>
        <w:spacing w:after="0" w:before="0"/>
      </w:pP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AVANCE 03 — DOCUMENTACIÓN TÉCNICA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34"/>
          <w:szCs w:val="34"/>
        </w:rPr>
        <w:t xml:space="preserve">Sistema E-Commerce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Distribuidora San Martín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/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Tecnología Backend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Boot 4.0.6 + Java 21 + Maven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— Base: Proyecto_Integrador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 / Vistas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Thymeleaf + Bootstrap 5.3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Security + BCrypt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Gemini AI Chatbot (en desarrollo)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http://localhost:8081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Ciclo Académico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Ciclo VI — 2026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Junio 2026</w:t>
      </w:r>
    </w:p>
    <w:p>
      <w:r>
        <w:br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1.1  Modelos de Casos de Uso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casos de uso describen las interacciones entre los actores del sistema y las funcionalidades disponibles en el e-commerce de Distribuidora San Martín. Se identificaron dos actores principales: el Administrador (usuario autenticado) y el Cliente (visitante público).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760"/>
        <w:gridCol w:w="24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Interno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Personal de la distribuidora encargado de gestionar el inventario, ventas y envíos.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— /admin, /productos, /api/**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/ Visitante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Externo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Persona que navega el catálogo público para consultar productos.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Público — /, /tienda, /registro, /login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Casos de Uso — Módulo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🎭  Diagrama de Casos de Uso — Autenticación y Acceso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👤 Actor: Administrador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UC-01: Iniciar sesión con usuario y contraseña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UC-02: Cerrar sesión del sistema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UC-03: Ser redirigido al panel /admin tras login exitoso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👤 Actor: Cliente / Visitante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UC-04: Registrar nueva cuenta de usuario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UC-05: Iniciar sesión como cliente registrado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760"/>
        <w:gridCol w:w="2400"/>
        <w:gridCol w:w="240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Postcondición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 / Cliente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 existe en BD con contraseña BCrypt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activa, redirige a /admin o página correspondiente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 / Cliente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eliminada, redirige a /login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Registrar cuenta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/ Visitante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usuario no existe previamente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Nueva cuenta creada en la base de datos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Casos de Uso — Módulo de Productos (Inventario)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🎭  Diagrama de Casos de Uso — Gestión de Inventario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👤 Actor: Administrador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UC-04: Listar todos los productos del inventario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UC-05: Crear nuevo producto con nombre, precio, stock e imagen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UC-06: Editar datos de un producto existente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UC-07: Eliminar un producto del catálogo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UC-08: Visualizar alerta de stock crítico (stock ≤ stock mínimo)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760"/>
        <w:gridCol w:w="2800"/>
        <w:gridCol w:w="200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productos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/productos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producto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/productos/guardar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producto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/productos/editar/{id}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+ POST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Eliminar producto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/productos/eliminar/{id}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Alerta stock crítico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automático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productos.html (requiereAlerta())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Vista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Casos de Uso — Módulo de Tienda (Catálogo Público)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🎭  Diagrama de Casos de Uso — Catálogo al Cliente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👤 Actor: Cliente / Visitante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UC-09: Ver catálogo de productos sin autenticación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UC-10: Ver imagen, nombre y precio de cada producto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UC-11: Acceder a la página de inicio y elegir entre tienda o login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Casos de Uso — Módulo de Envíos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🎭  Diagrama de Casos de Uso — Gestión de Despachos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👤 Actor: Administrador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UC-12: Registrar un nuevo envío asociado a una venta (API REST)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UC-13: Consultar todos los envíos registrados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UC-14: Actualizar el estado de entrega de un envío (En preparación → En camino → Entregado)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Casos de Uso — Módulo de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🎭  Diagrama de Casos de Uso — Asistente Virtual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👤 Actor: Cliente / Visitante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UC-15: Enviar consulta al chatbot desde la tienda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◉ UC-16: Recibir respuesta automática del asistente (integración Gemini AI pendiente)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1.2  Diagramas de Secuencia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diagramas de secuencia muestran el flujo de mensajes entre el usuario, el sistema Spring Boot, la capa de servicios y la base de datos PostgreSQL para cada proceso principal del sistema.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DS-01: Login de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2160"/>
      </w:tblGrid>
      <w:tr>
        <w:tc>
          <w:tcPr>
            <w:tcW w:type="dxa" w:w="936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🔄  Diagrama de Secuencia — Login / Autenticación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 / Usuario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Sistema (Spring)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 de Servicio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de Datos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 ingresa a /login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muestra login.html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Ingresa usuario y contraseña, clic 'Ingresar'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Security intercepta POST /login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Busca el usuario en la BD por username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* FROM usuarios WHERE username = ?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registro con contraseña BCrypt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BCryptPasswordEncoder.matches() compara contraseñas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Autenticación EXITOSA → redirige a /admin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Visualiza el Dashboard (index.html)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DS-02: Crear Nuevo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2160"/>
      </w:tblGrid>
      <w:tr>
        <w:tc>
          <w:tcPr>
            <w:tcW w:type="dxa" w:w="936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🔄  Diagrama de Secuencia — Registro de Producto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 / Usuario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Sistema (Spring)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 de Servicio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de Datos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 va a /productos/nuevo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→ retorna formulario-producto.html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Completa el formulario y clic 'Guardar'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/productos/guardar recibe objeto Producto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Llama a ProductoService.guardar(producto)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ProductoService.guardar() → productoRepository.save()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INSERT INTO producto (...) VALUES (...)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id_producto generado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redirect:/productos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Visualiza lista actualizada de productos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DS-03: Eliminar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2160"/>
      </w:tblGrid>
      <w:tr>
        <w:tc>
          <w:tcPr>
            <w:tcW w:type="dxa" w:w="936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🔄  Diagrama de Secuencia — Eliminación de Producto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 / Usuario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Sistema (Spring)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 de Servicio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de Datos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clic en ícono eliminar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/productos/eliminar/{id}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Llama a ProductoService.eliminar(id)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productoRepository.deleteById(id)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FROM producto WHERE id_producto = ?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 eliminación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redirect:/productos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Visualiza lista sin el producto eliminado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DS-04: Visualizar Catálogo Público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2160"/>
      </w:tblGrid>
      <w:tr>
        <w:tc>
          <w:tcPr>
            <w:tcW w:type="dxa" w:w="936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🔄  Diagrama de Secuencia — Catálogo de Tienda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 / Usuario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Sistema (Spring)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 de Servicio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de Datos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Visitante ingresa a /tienda (sin login)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verifica → ruta pública (permitAll)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/tienda → ViewController.mostrarCatalogo()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Llama a productoService.listarProductos()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productoRepository.findAll()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* FROM producto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lista de productos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model.addAttribute('listaProductos', lista)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vista catalogo.html con Thymeleaf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Visualiza tarjetas Bootstrap con productos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DS-05: Registrar Envío vía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2160"/>
      </w:tblGrid>
      <w:tr>
        <w:tc>
          <w:tcPr>
            <w:tcW w:type="dxa" w:w="936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🔄  Diagrama de Secuencia — Registro de Envío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 / Usuario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Sistema (Spring)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 de Servicio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de Datos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/ Sistema envía POST /api/envios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EnvioController.registrarEnvio() recibe JSON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Llama a envioService.guardarOActualizar(envio)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envioRepository.save(envio)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INSERT INTO envio (...) VALUES (...)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objeto Envio con id generado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ResponseEntity 200 OK + JSON del envío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Recibe confirmación con id_envio asignado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DS-06: Actualizar Estado de Envío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2160"/>
      </w:tblGrid>
      <w:tr>
        <w:tc>
          <w:tcPr>
            <w:tcW w:type="dxa" w:w="936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🔄  Diagrama de Secuencia — Cambio de Estado de Entrega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 / Usuario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Sistema (Spring)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 de Servicio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de Datos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envía PUT /api/envios/{id}/estado?estado=Entregado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EnvioController.cambiarEstado(id, estado)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Llama a envioService.actualizarEstado(id, nuevoEstado)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envioRepository.findById(id)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* FROM envio WHERE id_envio = ?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objeto Envio encontrado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envio.setEstadoEntrega(nuevoEstado)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envioRepository.save(envio)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envio SET estado_entrega = ? WHERE id_envio = ?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Retorna 200 OK + objeto Envio actualizado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A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 el nuevo estado de entrega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1.3  Códigos Fuente del Proyecto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continuación se presentan todos los archivos fuente del proyecto, organizados por capa de arquitectura. El proyecto sigue el patrón MVC (Model-View-Controller) con la capa de servicios y repositorios de Spring Boot.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Estructura del Proyecto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ecommerce-distribuidora-sanmartin/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pom.xml                                     ← Dependencias Maven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src/main/java/com/distribuidora/sanmartin/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SanmartinApplication.java               ← Punto de entrada Spring Boot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config/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SecurityConfig.java                 ← Configuración Spring Security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controllers/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ViewController.java                 ← Controlador de vistas MVC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CategoriaController.java            ← API REST categorías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ClienteController.java              ← API REST clientes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DetalleVentaController.java         ← API REST detalles de venta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EnvioController.java                ← API REST envíos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ChatbotController.java              ← API REST chatbot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models/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Producto.java  / Categoria.java     ← Entidades JPA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Cliente.java   / Venta.java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DetalleVenta.java / DetalleVentaId.java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Envio.java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repository/                             ← Interfaces JpaRepository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services/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ProductoService.java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EnvioService.java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src/main/resources/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application.properties                  ← Configuración BD y servidor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templates/                              ← Vistas Thymeleaf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inicio.html  login.html  registro.html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index.html   (Dashboard Admin)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catalogo.html  (Tienda pública)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productos.html formulario-producto.html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envios.html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pom.xml — Dependencias del Proyecto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&lt;project xmlns="http://maven.apache.org/POM/4.0.0"&gt;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&lt;parent&gt;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&lt;artifactId&gt;spring-boot-starter-parent&lt;/artifactId&gt;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&lt;version&gt;4.0.6&lt;/version&gt;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&lt;/parent&gt;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&lt;groupId&gt;com.distribuidora&lt;/groupId&gt;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&lt;artifactId&gt;sanmartin&lt;/artifactId&gt;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&lt;version&gt;0.0.1-SNAPSHOT&lt;/version&gt;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&lt;properties&gt;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&lt;java.version&gt;21&lt;/java.version&gt;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&lt;/properties&gt;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&lt;dependencies&gt;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JPA + Hibernate (ORM para PostgreSQL) --&gt;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&lt;groupId&gt;org.springframework.boot&lt;/groupId&gt;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&lt;artifactId&gt;spring-boot-starter-data-jpa&lt;/artifactId&gt;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Spring MVC Web --&gt;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&lt;groupId&gt;org.springframework.boot&lt;/groupId&gt;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&lt;artifactId&gt;spring-boot-starter-web&lt;/artifactId&gt;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Motor de plantillas Thymeleaf --&gt;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&lt;groupId&gt;org.springframework.boot&lt;/groupId&gt;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&lt;artifactId&gt;spring-boot-starter-thymeleaf&lt;/artifactId&gt;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Spring Security (Login + BCrypt) --&gt;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&lt;groupId&gt;org.springframework.boot&lt;/groupId&gt;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&lt;artifactId&gt;spring-boot-starter-security&lt;/artifactId&gt;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Driver JDBC de PostgreSQL --&gt;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&lt;groupId&gt;org.postgresql&lt;/groupId&gt;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&lt;artifactId&gt;postgresql&lt;/artifactId&gt;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&lt;scope&gt;runtime&lt;/scope&gt;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Lombok (getters/setters automáticos) --&gt;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&lt;groupId&gt;org.projectlombok&lt;/groupId&gt;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&lt;artifactId&gt;lombok&lt;/artifactId&gt;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&lt;optional&gt;true&lt;/optional&gt;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&lt;/dependency&gt;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&lt;/dependencies&gt;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&lt;/project&gt;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application.properties — Configuración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spring.application.name=sanmartin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Conexión a PostgreSQL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spring.datasource.url=jdbc:postgresql://localhost:5432/Proyecto_Integrador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spring.datasource.username=postgres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spring.datasource.password=admin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spring.datasource.driver-class-name=org.postgresql.Driver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JPA/Hibernate — usa tablas existentes sin recrearlas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spring.jpa.hibernate.ddl-auto=validate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spring.jpa.show-sql=true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spring.jpa.properties.hibernate.format_sql=true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Puerto del servidor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server.port=8081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Configuración Thymeleaf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spring.thymeleaf.prefix=classpath:/templates/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spring.thymeleaf.suffix=.html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spring.thymeleaf.cache=false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SecurityConfig.java — Seguridad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@EnableWebSecurity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@Bean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SecurityFilterChain filterChain(HttpSecurity http) throws Exception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.csrf(csrf -&gt; csrf.disable())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.authorizeHttpRequests(auth -&gt; auth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Rutas públicas — acceso sin autenticación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.requestMatchers("/", "/tienda", "/login", "/registro",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"/css/**", "/images/**").permitAll()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Todo lo demás requiere login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.anyRequest().authenticated()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.formLogin(form -&gt; form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.loginPage("/login")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.defaultSuccessUrl("/admin", true)  // redirige al dashboard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.permitAll()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.logout(logout -&gt; logout.permitAll());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http.build();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ViewController.java — Controlador Principal MVC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@Controller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ViewController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@Autowired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ProductoService productoService;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── RUTAS PÚBLICAS 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@GetMapping("/")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inicio() { return "inicio";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@GetMapping("/login")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login() { return "login";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@GetMapping("/registro")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registro() { return "registro";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@GetMapping("/tienda")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mostrarCatalogo(Model model)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model.addAttribute("listaProductos", productoService.listarProductos());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"catalogo";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── RUTAS ADMINISTRATIVAS (requieren auth) 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@GetMapping("/admin")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admin() { return "index";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@GetMapping("/productos")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listar(Model model)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model.addAttribute("listaProductos", productoService.listarProductos());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"productos";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@GetMapping("/productos/nuevo")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mostrarFormulario(Model model)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model.addAttribute("producto", new Producto());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"formulario-producto";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@PostMapping("/productos/guardar")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guardarProducto(Producto producto)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productoService.guardar(producto);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"redirect:/productos";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@GetMapping("/productos/editar/{id}")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editar(@PathVariable Integer id, Model model)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model.addAttribute("producto", productoService.obtenerPorId(id));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"formulario-producto";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@GetMapping("/productos/eliminar/{id}")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eliminar(@PathVariable Integer id)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productoService.eliminar(id);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"redirect:/productos";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ProductoService.java — Capa de Servicio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ProductoService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@Autowired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ProductoRepository productoRepository;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List&lt;Producto&gt; listarProductos()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productoRepository.findAll();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void guardar(Producto producto)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productoRepository.save(producto);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void eliminar(Integer id)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productoRepository.deleteById(id);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Producto obtenerPorId(Integer id)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productoRepository.findById(id).orElse(null);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Producto.java — Entidad JPA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@Table(name = "producto")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Producto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@Id @GeneratedValue(strategy = GenerationType.IDENTITY)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@Column(name = "id_producto")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Integer idProducto;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@Column(name = "nombre_producto", nullable = false, length = 100)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String nombreProducto;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@Column(columnDefinition = "TEXT")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String descripcion;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@Column(name = "precio_unitario", nullable = false, precision = 10, scale = 2)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BigDecimal precioUnitario;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@Column(name = "stock_actual", nullable = false)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Integer stockActual;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@Column(name = "stock_minimo")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Integer stockMinimo = 5;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@Column(name = "id_categoria")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Integer idCategoria;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@Column(name = "url_imagen")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String urlImagen;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Retorna true si el stock actual está en nivel crítico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boolean requiereAlerta()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stockActual != null &amp;&amp; stockMinimo != null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&amp;&amp; stockActual &lt;= stockMinimo;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EnvioService.java — Servicio de Envíos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EnvioService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@Autowired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EnvioRepository envioRepository;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List&lt;Envio&gt; listarEnvios()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envioRepository.findAll();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Optional&lt;Envio&gt; obtenerPorId(Integer id)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envioRepository.findById(id);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Envio guardarOActualizar(Envio envio)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envioRepository.save(envio);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Cambia solo el estado del envío (En preparación, En camino, Entregado)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Envio actualizarEstado(Integer id, String nuevoEstado)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envioRepository.findById(id).map(envio -&gt;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envio.setEstadoEntrega(nuevoEstado);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envioRepository.save(envio);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}).orElse(null);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EnvioController.java — API REST Envíos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@RequestMapping("/api/envios")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EnvioController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@Autowired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EnvioService envioService;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@GetMapping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List&lt;Envio&gt; obtenerTodos()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envioService.listarEnvios();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@GetMapping("/{id}")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ResponseEntity&lt;Envio&gt; obtenerPorId(@PathVariable Integer id)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envioService.obtenerPorId(id)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.map(ResponseEntity::ok)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.orElse(ResponseEntity.notFound().build());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@PostMapping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Envio registrarEnvio(@RequestBody Envio envio)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envioService.guardarOActualizar(envio);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@PutMapping("/{id}/estado")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ResponseEntity&lt;Envio&gt; cambiarEstado(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@PathVariable Integer id, @RequestParam String estado)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Envio actualizado = envioService.actualizarEstado(id, estado);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actualizado != null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? ResponseEntity.ok(actualizado)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: ResponseEntity.notFound().build();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ChatbotController.java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@RequestMapping("/api/chatbot")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@CrossOrigin(origins = "*")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ChatbotController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Endpoint para recibir consultas del cliente en la tienda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@PostMapping("/consultar")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public String procesarConsultaChatbot(@RequestBody String mensajeCliente) {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System.out.println("Consulta recibida: " + mensajeCliente);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TODO: integrar con Gemini AI SDK / microservicio FastAPI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"¡Hola! Soy el asistente virtual de Distribuidora San Martín. "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+ "Pronto estaré conectado con Gemini AI para ayudarte ";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+ "con el stock y precios en tiempo real.";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1.4  Script de la Base de Datos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Script SQL completo para PostgreSQL. Crea la base de datos 'Proyecto_Integrador' con todas las tablas mapeadas por las entidades JPA del proyecto. Ejecutar en pgAdmin 4 o psql.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960"/>
        <w:gridCol w:w="28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Entidad Java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Filas clave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 (Spring Security)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Usuarios del sistema con contraseña BCrypt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id_usuario, username, password, rol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Categoria.java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Categorías de productos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id_categoria, nombre_categoria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Producto.java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Catálogo de productos con stock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id_producto, nombre_producto, precio_unitario, stock_actual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Cliente.java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Directorio de clientes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id_cliente, nombre_completo, correo, numero_documento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Venta.java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Cabecera de ventas realizadas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id_venta, total_pagar, estado_pago, id_cliente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detalle_venta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DetalleVenta.java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Líneas de cada venta (clave compuesta)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id_venta + id_producto, cantidad, precio_aplicado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Envio.java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Despachos asociados a ventas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id_envio, id_venta, estado_entrega, direccion_entrega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Script SQL Completo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============================================================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 SCRIPT DE BASE DE DATOS — DISTRIBUIDORA SAN MARTÍN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 Motor: PostgreSQL 15+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 Base: Proyecto_Integrador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 Generado para: Spring Boot 4.0.6 + JPA/Hibernate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============================================================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-- 1. CREAR BASE DE DATOS (ejecutar conectado a 'postgres')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"Proyecto_Integrador"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WITH ENCODING 'UTF8'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LC_COLLATE = 'es_PE.UTF-8'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TEMPLATE = template0;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Conectarse a la nueva base: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\c "Proyecto_Integrador"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TABLA: usuario (Spring Security)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usuario (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id_usuario   SERIAL       PRIMARY KEY,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username     VARCHAR(80)  NOT NULL UNIQUE,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password     VARCHAR(255) NOT NULL,   -- BCrypt hash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rol          VARCHAR(30)  NOT NULL DEFAULT 'ROLE_USER',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nombre       VARCHAR(150),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activo       BOOLEAN      NOT NULL DEFAULT TRUE,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fecha_reg    TIMESTAMP    DEFAULT NOW()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Usuario administrador de prueba (contraseña: admin123)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usuario (username, password, rol, nombre) VALUES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('admin',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'$2a$10$N.M9oZjxrpJ3VNhVJK8QFeHmP7VqOvWk8hCPPJQKiGZYS6xF5RRTW',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'ROLE_ADMIN', 'Administrador San Martín');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TABLA: categoria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categoria (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id_categoria     SERIAL       PRIMARY KEY,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nombre_categoria VARCHAR(100) NOT NULL,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descripcion      TEXT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categoria (nombre_categoria, descripcion) VALUES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('Abarrotes',    'Productos no perecederos de consumo masivo'),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('Bebidas',      'Gaseosas, jugos, aguas y bebidas energéticas'),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('Lácteos',      'Leche, queso, mantequilla y derivados'),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('Limpieza',     'Detergentes, desinfectantes y útiles de aseo'),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('Confitería',   'Galletas, chocolates y snacks varios');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TABLA: producto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producto (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id_producto      SERIAL          PRIMARY KEY,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nombre_producto  VARCHAR(100)    NOT NULL,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descripcion      TEXT,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precio_unitario  NUMERIC(10, 2)  NOT NULL CHECK (precio_unitario &gt; 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stock_actual     INTEGER         NOT NULL DEFAULT 0 CHECK (stock_actual &gt;= 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stock_minimo     INTEGER                  DEFAULT 5,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id_categoria     INTEGER         REFERENCES categoria(id_categoria),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id_proveedor     INTEGER,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url_imagen       VARCHAR(500)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producto (nombre_producto, descripcion, precio_unitario,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stock_actual, stock_minimo, id_categoria, url_imagen) VALUES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('Arroz Costeño 5kg', 'Arroz premium, saco de 5 kilos',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24.50, 150, 10, 1,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'https://placehold.co/200x200?text=Arroz'),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('Aceite Vegetal 1L', 'Aceite de girasol premium',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8.90, 80, 10, 1,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'https://placehold.co/200x200?text=Aceite'),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('Coca-Cola 2.5L', 'Refresco gaseoso sabor cola',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7.50, 200, 20, 2,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'https://placehold.co/200x200?text=CocaCola'),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('Leche Gloria 1L', 'Leche evaporada entera en caja',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4.20, 120, 15, 3,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'https://placehold.co/200x200?text=Leche'),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('Detergente Ariel 500g', 'Detergente en polvo para ropa',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6.80, 60, 8, 4,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'https://placehold.co/200x200?text=Ariel');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TABLA: cliente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cliente (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id_cliente        SERIAL       PRIMARY KEY,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nombre_completo   VARCHAR(150) NOT NULL,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tipo_documento    VARCHAR(20)  DEFAULT 'DNI',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numero_documento  VARCHAR(20),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correo            VARCHAR(100),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direccion_fiscal  TEXT,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id_usuario        INTEGER      REFERENCES usuario(id_usuario)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cliente (nombre_completo, tipo_documento,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numero_documento, correo, direccion_fiscal) VALUES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('María Torres Quispe', 'DNI', '47823910',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'maria.torres@gmail.com', 'Av. Grau 234, Ica'),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('Comercial Los Andes SAC', 'RUC', '20534678901',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'ventas@losandes.pe', 'Jr. Lima 112, Chincha'),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('José Sánchez Palomino', 'DNI', '52190347',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'jose.sp@hotmail.com', 'Calle Palma 78, Pisco');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TABLA: venta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venta (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id_venta      SERIAL         PRIMARY KEY,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fecha_venta   TIMESTAMP      DEFAULT NOW(),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subtotal      NUMERIC(10,2)  NOT NULL,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igv           NUMERIC(10,2)  NOT NULL,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descuento     NUMERIC(10,2)  DEFAULT 0,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total_pagar   NUMERIC(10,2)  NOT NULL,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estado_pago   VARCHAR(20)    DEFAULT 'Pendiente',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id_cliente    INTEGER        REFERENCES cliente(id_cliente)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venta (subtotal, igv, total_pagar, estado_pago, id_cliente) VALUES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(84.75, 15.25, 100.00, 'Pagado',    1),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(42.30,  7.61,  49.91, 'Pendiente', 2),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(33.60,  6.05,  39.65, 'Pagado',    3);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TABLA: detalle_venta (clave compuesta)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detalle_venta (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id_venta        INTEGER        NOT NULL REFERENCES venta(id_venta),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id_producto     INTEGER        NOT NULL REFERENCES producto(id_producto),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cantidad        INTEGER        NOT NULL CHECK (cantidad &gt; 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precio_aplicado NUMERIC(10,2)  NOT NULL,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PRIMARY KEY (id_venta, id_producto)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detalle_venta (id_venta, id_producto, cantidad, precio_aplicado) VALUES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(1, 1, 2, 24.50),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(1, 3, 3,  7.50),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(1, 4, 4,  4.20),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(2, 2, 3,  8.90),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(2, 5, 2,  6.80),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(3, 1, 1, 24.50),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(3, 4, 2,  4.20);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TABLA: envio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envio (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id_envio          SERIAL      PRIMARY KEY,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id_venta          INTEGER     NOT NULL REFERENCES venta(id_venta),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id_repartidor     INTEGER,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fecha_despacho    TIMESTAMP   DEFAULT NOW(),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estado_entrega    VARCHAR(30) DEFAULT 'En preparación',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direccion_entrega TEXT,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observaciones     TEXT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envio (id_venta, id_repartidor, estado_entrega,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direccion_entrega) VALUES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(1, 1, 'Entregado',    'Av. Grau 234, Ica'),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(2, 2, 'En camino',    'Jr. Lima 112, Chincha'),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(3, 1, 'En preparación', 'Calle Palma 78, Pisco');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VERIFICACIÓN FINAL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────────────────────────────────────────────────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'usuario'      AS tabla, COUNT(*) AS registros FROM usuario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 ALL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'categoria',   COUNT(*) FROM categoria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 ALL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'producto',    COUNT(*) FROM producto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 ALL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'cliente',     COUNT(*) FROM cliente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 ALL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'venta',       COUNT(*) FROM venta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 ALL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'detalle_venta', COUNT(*) FROM detalle_venta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 ALL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'envio',       COUNT(*) FROM envio;</w:t>
      </w:r>
    </w:p>
    <w:p>
      <w:r>
        <w:br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1.5  Manual de Usuario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manual describe paso a paso cómo utilizar el sistema e-commerce de Distribuidora San Martín. Está dirigido a dos tipos de usuario: el Administrador del sistema y el Cliente que visita la tienda.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Requisitos para el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Navegador web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Chrome 110+, Mozilla Firefox 100+, Microsoft Edge 110+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Conexión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 local (intranet) o internet según despliegue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URL del sistema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http://localhost:8081 (desarrollo) o URL del servidor en producción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Resolución de pantalla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Mínimo 1024 × 768 px recomendado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Acceso al Sistema — Página de Inicio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 ingresar a la URL del sistema, el usuario verá la pantalla de inicio con tres opciones: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Dirigido a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Catálogo (Invitado)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Accede a la tienda sin necesidad de login. Muestra todos los productos disponibles.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Clientes / Público general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Accede al panel administrativo con usuario y contraseña.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Registrarse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 una nueva cuenta de usuario en el sistema.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Nuevos clientes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PERFIL: ADMINISTRADOR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Paso 1 — Iniciar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80"/>
        <w:gridCol w:w="4880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 a la URL del sistema y hacer clic en 'Iniciar Sesión'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muestra el formulario de login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Ingresar el nombre de usuario (ejemplo: admin)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lleno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Ingresar la contraseña asignada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Caracteres ocultos con asteriscos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Hacer clic en el botón 'Ingresar'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sistema valida con BCrypt y redirige al Dashboard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 las credenciales son incorrectas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Permanece en login con mensaje de error en la URL (?error)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Paso 2 — Panel de Control (Dashboard)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Tras el login exitoso, el administrador accede al Dashboard en /admin con acceso a los módulos disponibles: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📦 Inventario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Gestión completa de productos (CRUD: crear, editar, eliminar, listar con alertas de stock)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Disponible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🚚 Despachos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 de envíos, estados de entrega y asignación de repartidores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Disponible (API)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👥 Clientes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Directorio de clientes, historial de compras y facturación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🔒 Próximamente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Paso 3 — Gestión de Productos (Inventario)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Cómo hacerlo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todos los productos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el Dashboard, clic en 'Ir a Productos'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Tabla con imagen, nombre, precio, stock y estado (Estable / Crítico)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nuevo producto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 en botón rojo '+ Nuevo Producto'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abre el formulario de registro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Llenar formulario de producto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Completar: Nombre, Precio Unitario, Stock Actual, Stock Mínimo, URL Imagen, Descripción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Campos obligatorios marcados con *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Guardar producto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 en 'Guardar Producto'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sistema guarda en PostgreSQL y redirige a la lista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producto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 en ícono ✏️ del producto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carga el formulario con los datos actuales para modificar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Eliminar producto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 en ícono 🗑️ del producto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producto se elimina y la lista se actualiza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Identificar stock crítico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columna 'Estado' muestra badge rojo 'Crítico'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Aparece cuando stock actual ≤ stock mínimo (requiereAlerta())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Paso 4 — Cerrar Sesión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cerrar la sesión de forma segura, hacer clic en el enlace o botón de 'Cerrar Sesión' (logout). Spring Security destruye la sesión y redirige automáticamente al formulario de login. No cerrar el navegador directamente sin hacer logout para evitar sesiones abiertas.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PERFIL: CLIENTE / VISITANTE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Ver el Catálogo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4600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Ingresar a la URL del sistema o hacer clic en 'Ver Catálogo (Invitado)'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carga la tienda /tienda sin solicitar login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Explorar las tarjetas de productos mostradas en cuadrícula Bootstrap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 tarjeta muestra imagen, nombre y precio en soles (S/.)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Hacer clic en 'Agregar al Carrito' (botón rojo en cada tarjeta)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Función en desarrollo — próxima versión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Registrar una Cuenta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Ingresar nombre y apellidos del cliente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Elegir un nombre de usuario único para el sistema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Mínimo 6 caracteres. Se encriptará con BCrypt al guardar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Registrarse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 en el botón verde para crear la cuenta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Mensajes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Mensaje / Comportamiento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incorrecto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URL cambia a /login?error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usuario y contraseña. Contactar al administrador si olvidó sus credenciales.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 crítico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Badge rojo 'Crítico' en la columna Estado del producto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administrador debe reabastecer el producto cuyo stock actual ≤ stock mínimo.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Chatbot sin respuesta IA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Muestra mensaje estático de bienvenida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integración con Gemini AI está en desarrollo. Próxima versión.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Módulo Clientes bloqueado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Botón gris 'Próximamente' en el Dashboard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Funcionalidad planificada para la siguiente versión del sistema.</w:t>
            </w:r>
          </w:p>
        </w:tc>
      </w:tr>
    </w:tbl>
    <w:p>
      <w:r>
        <w:br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1.6  Manual Técnico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manual está dirigido al desarrollador o equipo técnico responsable de instalar, configurar, mantener y ampliar el sistema e-commerce de Distribuidora San Martín.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Arquitectura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 en el sistema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Presentación (View)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Thymeleaf + Bootstrap 5.3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Motor de plantillas HTML renderizado en el servidor. Las vistas (.html) reciben datos del Model.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 (Controller)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MVC @Controller / @RestController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Recibe peticiones HTTP, coordina servicios y retorna vistas o JSON.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Negocio (Service)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@Service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Contiene la lógica de negocio. Intermediario entre Controller y Repository.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Persistencia (Repository)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Data JPA — JpaRepository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Interfaces que generan automáticamente SQL para CRUD contra PostgreSQL.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Security + BCrypt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Gestiona autenticación, autorización por rutas y encriptación de contraseñas.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RDBMS relacional. Conectado vía JDBC con el driver postgresql.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Requisitos del Entorno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Descarga / Notas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Java JDK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(LTS)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https://adoptium.net — Temurin JDK 21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3.9+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Incluido en Spring Boot wrapper (mvnw). No requiere instalación.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o 15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https://www.postgresql.org/download/ — Instalar con pgAdmin 4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 recomendado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IntelliJ IDEA Community o VS Code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 extensión Spring Boot Dashboard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2.40+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control de versiones del proyecto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Postman (opcional)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Cualquier versión reciente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probar endpoints API REST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Instalación y Configuración Inicial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3.1 Configurar PostgreSQL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-- 1. Abrir pgAdmin 4 o psql como superusuario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-- 2. Ejecutar el script de la sección 1.4 de este documento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-- 3. Verificar la conexión con: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\c "Proyecto_Integrador"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\dt   -- debe listar 7 tablas: usuario, categoria, producto, cliente, venta, detalle_venta, envio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3.2 Configurar application.properties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Editar el archivo: src/main/resources/application.properties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Cambiar las credenciales según tu entorno local: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spring.datasource.url=jdbc:postgresql://localhost:5432/Proyecto_Integrador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spring.datasource.username=postgres   # tu usuario de PostgreSQL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spring.datasource.password=admin      # tu contraseña de PostgreSQL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server.port=8081   # cambiar si el puerto está ocupado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3.3 Ejecutar el Proyecto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Opción A — Desde la terminal (en la raíz del proyecto):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./mvnw spring-boot:run          # Linux / macOS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mvnw.cmd spring-boot:run        # Windows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Opción B — Desde IntelliJ IDEA: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Abrir el proyecto → Run → SanmartinApplication.java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Opción C — Compilar JAR y ejecutar: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./mvnw clean package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target/sanmartin-0.0.1-SNAPSHOT.jar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Verificar que el servidor inició correctamente: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Buscar en consola: 'Tomcat started on port 8081'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Abrir: http://localhost:8081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Estructura de Paquetes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60"/>
        <w:gridCol w:w="46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Clases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SecurityConfig.java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reglas de acceso a rutas, formulario de login, redirección post-login y configuración BCrypt.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ViewController, CategoriaController, ClienteController, DetalleVentaController, EnvioController, ChatbotController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ViewController maneja vistas MVC. Los demás son @RestController que exponen endpoints JSON bajo /api/.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Producto, Categoria, Cliente, Venta, DetalleVenta, DetalleVentaId, Envio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Entidades JPA con anotaciones @Entity, @Table, @Column. Lombok @Data genera getters/setters automáticamente.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ProductoRepository, CategoriaRepository, ClienteRepository, VentaRepository, DetalleVentaRepository, EnvioRepository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Interfaces que extienden JpaRepository&lt;Entidad, Integer&gt;. Spring Data genera el SQL automáticamente.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ProductoService, EnvioService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Encapsulan la lógica de negocio. Usan los Repository para acceder a datos.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Endpoints Disponibles —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60"/>
        <w:gridCol w:w="3200"/>
        <w:gridCol w:w="23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Autenticación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Página de inicio (inicio.html)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/tienda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Catálogo de productos (catalogo.html)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Formulario de inicio de sesión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Procesar autenticación (Spring Security)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/logout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Cerrar sesión activa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/registro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Formulario de registro de usuario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/admin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administrativo (index.html)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/productos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de productos con alertas de stock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/productos/nuevo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Formulario crear producto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/productos/guardar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Guardar producto nuevo o editado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/productos/editar/{id}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Cargar producto para editar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/productos/eliminar/{id}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Eliminar producto por ID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/api/categorias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todas las categorías (JSON)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/api/categorias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categoría (JSON body)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/api/clientes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todos los clientes (JSON)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/api/clientes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cliente (JSON body)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/api/envios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todos los envíos (JSON)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/api/envios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Registrar nuevo envío (JSON body)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/api/envios/{id}/estado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Actualizar estado de entrega (?estado=...)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/api/chatbot/consultar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Enviar mensaje al chatbot (texto plano)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Pública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Mapeo de Entidades JPA — Diagrama Relacional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 técnica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 → cliente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 0..1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usuario puede ser cliente. Cliente.id_usuario es FK opcional a usuario.id_usuario.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categoria → producto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 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Una categoría tiene muchos productos. Producto.id_categoria es FK a categoria.id_categoria.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→ venta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 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cliente puede tener múltiples ventas. Venta.id_cliente es FK a cliente.id_cliente.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venta → detalle_venta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 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Una venta tiene muchas líneas de detalle. Clave compuesta (id_venta, id_producto).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 → detalle_venta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 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producto puede aparecer en múltiples detalles de venta.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venta → envio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 1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Una venta genera un envío. Envio.id_venta es FK a venta.id_venta.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Seguridad — Funcionamiento de Spring Security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sistema implementa autenticación basada en sesiones HTTP con Spring Security. El flujo es el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4800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Clase / Componente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usuario envía POST /login con username y password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login.html → th:action='@{/login}'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Security intercepta la petición antes de llegar al controlador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SecurityFilterChain (SecurityConfig.java)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Busca el usuario en la fuente de datos configurada (UserDetailsService)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Security internamente (requiere implementación)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 la contraseña enviada con el hash BCrypt almacenado en BD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BCryptPasswordEncoder.matches()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 coincide: crea sesión HTTP y redirige a /admin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defaultSuccessUrl('/admin', true)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 no coincide: redirige a /login?error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defaultFailureUrl automático de Spring Security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cada petición posterior: valida que exista sesión activa para rutas protegidas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.anyRequest().authenticated()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Guía de Extensión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Funcionalidad pendiente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Pasos técnicos para implementar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Implementar POST /registro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Crear UserDetailsService personalizado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Agregar @PostMapping('/registro') en ViewController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Encriptar contraseña con BCryptPasswordEncoder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Guardar en tabla usuario con rol 'ROLE_USER'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Integrar Gemini AI en Chatbot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Agregar dependencia del cliente HTTP (WebClient)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Obtener API Key de Google AI Studio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Configurar la Key en application.properties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Implementar llamada HTTP en ChatbotController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Módulo de Carrito de Compras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Crear entidad Carrito y CarritoDetalle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Implementar CarritoService con operaciones agregar/quitar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Crear vistas carrito.html con Bootstrap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Integrar flujo de pago (Culqi o Stripe API)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Validación de formularios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Agregar jakarta.validation a pom.xml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Anotar campos en Producto.java (@DecimalMin, @NotBlank)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Agregar @Valid en métodos del Controller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Mostrar errores en formulario con th:errors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Habilitar CSRF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Eliminar csrf.disable() en SecurityConfig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Verificar que todos los forms usen th:action (Thymeleaf agrega token automáticamente)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Para API REST: configurar CSRF token en header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Datos de Configuración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actual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 ID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com.distribuidora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del grupo Maven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Artifact ID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sanmartin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 del artefacto Maven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Versión Java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(LTS)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Versión de Java requerida para compilar y ejecutar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4.0.6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Versión del framework principal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Puerto servidor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Puerto HTTP de Tomcat embebido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Proyecto_Integrador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 de la BD en PostgreSQL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Host BD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localhost:5432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Host y puerto de PostgreSQL (por defecto)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ddl-auto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Hibernate valida tablas pero NO las recrea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show-sql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Imprime SQL generado en consola (útil en desarrollo)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Thymeleaf cache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Desactivado para ver cambios sin reiniciar en desarrollo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C0392B" w:sz="6" w:space="1"/>
        </w:pBd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Distribuidora San Martín — Documentación Técnica v1.0  |  Ciclo VI — UTP Ica  |  Junio 2026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2026-06-18T21:00:33.493Z</dcterms:created>
  <dcterms:modified xsi:type="dcterms:W3CDTF">2026-06-18T21:00:33.509Z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