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66667" w14:textId="77777777" w:rsidR="00F82740" w:rsidRDefault="00F82740" w:rsidP="002F0AA5">
      <w:pPr>
        <w:spacing w:before="400" w:after="80"/>
        <w:jc w:val="center"/>
        <w:rPr>
          <w:b/>
          <w:bCs/>
          <w:lang w:val="vi-VN"/>
        </w:rPr>
      </w:pPr>
    </w:p>
    <w:p w14:paraId="15535ED4" w14:textId="77777777" w:rsidR="00F82740" w:rsidRDefault="00F82740" w:rsidP="002F0AA5">
      <w:pPr>
        <w:spacing w:before="400" w:after="80"/>
        <w:jc w:val="center"/>
        <w:rPr>
          <w:b/>
          <w:bCs/>
          <w:lang w:val="vi-VN"/>
        </w:rPr>
      </w:pPr>
    </w:p>
    <w:p w14:paraId="3A69A396" w14:textId="77777777" w:rsidR="00F82740" w:rsidRDefault="00F82740" w:rsidP="002F0AA5">
      <w:pPr>
        <w:spacing w:before="400" w:after="80"/>
        <w:jc w:val="center"/>
        <w:rPr>
          <w:b/>
          <w:bCs/>
          <w:lang w:val="vi-VN"/>
        </w:rPr>
      </w:pPr>
    </w:p>
    <w:p w14:paraId="01B590A8" w14:textId="77777777" w:rsidR="00A76DC5" w:rsidRPr="002F0AA5" w:rsidRDefault="00000000" w:rsidP="002F0AA5">
      <w:pPr>
        <w:spacing w:before="400" w:after="80"/>
        <w:jc w:val="center"/>
        <w:rPr>
          <w:sz w:val="48"/>
          <w:szCs w:val="48"/>
        </w:rPr>
      </w:pPr>
      <w:r w:rsidRPr="002F0AA5">
        <w:rPr>
          <w:b/>
          <w:bCs/>
          <w:sz w:val="48"/>
          <w:szCs w:val="48"/>
        </w:rPr>
        <w:t>BÁO CÁO NGHIÊN CỨU KHẢ THI</w:t>
      </w:r>
    </w:p>
    <w:p w14:paraId="2D7B245F" w14:textId="77777777" w:rsidR="00F82740" w:rsidRPr="002F0AA5" w:rsidRDefault="00F82740" w:rsidP="002F0AA5">
      <w:pPr>
        <w:spacing w:before="80" w:after="80"/>
        <w:jc w:val="center"/>
        <w:rPr>
          <w:b/>
          <w:bCs/>
          <w:sz w:val="28"/>
          <w:szCs w:val="28"/>
          <w:lang w:val="vi-VN"/>
        </w:rPr>
      </w:pPr>
    </w:p>
    <w:p w14:paraId="682F11D9" w14:textId="77777777" w:rsidR="00F82740" w:rsidRPr="002F0AA5" w:rsidRDefault="00F82740" w:rsidP="002F0AA5">
      <w:pPr>
        <w:spacing w:before="80" w:after="80"/>
        <w:jc w:val="center"/>
        <w:rPr>
          <w:b/>
          <w:bCs/>
          <w:sz w:val="32"/>
          <w:szCs w:val="32"/>
          <w:lang w:val="vi-VN"/>
        </w:rPr>
      </w:pPr>
    </w:p>
    <w:p w14:paraId="70CCB1A8" w14:textId="77777777" w:rsidR="00A76DC5" w:rsidRPr="002F0AA5" w:rsidRDefault="00000000" w:rsidP="002F0AA5">
      <w:pPr>
        <w:spacing w:before="80" w:after="80"/>
        <w:jc w:val="center"/>
        <w:rPr>
          <w:sz w:val="32"/>
          <w:szCs w:val="32"/>
        </w:rPr>
      </w:pPr>
      <w:r w:rsidRPr="002F0AA5">
        <w:rPr>
          <w:b/>
          <w:bCs/>
          <w:sz w:val="32"/>
          <w:szCs w:val="32"/>
        </w:rPr>
        <w:t>DỰ ÁN:</w:t>
      </w:r>
    </w:p>
    <w:p w14:paraId="77C87596" w14:textId="77777777" w:rsidR="00A76DC5" w:rsidRPr="002F0AA5" w:rsidRDefault="00000000" w:rsidP="002F0AA5">
      <w:pPr>
        <w:spacing w:before="40" w:after="400"/>
        <w:jc w:val="center"/>
        <w:rPr>
          <w:b/>
          <w:bCs/>
          <w:sz w:val="32"/>
          <w:szCs w:val="32"/>
          <w:lang w:val="vi-VN"/>
        </w:rPr>
      </w:pPr>
      <w:r w:rsidRPr="002F0AA5">
        <w:rPr>
          <w:b/>
          <w:bCs/>
          <w:sz w:val="32"/>
          <w:szCs w:val="32"/>
        </w:rPr>
        <w:t>ỨNG DỤNG CÔNG NGHỆ SỐ VÀ KỸ THUẬT TIÊN TIẾN NHẰM TRUY XUẤT NGUỒN GỐC SẢN PHẨM CÔNG NGHIỆP THUỘC CÁC LĨNH VỰC CÔNG NGHIỆP ƯU TIÊN PHÁT TRIỂN</w:t>
      </w:r>
    </w:p>
    <w:p w14:paraId="6053E98F" w14:textId="77777777" w:rsidR="00A76DC5" w:rsidRPr="002F0AA5" w:rsidRDefault="00000000" w:rsidP="002F0AA5">
      <w:pPr>
        <w:spacing w:before="600" w:after="40"/>
        <w:jc w:val="center"/>
      </w:pPr>
      <w:r w:rsidRPr="002F0AA5">
        <w:rPr>
          <w:b/>
          <w:bCs/>
        </w:rPr>
        <w:t>CHƯƠNG V – MỤC 5.7</w:t>
      </w:r>
    </w:p>
    <w:p w14:paraId="0E340CB6" w14:textId="77777777" w:rsidR="00A76DC5" w:rsidRPr="002F0AA5" w:rsidRDefault="00000000" w:rsidP="002F0AA5">
      <w:pPr>
        <w:spacing w:before="40" w:after="40"/>
        <w:jc w:val="center"/>
      </w:pPr>
      <w:r w:rsidRPr="002F0AA5">
        <w:rPr>
          <w:b/>
          <w:bCs/>
        </w:rPr>
        <w:t>PHÂN TÍCH, LỰA CHỌN PHƯƠNG ÁN CÔNG NGHỆ, KỸ THUẬT</w:t>
      </w:r>
    </w:p>
    <w:p w14:paraId="7DD85BF5" w14:textId="77777777" w:rsidR="00A76DC5" w:rsidRPr="002F0AA5" w:rsidRDefault="00000000" w:rsidP="002F0AA5">
      <w:pPr>
        <w:spacing w:before="40" w:after="40"/>
        <w:jc w:val="center"/>
        <w:rPr>
          <w:b/>
          <w:bCs/>
          <w:lang w:val="vi-VN"/>
        </w:rPr>
      </w:pPr>
      <w:r w:rsidRPr="002F0AA5">
        <w:rPr>
          <w:b/>
          <w:bCs/>
        </w:rPr>
        <w:t>ĐỐI VỚI HỆ THỐNG TRUY XUẤT NGUỒN GỐC HÀNG HOÁ</w:t>
      </w:r>
    </w:p>
    <w:p w14:paraId="704CCEE5" w14:textId="77777777" w:rsidR="00F82740" w:rsidRPr="002F0AA5" w:rsidRDefault="00F82740" w:rsidP="002F0AA5">
      <w:pPr>
        <w:spacing w:before="40" w:after="40"/>
        <w:jc w:val="center"/>
        <w:rPr>
          <w:b/>
          <w:bCs/>
          <w:lang w:val="vi-VN"/>
        </w:rPr>
      </w:pPr>
    </w:p>
    <w:p w14:paraId="4DAA2200" w14:textId="77777777" w:rsidR="00F82740" w:rsidRPr="002F0AA5" w:rsidRDefault="00F82740" w:rsidP="002F0AA5">
      <w:pPr>
        <w:spacing w:before="40" w:after="40"/>
        <w:jc w:val="center"/>
        <w:rPr>
          <w:b/>
          <w:bCs/>
          <w:lang w:val="vi-VN"/>
        </w:rPr>
      </w:pPr>
    </w:p>
    <w:p w14:paraId="12E728C1" w14:textId="77777777" w:rsidR="00F82740" w:rsidRPr="002F0AA5" w:rsidRDefault="00F82740" w:rsidP="002F0AA5">
      <w:pPr>
        <w:spacing w:before="40" w:after="40"/>
        <w:jc w:val="center"/>
        <w:rPr>
          <w:b/>
          <w:bCs/>
          <w:lang w:val="vi-VN"/>
        </w:rPr>
      </w:pPr>
    </w:p>
    <w:p w14:paraId="491323EB" w14:textId="77777777" w:rsidR="00F82740" w:rsidRPr="002F0AA5" w:rsidRDefault="00F82740" w:rsidP="002F0AA5">
      <w:pPr>
        <w:spacing w:before="40" w:after="40"/>
        <w:jc w:val="center"/>
        <w:rPr>
          <w:b/>
          <w:bCs/>
          <w:lang w:val="vi-VN"/>
        </w:rPr>
      </w:pPr>
    </w:p>
    <w:p w14:paraId="7E55C3DC" w14:textId="77777777" w:rsidR="00F82740" w:rsidRPr="002F0AA5" w:rsidRDefault="00F82740" w:rsidP="002F0AA5">
      <w:pPr>
        <w:spacing w:before="40" w:after="40"/>
        <w:jc w:val="center"/>
        <w:rPr>
          <w:b/>
          <w:bCs/>
          <w:lang w:val="vi-VN"/>
        </w:rPr>
      </w:pPr>
    </w:p>
    <w:p w14:paraId="3B47D8CA" w14:textId="77777777" w:rsidR="00F82740" w:rsidRPr="002F0AA5" w:rsidRDefault="00F82740" w:rsidP="002F0AA5">
      <w:pPr>
        <w:spacing w:before="40" w:after="40"/>
        <w:jc w:val="center"/>
        <w:rPr>
          <w:b/>
          <w:bCs/>
          <w:lang w:val="vi-VN"/>
        </w:rPr>
      </w:pPr>
    </w:p>
    <w:p w14:paraId="4E549F9D" w14:textId="77777777" w:rsidR="00F82740" w:rsidRPr="002F0AA5" w:rsidRDefault="00F82740" w:rsidP="002F0AA5">
      <w:pPr>
        <w:spacing w:before="40" w:after="40"/>
        <w:jc w:val="center"/>
        <w:rPr>
          <w:b/>
          <w:bCs/>
          <w:lang w:val="vi-VN"/>
        </w:rPr>
      </w:pPr>
    </w:p>
    <w:p w14:paraId="1F7C28E6" w14:textId="77777777" w:rsidR="00F82740" w:rsidRPr="002F0AA5" w:rsidRDefault="00F82740" w:rsidP="002F0AA5">
      <w:pPr>
        <w:spacing w:before="40" w:after="40"/>
        <w:jc w:val="center"/>
        <w:rPr>
          <w:b/>
          <w:bCs/>
          <w:lang w:val="vi-VN"/>
        </w:rPr>
      </w:pPr>
    </w:p>
    <w:p w14:paraId="7939B161" w14:textId="77777777" w:rsidR="00F82740" w:rsidRPr="002F0AA5" w:rsidRDefault="00F82740" w:rsidP="002F0AA5">
      <w:pPr>
        <w:spacing w:before="40" w:after="40"/>
        <w:jc w:val="center"/>
        <w:rPr>
          <w:b/>
          <w:bCs/>
          <w:lang w:val="vi-VN"/>
        </w:rPr>
      </w:pPr>
    </w:p>
    <w:p w14:paraId="3556CE6D" w14:textId="77777777" w:rsidR="00F82740" w:rsidRPr="002F0AA5" w:rsidRDefault="00F82740" w:rsidP="002F0AA5">
      <w:pPr>
        <w:spacing w:before="40" w:after="40"/>
        <w:jc w:val="center"/>
        <w:rPr>
          <w:b/>
          <w:bCs/>
          <w:lang w:val="vi-VN"/>
        </w:rPr>
      </w:pPr>
    </w:p>
    <w:p w14:paraId="5E39EC8F" w14:textId="77777777" w:rsidR="00F82740" w:rsidRPr="002F0AA5" w:rsidRDefault="00F82740" w:rsidP="002F0AA5">
      <w:pPr>
        <w:spacing w:before="40" w:after="40"/>
        <w:jc w:val="center"/>
        <w:rPr>
          <w:b/>
          <w:bCs/>
          <w:lang w:val="vi-VN"/>
        </w:rPr>
      </w:pPr>
    </w:p>
    <w:p w14:paraId="6F35164B" w14:textId="77777777" w:rsidR="00F82740" w:rsidRPr="002F0AA5" w:rsidRDefault="00F82740" w:rsidP="002F0AA5">
      <w:pPr>
        <w:spacing w:before="40" w:after="40"/>
        <w:jc w:val="center"/>
        <w:rPr>
          <w:b/>
          <w:bCs/>
          <w:lang w:val="vi-VN"/>
        </w:rPr>
      </w:pPr>
    </w:p>
    <w:p w14:paraId="62A52E1C" w14:textId="77777777" w:rsidR="00F82740" w:rsidRPr="002F0AA5" w:rsidRDefault="00F82740" w:rsidP="002F0AA5">
      <w:pPr>
        <w:spacing w:before="40" w:after="40"/>
        <w:jc w:val="center"/>
        <w:rPr>
          <w:b/>
          <w:bCs/>
          <w:lang w:val="vi-VN"/>
        </w:rPr>
      </w:pPr>
    </w:p>
    <w:p w14:paraId="75E6D38B" w14:textId="77777777" w:rsidR="00F82740" w:rsidRPr="002F0AA5" w:rsidRDefault="00F82740" w:rsidP="002F0AA5">
      <w:pPr>
        <w:spacing w:before="40" w:after="40"/>
        <w:jc w:val="center"/>
        <w:rPr>
          <w:lang w:val="vi-VN"/>
        </w:rPr>
      </w:pPr>
    </w:p>
    <w:p w14:paraId="612ABE80" w14:textId="77777777" w:rsidR="00392109" w:rsidRPr="002F0AA5" w:rsidRDefault="00392109" w:rsidP="002F0AA5">
      <w:pPr>
        <w:spacing w:before="40" w:after="40"/>
        <w:jc w:val="center"/>
        <w:rPr>
          <w:lang w:val="vi-VN"/>
        </w:rPr>
      </w:pPr>
    </w:p>
    <w:p w14:paraId="529C6773" w14:textId="77777777" w:rsidR="00392109" w:rsidRPr="002F0AA5" w:rsidRDefault="00392109" w:rsidP="002F0AA5">
      <w:pPr>
        <w:spacing w:before="40" w:after="40"/>
        <w:jc w:val="center"/>
        <w:rPr>
          <w:lang w:val="vi-VN"/>
        </w:rPr>
      </w:pPr>
    </w:p>
    <w:p w14:paraId="19054AB6" w14:textId="77777777" w:rsidR="00392109" w:rsidRPr="002F0AA5" w:rsidRDefault="00392109" w:rsidP="002F0AA5">
      <w:pPr>
        <w:spacing w:before="40" w:after="40"/>
        <w:jc w:val="center"/>
        <w:rPr>
          <w:lang w:val="vi-VN"/>
        </w:rPr>
      </w:pPr>
    </w:p>
    <w:p w14:paraId="137C89B4" w14:textId="77777777" w:rsidR="00392109" w:rsidRPr="002F0AA5" w:rsidRDefault="00392109" w:rsidP="002F0AA5">
      <w:pPr>
        <w:spacing w:before="40" w:after="40"/>
        <w:jc w:val="center"/>
        <w:rPr>
          <w:lang w:val="vi-VN"/>
        </w:rPr>
      </w:pPr>
    </w:p>
    <w:p w14:paraId="334E6080" w14:textId="77777777" w:rsidR="00A76DC5" w:rsidRPr="002F0AA5" w:rsidRDefault="00000000" w:rsidP="002F0AA5">
      <w:pPr>
        <w:spacing w:before="800"/>
        <w:jc w:val="center"/>
      </w:pPr>
      <w:r w:rsidRPr="002F0AA5">
        <w:rPr>
          <w:b/>
          <w:bCs/>
        </w:rPr>
        <w:t>Hà Nội, năm 2026</w:t>
      </w:r>
      <w:r w:rsidRPr="002F0AA5">
        <w:br w:type="page"/>
      </w:r>
    </w:p>
    <w:p w14:paraId="60D8E2A5" w14:textId="77777777" w:rsidR="00357BD2" w:rsidRPr="002F0AA5" w:rsidRDefault="00000000" w:rsidP="002F0AA5">
      <w:pPr>
        <w:pStyle w:val="Heading1"/>
        <w:spacing w:before="240" w:after="160"/>
      </w:pPr>
      <w:r w:rsidRPr="002F0AA5">
        <w:lastRenderedPageBreak/>
        <w:t>DANH MỤC THUẬT NGỮ VÀ CHỮ VIẾT TẮT</w:t>
      </w:r>
    </w:p>
    <w:tbl>
      <w:tblPr>
        <w:tblW w:w="9507" w:type="dxa"/>
        <w:tblInd w:w="-147" w:type="dxa"/>
        <w:tblBorders>
          <w:top w:val="single" w:sz="4" w:space="0" w:color="2E4057"/>
          <w:left w:val="single" w:sz="4" w:space="0" w:color="2E4057"/>
          <w:bottom w:val="single" w:sz="4" w:space="0" w:color="2E4057"/>
          <w:right w:val="single" w:sz="4" w:space="0" w:color="2E4057"/>
          <w:insideH w:val="single" w:sz="4" w:space="0" w:color="CCCCCC"/>
          <w:insideV w:val="single" w:sz="4" w:space="0" w:color="CCCCCC"/>
        </w:tblBorders>
        <w:tblLayout w:type="fixed"/>
        <w:tblLook w:val="04A0" w:firstRow="1" w:lastRow="0" w:firstColumn="1" w:lastColumn="0" w:noHBand="0" w:noVBand="1"/>
      </w:tblPr>
      <w:tblGrid>
        <w:gridCol w:w="1240"/>
        <w:gridCol w:w="2871"/>
        <w:gridCol w:w="5396"/>
      </w:tblGrid>
      <w:tr w:rsidR="00AA67B0" w:rsidRPr="002F0AA5" w14:paraId="5D87EE8D" w14:textId="77777777" w:rsidTr="00392109">
        <w:trPr>
          <w:tblHeader/>
        </w:trPr>
        <w:tc>
          <w:tcPr>
            <w:tcW w:w="1240" w:type="dxa"/>
            <w:shd w:val="clear" w:color="auto" w:fill="2E4057"/>
            <w:tcMar>
              <w:top w:w="80" w:type="dxa"/>
              <w:left w:w="120" w:type="dxa"/>
              <w:bottom w:w="80" w:type="dxa"/>
              <w:right w:w="120" w:type="dxa"/>
            </w:tcMar>
          </w:tcPr>
          <w:p w14:paraId="7B7BAD1A" w14:textId="77777777" w:rsidR="00AA67B0" w:rsidRPr="002F0AA5" w:rsidRDefault="00000000" w:rsidP="002F0AA5">
            <w:pPr>
              <w:jc w:val="center"/>
            </w:pPr>
            <w:r w:rsidRPr="002F0AA5">
              <w:rPr>
                <w:b/>
                <w:color w:val="FFFFFF"/>
              </w:rPr>
              <w:t>Viết tắt</w:t>
            </w:r>
          </w:p>
        </w:tc>
        <w:tc>
          <w:tcPr>
            <w:tcW w:w="2871" w:type="dxa"/>
            <w:shd w:val="clear" w:color="auto" w:fill="2E4057"/>
            <w:tcMar>
              <w:top w:w="80" w:type="dxa"/>
              <w:left w:w="120" w:type="dxa"/>
              <w:bottom w:w="80" w:type="dxa"/>
              <w:right w:w="120" w:type="dxa"/>
            </w:tcMar>
          </w:tcPr>
          <w:p w14:paraId="52ACC47E" w14:textId="77777777" w:rsidR="00AA67B0" w:rsidRPr="002F0AA5" w:rsidRDefault="00000000" w:rsidP="002F0AA5">
            <w:pPr>
              <w:jc w:val="center"/>
            </w:pPr>
            <w:r w:rsidRPr="002F0AA5">
              <w:rPr>
                <w:b/>
                <w:color w:val="FFFFFF"/>
              </w:rPr>
              <w:t>Tiếng Anh</w:t>
            </w:r>
          </w:p>
        </w:tc>
        <w:tc>
          <w:tcPr>
            <w:tcW w:w="5396" w:type="dxa"/>
            <w:shd w:val="clear" w:color="auto" w:fill="2E4057"/>
            <w:tcMar>
              <w:top w:w="80" w:type="dxa"/>
              <w:left w:w="120" w:type="dxa"/>
              <w:bottom w:w="80" w:type="dxa"/>
              <w:right w:w="120" w:type="dxa"/>
            </w:tcMar>
          </w:tcPr>
          <w:p w14:paraId="48FAEDF7" w14:textId="77777777" w:rsidR="00AA67B0" w:rsidRPr="002F0AA5" w:rsidRDefault="00000000" w:rsidP="002F0AA5">
            <w:pPr>
              <w:jc w:val="center"/>
            </w:pPr>
            <w:r w:rsidRPr="002F0AA5">
              <w:rPr>
                <w:b/>
                <w:color w:val="FFFFFF"/>
              </w:rPr>
              <w:t>Diễn giải tiếng Việt</w:t>
            </w:r>
          </w:p>
        </w:tc>
      </w:tr>
      <w:tr w:rsidR="00AC6205" w:rsidRPr="002F0AA5" w14:paraId="601EAD34" w14:textId="77777777" w:rsidTr="00AC6205">
        <w:tc>
          <w:tcPr>
            <w:tcW w:w="9507" w:type="dxa"/>
            <w:gridSpan w:val="3"/>
            <w:shd w:val="clear" w:color="auto" w:fill="EBF3FA"/>
            <w:tcMar>
              <w:top w:w="80" w:type="dxa"/>
              <w:left w:w="120" w:type="dxa"/>
              <w:bottom w:w="80" w:type="dxa"/>
              <w:right w:w="120" w:type="dxa"/>
            </w:tcMar>
          </w:tcPr>
          <w:p w14:paraId="42D77E8D" w14:textId="77777777" w:rsidR="00AC6205" w:rsidRPr="002F0AA5" w:rsidRDefault="00AC6205" w:rsidP="002F0AA5">
            <w:pPr>
              <w:rPr>
                <w:b/>
                <w:bCs/>
              </w:rPr>
            </w:pPr>
            <w:r w:rsidRPr="002F0AA5">
              <w:rPr>
                <w:b/>
                <w:bCs/>
              </w:rPr>
              <w:t>Nhóm định danh và xác thực</w:t>
            </w:r>
          </w:p>
        </w:tc>
      </w:tr>
      <w:tr w:rsidR="00AA67B0" w:rsidRPr="002F0AA5" w14:paraId="469E6BFA" w14:textId="77777777" w:rsidTr="00392109">
        <w:tc>
          <w:tcPr>
            <w:tcW w:w="1240" w:type="dxa"/>
            <w:tcMar>
              <w:top w:w="80" w:type="dxa"/>
              <w:left w:w="120" w:type="dxa"/>
              <w:bottom w:w="80" w:type="dxa"/>
              <w:right w:w="120" w:type="dxa"/>
            </w:tcMar>
          </w:tcPr>
          <w:p w14:paraId="13E796C2" w14:textId="77777777" w:rsidR="00AA67B0" w:rsidRPr="002F0AA5" w:rsidRDefault="00000000" w:rsidP="002F0AA5">
            <w:pPr>
              <w:jc w:val="center"/>
            </w:pPr>
            <w:r w:rsidRPr="002F0AA5">
              <w:rPr>
                <w:b/>
              </w:rPr>
              <w:t>UID</w:t>
            </w:r>
          </w:p>
        </w:tc>
        <w:tc>
          <w:tcPr>
            <w:tcW w:w="2871" w:type="dxa"/>
            <w:tcMar>
              <w:top w:w="80" w:type="dxa"/>
              <w:left w:w="120" w:type="dxa"/>
              <w:bottom w:w="80" w:type="dxa"/>
              <w:right w:w="120" w:type="dxa"/>
            </w:tcMar>
          </w:tcPr>
          <w:p w14:paraId="368F5569" w14:textId="77777777" w:rsidR="00AA67B0" w:rsidRPr="002F0AA5" w:rsidRDefault="00000000" w:rsidP="002F0AA5">
            <w:r w:rsidRPr="002F0AA5">
              <w:t>Unique Identifier</w:t>
            </w:r>
          </w:p>
        </w:tc>
        <w:tc>
          <w:tcPr>
            <w:tcW w:w="5396" w:type="dxa"/>
            <w:tcMar>
              <w:top w:w="80" w:type="dxa"/>
              <w:left w:w="120" w:type="dxa"/>
              <w:bottom w:w="80" w:type="dxa"/>
              <w:right w:w="120" w:type="dxa"/>
            </w:tcMar>
          </w:tcPr>
          <w:p w14:paraId="33CC7B2E" w14:textId="77777777" w:rsidR="00AA67B0" w:rsidRPr="002F0AA5" w:rsidRDefault="00000000" w:rsidP="002F0AA5">
            <w:r w:rsidRPr="002F0AA5">
              <w:t>Mã định danh sản phẩm, hàng hóa duy nhất trên phạm vi quốc gia do Nền tảng quốc gia cấp</w:t>
            </w:r>
          </w:p>
        </w:tc>
      </w:tr>
      <w:tr w:rsidR="00AA67B0" w:rsidRPr="002F0AA5" w14:paraId="2AADCF10" w14:textId="77777777" w:rsidTr="00392109">
        <w:tc>
          <w:tcPr>
            <w:tcW w:w="1240" w:type="dxa"/>
            <w:tcMar>
              <w:top w:w="80" w:type="dxa"/>
              <w:left w:w="120" w:type="dxa"/>
              <w:bottom w:w="80" w:type="dxa"/>
              <w:right w:w="120" w:type="dxa"/>
            </w:tcMar>
          </w:tcPr>
          <w:p w14:paraId="46A12E9C" w14:textId="77777777" w:rsidR="00AA67B0" w:rsidRPr="002F0AA5" w:rsidRDefault="00000000" w:rsidP="002F0AA5">
            <w:pPr>
              <w:jc w:val="center"/>
            </w:pPr>
            <w:r w:rsidRPr="002F0AA5">
              <w:rPr>
                <w:b/>
              </w:rPr>
              <w:t>DID</w:t>
            </w:r>
          </w:p>
        </w:tc>
        <w:tc>
          <w:tcPr>
            <w:tcW w:w="2871" w:type="dxa"/>
            <w:tcMar>
              <w:top w:w="80" w:type="dxa"/>
              <w:left w:w="120" w:type="dxa"/>
              <w:bottom w:w="80" w:type="dxa"/>
              <w:right w:w="120" w:type="dxa"/>
            </w:tcMar>
          </w:tcPr>
          <w:p w14:paraId="3085F9E1" w14:textId="77777777" w:rsidR="00AA67B0" w:rsidRPr="002F0AA5" w:rsidRDefault="00000000" w:rsidP="002F0AA5">
            <w:r w:rsidRPr="002F0AA5">
              <w:t>Decentralized Identifier</w:t>
            </w:r>
          </w:p>
        </w:tc>
        <w:tc>
          <w:tcPr>
            <w:tcW w:w="5396" w:type="dxa"/>
            <w:tcMar>
              <w:top w:w="80" w:type="dxa"/>
              <w:left w:w="120" w:type="dxa"/>
              <w:bottom w:w="80" w:type="dxa"/>
              <w:right w:w="120" w:type="dxa"/>
            </w:tcMar>
          </w:tcPr>
          <w:p w14:paraId="1ECFF319" w14:textId="77777777" w:rsidR="00AA67B0" w:rsidRPr="002F0AA5" w:rsidRDefault="00000000" w:rsidP="002F0AA5">
            <w:r w:rsidRPr="002F0AA5">
              <w:t>Mã định danh phi tập trung cho tổ chức, cá nhân; tạo lập trên Nền tảng chuỗi khối quốc gia</w:t>
            </w:r>
          </w:p>
        </w:tc>
      </w:tr>
      <w:tr w:rsidR="00AA67B0" w:rsidRPr="002F0AA5" w14:paraId="2D82C86C" w14:textId="77777777" w:rsidTr="00392109">
        <w:tc>
          <w:tcPr>
            <w:tcW w:w="1240" w:type="dxa"/>
            <w:tcMar>
              <w:top w:w="80" w:type="dxa"/>
              <w:left w:w="120" w:type="dxa"/>
              <w:bottom w:w="80" w:type="dxa"/>
              <w:right w:w="120" w:type="dxa"/>
            </w:tcMar>
          </w:tcPr>
          <w:p w14:paraId="68ED6F81" w14:textId="77777777" w:rsidR="00AA67B0" w:rsidRPr="002F0AA5" w:rsidRDefault="00000000" w:rsidP="002F0AA5">
            <w:pPr>
              <w:jc w:val="center"/>
            </w:pPr>
            <w:r w:rsidRPr="002F0AA5">
              <w:rPr>
                <w:b/>
              </w:rPr>
              <w:t>VC</w:t>
            </w:r>
          </w:p>
        </w:tc>
        <w:tc>
          <w:tcPr>
            <w:tcW w:w="2871" w:type="dxa"/>
            <w:tcMar>
              <w:top w:w="80" w:type="dxa"/>
              <w:left w:w="120" w:type="dxa"/>
              <w:bottom w:w="80" w:type="dxa"/>
              <w:right w:w="120" w:type="dxa"/>
            </w:tcMar>
          </w:tcPr>
          <w:p w14:paraId="77DB87C5" w14:textId="77777777" w:rsidR="00AA67B0" w:rsidRPr="002F0AA5" w:rsidRDefault="00000000" w:rsidP="002F0AA5">
            <w:r w:rsidRPr="002F0AA5">
              <w:t>Verifiable Credential</w:t>
            </w:r>
          </w:p>
        </w:tc>
        <w:tc>
          <w:tcPr>
            <w:tcW w:w="5396" w:type="dxa"/>
            <w:tcMar>
              <w:top w:w="80" w:type="dxa"/>
              <w:left w:w="120" w:type="dxa"/>
              <w:bottom w:w="80" w:type="dxa"/>
              <w:right w:w="120" w:type="dxa"/>
            </w:tcMar>
          </w:tcPr>
          <w:p w14:paraId="3BF47D96" w14:textId="77777777" w:rsidR="00AA67B0" w:rsidRPr="002F0AA5" w:rsidRDefault="00000000" w:rsidP="002F0AA5">
            <w:r w:rsidRPr="002F0AA5">
              <w:t>Chứng chỉ số (Điều 3 Khoản 6 – Nghị định): gói dữ liệu do bên phát hành tạo lập, ký số để xác nhận thuộc tính của đối tượng (sản phẩm, chủ thể). Áp dụng tại các công đoạn bắt buộc theo Điều 10.</w:t>
            </w:r>
          </w:p>
        </w:tc>
      </w:tr>
      <w:tr w:rsidR="007B2EB8" w:rsidRPr="002F0AA5" w14:paraId="045A96B5" w14:textId="77777777" w:rsidTr="00392109">
        <w:tc>
          <w:tcPr>
            <w:tcW w:w="1240" w:type="dxa"/>
            <w:tcMar>
              <w:top w:w="80" w:type="dxa"/>
              <w:left w:w="80" w:type="dxa"/>
              <w:bottom w:w="80" w:type="dxa"/>
              <w:right w:w="80" w:type="dxa"/>
            </w:tcMar>
          </w:tcPr>
          <w:p w14:paraId="0D4FA46A" w14:textId="77777777" w:rsidR="007B2EB8" w:rsidRPr="002F0AA5" w:rsidRDefault="00000000" w:rsidP="002F0AA5">
            <w:pPr>
              <w:jc w:val="center"/>
            </w:pPr>
            <w:r w:rsidRPr="002F0AA5">
              <w:rPr>
                <w:b/>
              </w:rPr>
              <w:t>VP</w:t>
            </w:r>
          </w:p>
        </w:tc>
        <w:tc>
          <w:tcPr>
            <w:tcW w:w="2871" w:type="dxa"/>
            <w:tcMar>
              <w:top w:w="80" w:type="dxa"/>
              <w:left w:w="80" w:type="dxa"/>
              <w:bottom w:w="80" w:type="dxa"/>
              <w:right w:w="80" w:type="dxa"/>
            </w:tcMar>
          </w:tcPr>
          <w:p w14:paraId="43632D6E" w14:textId="77777777" w:rsidR="007B2EB8" w:rsidRPr="002F0AA5" w:rsidRDefault="00000000" w:rsidP="002F0AA5">
            <w:r w:rsidRPr="002F0AA5">
              <w:t>Verifiable Presentation</w:t>
            </w:r>
          </w:p>
        </w:tc>
        <w:tc>
          <w:tcPr>
            <w:tcW w:w="5396" w:type="dxa"/>
            <w:tcMar>
              <w:top w:w="80" w:type="dxa"/>
              <w:left w:w="80" w:type="dxa"/>
              <w:bottom w:w="80" w:type="dxa"/>
              <w:right w:w="80" w:type="dxa"/>
            </w:tcMar>
          </w:tcPr>
          <w:p w14:paraId="4ED2B445" w14:textId="37DC9093" w:rsidR="007B2EB8" w:rsidRPr="002F0AA5" w:rsidRDefault="00000000" w:rsidP="002F0AA5">
            <w:r w:rsidRPr="002F0AA5">
              <w:t>Bằng chứng số (Điều 3 Khoản 7 – Nghị định): gói dữ liệu do chủ thể tạo lập từ một hoặc nhiều chứng chỉ số, xuất trình cho bên thứ ba theo yêu cầu xác minh cụ thể, được sử dụng làm bằng chứng phục vụ xác minh; giá trị pháp lý của dữ liệu được bảo đảm theo cơ chế quy định tại Điều 11 Nghị định</w:t>
            </w:r>
          </w:p>
        </w:tc>
      </w:tr>
      <w:tr w:rsidR="00AC6205" w:rsidRPr="002F0AA5" w14:paraId="1894AC69" w14:textId="77777777" w:rsidTr="00AC6205">
        <w:tc>
          <w:tcPr>
            <w:tcW w:w="9507" w:type="dxa"/>
            <w:gridSpan w:val="3"/>
            <w:shd w:val="clear" w:color="auto" w:fill="EBF3FA"/>
            <w:tcMar>
              <w:top w:w="80" w:type="dxa"/>
              <w:left w:w="120" w:type="dxa"/>
              <w:bottom w:w="80" w:type="dxa"/>
              <w:right w:w="120" w:type="dxa"/>
            </w:tcMar>
          </w:tcPr>
          <w:p w14:paraId="225456DA" w14:textId="77777777" w:rsidR="00AC6205" w:rsidRPr="002F0AA5" w:rsidRDefault="00AC6205" w:rsidP="002F0AA5">
            <w:pPr>
              <w:rPr>
                <w:b/>
                <w:bCs/>
              </w:rPr>
            </w:pPr>
            <w:r w:rsidRPr="002F0AA5">
              <w:rPr>
                <w:b/>
                <w:bCs/>
              </w:rPr>
              <w:t>Nhóm dữ liệu và truy xuất nguồn gốc</w:t>
            </w:r>
          </w:p>
        </w:tc>
      </w:tr>
      <w:tr w:rsidR="00AA67B0" w:rsidRPr="002F0AA5" w14:paraId="7822169B" w14:textId="77777777" w:rsidTr="00392109">
        <w:tc>
          <w:tcPr>
            <w:tcW w:w="1240" w:type="dxa"/>
            <w:tcMar>
              <w:top w:w="80" w:type="dxa"/>
              <w:left w:w="120" w:type="dxa"/>
              <w:bottom w:w="80" w:type="dxa"/>
              <w:right w:w="120" w:type="dxa"/>
            </w:tcMar>
          </w:tcPr>
          <w:p w14:paraId="1AA6E900" w14:textId="77777777" w:rsidR="00AA67B0" w:rsidRPr="002F0AA5" w:rsidRDefault="00000000" w:rsidP="002F0AA5">
            <w:pPr>
              <w:jc w:val="center"/>
            </w:pPr>
            <w:r w:rsidRPr="002F0AA5">
              <w:rPr>
                <w:b/>
              </w:rPr>
              <w:t>TXNG</w:t>
            </w:r>
          </w:p>
        </w:tc>
        <w:tc>
          <w:tcPr>
            <w:tcW w:w="2871" w:type="dxa"/>
            <w:tcMar>
              <w:top w:w="80" w:type="dxa"/>
              <w:left w:w="120" w:type="dxa"/>
              <w:bottom w:w="80" w:type="dxa"/>
              <w:right w:w="120" w:type="dxa"/>
            </w:tcMar>
          </w:tcPr>
          <w:p w14:paraId="104568F7" w14:textId="77777777" w:rsidR="00AA67B0" w:rsidRPr="002F0AA5" w:rsidRDefault="00000000" w:rsidP="002F0AA5">
            <w:r w:rsidRPr="002F0AA5">
              <w:t>Traceability</w:t>
            </w:r>
          </w:p>
        </w:tc>
        <w:tc>
          <w:tcPr>
            <w:tcW w:w="5396" w:type="dxa"/>
            <w:tcMar>
              <w:top w:w="80" w:type="dxa"/>
              <w:left w:w="120" w:type="dxa"/>
              <w:bottom w:w="80" w:type="dxa"/>
              <w:right w:w="120" w:type="dxa"/>
            </w:tcMar>
          </w:tcPr>
          <w:p w14:paraId="51D8758A" w14:textId="77777777" w:rsidR="00AA67B0" w:rsidRPr="002F0AA5" w:rsidRDefault="00000000" w:rsidP="002F0AA5">
            <w:r w:rsidRPr="002F0AA5">
              <w:t>Truy xuất nguồn gốc</w:t>
            </w:r>
          </w:p>
        </w:tc>
      </w:tr>
      <w:tr w:rsidR="00AA67B0" w:rsidRPr="002F0AA5" w14:paraId="0FB2EE25" w14:textId="77777777" w:rsidTr="00392109">
        <w:tc>
          <w:tcPr>
            <w:tcW w:w="1240" w:type="dxa"/>
            <w:tcMar>
              <w:top w:w="80" w:type="dxa"/>
              <w:left w:w="120" w:type="dxa"/>
              <w:bottom w:w="80" w:type="dxa"/>
              <w:right w:w="120" w:type="dxa"/>
            </w:tcMar>
          </w:tcPr>
          <w:p w14:paraId="4ECA3297" w14:textId="77777777" w:rsidR="00AA67B0" w:rsidRPr="002F0AA5" w:rsidRDefault="00000000" w:rsidP="002F0AA5">
            <w:pPr>
              <w:jc w:val="center"/>
            </w:pPr>
            <w:r w:rsidRPr="002F0AA5">
              <w:rPr>
                <w:b/>
              </w:rPr>
              <w:t>EPCIS</w:t>
            </w:r>
          </w:p>
        </w:tc>
        <w:tc>
          <w:tcPr>
            <w:tcW w:w="2871" w:type="dxa"/>
            <w:tcMar>
              <w:top w:w="80" w:type="dxa"/>
              <w:left w:w="120" w:type="dxa"/>
              <w:bottom w:w="80" w:type="dxa"/>
              <w:right w:w="120" w:type="dxa"/>
            </w:tcMar>
          </w:tcPr>
          <w:p w14:paraId="3E03B57B" w14:textId="77777777" w:rsidR="00AA67B0" w:rsidRPr="002F0AA5" w:rsidRDefault="00000000" w:rsidP="002F0AA5">
            <w:r w:rsidRPr="002F0AA5">
              <w:t>Electronic Product Code Information Services</w:t>
            </w:r>
          </w:p>
        </w:tc>
        <w:tc>
          <w:tcPr>
            <w:tcW w:w="5396" w:type="dxa"/>
            <w:tcMar>
              <w:top w:w="80" w:type="dxa"/>
              <w:left w:w="120" w:type="dxa"/>
              <w:bottom w:w="80" w:type="dxa"/>
              <w:right w:w="120" w:type="dxa"/>
            </w:tcMar>
          </w:tcPr>
          <w:p w14:paraId="2F55F55E" w14:textId="77777777" w:rsidR="00AA67B0" w:rsidRPr="002F0AA5" w:rsidRDefault="00000000" w:rsidP="002F0AA5">
            <w:r w:rsidRPr="002F0AA5">
              <w:t>Chuẩn dữ liệu sự kiện truy xuất nguồn gốc của GS1; phiên bản áp dụng: EPCIS 2.0 (ISO/IEC 19987:2024)</w:t>
            </w:r>
          </w:p>
        </w:tc>
      </w:tr>
      <w:tr w:rsidR="00AA67B0" w:rsidRPr="002F0AA5" w14:paraId="4AA0E03A" w14:textId="77777777" w:rsidTr="00392109">
        <w:tc>
          <w:tcPr>
            <w:tcW w:w="1240" w:type="dxa"/>
            <w:tcMar>
              <w:top w:w="80" w:type="dxa"/>
              <w:left w:w="120" w:type="dxa"/>
              <w:bottom w:w="80" w:type="dxa"/>
              <w:right w:w="120" w:type="dxa"/>
            </w:tcMar>
          </w:tcPr>
          <w:p w14:paraId="5E66B07F" w14:textId="77777777" w:rsidR="00AA67B0" w:rsidRPr="002F0AA5" w:rsidRDefault="00000000" w:rsidP="002F0AA5">
            <w:pPr>
              <w:jc w:val="center"/>
            </w:pPr>
            <w:r w:rsidRPr="002F0AA5">
              <w:rPr>
                <w:b/>
              </w:rPr>
              <w:t>CTE</w:t>
            </w:r>
          </w:p>
        </w:tc>
        <w:tc>
          <w:tcPr>
            <w:tcW w:w="2871" w:type="dxa"/>
            <w:tcMar>
              <w:top w:w="80" w:type="dxa"/>
              <w:left w:w="120" w:type="dxa"/>
              <w:bottom w:w="80" w:type="dxa"/>
              <w:right w:w="120" w:type="dxa"/>
            </w:tcMar>
          </w:tcPr>
          <w:p w14:paraId="248DD4AD" w14:textId="77777777" w:rsidR="00AA67B0" w:rsidRPr="002F0AA5" w:rsidRDefault="00000000" w:rsidP="002F0AA5">
            <w:r w:rsidRPr="002F0AA5">
              <w:t>Critical Tracking Events</w:t>
            </w:r>
          </w:p>
        </w:tc>
        <w:tc>
          <w:tcPr>
            <w:tcW w:w="5396" w:type="dxa"/>
            <w:tcMar>
              <w:top w:w="80" w:type="dxa"/>
              <w:left w:w="120" w:type="dxa"/>
              <w:bottom w:w="80" w:type="dxa"/>
              <w:right w:w="120" w:type="dxa"/>
            </w:tcMar>
          </w:tcPr>
          <w:p w14:paraId="7024B0D5" w14:textId="77777777" w:rsidR="00AA67B0" w:rsidRPr="002F0AA5" w:rsidRDefault="00000000" w:rsidP="002F0AA5">
            <w:r w:rsidRPr="002F0AA5">
              <w:t xml:space="preserve">Điểm kiểm soát trọng yếu trong chuỗi cung ứng </w:t>
            </w:r>
          </w:p>
        </w:tc>
      </w:tr>
      <w:tr w:rsidR="00AA67B0" w:rsidRPr="002F0AA5" w14:paraId="1960FF6D" w14:textId="77777777" w:rsidTr="00392109">
        <w:tc>
          <w:tcPr>
            <w:tcW w:w="1240" w:type="dxa"/>
            <w:tcMar>
              <w:top w:w="80" w:type="dxa"/>
              <w:left w:w="120" w:type="dxa"/>
              <w:bottom w:w="80" w:type="dxa"/>
              <w:right w:w="120" w:type="dxa"/>
            </w:tcMar>
          </w:tcPr>
          <w:p w14:paraId="18C6ECDC" w14:textId="77777777" w:rsidR="00AA67B0" w:rsidRPr="002F0AA5" w:rsidRDefault="00000000" w:rsidP="002F0AA5">
            <w:pPr>
              <w:jc w:val="center"/>
            </w:pPr>
            <w:r w:rsidRPr="002F0AA5">
              <w:rPr>
                <w:b/>
              </w:rPr>
              <w:t>KDE</w:t>
            </w:r>
          </w:p>
        </w:tc>
        <w:tc>
          <w:tcPr>
            <w:tcW w:w="2871" w:type="dxa"/>
            <w:tcMar>
              <w:top w:w="80" w:type="dxa"/>
              <w:left w:w="120" w:type="dxa"/>
              <w:bottom w:w="80" w:type="dxa"/>
              <w:right w:w="120" w:type="dxa"/>
            </w:tcMar>
          </w:tcPr>
          <w:p w14:paraId="22797AF5" w14:textId="77777777" w:rsidR="00AA67B0" w:rsidRPr="002F0AA5" w:rsidRDefault="00000000" w:rsidP="002F0AA5">
            <w:r w:rsidRPr="002F0AA5">
              <w:t>Key Data Elements</w:t>
            </w:r>
          </w:p>
        </w:tc>
        <w:tc>
          <w:tcPr>
            <w:tcW w:w="5396" w:type="dxa"/>
            <w:tcMar>
              <w:top w:w="80" w:type="dxa"/>
              <w:left w:w="120" w:type="dxa"/>
              <w:bottom w:w="80" w:type="dxa"/>
              <w:right w:w="120" w:type="dxa"/>
            </w:tcMar>
          </w:tcPr>
          <w:p w14:paraId="296EC3F9" w14:textId="77777777" w:rsidR="00AA67B0" w:rsidRPr="002F0AA5" w:rsidRDefault="00000000" w:rsidP="002F0AA5">
            <w:r w:rsidRPr="002F0AA5">
              <w:t>Dữ liệu then chốt cần ghi nhận tại các CTE</w:t>
            </w:r>
          </w:p>
        </w:tc>
      </w:tr>
      <w:tr w:rsidR="00AC6205" w:rsidRPr="002F0AA5" w14:paraId="0FC75648" w14:textId="77777777" w:rsidTr="00AC6205">
        <w:tc>
          <w:tcPr>
            <w:tcW w:w="9507" w:type="dxa"/>
            <w:gridSpan w:val="3"/>
            <w:shd w:val="clear" w:color="auto" w:fill="EBF3FA"/>
            <w:tcMar>
              <w:top w:w="80" w:type="dxa"/>
              <w:left w:w="120" w:type="dxa"/>
              <w:bottom w:w="80" w:type="dxa"/>
              <w:right w:w="120" w:type="dxa"/>
            </w:tcMar>
          </w:tcPr>
          <w:p w14:paraId="3933B584" w14:textId="77777777" w:rsidR="00AC6205" w:rsidRPr="002F0AA5" w:rsidRDefault="00AC6205" w:rsidP="002F0AA5">
            <w:pPr>
              <w:rPr>
                <w:b/>
                <w:bCs/>
              </w:rPr>
            </w:pPr>
            <w:r w:rsidRPr="002F0AA5">
              <w:rPr>
                <w:b/>
                <w:bCs/>
              </w:rPr>
              <w:t>Nhóm chuẩn và tổ chức quốc tế</w:t>
            </w:r>
          </w:p>
        </w:tc>
      </w:tr>
      <w:tr w:rsidR="00AA67B0" w:rsidRPr="002F0AA5" w14:paraId="2ECF24CF" w14:textId="77777777" w:rsidTr="00392109">
        <w:tc>
          <w:tcPr>
            <w:tcW w:w="1240" w:type="dxa"/>
            <w:tcMar>
              <w:top w:w="80" w:type="dxa"/>
              <w:left w:w="120" w:type="dxa"/>
              <w:bottom w:w="80" w:type="dxa"/>
              <w:right w:w="120" w:type="dxa"/>
            </w:tcMar>
          </w:tcPr>
          <w:p w14:paraId="6D45CD03" w14:textId="77777777" w:rsidR="00AA67B0" w:rsidRPr="002F0AA5" w:rsidRDefault="00000000" w:rsidP="002F0AA5">
            <w:pPr>
              <w:jc w:val="center"/>
            </w:pPr>
            <w:r w:rsidRPr="002F0AA5">
              <w:rPr>
                <w:b/>
              </w:rPr>
              <w:t>GS1</w:t>
            </w:r>
          </w:p>
        </w:tc>
        <w:tc>
          <w:tcPr>
            <w:tcW w:w="2871" w:type="dxa"/>
            <w:tcMar>
              <w:top w:w="80" w:type="dxa"/>
              <w:left w:w="120" w:type="dxa"/>
              <w:bottom w:w="80" w:type="dxa"/>
              <w:right w:w="120" w:type="dxa"/>
            </w:tcMar>
          </w:tcPr>
          <w:p w14:paraId="29D6E985" w14:textId="77777777" w:rsidR="00AA67B0" w:rsidRPr="002F0AA5" w:rsidRDefault="00000000" w:rsidP="002F0AA5">
            <w:r w:rsidRPr="002F0AA5">
              <w:t>Global Standards One</w:t>
            </w:r>
          </w:p>
        </w:tc>
        <w:tc>
          <w:tcPr>
            <w:tcW w:w="5396" w:type="dxa"/>
            <w:tcMar>
              <w:top w:w="80" w:type="dxa"/>
              <w:left w:w="120" w:type="dxa"/>
              <w:bottom w:w="80" w:type="dxa"/>
              <w:right w:w="120" w:type="dxa"/>
            </w:tcMar>
          </w:tcPr>
          <w:p w14:paraId="34C96FB4" w14:textId="77777777" w:rsidR="00AA67B0" w:rsidRPr="002F0AA5" w:rsidRDefault="00000000" w:rsidP="002F0AA5">
            <w:r w:rsidRPr="002F0AA5">
              <w:t>Tổ chức tiêu chuẩn toàn cầu về mã số, mã vạch; ban hành EPCIS và GS1 Digital Link</w:t>
            </w:r>
          </w:p>
        </w:tc>
      </w:tr>
      <w:tr w:rsidR="00AA67B0" w:rsidRPr="002F0AA5" w14:paraId="1EC445DB" w14:textId="77777777" w:rsidTr="00392109">
        <w:tc>
          <w:tcPr>
            <w:tcW w:w="1240" w:type="dxa"/>
            <w:tcMar>
              <w:top w:w="80" w:type="dxa"/>
              <w:left w:w="120" w:type="dxa"/>
              <w:bottom w:w="80" w:type="dxa"/>
              <w:right w:w="120" w:type="dxa"/>
            </w:tcMar>
          </w:tcPr>
          <w:p w14:paraId="5BC3D990" w14:textId="77777777" w:rsidR="00AA67B0" w:rsidRPr="002F0AA5" w:rsidRDefault="00000000" w:rsidP="002F0AA5">
            <w:pPr>
              <w:jc w:val="center"/>
            </w:pPr>
            <w:r w:rsidRPr="002F0AA5">
              <w:rPr>
                <w:b/>
              </w:rPr>
              <w:t>ISO</w:t>
            </w:r>
          </w:p>
        </w:tc>
        <w:tc>
          <w:tcPr>
            <w:tcW w:w="2871" w:type="dxa"/>
            <w:tcMar>
              <w:top w:w="80" w:type="dxa"/>
              <w:left w:w="120" w:type="dxa"/>
              <w:bottom w:w="80" w:type="dxa"/>
              <w:right w:w="120" w:type="dxa"/>
            </w:tcMar>
          </w:tcPr>
          <w:p w14:paraId="037E4448" w14:textId="77777777" w:rsidR="00AA67B0" w:rsidRPr="002F0AA5" w:rsidRDefault="00000000" w:rsidP="002F0AA5">
            <w:r w:rsidRPr="002F0AA5">
              <w:t>International Organization for Standardization</w:t>
            </w:r>
          </w:p>
        </w:tc>
        <w:tc>
          <w:tcPr>
            <w:tcW w:w="5396" w:type="dxa"/>
            <w:tcMar>
              <w:top w:w="80" w:type="dxa"/>
              <w:left w:w="120" w:type="dxa"/>
              <w:bottom w:w="80" w:type="dxa"/>
              <w:right w:w="120" w:type="dxa"/>
            </w:tcMar>
          </w:tcPr>
          <w:p w14:paraId="1E0E1EE7" w14:textId="77777777" w:rsidR="00AA67B0" w:rsidRPr="002F0AA5" w:rsidRDefault="00000000" w:rsidP="002F0AA5">
            <w:r w:rsidRPr="002F0AA5">
              <w:t>Tổ chức tiêu chuẩn hóa quốc tế</w:t>
            </w:r>
          </w:p>
        </w:tc>
      </w:tr>
      <w:tr w:rsidR="00AA67B0" w:rsidRPr="002F0AA5" w14:paraId="4731895F" w14:textId="77777777" w:rsidTr="00392109">
        <w:tc>
          <w:tcPr>
            <w:tcW w:w="1240" w:type="dxa"/>
            <w:tcMar>
              <w:top w:w="80" w:type="dxa"/>
              <w:left w:w="120" w:type="dxa"/>
              <w:bottom w:w="80" w:type="dxa"/>
              <w:right w:w="120" w:type="dxa"/>
            </w:tcMar>
          </w:tcPr>
          <w:p w14:paraId="6AB8B667" w14:textId="77777777" w:rsidR="00AA67B0" w:rsidRPr="002F0AA5" w:rsidRDefault="00000000" w:rsidP="002F0AA5">
            <w:pPr>
              <w:jc w:val="center"/>
            </w:pPr>
            <w:r w:rsidRPr="002F0AA5">
              <w:rPr>
                <w:b/>
              </w:rPr>
              <w:t>W3C</w:t>
            </w:r>
          </w:p>
        </w:tc>
        <w:tc>
          <w:tcPr>
            <w:tcW w:w="2871" w:type="dxa"/>
            <w:tcMar>
              <w:top w:w="80" w:type="dxa"/>
              <w:left w:w="120" w:type="dxa"/>
              <w:bottom w:w="80" w:type="dxa"/>
              <w:right w:w="120" w:type="dxa"/>
            </w:tcMar>
          </w:tcPr>
          <w:p w14:paraId="4B3A7112" w14:textId="77777777" w:rsidR="00AA67B0" w:rsidRPr="002F0AA5" w:rsidRDefault="00000000" w:rsidP="002F0AA5">
            <w:r w:rsidRPr="002F0AA5">
              <w:t>World Wide Web Consortium</w:t>
            </w:r>
          </w:p>
        </w:tc>
        <w:tc>
          <w:tcPr>
            <w:tcW w:w="5396" w:type="dxa"/>
            <w:tcMar>
              <w:top w:w="80" w:type="dxa"/>
              <w:left w:w="120" w:type="dxa"/>
              <w:bottom w:w="80" w:type="dxa"/>
              <w:right w:w="120" w:type="dxa"/>
            </w:tcMar>
          </w:tcPr>
          <w:p w14:paraId="1C10AFB6" w14:textId="3A929C38" w:rsidR="00AA67B0" w:rsidRPr="002F0AA5" w:rsidRDefault="00000000" w:rsidP="002F0AA5">
            <w:r w:rsidRPr="002F0AA5">
              <w:t>Tổ chức tiêu chuẩn web quốc tế; ban hành chuẩn DID và chứng chỉ số</w:t>
            </w:r>
          </w:p>
        </w:tc>
      </w:tr>
      <w:tr w:rsidR="00AC6205" w:rsidRPr="002F0AA5" w14:paraId="281C5EEC" w14:textId="77777777" w:rsidTr="00AC6205">
        <w:tc>
          <w:tcPr>
            <w:tcW w:w="9507" w:type="dxa"/>
            <w:gridSpan w:val="3"/>
            <w:shd w:val="clear" w:color="auto" w:fill="EBF3FA"/>
            <w:tcMar>
              <w:top w:w="80" w:type="dxa"/>
              <w:left w:w="120" w:type="dxa"/>
              <w:bottom w:w="80" w:type="dxa"/>
              <w:right w:w="120" w:type="dxa"/>
            </w:tcMar>
          </w:tcPr>
          <w:p w14:paraId="526FDA73" w14:textId="77777777" w:rsidR="00AC6205" w:rsidRPr="002F0AA5" w:rsidRDefault="00AC6205" w:rsidP="002F0AA5">
            <w:pPr>
              <w:rPr>
                <w:b/>
                <w:bCs/>
              </w:rPr>
            </w:pPr>
            <w:r w:rsidRPr="002F0AA5">
              <w:rPr>
                <w:b/>
                <w:bCs/>
              </w:rPr>
              <w:t>Nhóm nền tảng và hệ thống quốc gia</w:t>
            </w:r>
          </w:p>
        </w:tc>
      </w:tr>
      <w:tr w:rsidR="00AA67B0" w:rsidRPr="002F0AA5" w14:paraId="6060FC72" w14:textId="77777777" w:rsidTr="00392109">
        <w:tc>
          <w:tcPr>
            <w:tcW w:w="1240" w:type="dxa"/>
            <w:tcMar>
              <w:top w:w="80" w:type="dxa"/>
              <w:left w:w="120" w:type="dxa"/>
              <w:bottom w:w="80" w:type="dxa"/>
              <w:right w:w="120" w:type="dxa"/>
            </w:tcMar>
          </w:tcPr>
          <w:p w14:paraId="637241D9" w14:textId="77777777" w:rsidR="00AA67B0" w:rsidRPr="002F0AA5" w:rsidRDefault="00000000" w:rsidP="002F0AA5">
            <w:pPr>
              <w:jc w:val="center"/>
            </w:pPr>
            <w:r w:rsidRPr="002F0AA5">
              <w:rPr>
                <w:b/>
              </w:rPr>
              <w:t>API</w:t>
            </w:r>
          </w:p>
        </w:tc>
        <w:tc>
          <w:tcPr>
            <w:tcW w:w="2871" w:type="dxa"/>
            <w:tcMar>
              <w:top w:w="80" w:type="dxa"/>
              <w:left w:w="120" w:type="dxa"/>
              <w:bottom w:w="80" w:type="dxa"/>
              <w:right w:w="120" w:type="dxa"/>
            </w:tcMar>
          </w:tcPr>
          <w:p w14:paraId="315511ED" w14:textId="77777777" w:rsidR="00AA67B0" w:rsidRPr="002F0AA5" w:rsidRDefault="00000000" w:rsidP="002F0AA5">
            <w:r w:rsidRPr="002F0AA5">
              <w:t>Application Programming Interface</w:t>
            </w:r>
          </w:p>
        </w:tc>
        <w:tc>
          <w:tcPr>
            <w:tcW w:w="5396" w:type="dxa"/>
            <w:tcMar>
              <w:top w:w="80" w:type="dxa"/>
              <w:left w:w="120" w:type="dxa"/>
              <w:bottom w:w="80" w:type="dxa"/>
              <w:right w:w="120" w:type="dxa"/>
            </w:tcMar>
          </w:tcPr>
          <w:p w14:paraId="279D80C0" w14:textId="77777777" w:rsidR="00AA67B0" w:rsidRPr="002F0AA5" w:rsidRDefault="00000000" w:rsidP="002F0AA5">
            <w:r w:rsidRPr="002F0AA5">
              <w:t>Giao diện lập trình ứng dụng phục vụ tích hợp hệ thống</w:t>
            </w:r>
          </w:p>
        </w:tc>
      </w:tr>
      <w:tr w:rsidR="00AA67B0" w:rsidRPr="002F0AA5" w14:paraId="250A49EB" w14:textId="77777777" w:rsidTr="00392109">
        <w:tc>
          <w:tcPr>
            <w:tcW w:w="1240" w:type="dxa"/>
            <w:tcMar>
              <w:top w:w="80" w:type="dxa"/>
              <w:left w:w="120" w:type="dxa"/>
              <w:bottom w:w="80" w:type="dxa"/>
              <w:right w:w="120" w:type="dxa"/>
            </w:tcMar>
          </w:tcPr>
          <w:p w14:paraId="03C1922F" w14:textId="77777777" w:rsidR="00AA67B0" w:rsidRPr="002F0AA5" w:rsidRDefault="00000000" w:rsidP="002F0AA5">
            <w:pPr>
              <w:jc w:val="center"/>
            </w:pPr>
            <w:r w:rsidRPr="002F0AA5">
              <w:rPr>
                <w:b/>
              </w:rPr>
              <w:t>DR</w:t>
            </w:r>
          </w:p>
        </w:tc>
        <w:tc>
          <w:tcPr>
            <w:tcW w:w="2871" w:type="dxa"/>
            <w:tcMar>
              <w:top w:w="80" w:type="dxa"/>
              <w:left w:w="120" w:type="dxa"/>
              <w:bottom w:w="80" w:type="dxa"/>
              <w:right w:w="120" w:type="dxa"/>
            </w:tcMar>
          </w:tcPr>
          <w:p w14:paraId="3411D6B6" w14:textId="77777777" w:rsidR="00AA67B0" w:rsidRPr="002F0AA5" w:rsidRDefault="00000000" w:rsidP="002F0AA5">
            <w:r w:rsidRPr="002F0AA5">
              <w:t>Disaster Recovery</w:t>
            </w:r>
          </w:p>
        </w:tc>
        <w:tc>
          <w:tcPr>
            <w:tcW w:w="5396" w:type="dxa"/>
            <w:tcMar>
              <w:top w:w="80" w:type="dxa"/>
              <w:left w:w="120" w:type="dxa"/>
              <w:bottom w:w="80" w:type="dxa"/>
              <w:right w:w="120" w:type="dxa"/>
            </w:tcMar>
          </w:tcPr>
          <w:p w14:paraId="2B66E274" w14:textId="77777777" w:rsidR="00AA67B0" w:rsidRPr="002F0AA5" w:rsidRDefault="00000000" w:rsidP="002F0AA5">
            <w:r w:rsidRPr="002F0AA5">
              <w:t>Trung tâm dự phòng, khôi phục sau sự cố</w:t>
            </w:r>
          </w:p>
        </w:tc>
      </w:tr>
      <w:tr w:rsidR="00AC6205" w:rsidRPr="002F0AA5" w14:paraId="3F68C58D" w14:textId="77777777" w:rsidTr="00AC6205">
        <w:tc>
          <w:tcPr>
            <w:tcW w:w="9507" w:type="dxa"/>
            <w:gridSpan w:val="3"/>
            <w:shd w:val="clear" w:color="auto" w:fill="EBF3FA"/>
            <w:tcMar>
              <w:top w:w="80" w:type="dxa"/>
              <w:left w:w="120" w:type="dxa"/>
              <w:bottom w:w="80" w:type="dxa"/>
              <w:right w:w="120" w:type="dxa"/>
            </w:tcMar>
          </w:tcPr>
          <w:p w14:paraId="16C284AE" w14:textId="77777777" w:rsidR="00AC6205" w:rsidRPr="002F0AA5" w:rsidRDefault="00AC6205" w:rsidP="002F0AA5">
            <w:pPr>
              <w:rPr>
                <w:b/>
                <w:bCs/>
              </w:rPr>
            </w:pPr>
            <w:r w:rsidRPr="002F0AA5">
              <w:rPr>
                <w:b/>
                <w:bCs/>
              </w:rPr>
              <w:t>Nhóm hệ thống doanh nghiệp và thương mại quốc tế</w:t>
            </w:r>
          </w:p>
        </w:tc>
      </w:tr>
      <w:tr w:rsidR="00AA67B0" w:rsidRPr="002F0AA5" w14:paraId="770B84E3" w14:textId="77777777" w:rsidTr="00392109">
        <w:tc>
          <w:tcPr>
            <w:tcW w:w="1240" w:type="dxa"/>
            <w:tcMar>
              <w:top w:w="80" w:type="dxa"/>
              <w:left w:w="120" w:type="dxa"/>
              <w:bottom w:w="80" w:type="dxa"/>
              <w:right w:w="120" w:type="dxa"/>
            </w:tcMar>
          </w:tcPr>
          <w:p w14:paraId="316F90DC" w14:textId="77777777" w:rsidR="00AA67B0" w:rsidRPr="002F0AA5" w:rsidRDefault="00000000" w:rsidP="002F0AA5">
            <w:pPr>
              <w:jc w:val="center"/>
            </w:pPr>
            <w:r w:rsidRPr="002F0AA5">
              <w:rPr>
                <w:b/>
              </w:rPr>
              <w:t>ERP</w:t>
            </w:r>
          </w:p>
        </w:tc>
        <w:tc>
          <w:tcPr>
            <w:tcW w:w="2871" w:type="dxa"/>
            <w:tcMar>
              <w:top w:w="80" w:type="dxa"/>
              <w:left w:w="120" w:type="dxa"/>
              <w:bottom w:w="80" w:type="dxa"/>
              <w:right w:w="120" w:type="dxa"/>
            </w:tcMar>
          </w:tcPr>
          <w:p w14:paraId="20150B36" w14:textId="77777777" w:rsidR="00AA67B0" w:rsidRPr="002F0AA5" w:rsidRDefault="00000000" w:rsidP="002F0AA5">
            <w:r w:rsidRPr="002F0AA5">
              <w:t>Enterprise Resource Planning</w:t>
            </w:r>
          </w:p>
        </w:tc>
        <w:tc>
          <w:tcPr>
            <w:tcW w:w="5396" w:type="dxa"/>
            <w:tcMar>
              <w:top w:w="80" w:type="dxa"/>
              <w:left w:w="120" w:type="dxa"/>
              <w:bottom w:w="80" w:type="dxa"/>
              <w:right w:w="120" w:type="dxa"/>
            </w:tcMar>
          </w:tcPr>
          <w:p w14:paraId="625BCE70" w14:textId="77777777" w:rsidR="00AA67B0" w:rsidRPr="002F0AA5" w:rsidRDefault="00000000" w:rsidP="002F0AA5">
            <w:r w:rsidRPr="002F0AA5">
              <w:t>Hệ thống quản trị nguồn lực doanh nghiệp</w:t>
            </w:r>
          </w:p>
        </w:tc>
      </w:tr>
      <w:tr w:rsidR="00AA67B0" w:rsidRPr="002F0AA5" w14:paraId="1E813FB1" w14:textId="77777777" w:rsidTr="00392109">
        <w:tc>
          <w:tcPr>
            <w:tcW w:w="1240" w:type="dxa"/>
            <w:tcMar>
              <w:top w:w="80" w:type="dxa"/>
              <w:left w:w="120" w:type="dxa"/>
              <w:bottom w:w="80" w:type="dxa"/>
              <w:right w:w="120" w:type="dxa"/>
            </w:tcMar>
          </w:tcPr>
          <w:p w14:paraId="0FF5EF61" w14:textId="77777777" w:rsidR="00AA67B0" w:rsidRPr="002F0AA5" w:rsidRDefault="00000000" w:rsidP="002F0AA5">
            <w:pPr>
              <w:jc w:val="center"/>
            </w:pPr>
            <w:r w:rsidRPr="002F0AA5">
              <w:rPr>
                <w:b/>
              </w:rPr>
              <w:lastRenderedPageBreak/>
              <w:t>WMS</w:t>
            </w:r>
          </w:p>
        </w:tc>
        <w:tc>
          <w:tcPr>
            <w:tcW w:w="2871" w:type="dxa"/>
            <w:tcMar>
              <w:top w:w="80" w:type="dxa"/>
              <w:left w:w="120" w:type="dxa"/>
              <w:bottom w:w="80" w:type="dxa"/>
              <w:right w:w="120" w:type="dxa"/>
            </w:tcMar>
          </w:tcPr>
          <w:p w14:paraId="68ED19E7" w14:textId="77777777" w:rsidR="00AA67B0" w:rsidRPr="002F0AA5" w:rsidRDefault="00000000" w:rsidP="002F0AA5">
            <w:r w:rsidRPr="002F0AA5">
              <w:t>Warehouse Management System</w:t>
            </w:r>
          </w:p>
        </w:tc>
        <w:tc>
          <w:tcPr>
            <w:tcW w:w="5396" w:type="dxa"/>
            <w:tcMar>
              <w:top w:w="80" w:type="dxa"/>
              <w:left w:w="120" w:type="dxa"/>
              <w:bottom w:w="80" w:type="dxa"/>
              <w:right w:w="120" w:type="dxa"/>
            </w:tcMar>
          </w:tcPr>
          <w:p w14:paraId="6B079F90" w14:textId="77777777" w:rsidR="00AA67B0" w:rsidRPr="002F0AA5" w:rsidRDefault="00000000" w:rsidP="002F0AA5">
            <w:r w:rsidRPr="002F0AA5">
              <w:t>Hệ thống quản lý kho</w:t>
            </w:r>
          </w:p>
        </w:tc>
      </w:tr>
      <w:tr w:rsidR="00AA67B0" w:rsidRPr="002F0AA5" w14:paraId="6C23A653" w14:textId="77777777" w:rsidTr="00392109">
        <w:tc>
          <w:tcPr>
            <w:tcW w:w="1240" w:type="dxa"/>
            <w:tcMar>
              <w:top w:w="80" w:type="dxa"/>
              <w:left w:w="120" w:type="dxa"/>
              <w:bottom w:w="80" w:type="dxa"/>
              <w:right w:w="120" w:type="dxa"/>
            </w:tcMar>
          </w:tcPr>
          <w:p w14:paraId="5F751DD3" w14:textId="77777777" w:rsidR="00AA67B0" w:rsidRPr="002F0AA5" w:rsidRDefault="00000000" w:rsidP="002F0AA5">
            <w:pPr>
              <w:jc w:val="center"/>
            </w:pPr>
            <w:r w:rsidRPr="002F0AA5">
              <w:rPr>
                <w:b/>
              </w:rPr>
              <w:t>MES</w:t>
            </w:r>
          </w:p>
        </w:tc>
        <w:tc>
          <w:tcPr>
            <w:tcW w:w="2871" w:type="dxa"/>
            <w:tcMar>
              <w:top w:w="80" w:type="dxa"/>
              <w:left w:w="120" w:type="dxa"/>
              <w:bottom w:w="80" w:type="dxa"/>
              <w:right w:w="120" w:type="dxa"/>
            </w:tcMar>
          </w:tcPr>
          <w:p w14:paraId="2B060E28" w14:textId="77777777" w:rsidR="00AA67B0" w:rsidRPr="002F0AA5" w:rsidRDefault="00000000" w:rsidP="002F0AA5">
            <w:r w:rsidRPr="002F0AA5">
              <w:t>Manufacturing Execution System</w:t>
            </w:r>
          </w:p>
        </w:tc>
        <w:tc>
          <w:tcPr>
            <w:tcW w:w="5396" w:type="dxa"/>
            <w:tcMar>
              <w:top w:w="80" w:type="dxa"/>
              <w:left w:w="120" w:type="dxa"/>
              <w:bottom w:w="80" w:type="dxa"/>
              <w:right w:w="120" w:type="dxa"/>
            </w:tcMar>
          </w:tcPr>
          <w:p w14:paraId="2259DA97" w14:textId="77777777" w:rsidR="00AA67B0" w:rsidRPr="002F0AA5" w:rsidRDefault="00000000" w:rsidP="002F0AA5">
            <w:r w:rsidRPr="002F0AA5">
              <w:t>Hệ thống điều hành sản xuất</w:t>
            </w:r>
          </w:p>
        </w:tc>
      </w:tr>
      <w:tr w:rsidR="00AA67B0" w:rsidRPr="002F0AA5" w14:paraId="1E0ED18C" w14:textId="77777777" w:rsidTr="00392109">
        <w:tc>
          <w:tcPr>
            <w:tcW w:w="1240" w:type="dxa"/>
            <w:tcMar>
              <w:top w:w="80" w:type="dxa"/>
              <w:left w:w="120" w:type="dxa"/>
              <w:bottom w:w="80" w:type="dxa"/>
              <w:right w:w="120" w:type="dxa"/>
            </w:tcMar>
          </w:tcPr>
          <w:p w14:paraId="2EB0A554" w14:textId="77777777" w:rsidR="00AA67B0" w:rsidRPr="002F0AA5" w:rsidRDefault="00000000" w:rsidP="002F0AA5">
            <w:pPr>
              <w:jc w:val="center"/>
            </w:pPr>
            <w:r w:rsidRPr="002F0AA5">
              <w:rPr>
                <w:b/>
              </w:rPr>
              <w:t>DPP</w:t>
            </w:r>
          </w:p>
        </w:tc>
        <w:tc>
          <w:tcPr>
            <w:tcW w:w="2871" w:type="dxa"/>
            <w:tcMar>
              <w:top w:w="80" w:type="dxa"/>
              <w:left w:w="120" w:type="dxa"/>
              <w:bottom w:w="80" w:type="dxa"/>
              <w:right w:w="120" w:type="dxa"/>
            </w:tcMar>
          </w:tcPr>
          <w:p w14:paraId="49C36600" w14:textId="77777777" w:rsidR="00AA67B0" w:rsidRPr="002F0AA5" w:rsidRDefault="00000000" w:rsidP="002F0AA5">
            <w:r w:rsidRPr="002F0AA5">
              <w:t>Digital Product Passport</w:t>
            </w:r>
          </w:p>
        </w:tc>
        <w:tc>
          <w:tcPr>
            <w:tcW w:w="5396" w:type="dxa"/>
            <w:tcMar>
              <w:top w:w="80" w:type="dxa"/>
              <w:left w:w="120" w:type="dxa"/>
              <w:bottom w:w="80" w:type="dxa"/>
              <w:right w:w="120" w:type="dxa"/>
            </w:tcMar>
          </w:tcPr>
          <w:p w14:paraId="682CE9B6" w14:textId="77777777" w:rsidR="00AA67B0" w:rsidRPr="002F0AA5" w:rsidRDefault="00000000" w:rsidP="002F0AA5">
            <w:r w:rsidRPr="002F0AA5">
              <w:t>Hộ chiếu sản phẩm kỹ thuật số (Liên minh châu Âu); áp dụng bắt buộc từ năm 2027</w:t>
            </w:r>
          </w:p>
        </w:tc>
      </w:tr>
      <w:tr w:rsidR="00AA67B0" w:rsidRPr="002F0AA5" w14:paraId="064F03B6" w14:textId="77777777" w:rsidTr="00392109">
        <w:tc>
          <w:tcPr>
            <w:tcW w:w="1240" w:type="dxa"/>
            <w:tcMar>
              <w:top w:w="80" w:type="dxa"/>
              <w:left w:w="120" w:type="dxa"/>
              <w:bottom w:w="80" w:type="dxa"/>
              <w:right w:w="120" w:type="dxa"/>
            </w:tcMar>
          </w:tcPr>
          <w:p w14:paraId="3989A6F3" w14:textId="77777777" w:rsidR="00AA67B0" w:rsidRPr="002F0AA5" w:rsidRDefault="00000000" w:rsidP="002F0AA5">
            <w:pPr>
              <w:jc w:val="center"/>
            </w:pPr>
            <w:r w:rsidRPr="002F0AA5">
              <w:rPr>
                <w:b/>
              </w:rPr>
              <w:t>HS</w:t>
            </w:r>
          </w:p>
        </w:tc>
        <w:tc>
          <w:tcPr>
            <w:tcW w:w="2871" w:type="dxa"/>
            <w:tcMar>
              <w:top w:w="80" w:type="dxa"/>
              <w:left w:w="120" w:type="dxa"/>
              <w:bottom w:w="80" w:type="dxa"/>
              <w:right w:w="120" w:type="dxa"/>
            </w:tcMar>
          </w:tcPr>
          <w:p w14:paraId="70D68FDE" w14:textId="77777777" w:rsidR="00AA67B0" w:rsidRPr="002F0AA5" w:rsidRDefault="00000000" w:rsidP="002F0AA5">
            <w:r w:rsidRPr="002F0AA5">
              <w:t>Harmonized System</w:t>
            </w:r>
          </w:p>
        </w:tc>
        <w:tc>
          <w:tcPr>
            <w:tcW w:w="5396" w:type="dxa"/>
            <w:tcMar>
              <w:top w:w="80" w:type="dxa"/>
              <w:left w:w="120" w:type="dxa"/>
              <w:bottom w:w="80" w:type="dxa"/>
              <w:right w:w="120" w:type="dxa"/>
            </w:tcMar>
          </w:tcPr>
          <w:p w14:paraId="725A1E73" w14:textId="77777777" w:rsidR="00AA67B0" w:rsidRPr="002F0AA5" w:rsidRDefault="00000000" w:rsidP="002F0AA5">
            <w:r w:rsidRPr="002F0AA5">
              <w:t>Mã phân loại hàng hóa quốc tế (mã HS)</w:t>
            </w:r>
          </w:p>
        </w:tc>
      </w:tr>
    </w:tbl>
    <w:p w14:paraId="5285D80C" w14:textId="77777777" w:rsidR="00392109" w:rsidRPr="002F0AA5" w:rsidRDefault="00392109" w:rsidP="002F0AA5">
      <w:pPr>
        <w:pStyle w:val="Heading2"/>
        <w:spacing w:before="200"/>
      </w:pPr>
    </w:p>
    <w:p w14:paraId="5E268CE1" w14:textId="77777777" w:rsidR="00392109" w:rsidRPr="002F0AA5" w:rsidRDefault="00392109" w:rsidP="002F0AA5">
      <w:pPr>
        <w:rPr>
          <w:b/>
          <w:bCs/>
          <w:color w:val="000000"/>
          <w:sz w:val="26"/>
          <w:szCs w:val="26"/>
        </w:rPr>
      </w:pPr>
      <w:r w:rsidRPr="002F0AA5">
        <w:br w:type="page"/>
      </w:r>
    </w:p>
    <w:p w14:paraId="204E202E" w14:textId="73BE1488" w:rsidR="00A76DC5" w:rsidRPr="002F0AA5" w:rsidRDefault="00000000" w:rsidP="002F0AA5">
      <w:pPr>
        <w:pStyle w:val="Heading2"/>
        <w:spacing w:before="200"/>
      </w:pPr>
      <w:r w:rsidRPr="002F0AA5">
        <w:lastRenderedPageBreak/>
        <w:t>5.7.1. Căn cứ và yêu cầu đặt ra</w:t>
      </w:r>
    </w:p>
    <w:p w14:paraId="70354DFD" w14:textId="77777777" w:rsidR="00B7296A" w:rsidRPr="002F0AA5" w:rsidRDefault="00B7296A" w:rsidP="002F0AA5">
      <w:pPr>
        <w:spacing w:before="120" w:after="120"/>
        <w:ind w:firstLine="720"/>
        <w:jc w:val="both"/>
        <w:rPr>
          <w:sz w:val="26"/>
          <w:szCs w:val="26"/>
          <w:lang w:val="vi-VN"/>
        </w:rPr>
      </w:pPr>
      <w:r w:rsidRPr="002F0AA5">
        <w:rPr>
          <w:sz w:val="26"/>
          <w:szCs w:val="26"/>
          <w:lang w:val="vi-VN"/>
        </w:rPr>
        <w:t>Truy xuất nguồn gốc hàng hóa là hoạt động thiết yếu trong quản lý thị trường, giúp các cơ quan chức năng và người tiêu dùng xác định được xuất xứ, hành trình lưu thông của sản phẩm, từ đó phát hiện và ngăn chặn hàng giả, hàng kém chất lượng. Trong những năm qua, Bộ Công Thương đã triển khai hệ thống truy xuất nguồn gốc hàng hóa (VeriGoods) nhằm phục vụ công tác quản lý thị trường và hỗ trợ doanh nghiệp trong việc minh bạch thông tin sản phẩm.</w:t>
      </w:r>
    </w:p>
    <w:p w14:paraId="47FDD57A" w14:textId="77777777" w:rsidR="00B7296A" w:rsidRPr="002F0AA5" w:rsidRDefault="00B7296A" w:rsidP="002F0AA5">
      <w:pPr>
        <w:spacing w:before="120" w:after="120"/>
        <w:ind w:firstLine="720"/>
        <w:jc w:val="both"/>
        <w:rPr>
          <w:sz w:val="26"/>
          <w:szCs w:val="26"/>
          <w:lang w:val="vi-VN"/>
        </w:rPr>
      </w:pPr>
      <w:r w:rsidRPr="002F0AA5">
        <w:rPr>
          <w:sz w:val="26"/>
          <w:szCs w:val="26"/>
          <w:lang w:val="vi-VN"/>
        </w:rPr>
        <w:t>Bước sang giai đoạn 2026–2028, bối cảnh pháp lý và yêu cầu kỹ thuật có nhiều thay đổi quan trọng, đòi hỏi hệ thống phải được nâng cấp, hoàn thiện để đáp ứng các quy định mới của Nhà nước và xu hướng hội nhập quốc tế, cụ thể:</w:t>
      </w:r>
    </w:p>
    <w:p w14:paraId="6FF378D1" w14:textId="539ED72E" w:rsidR="007A3E6B" w:rsidRPr="002F0AA5" w:rsidRDefault="007A3E6B" w:rsidP="002F0AA5">
      <w:pPr>
        <w:spacing w:before="120" w:after="120"/>
        <w:ind w:firstLine="720"/>
        <w:jc w:val="both"/>
        <w:rPr>
          <w:sz w:val="26"/>
          <w:szCs w:val="26"/>
          <w:lang w:val="vi-VN"/>
        </w:rPr>
      </w:pPr>
      <w:r w:rsidRPr="002F0AA5">
        <w:rPr>
          <w:sz w:val="26"/>
          <w:szCs w:val="26"/>
          <w:lang w:val="vi-VN"/>
        </w:rPr>
        <w:t>- Dự thảo Nghị định của Chính phủ quy định về hoạt động định danh, xác thực và truy xuất nguồn gốc sản phẩm, hàng hóa (sau đây gọi tắt là Nghị định) do Bộ Công an chủ trì soạn thảo đặt ra yêu cầu bắt buộc về: mã định danh sản phẩm, hàng hóa (UID) được tạo lập trên Nền tảng quốc gia về định danh, xác thực và truy xuất nguồn gốc sản phẩm, hàng hóa (Điều 5, Điều 8); mã định danh phi tập trung (DID) gắn với chủ thể tham gia chuỗi cung ứng, được tạo lập thông qua cơ chế ghi nhận, lưu vết và kiểm chứng dữ liệu trên nền tảng chuỗi khối quốc gia theo quy định (Điều 6); chứng chỉ số (VC) được khởi tạo theo quy định; khi cần xác minh, bằng chứng số (VP) được tạo lập/cung cấp; việc ghi nhận, đối chiếu giá trị kiểm chứng được thực hiện qua Nền tảng chuỗi khối quốc gia theo quy định (Điều 7, Điều 10).</w:t>
      </w:r>
    </w:p>
    <w:p w14:paraId="6A6EDF69" w14:textId="77777777" w:rsidR="00B7296A" w:rsidRPr="002F0AA5" w:rsidRDefault="00B7296A" w:rsidP="002F0AA5">
      <w:pPr>
        <w:spacing w:before="120" w:after="120"/>
        <w:ind w:firstLine="720"/>
        <w:jc w:val="both"/>
        <w:rPr>
          <w:sz w:val="26"/>
          <w:szCs w:val="26"/>
          <w:lang w:val="vi-VN"/>
        </w:rPr>
      </w:pPr>
      <w:r w:rsidRPr="002F0AA5">
        <w:rPr>
          <w:sz w:val="26"/>
          <w:szCs w:val="26"/>
          <w:lang w:val="vi-VN"/>
        </w:rPr>
        <w:t>- Dự thảo Thông tư của Bộ Công Thương ban hành Danh mục sản phẩm, hàng hóa có mức độ rủi ro trung bình (Phụ lục I) và rủi ro cao (Phụ lục II), yêu cầu áp dụng mô hình quản lý theo mức độ rủi ro, trong đó yêu cầu kỹ thuật về truy xuất nguồn gốc được phân tầng tương ứng với từng nhóm hàng hóa.</w:t>
      </w:r>
    </w:p>
    <w:p w14:paraId="3A7DB828" w14:textId="77777777" w:rsidR="00B7296A" w:rsidRPr="002F0AA5" w:rsidRDefault="00B7296A" w:rsidP="002F0AA5">
      <w:pPr>
        <w:spacing w:before="120" w:after="120"/>
        <w:ind w:firstLine="720"/>
        <w:jc w:val="both"/>
        <w:rPr>
          <w:sz w:val="26"/>
          <w:szCs w:val="26"/>
          <w:lang w:val="vi-VN"/>
        </w:rPr>
      </w:pPr>
      <w:r w:rsidRPr="002F0AA5">
        <w:rPr>
          <w:sz w:val="26"/>
          <w:szCs w:val="26"/>
          <w:lang w:val="vi-VN"/>
        </w:rPr>
        <w:t>- Xu hướng liên thông thương mại quốc tế, đặc biệt là yêu cầu về Hộ chiếu sản phẩm kỹ thuật số (DPP) của Liên minh châu Âu, đòi hỏi hệ thống truy xuất nguồn gốc của Việt Nam cần tương thích với các chuẩn quốc tế như EPCIS để hỗ trợ doanh nghiệp xuất khẩu.</w:t>
      </w:r>
    </w:p>
    <w:p w14:paraId="040E976C" w14:textId="47AFDB72" w:rsidR="00B7296A" w:rsidRPr="002F0AA5" w:rsidRDefault="00B7296A" w:rsidP="002F0AA5">
      <w:pPr>
        <w:spacing w:before="120" w:after="120"/>
        <w:ind w:firstLine="720"/>
        <w:jc w:val="both"/>
        <w:rPr>
          <w:sz w:val="26"/>
          <w:szCs w:val="26"/>
          <w:lang w:val="vi-VN"/>
        </w:rPr>
      </w:pPr>
      <w:r w:rsidRPr="002F0AA5">
        <w:rPr>
          <w:sz w:val="26"/>
          <w:szCs w:val="26"/>
          <w:lang w:val="vi-VN"/>
        </w:rPr>
        <w:t>Bên cạnh các yêu cầu nêu trên, cần làm rõ bản chất và vai trò của các nền tảng quốc gia trong hệ sinh thái truy xuất nguồn gốc. Theo các quy định và định hướng kỹ thuật, Nền tảng quốc gia cung cấp hạ tầng dùng chung phục vụ định danh, xác thực, chia sẻ và kiểm chứng dữ liệu theo quy định. Các chức năng truy xuất nguồn gốc chuyên ngành được triển khai tại các hệ thống ứng dụng của các bộ, ngành tương ứng với phạm vi quản lý.</w:t>
      </w:r>
    </w:p>
    <w:p w14:paraId="3ED3C940" w14:textId="286E951F" w:rsidR="00B7296A" w:rsidRPr="002F0AA5" w:rsidRDefault="00670B9D" w:rsidP="002F0AA5">
      <w:pPr>
        <w:spacing w:before="120" w:after="120"/>
        <w:ind w:firstLine="720"/>
        <w:jc w:val="both"/>
        <w:rPr>
          <w:sz w:val="26"/>
          <w:szCs w:val="26"/>
          <w:lang w:val="vi-VN"/>
        </w:rPr>
      </w:pPr>
      <w:r w:rsidRPr="002F0AA5">
        <w:rPr>
          <w:sz w:val="26"/>
          <w:szCs w:val="26"/>
          <w:lang w:val="vi-VN"/>
        </w:rPr>
        <w:t>Do đó, việc kết nối với các nền tảng quốc gia là điều kiện cần nhưng chưa đủ để hình thành một hệ thống truy xuất nguồn gốc hoàn chỉnh. Một hệ thống truy xuất nguồn gốc hoàn chỉnh cần bổ sung dữ liệu sự kiện phát sinh trong chuỗi cung ứng theo chuẩn EPCIS, mô hình nghiệp vụ quản lý truy xuất nguồn gốc và cơ chế tích hợp, chia sẻ dữ liệu giữa doanh nghiệp và cơ quan quản lý.</w:t>
      </w:r>
    </w:p>
    <w:p w14:paraId="5DDC6CDF" w14:textId="77777777" w:rsidR="00B7296A" w:rsidRPr="002F0AA5" w:rsidRDefault="00B7296A" w:rsidP="002F0AA5">
      <w:pPr>
        <w:spacing w:before="120" w:after="120"/>
        <w:ind w:firstLine="720"/>
        <w:jc w:val="both"/>
        <w:rPr>
          <w:sz w:val="26"/>
          <w:szCs w:val="26"/>
          <w:lang w:val="vi-VN"/>
        </w:rPr>
      </w:pPr>
      <w:r w:rsidRPr="002F0AA5">
        <w:rPr>
          <w:sz w:val="26"/>
          <w:szCs w:val="26"/>
          <w:lang w:val="vi-VN"/>
        </w:rPr>
        <w:t>Trong bối cảnh đó, phương án kỹ thuật lựa chọn cần đồng thời đáp ứng các yêu cầu chủ yếu sau đây:</w:t>
      </w:r>
    </w:p>
    <w:p w14:paraId="6C4991EF" w14:textId="77777777" w:rsidR="00B7296A" w:rsidRPr="002F0AA5" w:rsidRDefault="00B7296A" w:rsidP="002F0AA5">
      <w:pPr>
        <w:spacing w:before="120" w:after="120"/>
        <w:ind w:firstLine="720"/>
        <w:jc w:val="both"/>
        <w:rPr>
          <w:sz w:val="26"/>
          <w:szCs w:val="26"/>
          <w:lang w:val="vi-VN"/>
        </w:rPr>
      </w:pPr>
      <w:r w:rsidRPr="002F0AA5">
        <w:rPr>
          <w:sz w:val="26"/>
          <w:szCs w:val="26"/>
          <w:lang w:val="vi-VN"/>
        </w:rPr>
        <w:t>- Bảo đảm tính kế thừa: Tận dụng tối đa hạ tầng, dữ liệu và quy trình nghiệp vụ của hệ thống VeriGoods đã có, tránh đầu tư trùng lặp, lãng phí.</w:t>
      </w:r>
    </w:p>
    <w:p w14:paraId="5D705F61" w14:textId="44AB29CE" w:rsidR="00B7296A" w:rsidRPr="002F0AA5" w:rsidRDefault="00B7296A" w:rsidP="002F0AA5">
      <w:pPr>
        <w:spacing w:before="120" w:after="120"/>
        <w:ind w:firstLine="720"/>
        <w:jc w:val="both"/>
        <w:rPr>
          <w:sz w:val="26"/>
          <w:szCs w:val="26"/>
          <w:lang w:val="vi-VN"/>
        </w:rPr>
      </w:pPr>
      <w:r w:rsidRPr="002F0AA5">
        <w:rPr>
          <w:sz w:val="26"/>
          <w:szCs w:val="26"/>
          <w:lang w:val="vi-VN"/>
        </w:rPr>
        <w:lastRenderedPageBreak/>
        <w:t>- Tuân thủ đầy đủ quy định pháp lý: Đáp ứng các yêu cầu bắt buộc về định danh (UID, DID), xác thực dữ liệu (chứng chỉ số, bằng chứng số và Nền tảng chuỗi khối quốc gia) và kết nối hạ tầng quốc gia theo khung pháp lý mới.</w:t>
      </w:r>
    </w:p>
    <w:p w14:paraId="3B07F91C" w14:textId="77777777" w:rsidR="00B7296A" w:rsidRPr="002F0AA5" w:rsidRDefault="00B7296A" w:rsidP="002F0AA5">
      <w:pPr>
        <w:spacing w:before="120" w:after="120"/>
        <w:ind w:firstLine="720"/>
        <w:jc w:val="both"/>
        <w:rPr>
          <w:sz w:val="26"/>
          <w:szCs w:val="26"/>
          <w:lang w:val="vi-VN"/>
        </w:rPr>
      </w:pPr>
      <w:r w:rsidRPr="002F0AA5">
        <w:rPr>
          <w:sz w:val="26"/>
          <w:szCs w:val="26"/>
          <w:lang w:val="vi-VN"/>
        </w:rPr>
        <w:t>- Bảo đảm khả năng kết nối, liên thông: Tích hợp với các nền tảng quốc gia về định danh, xác thực và chia sẻ dữ liệu, đồng thời tương thích với các chuẩn dữ liệu quốc tế (EPCIS) phục vụ xuất khẩu.</w:t>
      </w:r>
    </w:p>
    <w:p w14:paraId="3BEC7E17" w14:textId="6B08E3D0" w:rsidR="00B7296A" w:rsidRPr="002F0AA5" w:rsidRDefault="00B7296A" w:rsidP="002F0AA5">
      <w:pPr>
        <w:spacing w:before="120" w:after="120"/>
        <w:ind w:firstLine="720"/>
        <w:jc w:val="both"/>
        <w:rPr>
          <w:sz w:val="26"/>
          <w:szCs w:val="26"/>
          <w:lang w:val="vi-VN"/>
        </w:rPr>
      </w:pPr>
      <w:r w:rsidRPr="002F0AA5">
        <w:rPr>
          <w:sz w:val="26"/>
          <w:szCs w:val="26"/>
          <w:lang w:val="vi-VN"/>
        </w:rPr>
        <w:t>- Bảo đảm hiệu quả đầu tư: Áp dụng các yêu cầu kỹ thuật có chọn lọc theo mức độ rủi ro của sản phẩm, tập trung vào nhóm hàng hóa rủi ro cao theo danh mục quy định, tối ưu chi phí triển khai và vận hành trên cơ sở phân bổ nguồn lực theo mức độ rủi ro và yêu cầu quản lý.</w:t>
      </w:r>
    </w:p>
    <w:p w14:paraId="7AAE06CD" w14:textId="194C1327" w:rsidR="00B7296A" w:rsidRPr="002F0AA5" w:rsidRDefault="00BC413F" w:rsidP="002F0AA5">
      <w:pPr>
        <w:spacing w:before="120" w:after="120"/>
        <w:ind w:firstLine="720"/>
        <w:jc w:val="both"/>
        <w:rPr>
          <w:sz w:val="26"/>
          <w:szCs w:val="26"/>
          <w:lang w:val="vi-VN"/>
        </w:rPr>
      </w:pPr>
      <w:r w:rsidRPr="002F0AA5">
        <w:rPr>
          <w:sz w:val="26"/>
          <w:szCs w:val="26"/>
          <w:lang w:val="vi-VN"/>
        </w:rPr>
        <w:t>Chi phí đầu tư của hệ thống không chỉ phụ thuộc vào số lượng chức năng phần mềm mà còn chịu ảnh hưởng lớn từ yêu cầu quản trị liên ngành, định danh và xác thực trên quy mô quốc gia, cơ chế kiểm chứng dữ liệu và mức độ tích hợp với các nền tảng số quốc gia. Đây là cơ sở để xác định quy mô đầu tư phù hợp, bảo đảm hệ thống đáp ứng đầy đủ yêu cầu pháp lý và vận hành bền vững.</w:t>
      </w:r>
    </w:p>
    <w:p w14:paraId="0147ED7F" w14:textId="791C6C68" w:rsidR="00B7296A" w:rsidRPr="002F0AA5" w:rsidRDefault="00BC413F" w:rsidP="002F0AA5">
      <w:pPr>
        <w:spacing w:before="120" w:after="120"/>
        <w:ind w:firstLine="720"/>
        <w:jc w:val="both"/>
        <w:rPr>
          <w:sz w:val="26"/>
          <w:szCs w:val="26"/>
          <w:lang w:val="vi-VN"/>
        </w:rPr>
      </w:pPr>
      <w:r w:rsidRPr="002F0AA5">
        <w:rPr>
          <w:sz w:val="26"/>
          <w:szCs w:val="26"/>
          <w:lang w:val="vi-VN"/>
        </w:rPr>
        <w:t>Hệ thống truy xuất nguồn gốc của Bộ Công Thương là lớp ứng dụng chuyên ngành, xử lý nghiệp vụ theo phạm vi quản lý và khai thác các dịch vụ dùng chung từ các nền tảng quốc gia. Các lớp này có mối quan hệ bổ trợ, tạo thành kiến trúc tổng thể thống nhất và hiệu quả.</w:t>
      </w:r>
    </w:p>
    <w:p w14:paraId="477D6888" w14:textId="07AAE512" w:rsidR="009878E9" w:rsidRPr="002F0AA5" w:rsidRDefault="009878E9" w:rsidP="002F0AA5">
      <w:pPr>
        <w:spacing w:before="120" w:after="120"/>
        <w:ind w:firstLine="720"/>
        <w:jc w:val="both"/>
        <w:rPr>
          <w:sz w:val="26"/>
          <w:szCs w:val="26"/>
          <w:lang w:val="vi-VN"/>
        </w:rPr>
      </w:pPr>
      <w:r w:rsidRPr="002F0AA5">
        <w:rPr>
          <w:sz w:val="26"/>
          <w:szCs w:val="26"/>
          <w:lang w:val="vi-VN"/>
        </w:rPr>
        <w:t>Các yêu cầu nêu trên là cơ sở để xác định phương án kỹ thuật phù hợp, bảo đảm hệ thống đáp ứng đầy đủ các yêu cầu bắt buộc theo Nghị định và Dự thảo Thông tư của Bộ Công Thương, đồng thời vận hành hiệu quả và bền vững trong bối cảnh chuyển đổi số và hội nhập quốc tế.</w:t>
      </w:r>
    </w:p>
    <w:p w14:paraId="3F6EE0C0" w14:textId="77777777" w:rsidR="00A76DC5" w:rsidRPr="002F0AA5" w:rsidRDefault="00000000" w:rsidP="002F0AA5">
      <w:pPr>
        <w:pStyle w:val="Heading2"/>
        <w:spacing w:before="120" w:after="120"/>
      </w:pPr>
      <w:r w:rsidRPr="002F0AA5">
        <w:t>5.7.2. Hiện trạng hệ thống và xác định nhu cầu nâng cấp</w:t>
      </w:r>
    </w:p>
    <w:p w14:paraId="1BB107C3" w14:textId="77777777" w:rsidR="00A76DC5" w:rsidRPr="002F0AA5" w:rsidRDefault="00000000" w:rsidP="002F0AA5">
      <w:pPr>
        <w:pStyle w:val="Heading3"/>
        <w:spacing w:before="120" w:after="120"/>
        <w:rPr>
          <w:sz w:val="26"/>
          <w:szCs w:val="26"/>
        </w:rPr>
      </w:pPr>
      <w:r w:rsidRPr="002F0AA5">
        <w:rPr>
          <w:sz w:val="26"/>
          <w:szCs w:val="26"/>
        </w:rPr>
        <w:t>5.7.2.1. Giới thiệu hệ thống VeriGoods hiện có</w:t>
      </w:r>
    </w:p>
    <w:p w14:paraId="718372E4" w14:textId="77777777" w:rsidR="00A76DC5" w:rsidRPr="002F0AA5" w:rsidRDefault="00000000" w:rsidP="002F0AA5">
      <w:pPr>
        <w:spacing w:before="120" w:after="120"/>
        <w:ind w:firstLine="720"/>
        <w:jc w:val="both"/>
        <w:rPr>
          <w:sz w:val="26"/>
          <w:szCs w:val="26"/>
        </w:rPr>
      </w:pPr>
      <w:r w:rsidRPr="002F0AA5">
        <w:rPr>
          <w:sz w:val="26"/>
          <w:szCs w:val="26"/>
        </w:rPr>
        <w:t>Hệ thống VeriGoods được Tổng cục Quản lý thị trường (nay là Cục Quản lý và Phát triển thị trường trong nước) triển khai và vận hành từ năm 2021, đóng vai trò là công cụ hỗ trợ công tác quản lý thị trường và truy xuất nguồn gốc hàng hoá thuộc phạm vi quản lý của Bộ Công Thương.</w:t>
      </w:r>
    </w:p>
    <w:p w14:paraId="5ADB97BA" w14:textId="77777777" w:rsidR="00A76DC5" w:rsidRPr="002F0AA5" w:rsidRDefault="00000000" w:rsidP="002F0AA5">
      <w:pPr>
        <w:spacing w:before="120" w:after="120"/>
        <w:ind w:firstLine="720"/>
        <w:jc w:val="both"/>
        <w:rPr>
          <w:sz w:val="26"/>
          <w:szCs w:val="26"/>
        </w:rPr>
      </w:pPr>
      <w:r w:rsidRPr="002F0AA5">
        <w:rPr>
          <w:sz w:val="26"/>
          <w:szCs w:val="26"/>
        </w:rPr>
        <w:t>Hệ thống VeriGoods (verigoods.vn) đã chính thức được nâng cấp và vận hành đầy đủ từ ngày 23 tháng 12 năm 2025, là hệ thống thông tin hỗ trợ xác thực thông tin sản phẩm và truy xuất nguồn gốc toàn chuỗi cung ứng, đồng thời kết nối ba nhóm chủ thể: doanh nghiệp – người tiêu dùng – cơ quan quản lý nhà nước. Hệ thống hiện đã ưu tiên triển khai cho nhóm hóa chất, tiền chất, vật liệu nổ công nghiệp và thuốc lá; đang được mở rộng sang các nhóm sản phẩm ưu tiên khác theo quy định của Bộ Công Thương.</w:t>
      </w:r>
    </w:p>
    <w:p w14:paraId="3558A100" w14:textId="77777777" w:rsidR="00A76DC5" w:rsidRPr="002F0AA5" w:rsidRDefault="00000000" w:rsidP="002F0AA5">
      <w:pPr>
        <w:spacing w:before="120" w:after="120"/>
        <w:ind w:firstLine="720"/>
        <w:jc w:val="both"/>
        <w:rPr>
          <w:sz w:val="26"/>
          <w:szCs w:val="26"/>
        </w:rPr>
      </w:pPr>
      <w:r w:rsidRPr="002F0AA5">
        <w:rPr>
          <w:sz w:val="26"/>
          <w:szCs w:val="26"/>
        </w:rPr>
        <w:t>Hệ thống VeriGoods hiện có các chức năng chính bao gồm: quản lý thông tin sản phẩm, lô hàng và sự kiện truy xuất trong chuỗi cung ứng; cho phép doanh nghiệp khai báo thông tin nguồn gốc xuất xứ; hỗ trợ người tiêu dùng tra cứu thông tin sản phẩm qua mã QR; cung cấp ứng dụng di động cho lực lượng thanh tra, kiểm tra thực địa; và tích hợp với Cổng Dịch vụ công Quốc gia phục vụ xác thực tài khoản doanh nghiệp. Đặc biệt, hệ thống có chức năng tiếp nhận và xử lý tin báo về dấu hiệu vi phạm nguồn gốc hàng hóa</w:t>
      </w:r>
      <w:r w:rsidRPr="002F0AA5">
        <w:rPr>
          <w:sz w:val="26"/>
          <w:szCs w:val="26"/>
          <w:lang w:val="vi-VN"/>
        </w:rPr>
        <w:t xml:space="preserve"> </w:t>
      </w:r>
      <w:r w:rsidRPr="002F0AA5">
        <w:rPr>
          <w:sz w:val="26"/>
          <w:szCs w:val="26"/>
        </w:rPr>
        <w:t>– đây là đặc trưng riêng phục vụ công tác quản lý thị trường.</w:t>
      </w:r>
    </w:p>
    <w:p w14:paraId="24253C17" w14:textId="77777777" w:rsidR="00A76DC5" w:rsidRPr="002F0AA5" w:rsidRDefault="00B70EB9" w:rsidP="002F0AA5">
      <w:pPr>
        <w:spacing w:before="120" w:after="120"/>
        <w:ind w:firstLine="720"/>
        <w:jc w:val="both"/>
        <w:rPr>
          <w:sz w:val="26"/>
          <w:szCs w:val="26"/>
        </w:rPr>
      </w:pPr>
      <w:r w:rsidRPr="002F0AA5">
        <w:rPr>
          <w:sz w:val="26"/>
          <w:szCs w:val="26"/>
          <w:lang w:val="vi-VN"/>
        </w:rPr>
        <w:lastRenderedPageBreak/>
        <w:t>C</w:t>
      </w:r>
      <w:r w:rsidRPr="002F0AA5">
        <w:rPr>
          <w:sz w:val="26"/>
          <w:szCs w:val="26"/>
        </w:rPr>
        <w:t>án bộ quản lý thị trường sử dụng ứng dụng chuyên biệt để kiểm tra sản phẩm tại thực địa, kể cả trong điều kiện không có kết nối Internet nhờ cơ chế lưu trữ và đồng bộ dữ liệu ngoại tuyến. Ngoài ra, hệ thống hỗ trợ phương thức tự động kết nối từ hệ thống ERP và các phần mềm quản lý nội bộ của doanh nghiệp</w:t>
      </w:r>
      <w:r w:rsidRPr="002F0AA5">
        <w:rPr>
          <w:sz w:val="26"/>
          <w:szCs w:val="26"/>
          <w:lang w:val="vi-VN"/>
        </w:rPr>
        <w:t xml:space="preserve"> </w:t>
      </w:r>
      <w:r w:rsidRPr="002F0AA5">
        <w:rPr>
          <w:sz w:val="26"/>
          <w:szCs w:val="26"/>
        </w:rPr>
        <w:t>qua giao diện lập trình (API), giảm thiểu thao tác thủ công trong khai báo dữ liệu.</w:t>
      </w:r>
    </w:p>
    <w:p w14:paraId="437F15F2" w14:textId="77777777" w:rsidR="00A76DC5" w:rsidRPr="002F0AA5" w:rsidRDefault="00000000" w:rsidP="002F0AA5">
      <w:pPr>
        <w:spacing w:before="120" w:after="120"/>
        <w:ind w:firstLine="720"/>
        <w:jc w:val="both"/>
        <w:rPr>
          <w:sz w:val="26"/>
          <w:szCs w:val="26"/>
        </w:rPr>
      </w:pPr>
      <w:r w:rsidRPr="002F0AA5">
        <w:rPr>
          <w:sz w:val="26"/>
          <w:szCs w:val="26"/>
        </w:rPr>
        <w:t>Hệ thống đã tạo nền tảng ban đầu tốt cho công tác quản lý nguồn gốc hàng hoá, tích lũy cơ sở dữ liệu sản phẩm và doanh nghiệp có giá trị, đồng thời đội ngũ cán bộ vận hành đã được đào tạo và làm quen với quy trình nghiệp vụ. Đây là những tài sản quan trọng cần được kế thừa và phát huy trong giai đoạn nâng cấp tiếp theo.</w:t>
      </w:r>
    </w:p>
    <w:p w14:paraId="7D79CBB6" w14:textId="77777777" w:rsidR="00A76DC5" w:rsidRPr="002F0AA5" w:rsidRDefault="00000000" w:rsidP="002F0AA5">
      <w:pPr>
        <w:pStyle w:val="Heading3"/>
        <w:spacing w:before="120" w:after="120"/>
        <w:rPr>
          <w:sz w:val="26"/>
          <w:szCs w:val="26"/>
        </w:rPr>
      </w:pPr>
      <w:r w:rsidRPr="002F0AA5">
        <w:rPr>
          <w:sz w:val="26"/>
          <w:szCs w:val="26"/>
        </w:rPr>
        <w:t>5.7.2.2. Các tồn tại, hạn chế cần khắc phục</w:t>
      </w:r>
    </w:p>
    <w:p w14:paraId="44890D69" w14:textId="77777777" w:rsidR="00A76DC5" w:rsidRPr="002F0AA5" w:rsidRDefault="00000000" w:rsidP="002F0AA5">
      <w:pPr>
        <w:spacing w:before="120" w:after="120"/>
        <w:ind w:firstLine="720"/>
        <w:jc w:val="both"/>
        <w:rPr>
          <w:sz w:val="26"/>
          <w:szCs w:val="26"/>
        </w:rPr>
      </w:pPr>
      <w:r w:rsidRPr="002F0AA5">
        <w:rPr>
          <w:sz w:val="26"/>
          <w:szCs w:val="26"/>
        </w:rPr>
        <w:t>Qua phân tích, đánh giá hệ thống hiện có đối chiếu với yêu cầu mới của khung pháp lý và xu hướng phát triển công nghệ, có thể nhận thấy hệ thống VeriGoods hiện tại còn tồn tại một số hạn chế chủ yếu cần được khắc phục trong giai đoạn nâng cấp:</w:t>
      </w:r>
    </w:p>
    <w:p w14:paraId="58D45E91" w14:textId="77777777" w:rsidR="00A76DC5" w:rsidRPr="002F0AA5" w:rsidRDefault="00000000" w:rsidP="002F0AA5">
      <w:pPr>
        <w:spacing w:before="120" w:after="120"/>
        <w:ind w:firstLine="720"/>
        <w:jc w:val="both"/>
        <w:rPr>
          <w:sz w:val="26"/>
          <w:szCs w:val="26"/>
        </w:rPr>
      </w:pPr>
      <w:r w:rsidRPr="002F0AA5">
        <w:rPr>
          <w:sz w:val="26"/>
          <w:szCs w:val="26"/>
        </w:rPr>
        <w:t>Bảng dưới đây tóm tắt các điểm còn tồn tại và mức độ cần xử lý:</w:t>
      </w:r>
    </w:p>
    <w:p w14:paraId="663CD051" w14:textId="77777777" w:rsidR="00A76DC5" w:rsidRPr="002F0AA5" w:rsidRDefault="00A76DC5" w:rsidP="002F0AA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2268"/>
        <w:gridCol w:w="2976"/>
        <w:gridCol w:w="1656"/>
      </w:tblGrid>
      <w:tr w:rsidR="00A76DC5" w:rsidRPr="002F0AA5" w14:paraId="32839EFC" w14:textId="77777777" w:rsidTr="00117127">
        <w:tc>
          <w:tcPr>
            <w:tcW w:w="212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610A5FE" w14:textId="77777777" w:rsidR="00A76DC5" w:rsidRPr="002F0AA5" w:rsidRDefault="00000000" w:rsidP="002F0AA5">
            <w:pPr>
              <w:jc w:val="center"/>
            </w:pPr>
            <w:r w:rsidRPr="002F0AA5">
              <w:rPr>
                <w:b/>
                <w:bCs/>
              </w:rPr>
              <w:t>Nội dung</w:t>
            </w:r>
          </w:p>
        </w:tc>
        <w:tc>
          <w:tcPr>
            <w:tcW w:w="226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7BCD0B4" w14:textId="77777777" w:rsidR="00A76DC5" w:rsidRPr="002F0AA5" w:rsidRDefault="00000000" w:rsidP="002F0AA5">
            <w:pPr>
              <w:jc w:val="center"/>
            </w:pPr>
            <w:r w:rsidRPr="002F0AA5">
              <w:rPr>
                <w:b/>
                <w:bCs/>
              </w:rPr>
              <w:t>Đặc điểm hiện tại</w:t>
            </w:r>
          </w:p>
        </w:tc>
        <w:tc>
          <w:tcPr>
            <w:tcW w:w="297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19F2B2E" w14:textId="77777777" w:rsidR="00A76DC5" w:rsidRPr="002F0AA5" w:rsidRDefault="00000000" w:rsidP="002F0AA5">
            <w:pPr>
              <w:jc w:val="center"/>
            </w:pPr>
            <w:r w:rsidRPr="002F0AA5">
              <w:rPr>
                <w:b/>
                <w:bCs/>
              </w:rPr>
              <w:t>Yêu cầu cần đạt</w:t>
            </w:r>
          </w:p>
        </w:tc>
        <w:tc>
          <w:tcPr>
            <w:tcW w:w="165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24880D8" w14:textId="77777777" w:rsidR="00A76DC5" w:rsidRPr="002F0AA5" w:rsidRDefault="00000000" w:rsidP="002F0AA5">
            <w:pPr>
              <w:jc w:val="center"/>
            </w:pPr>
            <w:r w:rsidRPr="002F0AA5">
              <w:rPr>
                <w:b/>
                <w:bCs/>
              </w:rPr>
              <w:t>Mức độ ưu tiên</w:t>
            </w:r>
          </w:p>
        </w:tc>
      </w:tr>
      <w:tr w:rsidR="00A76DC5" w:rsidRPr="002F0AA5" w14:paraId="0ED97205" w14:textId="77777777" w:rsidTr="00117127">
        <w:tc>
          <w:tcPr>
            <w:tcW w:w="21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E76EC15" w14:textId="77777777" w:rsidR="00A76DC5" w:rsidRPr="002F0AA5" w:rsidRDefault="00000000" w:rsidP="002F0AA5">
            <w:r w:rsidRPr="002F0AA5">
              <w:t>Định danh sản phẩm</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4BDDDC" w14:textId="77777777" w:rsidR="00A76DC5" w:rsidRPr="002F0AA5" w:rsidRDefault="00000000" w:rsidP="002F0AA5">
            <w:r w:rsidRPr="002F0AA5">
              <w:t>Sử dụng mã nội bộ, chưa có UID quốc gia</w:t>
            </w:r>
          </w:p>
        </w:tc>
        <w:tc>
          <w:tcPr>
            <w:tcW w:w="29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8B20E9" w14:textId="77777777" w:rsidR="00A76DC5" w:rsidRPr="002F0AA5" w:rsidRDefault="00166237" w:rsidP="002F0AA5">
            <w:r w:rsidRPr="002F0AA5">
              <w:t>UID được tạo lập trên Nền tảng quốc gia (Điều 5, 8 – Nghị định)</w:t>
            </w:r>
          </w:p>
        </w:tc>
        <w:tc>
          <w:tcPr>
            <w:tcW w:w="16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7A31E7" w14:textId="77777777" w:rsidR="00A76DC5" w:rsidRPr="002F0AA5" w:rsidRDefault="00000000" w:rsidP="002F0AA5">
            <w:pPr>
              <w:jc w:val="center"/>
            </w:pPr>
            <w:r w:rsidRPr="002F0AA5">
              <w:rPr>
                <w:b/>
                <w:bCs/>
                <w:color w:val="C00000"/>
              </w:rPr>
              <w:t>Cao</w:t>
            </w:r>
          </w:p>
        </w:tc>
      </w:tr>
      <w:tr w:rsidR="00A76DC5" w:rsidRPr="002F0AA5" w14:paraId="7041A78D" w14:textId="77777777" w:rsidTr="00117127">
        <w:tc>
          <w:tcPr>
            <w:tcW w:w="21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6F7D580" w14:textId="77777777" w:rsidR="00A76DC5" w:rsidRPr="002F0AA5" w:rsidRDefault="00000000" w:rsidP="002F0AA5">
            <w:r w:rsidRPr="002F0AA5">
              <w:t>Định danh chủ thể</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C6655F" w14:textId="77777777" w:rsidR="00A76DC5" w:rsidRPr="002F0AA5" w:rsidRDefault="00000000" w:rsidP="002F0AA5">
            <w:r w:rsidRPr="002F0AA5">
              <w:t>Tài khoản hệ thống nội bộ, chưa có DID</w:t>
            </w:r>
          </w:p>
        </w:tc>
        <w:tc>
          <w:tcPr>
            <w:tcW w:w="29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2BA721" w14:textId="77777777" w:rsidR="00A76DC5" w:rsidRPr="002F0AA5" w:rsidRDefault="00166237" w:rsidP="002F0AA5">
            <w:r w:rsidRPr="002F0AA5">
              <w:t>DID được tạo lập trên nền tảng chuỗi khối quốc gia theo quy định</w:t>
            </w:r>
            <w:r w:rsidRPr="002F0AA5">
              <w:rPr>
                <w:lang w:val="vi-VN"/>
              </w:rPr>
              <w:t xml:space="preserve"> </w:t>
            </w:r>
            <w:r w:rsidRPr="002F0AA5">
              <w:t>(Điều 6 – Nghị định)</w:t>
            </w:r>
          </w:p>
        </w:tc>
        <w:tc>
          <w:tcPr>
            <w:tcW w:w="16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B790FA" w14:textId="77777777" w:rsidR="00A76DC5" w:rsidRPr="002F0AA5" w:rsidRDefault="00000000" w:rsidP="002F0AA5">
            <w:pPr>
              <w:jc w:val="center"/>
            </w:pPr>
            <w:r w:rsidRPr="002F0AA5">
              <w:rPr>
                <w:b/>
                <w:bCs/>
                <w:color w:val="C00000"/>
              </w:rPr>
              <w:t>Cao</w:t>
            </w:r>
          </w:p>
        </w:tc>
      </w:tr>
      <w:tr w:rsidR="00A76DC5" w:rsidRPr="002F0AA5" w14:paraId="26A5006E" w14:textId="77777777" w:rsidTr="00117127">
        <w:tc>
          <w:tcPr>
            <w:tcW w:w="21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1C5B93F" w14:textId="77777777" w:rsidR="00A76DC5" w:rsidRPr="002F0AA5" w:rsidRDefault="00000000" w:rsidP="002F0AA5">
            <w:r w:rsidRPr="002F0AA5">
              <w:t>Chuẩn dữ liệu sự kiện</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606474" w14:textId="77777777" w:rsidR="00A76DC5" w:rsidRPr="002F0AA5" w:rsidRDefault="00000000" w:rsidP="002F0AA5">
            <w:r w:rsidRPr="002F0AA5">
              <w:t>Ghi nhận sự kiện đơn giản theo mô hình nội bộ</w:t>
            </w:r>
          </w:p>
        </w:tc>
        <w:tc>
          <w:tcPr>
            <w:tcW w:w="29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FA8351" w14:textId="77777777" w:rsidR="00A76DC5" w:rsidRPr="002F0AA5" w:rsidRDefault="00166237" w:rsidP="002F0AA5">
            <w:r w:rsidRPr="002F0AA5">
              <w:t>EPCIS 2.0 – chuẩn quốc tế phục vụ ghi nhận và trao đổi dữ liệu sự kiện trong chuỗi cung ứng</w:t>
            </w:r>
          </w:p>
        </w:tc>
        <w:tc>
          <w:tcPr>
            <w:tcW w:w="16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8C97B6" w14:textId="77777777" w:rsidR="00A76DC5" w:rsidRPr="002F0AA5" w:rsidRDefault="00000000" w:rsidP="002F0AA5">
            <w:pPr>
              <w:jc w:val="center"/>
            </w:pPr>
            <w:r w:rsidRPr="002F0AA5">
              <w:rPr>
                <w:b/>
                <w:bCs/>
                <w:color w:val="C00000"/>
              </w:rPr>
              <w:t>Cao</w:t>
            </w:r>
          </w:p>
        </w:tc>
      </w:tr>
      <w:tr w:rsidR="00A76DC5" w:rsidRPr="002F0AA5" w14:paraId="391629DD" w14:textId="77777777" w:rsidTr="00117127">
        <w:tc>
          <w:tcPr>
            <w:tcW w:w="21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30E313D" w14:textId="7AC14053" w:rsidR="00A76DC5" w:rsidRPr="002F0AA5" w:rsidRDefault="00166237" w:rsidP="002F0AA5">
            <w:r w:rsidRPr="002F0AA5">
              <w:t>Xác thực dữ liệu: chứng chỉ số và bằng chứng số</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83AA41" w14:textId="62CDAB8F" w:rsidR="00A76DC5" w:rsidRPr="002F0AA5" w:rsidRDefault="00117127" w:rsidP="002F0AA5">
            <w:r w:rsidRPr="002F0AA5">
              <w:t>Chưa có chứng chỉ số và bằng chứng số; phụ thuộc khai báo tự nguyện</w:t>
            </w:r>
          </w:p>
        </w:tc>
        <w:tc>
          <w:tcPr>
            <w:tcW w:w="29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276930" w14:textId="77777777" w:rsidR="00A76DC5" w:rsidRPr="002F0AA5" w:rsidRDefault="00000000" w:rsidP="002F0AA5">
            <w:r w:rsidRPr="002F0AA5">
              <w:t>Chứng chỉ số và bằng chứng số (Điều 7, 10 – Nghị định)</w:t>
            </w:r>
          </w:p>
        </w:tc>
        <w:tc>
          <w:tcPr>
            <w:tcW w:w="16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FB2DBB" w14:textId="77777777" w:rsidR="00A76DC5" w:rsidRPr="002F0AA5" w:rsidRDefault="00000000" w:rsidP="002F0AA5">
            <w:pPr>
              <w:jc w:val="center"/>
            </w:pPr>
            <w:r w:rsidRPr="002F0AA5">
              <w:rPr>
                <w:b/>
                <w:bCs/>
                <w:color w:val="C00000"/>
              </w:rPr>
              <w:t>Cao</w:t>
            </w:r>
          </w:p>
        </w:tc>
      </w:tr>
      <w:tr w:rsidR="00A76DC5" w:rsidRPr="002F0AA5" w14:paraId="1DB5E9EE" w14:textId="77777777" w:rsidTr="00117127">
        <w:tc>
          <w:tcPr>
            <w:tcW w:w="21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250CF57" w14:textId="77777777" w:rsidR="00A76DC5" w:rsidRPr="002F0AA5" w:rsidRDefault="00000000" w:rsidP="002F0AA5">
            <w:r w:rsidRPr="002F0AA5">
              <w:t>Kết nối hạ tầng quốc gia</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2EFE19" w14:textId="77777777" w:rsidR="00A76DC5" w:rsidRPr="002F0AA5" w:rsidRDefault="00000000" w:rsidP="002F0AA5">
            <w:r w:rsidRPr="002F0AA5">
              <w:t>Tích hợp nội bộ, chưa kết nối Nền tảng chuỗi khối quốc gia</w:t>
            </w:r>
          </w:p>
        </w:tc>
        <w:tc>
          <w:tcPr>
            <w:tcW w:w="29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D6AF1E" w14:textId="77777777" w:rsidR="00A76DC5" w:rsidRPr="002F0AA5" w:rsidRDefault="00000000" w:rsidP="002F0AA5">
            <w:r w:rsidRPr="002F0AA5">
              <w:t>Kết nối Nền tảng chuỗi khối quốc gia và các cơ sở dữ liệu quốc gia có liên quan (Điều 12, 13 – Nghị định)</w:t>
            </w:r>
          </w:p>
        </w:tc>
        <w:tc>
          <w:tcPr>
            <w:tcW w:w="16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08E7EB" w14:textId="77777777" w:rsidR="00A76DC5" w:rsidRPr="002F0AA5" w:rsidRDefault="00000000" w:rsidP="002F0AA5">
            <w:pPr>
              <w:jc w:val="center"/>
            </w:pPr>
            <w:r w:rsidRPr="002F0AA5">
              <w:rPr>
                <w:b/>
                <w:bCs/>
                <w:color w:val="C00000"/>
              </w:rPr>
              <w:t>Cao</w:t>
            </w:r>
          </w:p>
        </w:tc>
      </w:tr>
      <w:tr w:rsidR="00A76DC5" w:rsidRPr="002F0AA5" w14:paraId="254A55D4" w14:textId="77777777" w:rsidTr="00117127">
        <w:tc>
          <w:tcPr>
            <w:tcW w:w="21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6DC14D8" w14:textId="77777777" w:rsidR="00A76DC5" w:rsidRPr="002F0AA5" w:rsidRDefault="00000000" w:rsidP="002F0AA5">
            <w:r w:rsidRPr="002F0AA5">
              <w:t>Quản lý theo rủi ro</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1883F4" w14:textId="77777777" w:rsidR="00A76DC5" w:rsidRPr="002F0AA5" w:rsidRDefault="00000000" w:rsidP="002F0AA5">
            <w:r w:rsidRPr="002F0AA5">
              <w:t>Chưa phân loại mức độ yêu cầu theo nhóm hàng</w:t>
            </w:r>
          </w:p>
        </w:tc>
        <w:tc>
          <w:tcPr>
            <w:tcW w:w="29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8AE72E" w14:textId="77777777" w:rsidR="00A76DC5" w:rsidRPr="002F0AA5" w:rsidRDefault="00000000" w:rsidP="002F0AA5">
            <w:r w:rsidRPr="002F0AA5">
              <w:t>Phân tầng theo Phụ lục I, II Dự thảo Thông tư của Bộ Công Thương</w:t>
            </w:r>
          </w:p>
        </w:tc>
        <w:tc>
          <w:tcPr>
            <w:tcW w:w="16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D3AABF" w14:textId="77777777" w:rsidR="00A76DC5" w:rsidRPr="002F0AA5" w:rsidRDefault="00000000" w:rsidP="002F0AA5">
            <w:pPr>
              <w:jc w:val="center"/>
            </w:pPr>
            <w:r w:rsidRPr="002F0AA5">
              <w:rPr>
                <w:color w:val="C55A11"/>
              </w:rPr>
              <w:t>Trung bình</w:t>
            </w:r>
          </w:p>
        </w:tc>
      </w:tr>
      <w:tr w:rsidR="00A76DC5" w:rsidRPr="002F0AA5" w14:paraId="47CE297C" w14:textId="77777777" w:rsidTr="00117127">
        <w:tc>
          <w:tcPr>
            <w:tcW w:w="212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FCB63D5" w14:textId="77777777" w:rsidR="00A76DC5" w:rsidRPr="002F0AA5" w:rsidRDefault="00000000" w:rsidP="002F0AA5">
            <w:r w:rsidRPr="002F0AA5">
              <w:t>Liên thông quốc tế</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C1B69A" w14:textId="77777777" w:rsidR="00A76DC5" w:rsidRPr="002F0AA5" w:rsidRDefault="00000000" w:rsidP="002F0AA5">
            <w:r w:rsidRPr="002F0AA5">
              <w:t>Chưa tương thích EPCIS và hộ chiếu sản phẩm EU</w:t>
            </w:r>
          </w:p>
        </w:tc>
        <w:tc>
          <w:tcPr>
            <w:tcW w:w="29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86EBB7" w14:textId="77777777" w:rsidR="00A76DC5" w:rsidRPr="002F0AA5" w:rsidRDefault="00117127" w:rsidP="002F0AA5">
            <w:r w:rsidRPr="002F0AA5">
              <w:t>EPCIS, GS1 Digital Link và các chuẩn liên quan; sẵn sàng yêu cầu Hộ chiếu sản phẩm kỹ thuật số của Liên minh châu Âu năm 2027</w:t>
            </w:r>
          </w:p>
        </w:tc>
        <w:tc>
          <w:tcPr>
            <w:tcW w:w="16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0DA70C" w14:textId="77777777" w:rsidR="00A76DC5" w:rsidRPr="002F0AA5" w:rsidRDefault="00000000" w:rsidP="002F0AA5">
            <w:pPr>
              <w:jc w:val="center"/>
            </w:pPr>
            <w:r w:rsidRPr="002F0AA5">
              <w:rPr>
                <w:color w:val="C55A11"/>
              </w:rPr>
              <w:t>Trung bình</w:t>
            </w:r>
          </w:p>
        </w:tc>
      </w:tr>
    </w:tbl>
    <w:p w14:paraId="4B1A67BE" w14:textId="77777777" w:rsidR="00A76DC5" w:rsidRPr="002F0AA5" w:rsidRDefault="00000000" w:rsidP="002F0AA5">
      <w:pPr>
        <w:spacing w:before="40" w:after="40"/>
        <w:jc w:val="both"/>
        <w:rPr>
          <w:sz w:val="26"/>
          <w:szCs w:val="26"/>
          <w:lang w:val="vi-VN"/>
        </w:rPr>
      </w:pPr>
      <w:r w:rsidRPr="002F0AA5">
        <w:rPr>
          <w:i/>
          <w:iCs/>
          <w:color w:val="444444"/>
          <w:sz w:val="26"/>
          <w:szCs w:val="26"/>
        </w:rPr>
        <w:lastRenderedPageBreak/>
        <w:t>Ghi chú: Mức độ ưu tiên 'Cao' là các yêu cầu bắt buộc theo quy định pháp lý mới (Nghị định); 'Trung bình' là yêu cầu cần đáp ứng trong giai đoạn vận hành (Dự thảo Thông tư của Bộ Công Thương).</w:t>
      </w:r>
    </w:p>
    <w:p w14:paraId="4F0ABADD" w14:textId="0D7B1E1B" w:rsidR="00A76DC5" w:rsidRPr="002F0AA5" w:rsidRDefault="009878E9" w:rsidP="002F0AA5">
      <w:pPr>
        <w:spacing w:before="120" w:after="120"/>
        <w:ind w:firstLine="720"/>
        <w:jc w:val="both"/>
        <w:rPr>
          <w:sz w:val="26"/>
          <w:szCs w:val="26"/>
        </w:rPr>
      </w:pPr>
      <w:r w:rsidRPr="002F0AA5">
        <w:rPr>
          <w:sz w:val="26"/>
          <w:szCs w:val="26"/>
        </w:rPr>
        <w:t>Trên cơ sở phân tích các tồn tại nêu trên, có thể thấy hệ thống hiện tại chưa đáp ứng đầy đủ các yêu cầu theo khung pháp lý mới, đặc biệt về định danh, xác thực dữ liệu và kết nối với các nền tảng quốc gia. Do đó, việc nâng cấp hệ thống là cần thiết nhằm bảo đảm tuân thủ quy định và đáp ứng yêu cầu vận hành trong giai đoạn tới.</w:t>
      </w:r>
      <w:r w:rsidRPr="002F0AA5">
        <w:rPr>
          <w:sz w:val="26"/>
          <w:szCs w:val="26"/>
          <w:lang w:val="vi-VN"/>
        </w:rPr>
        <w:t xml:space="preserve"> </w:t>
      </w:r>
      <w:r w:rsidRPr="002F0AA5">
        <w:rPr>
          <w:sz w:val="26"/>
          <w:szCs w:val="26"/>
        </w:rPr>
        <w:t>Chiến lược nâng cấp phù hợp nhất là tiếp tục phát huy và mở rộng những gì đã có, bổ sung thêm các thành phần kỹ thuật cần thiết để đáp ứng yêu cầu mới – thay vì xây dựng lại hệ thống hoàn toàn từ đầu.</w:t>
      </w:r>
    </w:p>
    <w:p w14:paraId="69AF9E21" w14:textId="77777777" w:rsidR="00357BD2" w:rsidRPr="002F0AA5" w:rsidRDefault="00000000" w:rsidP="002F0AA5">
      <w:pPr>
        <w:spacing w:before="120" w:after="120"/>
        <w:ind w:firstLine="720"/>
        <w:jc w:val="both"/>
        <w:rPr>
          <w:sz w:val="26"/>
          <w:szCs w:val="26"/>
        </w:rPr>
      </w:pPr>
      <w:r w:rsidRPr="002F0AA5">
        <w:rPr>
          <w:sz w:val="26"/>
          <w:szCs w:val="26"/>
        </w:rPr>
        <w:t>Các tồn tại nêu trên cũng phù hợp với các đánh giá chung trong các nghiên cứu và báo cáo chuyên ngành, theo đó dữ liệu truy xuất nguồn gốc tại Việt Nam hiện vẫn còn phân mảnh giữa các bộ, ngành; thiếu chuẩn dữ liệu thống nhất cho việc ghi nhận và chia sẻ thông tin theo chuỗi cung ứng; và chưa có cơ chế kiểm chứng dữ liệu độc lập ngoài hệ thống khai báo của doanh nghiệp.</w:t>
      </w:r>
    </w:p>
    <w:p w14:paraId="11523CC5" w14:textId="77777777" w:rsidR="00357BD2" w:rsidRPr="002F0AA5" w:rsidRDefault="00000000" w:rsidP="002F0AA5">
      <w:pPr>
        <w:spacing w:before="120" w:after="120"/>
        <w:ind w:firstLine="720"/>
        <w:jc w:val="both"/>
        <w:rPr>
          <w:sz w:val="26"/>
          <w:szCs w:val="26"/>
        </w:rPr>
      </w:pPr>
      <w:r w:rsidRPr="002F0AA5">
        <w:rPr>
          <w:sz w:val="26"/>
          <w:szCs w:val="26"/>
        </w:rPr>
        <w:t>Đặc biệt, việc tồn tại song song các hệ thống định danh (như mã GTIN của GS1 và mã UID quốc gia) nhưng chưa có cơ chế ánh xạ chính thức</w:t>
      </w:r>
      <w:r w:rsidRPr="002F0AA5">
        <w:rPr>
          <w:sz w:val="26"/>
          <w:szCs w:val="26"/>
          <w:lang w:val="vi-VN"/>
        </w:rPr>
        <w:t xml:space="preserve"> </w:t>
      </w:r>
      <w:r w:rsidRPr="002F0AA5">
        <w:rPr>
          <w:sz w:val="26"/>
          <w:szCs w:val="26"/>
        </w:rPr>
        <w:t>làm hạn chế khả năng liên thông dữ liệu và hội nhập quốc tế. Đây là một trong những cơ sở kỹ thuật quan trọng để lựa chọn phương án nâng cấp thay vì xây dựng mới hoàn toàn.</w:t>
      </w:r>
    </w:p>
    <w:p w14:paraId="1AF210CF" w14:textId="77777777" w:rsidR="00A76DC5" w:rsidRPr="002F0AA5" w:rsidRDefault="00000000" w:rsidP="002F0AA5">
      <w:pPr>
        <w:pStyle w:val="Heading2"/>
        <w:spacing w:before="120" w:after="120"/>
      </w:pPr>
      <w:r w:rsidRPr="002F0AA5">
        <w:t>5.7.3. Phương án đầu tư mua sắm phần mềm</w:t>
      </w:r>
    </w:p>
    <w:p w14:paraId="537B945D" w14:textId="77777777" w:rsidR="00A76DC5" w:rsidRPr="002F0AA5" w:rsidRDefault="00000000" w:rsidP="002F0AA5">
      <w:pPr>
        <w:spacing w:before="120" w:after="120"/>
        <w:ind w:firstLine="720"/>
        <w:jc w:val="both"/>
        <w:rPr>
          <w:sz w:val="26"/>
          <w:szCs w:val="26"/>
        </w:rPr>
      </w:pPr>
      <w:r w:rsidRPr="002F0AA5">
        <w:rPr>
          <w:sz w:val="26"/>
          <w:szCs w:val="26"/>
        </w:rPr>
        <w:t>Căn cứ vào tính chất đặc thù của công tác quản lý thị trường và truy xuất nguồn gốc hàng hoá thuộc phạm vi quản lý của Bộ Công Thương, hiện nay trên thị trường chưa có phần mềm thương mại nào đáp ứng được đầy đủ các yêu cầu nghiệp vụ phức tạp, đặc biệt là yêu cầu kết nối với hạ tầng quốc gia và tuân thủ khung pháp lý mới.</w:t>
      </w:r>
    </w:p>
    <w:p w14:paraId="46F79258" w14:textId="77777777" w:rsidR="00A76DC5" w:rsidRPr="002F0AA5" w:rsidRDefault="00000000" w:rsidP="002F0AA5">
      <w:pPr>
        <w:spacing w:before="120" w:after="120"/>
        <w:ind w:firstLine="720"/>
        <w:jc w:val="both"/>
        <w:rPr>
          <w:sz w:val="26"/>
          <w:szCs w:val="26"/>
        </w:rPr>
      </w:pPr>
      <w:r w:rsidRPr="002F0AA5">
        <w:rPr>
          <w:b/>
          <w:bCs/>
          <w:sz w:val="26"/>
          <w:szCs w:val="26"/>
        </w:rPr>
        <w:t>Đề xuất áp dụng phương án nâng cấp và xây dựng phần mềm nội bộ</w:t>
      </w:r>
      <w:r w:rsidRPr="002F0AA5">
        <w:rPr>
          <w:sz w:val="26"/>
          <w:szCs w:val="26"/>
        </w:rPr>
        <w:t>, kế thừa hệ thống VeriGoods hiện có và bổ sung các thành phần kỹ thuật cần thiết. Đây là phương án được đánh giá phù hợp nhất, bảo đảm vừa tận dụng được đầu tư đã có, vừa đáp ứng được các yêu cầu mới của khung pháp lý và công nghệ.</w:t>
      </w:r>
    </w:p>
    <w:p w14:paraId="22B61CA7" w14:textId="77777777" w:rsidR="00A76DC5" w:rsidRPr="002F0AA5" w:rsidRDefault="00000000" w:rsidP="002F0AA5">
      <w:pPr>
        <w:pStyle w:val="Heading2"/>
        <w:spacing w:before="120" w:after="120"/>
      </w:pPr>
      <w:r w:rsidRPr="002F0AA5">
        <w:t>5.7.3a. Giới thiệu các công nghệ chủ yếu áp dụng trong phương án</w:t>
      </w:r>
    </w:p>
    <w:p w14:paraId="3F75EE9C" w14:textId="77777777" w:rsidR="00A76DC5" w:rsidRPr="002F0AA5" w:rsidRDefault="00000000" w:rsidP="002F0AA5">
      <w:pPr>
        <w:spacing w:before="120" w:after="120"/>
        <w:ind w:firstLine="720"/>
        <w:jc w:val="both"/>
        <w:rPr>
          <w:sz w:val="26"/>
          <w:szCs w:val="26"/>
        </w:rPr>
      </w:pPr>
      <w:r w:rsidRPr="002F0AA5">
        <w:rPr>
          <w:sz w:val="26"/>
          <w:szCs w:val="26"/>
        </w:rPr>
        <w:t>Để lựa chọn phương án kỹ thuật phù hợp, đơn vị tư vấn đã nghiên cứu và đánh giá một số công nghệ và tiêu chuẩn mới có khả năng ứng dụng vào hệ thống truy xuất nguồn gốc. Các công nghệ được phân thành hai nhóm: nhóm bắt buộc phải có (ảnh hưởng trực tiếp đến quyết định lựa chọn phương án và yêu cầu pháp lý) và nhóm nên có (đóng vai trò bổ trợ, nâng cao hiệu quả hệ thống).</w:t>
      </w:r>
    </w:p>
    <w:p w14:paraId="2A4FBC80" w14:textId="77777777" w:rsidR="00357BD2" w:rsidRPr="002F0AA5" w:rsidRDefault="00000000" w:rsidP="002F0AA5">
      <w:pPr>
        <w:spacing w:before="120" w:after="120"/>
        <w:ind w:firstLine="720"/>
        <w:jc w:val="both"/>
        <w:rPr>
          <w:sz w:val="26"/>
          <w:szCs w:val="26"/>
        </w:rPr>
      </w:pPr>
      <w:r w:rsidRPr="002F0AA5">
        <w:rPr>
          <w:sz w:val="26"/>
          <w:szCs w:val="26"/>
        </w:rPr>
        <w:t>Theo các thực hành quốc tế, một hệ thống truy xuất nguồn gốc hiện đại cần được thiết kế theo kiến trúc nhiều lớp, bao gồm: lớp định danh, lớp dữ liệu sự kiện, lớp tích hợp và chia sẻ dữ liệu, và lớp xác thực.</w:t>
      </w:r>
    </w:p>
    <w:p w14:paraId="4FFF4E92" w14:textId="77777777" w:rsidR="00357BD2" w:rsidRPr="002F0AA5" w:rsidRDefault="00000000" w:rsidP="002F0AA5">
      <w:pPr>
        <w:spacing w:before="120" w:after="120"/>
        <w:ind w:firstLine="720"/>
        <w:jc w:val="both"/>
        <w:rPr>
          <w:sz w:val="26"/>
          <w:szCs w:val="26"/>
        </w:rPr>
      </w:pPr>
      <w:r w:rsidRPr="002F0AA5">
        <w:rPr>
          <w:sz w:val="26"/>
          <w:szCs w:val="26"/>
        </w:rPr>
        <w:t>Trong đó, Nền tảng quốc gia đóng vai trò ở lớp định danh và chia sẻ dữ liệu; chuẩn EPCIS đảm nhiệm lớp dữ liệu sự kiện; và công nghệ chuỗi khối được sử dụng như một lớp xác thực bổ sung cho các dữ liệu quan trọng. Các công nghệ được lựa chọn dưới đây đều bám sát định hướng kiến trúc nhiều lớp này.</w:t>
      </w:r>
    </w:p>
    <w:p w14:paraId="1076093D" w14:textId="77777777" w:rsidR="00A76DC5" w:rsidRPr="002F0AA5" w:rsidRDefault="00000000" w:rsidP="002F0AA5">
      <w:pPr>
        <w:spacing w:before="120" w:after="120"/>
        <w:jc w:val="both"/>
        <w:rPr>
          <w:sz w:val="26"/>
          <w:szCs w:val="26"/>
        </w:rPr>
      </w:pPr>
      <w:r w:rsidRPr="002F0AA5">
        <w:rPr>
          <w:b/>
          <w:bCs/>
          <w:sz w:val="26"/>
          <w:szCs w:val="26"/>
        </w:rPr>
        <w:t>Nhóm 1 – Công nghệ bắt buộc phải có:</w:t>
      </w:r>
    </w:p>
    <w:p w14:paraId="1B4D269B"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lastRenderedPageBreak/>
        <w:t>Chuẩn dữ liệu sự kiện truy xuất nguồn gốc (EPCIS 2.0)</w:t>
      </w:r>
    </w:p>
    <w:p w14:paraId="79CEB9AF"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Mã định danh sản phẩm, hàng hóa và chủ thể (UID + DID)</w:t>
      </w:r>
    </w:p>
    <w:p w14:paraId="406659AA" w14:textId="574CEEF2" w:rsidR="00584FCA" w:rsidRPr="002F0AA5" w:rsidRDefault="00584FCA" w:rsidP="002F0AA5">
      <w:pPr>
        <w:pStyle w:val="ListParagraph"/>
        <w:numPr>
          <w:ilvl w:val="0"/>
          <w:numId w:val="2"/>
        </w:numPr>
        <w:spacing w:before="120" w:after="120"/>
        <w:jc w:val="both"/>
        <w:rPr>
          <w:sz w:val="26"/>
          <w:szCs w:val="26"/>
        </w:rPr>
      </w:pPr>
      <w:r w:rsidRPr="002F0AA5">
        <w:rPr>
          <w:sz w:val="26"/>
          <w:szCs w:val="26"/>
        </w:rPr>
        <w:t>Chứng chỉ số (VC – Verifiable Credential)</w:t>
      </w:r>
    </w:p>
    <w:p w14:paraId="0AB66351" w14:textId="47B185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Công nghệ chuỗi khối có kiểm soát (Nền tảng chuỗi khối quốc gia theo mô hình chuỗi khối có kiểm soát)</w:t>
      </w:r>
    </w:p>
    <w:p w14:paraId="120CCDC1"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Cơ chế quản lý theo mức độ rủi ro (Hệ thống quản lý rủi ro)</w:t>
      </w:r>
    </w:p>
    <w:p w14:paraId="103E28DA" w14:textId="77777777" w:rsidR="00A76DC5" w:rsidRPr="002F0AA5" w:rsidRDefault="00000000" w:rsidP="002F0AA5">
      <w:pPr>
        <w:spacing w:before="120" w:after="120"/>
        <w:jc w:val="both"/>
        <w:rPr>
          <w:sz w:val="26"/>
          <w:szCs w:val="26"/>
        </w:rPr>
      </w:pPr>
      <w:r w:rsidRPr="002F0AA5">
        <w:rPr>
          <w:b/>
          <w:bCs/>
          <w:sz w:val="26"/>
          <w:szCs w:val="26"/>
        </w:rPr>
        <w:t>Nhóm 2 – Công nghệ nên có:</w:t>
      </w:r>
    </w:p>
    <w:p w14:paraId="3BB1EE77"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Mã truy xuất kỹ thuật số chuẩn GS1 Digital Link</w:t>
      </w:r>
    </w:p>
    <w:p w14:paraId="4EBEAA8D"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Kiến trúc phần mềm theo dịch vụ (Microservices)</w:t>
      </w:r>
    </w:p>
    <w:p w14:paraId="03A1B20D" w14:textId="6DE99D2E" w:rsidR="00A76DC5" w:rsidRPr="002F0AA5" w:rsidRDefault="00000000" w:rsidP="002F0AA5">
      <w:pPr>
        <w:spacing w:before="120" w:after="120"/>
        <w:ind w:firstLine="720"/>
        <w:jc w:val="both"/>
        <w:rPr>
          <w:sz w:val="26"/>
          <w:szCs w:val="26"/>
        </w:rPr>
      </w:pPr>
      <w:r w:rsidRPr="002F0AA5">
        <w:rPr>
          <w:i/>
          <w:iCs/>
          <w:sz w:val="26"/>
          <w:szCs w:val="26"/>
        </w:rPr>
        <w:t>Dưới đây trình bày sơ bộ về từng công nghệ theo cấu trúc: (</w:t>
      </w:r>
      <w:r w:rsidRPr="002F0AA5">
        <w:rPr>
          <w:i/>
          <w:iCs/>
          <w:sz w:val="26"/>
          <w:szCs w:val="26"/>
          <w:lang w:val="vi-VN"/>
        </w:rPr>
        <w:t>i</w:t>
      </w:r>
      <w:r w:rsidRPr="002F0AA5">
        <w:rPr>
          <w:i/>
          <w:iCs/>
          <w:sz w:val="26"/>
          <w:szCs w:val="26"/>
        </w:rPr>
        <w:t xml:space="preserve">) Giới thiệu chung; </w:t>
      </w:r>
      <w:r w:rsidRPr="002F0AA5">
        <w:rPr>
          <w:i/>
          <w:iCs/>
          <w:sz w:val="26"/>
          <w:szCs w:val="26"/>
          <w:lang w:val="vi-VN"/>
        </w:rPr>
        <w:t xml:space="preserve"> </w:t>
      </w:r>
      <w:r w:rsidRPr="002F0AA5">
        <w:rPr>
          <w:i/>
          <w:iCs/>
          <w:sz w:val="26"/>
          <w:szCs w:val="26"/>
        </w:rPr>
        <w:t>(ii) Khả năng áp dụng vào hệ thống truy xuất nguồn gốc; (iii) Ưu điểm; (iv) Hạn chế cần lưu ý; (</w:t>
      </w:r>
      <w:r w:rsidRPr="002F0AA5">
        <w:rPr>
          <w:i/>
          <w:iCs/>
          <w:sz w:val="26"/>
          <w:szCs w:val="26"/>
          <w:lang w:val="vi-VN"/>
        </w:rPr>
        <w:t>v</w:t>
      </w:r>
      <w:r w:rsidRPr="002F0AA5">
        <w:rPr>
          <w:i/>
          <w:iCs/>
          <w:sz w:val="26"/>
          <w:szCs w:val="26"/>
        </w:rPr>
        <w:t>) Đánh giá mức độ phù hợp.</w:t>
      </w:r>
      <w:r w:rsidRPr="002F0AA5">
        <w:t xml:space="preserve"> </w:t>
      </w:r>
      <w:r w:rsidRPr="002F0AA5">
        <w:rPr>
          <w:i/>
          <w:iCs/>
          <w:sz w:val="26"/>
          <w:szCs w:val="26"/>
        </w:rPr>
        <w:t>Trong tài liệu này, các thuật ngữ “chứng chỉ số” và “bằng chứng số” được sử dụng theo đúng định nghĩa tại Điều 3 Nghị định; các thuật ngữ tiếng Anh (VC, VP) chỉ mang tính tham chiếu kỹ thuật.</w:t>
      </w:r>
    </w:p>
    <w:p w14:paraId="6D38537E" w14:textId="77777777" w:rsidR="00A76DC5" w:rsidRPr="002F0AA5" w:rsidRDefault="00000000" w:rsidP="002F0AA5">
      <w:pPr>
        <w:pStyle w:val="Heading3"/>
        <w:spacing w:before="120" w:after="120"/>
        <w:rPr>
          <w:sz w:val="26"/>
          <w:szCs w:val="26"/>
        </w:rPr>
      </w:pPr>
      <w:r w:rsidRPr="002F0AA5">
        <w:rPr>
          <w:sz w:val="26"/>
          <w:szCs w:val="26"/>
        </w:rPr>
        <w:t>(1) Chuẩn dữ liệu sự kiện truy xuất nguồn gốc – EPCIS 2.0</w:t>
      </w:r>
    </w:p>
    <w:p w14:paraId="24E80083" w14:textId="77777777" w:rsidR="00A76DC5" w:rsidRPr="002F0AA5" w:rsidRDefault="00000000" w:rsidP="002F0AA5">
      <w:pPr>
        <w:spacing w:before="120" w:after="120"/>
        <w:ind w:firstLine="720"/>
        <w:jc w:val="both"/>
        <w:rPr>
          <w:sz w:val="26"/>
          <w:szCs w:val="26"/>
        </w:rPr>
      </w:pPr>
      <w:r w:rsidRPr="002F0AA5">
        <w:rPr>
          <w:b/>
          <w:bCs/>
          <w:sz w:val="26"/>
          <w:szCs w:val="26"/>
        </w:rPr>
        <w:t>Giới thiệu chung</w:t>
      </w:r>
    </w:p>
    <w:p w14:paraId="73685F1A" w14:textId="77777777" w:rsidR="00A76DC5" w:rsidRPr="002F0AA5" w:rsidRDefault="00000000" w:rsidP="002F0AA5">
      <w:pPr>
        <w:spacing w:before="120" w:after="120"/>
        <w:ind w:firstLine="720"/>
        <w:jc w:val="both"/>
        <w:rPr>
          <w:sz w:val="26"/>
          <w:szCs w:val="26"/>
        </w:rPr>
      </w:pPr>
      <w:r w:rsidRPr="002F0AA5">
        <w:rPr>
          <w:sz w:val="26"/>
          <w:szCs w:val="26"/>
        </w:rPr>
        <w:t>EPCIS (Electronic Product Code Information Services) là tiêu chuẩn quốc tế do tổ chức GS1 ban hành, nhằm mô tả và chia sẻ thông tin truy xuất nguồn gốc sản phẩm theo mô hình dữ liệu sự kiện. GS1 là tổ chức phi lợi nhuận quốc tế được thành lập năm 1977, hiện có mặt tại hơn 116 quốc gia và được coi là cơ quan tiêu chuẩn hóa thương mại hàng đầu thế giới, đặc biệt trong lĩnh vực định danh sản phẩm và chuỗi cung ứng. Phiên bản EPCIS 2.0 ra mắt năm 2022 là chuẩn hiện hành, sử dụng định dạng dữ liệu hiện đại và cho phép mô tả toàn diện các sự kiện phát sinh trong chuỗi cung ứng theo nguyên tắc 5W: cái gì – ai – ở đâu – khi nào – tại sao. EPCIS 2.0 cũng được Liên minh châu Âu yêu cầu áp dụng trong khuôn khổ Hộ chiếu sản phẩm kỹ thuật số, có hiệu lực từ năm 2027.</w:t>
      </w:r>
    </w:p>
    <w:p w14:paraId="06156D86" w14:textId="77777777" w:rsidR="00A76DC5" w:rsidRPr="002F0AA5" w:rsidRDefault="00000000" w:rsidP="002F0AA5">
      <w:pPr>
        <w:spacing w:before="120" w:after="120"/>
        <w:ind w:firstLine="720"/>
        <w:jc w:val="both"/>
        <w:rPr>
          <w:sz w:val="26"/>
          <w:szCs w:val="26"/>
        </w:rPr>
      </w:pPr>
      <w:r w:rsidRPr="002F0AA5">
        <w:rPr>
          <w:sz w:val="26"/>
          <w:szCs w:val="26"/>
        </w:rPr>
        <w:t>Đáng lưu ý, EPCIS 2.0 đã được chấp nhận thành tiêu chuẩn quốc tế ISO/IEC 19987:2024, khẳng định vị thế pháp lý của chuẩn này trong hệ sinh thái thương mại toàn cầu. Chuẩn sử dụng định dạng dữ liệu liên kết (JSON-LD), tương thích với hầu hết hệ thống quản lý doanh nghiệp (hệ thống quản lý doanh nghiệp (ERP), quản lý kho (WMS), quản lý sản xuất (MES)), cho phép trao đổi dữ liệu liên hệ thống thuận lợi. Phương thức này cho phép truy vết theo cả hai chiều: từ điểm tiêu thụ trở về nguồn gốc (truy ngược) và từ nguồn gốc tới điểm tiêu thụ (truy xuôi).</w:t>
      </w:r>
    </w:p>
    <w:p w14:paraId="7F175191" w14:textId="77777777" w:rsidR="00A76DC5" w:rsidRPr="002F0AA5" w:rsidRDefault="00000000" w:rsidP="002F0AA5">
      <w:pPr>
        <w:spacing w:before="120" w:after="120"/>
        <w:ind w:firstLine="720"/>
        <w:jc w:val="both"/>
        <w:rPr>
          <w:sz w:val="26"/>
          <w:szCs w:val="26"/>
        </w:rPr>
      </w:pPr>
      <w:r w:rsidRPr="002F0AA5">
        <w:rPr>
          <w:b/>
          <w:bCs/>
          <w:sz w:val="26"/>
          <w:szCs w:val="26"/>
        </w:rPr>
        <w:t>Khả năng áp dụng vào hệ thống truy xuất nguồn gốc</w:t>
      </w:r>
    </w:p>
    <w:p w14:paraId="3CA1281A" w14:textId="77777777" w:rsidR="00A76DC5" w:rsidRPr="002F0AA5" w:rsidRDefault="00000000" w:rsidP="002F0AA5">
      <w:pPr>
        <w:spacing w:before="120" w:after="120"/>
        <w:ind w:firstLine="720"/>
        <w:jc w:val="both"/>
        <w:rPr>
          <w:sz w:val="26"/>
          <w:szCs w:val="26"/>
        </w:rPr>
      </w:pPr>
      <w:r w:rsidRPr="002F0AA5">
        <w:rPr>
          <w:sz w:val="26"/>
          <w:szCs w:val="26"/>
        </w:rPr>
        <w:t>Khi áp dụng EPCIS 2.0, hệ thống truy xuất nguồn gốc có khả năng ghi nhận đầy đủ và chính xác hành trình của từng sản phẩm qua bốn loại sự kiện chính: sự kiện trạng thái sản phẩm (sản xuất, đóng gói, kiểm tra chất lượng); sự kiện tập hợp hoặc phân tách lô hàng; sự kiện chuyển đổi nguyên liệu thành sản phẩm; và sự kiện giao dịch thương mại (xuất kho, giao hàng). Kèm theo đó là Điểm kiểm soát quan trọng (CTE) và Dữ liệu then chốt (KDE), giúp xác định đúng những thời điểm và thông tin bắt buộc phải ghi nhận.</w:t>
      </w:r>
    </w:p>
    <w:p w14:paraId="0D8C5407" w14:textId="77777777" w:rsidR="00A76DC5" w:rsidRPr="002F0AA5" w:rsidRDefault="00000000" w:rsidP="002F0AA5">
      <w:pPr>
        <w:spacing w:before="120" w:after="120"/>
        <w:ind w:firstLine="720"/>
        <w:jc w:val="both"/>
        <w:rPr>
          <w:sz w:val="26"/>
          <w:szCs w:val="26"/>
        </w:rPr>
      </w:pPr>
      <w:r w:rsidRPr="002F0AA5">
        <w:rPr>
          <w:b/>
          <w:bCs/>
          <w:sz w:val="26"/>
          <w:szCs w:val="26"/>
        </w:rPr>
        <w:lastRenderedPageBreak/>
        <w:t>Ưu điểm:</w:t>
      </w:r>
    </w:p>
    <w:p w14:paraId="5B803734"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Là tiêu chuẩn quốc tế được áp dụng rộng rãi tại hơn 116 quốc gia; bảo đảm khả năng liên thông dữ liệu với các đối tác thương mại toàn cầu.</w:t>
      </w:r>
    </w:p>
    <w:p w14:paraId="60D2BB9A"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Cho phép truy xuất ngược và xuôi theo toàn bộ chuỗi cung ứng, từ nguyên liệu đến tay người tiêu dùng.</w:t>
      </w:r>
    </w:p>
    <w:p w14:paraId="0F73EA80"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Tương thích với yêu cầu Hộ chiếu sản phẩm kỹ thuật số của Liên minh châu Âu – điều kiện tiên quyết cho hàng xuất khẩu từ năm 2027.</w:t>
      </w:r>
    </w:p>
    <w:p w14:paraId="6CF7E506" w14:textId="7141B4D0" w:rsidR="00A76DC5" w:rsidRPr="002F0AA5" w:rsidRDefault="0080103F" w:rsidP="002F0AA5">
      <w:pPr>
        <w:pStyle w:val="ListParagraph"/>
        <w:numPr>
          <w:ilvl w:val="0"/>
          <w:numId w:val="2"/>
        </w:numPr>
        <w:spacing w:before="120" w:after="120"/>
        <w:jc w:val="both"/>
        <w:rPr>
          <w:sz w:val="26"/>
          <w:szCs w:val="26"/>
        </w:rPr>
      </w:pPr>
      <w:r w:rsidRPr="002F0AA5">
        <w:rPr>
          <w:sz w:val="26"/>
          <w:szCs w:val="26"/>
        </w:rPr>
        <w:t>Chuẩn dữ liệu EPCIS phù hợp để ghi nhận thông tin cơ bản về sản phẩm, lô hàng và các sự kiện truy xuất trọng yếu.</w:t>
      </w:r>
    </w:p>
    <w:p w14:paraId="7D19FDAE" w14:textId="77777777" w:rsidR="00A76DC5" w:rsidRPr="002F0AA5" w:rsidRDefault="00000000" w:rsidP="002F0AA5">
      <w:pPr>
        <w:spacing w:before="120" w:after="120"/>
        <w:ind w:firstLine="720"/>
        <w:jc w:val="both"/>
        <w:rPr>
          <w:sz w:val="26"/>
          <w:szCs w:val="26"/>
        </w:rPr>
      </w:pPr>
      <w:r w:rsidRPr="002F0AA5">
        <w:rPr>
          <w:b/>
          <w:bCs/>
          <w:sz w:val="26"/>
          <w:szCs w:val="26"/>
        </w:rPr>
        <w:t>Hạn chế cần lưu ý:</w:t>
      </w:r>
    </w:p>
    <w:p w14:paraId="6925E8A1"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Triển khai phức tạp hơn so với mô hình dữ liệu truyền thống; yêu cầu chuẩn hóa dữ liệu từ phía doanh nghiệp khai báo.</w:t>
      </w:r>
    </w:p>
    <w:p w14:paraId="6E5A6265"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Doanh nghiệp nhỏ và vừa cần được hỗ trợ, hướng dẫn trong quá trình chuyển đổi từ mô hình khai báo cũ sang chuẩn EPCIS.</w:t>
      </w:r>
    </w:p>
    <w:p w14:paraId="1C7DAAD7" w14:textId="77777777" w:rsidR="00A76DC5" w:rsidRPr="002F0AA5" w:rsidRDefault="00000000" w:rsidP="002F0AA5">
      <w:pPr>
        <w:spacing w:before="120" w:after="120"/>
        <w:ind w:firstLine="720"/>
        <w:jc w:val="both"/>
        <w:rPr>
          <w:sz w:val="26"/>
          <w:szCs w:val="26"/>
        </w:rPr>
      </w:pPr>
      <w:r w:rsidRPr="002F0AA5">
        <w:rPr>
          <w:b/>
          <w:bCs/>
          <w:sz w:val="26"/>
          <w:szCs w:val="26"/>
        </w:rPr>
        <w:t>Đánh giá mức độ phù hợp:</w:t>
      </w:r>
    </w:p>
    <w:p w14:paraId="1C0FAE09" w14:textId="77777777" w:rsidR="00A76DC5" w:rsidRPr="002F0AA5" w:rsidRDefault="00000000" w:rsidP="002F0AA5">
      <w:pPr>
        <w:spacing w:before="120" w:after="120"/>
        <w:ind w:firstLine="720"/>
        <w:jc w:val="both"/>
        <w:rPr>
          <w:sz w:val="26"/>
          <w:szCs w:val="26"/>
          <w:lang w:val="vi-VN"/>
        </w:rPr>
      </w:pPr>
      <w:r w:rsidRPr="002F0AA5">
        <w:rPr>
          <w:sz w:val="26"/>
          <w:szCs w:val="26"/>
        </w:rPr>
        <w:t>EPCIS 2.0 là nền tảng dữ liệu bắt buộc cho hệ thống truy xuất nguồn gốc giai đoạn 2026–2028. Việc áp dụng chuẩn này bảo đảm hệ thống đáp ứng yêu cầu liên thông quốc tế, hỗ trợ doanh nghiệp xuất khẩu và có khả năng tích hợp với Nền tảng quốc gia theo Điều 10 Nghị định. Đề xuất áp dụng bắt buộc.</w:t>
      </w:r>
    </w:p>
    <w:p w14:paraId="20943E07" w14:textId="77777777" w:rsidR="00A76DC5" w:rsidRPr="002F0AA5" w:rsidRDefault="00000000" w:rsidP="002F0AA5">
      <w:pPr>
        <w:pStyle w:val="Heading3"/>
        <w:spacing w:before="120" w:after="120"/>
        <w:rPr>
          <w:sz w:val="26"/>
          <w:szCs w:val="26"/>
        </w:rPr>
      </w:pPr>
      <w:r w:rsidRPr="002F0AA5">
        <w:rPr>
          <w:sz w:val="26"/>
          <w:szCs w:val="26"/>
        </w:rPr>
        <w:t>(2) Mã định danh sản phẩm, hàng hóa và chủ thể – UID và DID</w:t>
      </w:r>
    </w:p>
    <w:p w14:paraId="721C5334" w14:textId="77777777" w:rsidR="00A76DC5" w:rsidRPr="002F0AA5" w:rsidRDefault="00000000" w:rsidP="002F0AA5">
      <w:pPr>
        <w:spacing w:before="120" w:after="120"/>
        <w:ind w:firstLine="720"/>
        <w:jc w:val="both"/>
        <w:rPr>
          <w:sz w:val="26"/>
          <w:szCs w:val="26"/>
        </w:rPr>
      </w:pPr>
      <w:r w:rsidRPr="002F0AA5">
        <w:rPr>
          <w:b/>
          <w:bCs/>
          <w:sz w:val="26"/>
          <w:szCs w:val="26"/>
        </w:rPr>
        <w:t>Giới thiệu chung</w:t>
      </w:r>
    </w:p>
    <w:p w14:paraId="43B0E8BA" w14:textId="77777777" w:rsidR="00A76DC5" w:rsidRPr="002F0AA5" w:rsidRDefault="00000000" w:rsidP="002F0AA5">
      <w:pPr>
        <w:spacing w:before="120" w:after="120"/>
        <w:ind w:firstLine="720"/>
        <w:jc w:val="both"/>
        <w:rPr>
          <w:sz w:val="26"/>
          <w:szCs w:val="26"/>
        </w:rPr>
      </w:pPr>
      <w:r w:rsidRPr="002F0AA5">
        <w:rPr>
          <w:sz w:val="26"/>
          <w:szCs w:val="26"/>
        </w:rPr>
        <w:t>Mã định danh là nền tảng của mọi hệ thống truy xuất nguồn gốc hiện đại. Mã UID (mã định danh sản phẩm, hàng hóa): là mã được tạo lập tự động trên Nền tảng quốc gia về định danh, xác thực và truy xuất nguồn gốc sản phẩm, hàng hoá theo Điều 5 và Điều 8 Nghị định, bảo đảm mỗi sản phẩm có một mã nhận diện duy nhất, không trùng lặp trên phạm vi toàn quốc. Mã DID (mã định danh phi tập trung): là dãy ký tự duy nhất được tạo lập trên Nền tảng chuỗi khối quốc gia, gắn với tổ chức, cá nhân hoặc sản phẩm, hàng hóa theo Điều 2 và Điều 6 Nghị định, cho phép định danh và xác thực phi tập trung mà không phụ thuộc vào một hệ thống tập trung duy nhất.</w:t>
      </w:r>
    </w:p>
    <w:p w14:paraId="74DD048E" w14:textId="0C107D06" w:rsidR="00A76DC5" w:rsidRPr="002F0AA5" w:rsidRDefault="00000000" w:rsidP="002F0AA5">
      <w:pPr>
        <w:spacing w:before="120" w:after="120"/>
        <w:ind w:firstLine="720"/>
        <w:jc w:val="both"/>
        <w:rPr>
          <w:sz w:val="26"/>
          <w:szCs w:val="26"/>
        </w:rPr>
      </w:pPr>
      <w:r w:rsidRPr="002F0AA5">
        <w:rPr>
          <w:sz w:val="26"/>
          <w:szCs w:val="26"/>
        </w:rPr>
        <w:t>DID là chuẩn kỹ thuật do tổ chức W3C ban hành năm 2022. Mỗi doanh nghiệp tham gia hệ thống được cấp một mã DID gắn liền với cặp khóa mật mã, cho phép ký số trên các chứng chỉ số – là các chứng nhận điện tử có giá trị pháp lý xác minh thông tin về sản phẩm, quá trình sản xuất hoặc kết quả kiểm nghiệm. Để triển khai hiệu quả, cần thiết lập hạ tầng quản lý khóa an toàn và có quy trình cấp, gia hạn, thu hồi mã DID rõ ràng do Nền tảng quốc gia điều phối.</w:t>
      </w:r>
    </w:p>
    <w:p w14:paraId="5E04A562" w14:textId="77777777" w:rsidR="00A76DC5" w:rsidRPr="002F0AA5" w:rsidRDefault="00000000" w:rsidP="002F0AA5">
      <w:pPr>
        <w:spacing w:before="120" w:after="120"/>
        <w:ind w:firstLine="720"/>
        <w:jc w:val="both"/>
        <w:rPr>
          <w:sz w:val="26"/>
          <w:szCs w:val="26"/>
        </w:rPr>
      </w:pPr>
      <w:r w:rsidRPr="002F0AA5">
        <w:rPr>
          <w:b/>
          <w:bCs/>
          <w:sz w:val="26"/>
          <w:szCs w:val="26"/>
        </w:rPr>
        <w:t>Khả năng áp dụng vào hệ thống truy xuất nguồn gốc</w:t>
      </w:r>
    </w:p>
    <w:p w14:paraId="73498CB8" w14:textId="77777777" w:rsidR="00A76DC5" w:rsidRPr="002F0AA5" w:rsidRDefault="00000000" w:rsidP="002F0AA5">
      <w:pPr>
        <w:spacing w:before="120" w:after="120"/>
        <w:ind w:firstLine="720"/>
        <w:jc w:val="both"/>
        <w:rPr>
          <w:sz w:val="26"/>
          <w:szCs w:val="26"/>
        </w:rPr>
      </w:pPr>
      <w:r w:rsidRPr="002F0AA5">
        <w:rPr>
          <w:sz w:val="26"/>
          <w:szCs w:val="26"/>
        </w:rPr>
        <w:t xml:space="preserve">UID và DID cùng phối hợp tạo ra một hệ thống định danh toàn diện: UID giúp xác định sản phẩm nào đang được truy xuất, trong khi DID giúp xác định ai đã khai báo thông tin tại từng giai đoạn trong chuỗi cung ứng. Sự kết hợp này cho phép kiểm chứng tính xác thực của cả dữ liệu sản phẩm lẫn danh tính người khai báo. Trường hợp sản </w:t>
      </w:r>
      <w:r w:rsidRPr="002F0AA5">
        <w:rPr>
          <w:sz w:val="26"/>
          <w:szCs w:val="26"/>
        </w:rPr>
        <w:lastRenderedPageBreak/>
        <w:t>phẩm đã có GTIN (mã sản phẩm thương mại toàn cầu), mã GTIN được sử dụng làm thông tin tham chiếu, đối chiếu và liên kết với mã UID theo quy định.</w:t>
      </w:r>
    </w:p>
    <w:p w14:paraId="67A8732A" w14:textId="77777777" w:rsidR="00A76DC5" w:rsidRPr="002F0AA5" w:rsidRDefault="00000000" w:rsidP="002F0AA5">
      <w:pPr>
        <w:spacing w:before="120" w:after="120"/>
        <w:ind w:firstLine="720"/>
        <w:jc w:val="both"/>
        <w:rPr>
          <w:sz w:val="26"/>
          <w:szCs w:val="26"/>
        </w:rPr>
      </w:pPr>
      <w:r w:rsidRPr="002F0AA5">
        <w:rPr>
          <w:b/>
          <w:bCs/>
          <w:sz w:val="26"/>
          <w:szCs w:val="26"/>
        </w:rPr>
        <w:t>Ưu điểm:</w:t>
      </w:r>
    </w:p>
    <w:p w14:paraId="445709EB"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Bảo đảm thống nhất dữ liệu định danh trên phạm vi toàn quốc; loại bỏ tình trạng trùng lặp hoặc mâu thuẫn thông tin.</w:t>
      </w:r>
    </w:p>
    <w:p w14:paraId="5A245948"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Hỗ trợ liên thông giữa các hệ thống của các cơ quan quản lý nhà nước khác nhau.</w:t>
      </w:r>
    </w:p>
    <w:p w14:paraId="3F8201FD"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DID cho phép kiểm chứng danh tính mà không cần phụ thuộc vào một cơ quan trung gian duy nhất.</w:t>
      </w:r>
    </w:p>
    <w:p w14:paraId="799310C9"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Đáp ứng trực tiếp yêu cầu bắt buộc của Nghị định về định danh sản phẩm và định danh chủ thể.</w:t>
      </w:r>
    </w:p>
    <w:p w14:paraId="19F7F2F9" w14:textId="77777777" w:rsidR="00A76DC5" w:rsidRPr="002F0AA5" w:rsidRDefault="00000000" w:rsidP="002F0AA5">
      <w:pPr>
        <w:spacing w:before="120" w:after="120"/>
        <w:ind w:firstLine="720"/>
        <w:jc w:val="both"/>
        <w:rPr>
          <w:sz w:val="26"/>
          <w:szCs w:val="26"/>
        </w:rPr>
      </w:pPr>
      <w:r w:rsidRPr="002F0AA5">
        <w:rPr>
          <w:b/>
          <w:bCs/>
          <w:sz w:val="26"/>
          <w:szCs w:val="26"/>
        </w:rPr>
        <w:t>Hạn chế cần lưu ý:</w:t>
      </w:r>
    </w:p>
    <w:p w14:paraId="5830E8FD"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Phụ thuộc vào Nền tảng quốc gia trong việc cấp và quản lý UID; đòi hỏi cơ chế đồng bộ dữ liệu thường xuyên.</w:t>
      </w:r>
    </w:p>
    <w:p w14:paraId="67670408"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Doanh nghiệp cần được hỗ trợ trong việc đăng ký và quản lý DID theo chuẩn kỹ thuật.</w:t>
      </w:r>
    </w:p>
    <w:p w14:paraId="761283BD" w14:textId="77777777" w:rsidR="00A76DC5" w:rsidRPr="002F0AA5" w:rsidRDefault="00000000" w:rsidP="002F0AA5">
      <w:pPr>
        <w:spacing w:before="120" w:after="120"/>
        <w:ind w:firstLine="720"/>
        <w:jc w:val="both"/>
        <w:rPr>
          <w:sz w:val="26"/>
          <w:szCs w:val="26"/>
        </w:rPr>
      </w:pPr>
      <w:r w:rsidRPr="002F0AA5">
        <w:rPr>
          <w:b/>
          <w:bCs/>
          <w:sz w:val="26"/>
          <w:szCs w:val="26"/>
        </w:rPr>
        <w:t>Đánh giá mức độ phù hợp:</w:t>
      </w:r>
    </w:p>
    <w:p w14:paraId="3F54EBE3" w14:textId="77777777" w:rsidR="00A76DC5" w:rsidRPr="002F0AA5" w:rsidRDefault="00000000" w:rsidP="002F0AA5">
      <w:pPr>
        <w:spacing w:before="120" w:after="120"/>
        <w:ind w:firstLine="720"/>
        <w:jc w:val="both"/>
        <w:rPr>
          <w:sz w:val="26"/>
          <w:szCs w:val="26"/>
          <w:lang w:val="vi-VN"/>
        </w:rPr>
      </w:pPr>
      <w:r w:rsidRPr="002F0AA5">
        <w:rPr>
          <w:sz w:val="26"/>
          <w:szCs w:val="26"/>
        </w:rPr>
        <w:t>UID và DID là thành phần pháp lý bắt buộc theo Nghị định và là điều kiện tiên quyết để hệ thống có thể kết nối với Nền tảng quốc gia. Đề xuất áp dụng bắt buộc.</w:t>
      </w:r>
    </w:p>
    <w:p w14:paraId="37EA3177" w14:textId="0F8D4597" w:rsidR="00A76DC5" w:rsidRPr="002F0AA5" w:rsidRDefault="00000000" w:rsidP="002F0AA5">
      <w:pPr>
        <w:pStyle w:val="Heading3"/>
        <w:spacing w:before="120" w:after="120"/>
        <w:rPr>
          <w:sz w:val="26"/>
          <w:szCs w:val="26"/>
          <w:lang w:val="vi-VN"/>
        </w:rPr>
      </w:pPr>
      <w:r w:rsidRPr="002F0AA5">
        <w:rPr>
          <w:sz w:val="26"/>
          <w:szCs w:val="26"/>
        </w:rPr>
        <w:t>(3) Công nghệ chuỗi khối có kiểm soát – Nền tảng chuỗi khối quốc gia</w:t>
      </w:r>
    </w:p>
    <w:p w14:paraId="2E787F71" w14:textId="77777777" w:rsidR="00A76DC5" w:rsidRPr="002F0AA5" w:rsidRDefault="00000000" w:rsidP="002F0AA5">
      <w:pPr>
        <w:spacing w:before="120" w:after="120"/>
        <w:ind w:firstLine="720"/>
        <w:jc w:val="both"/>
        <w:rPr>
          <w:sz w:val="26"/>
          <w:szCs w:val="26"/>
        </w:rPr>
      </w:pPr>
      <w:r w:rsidRPr="002F0AA5">
        <w:rPr>
          <w:b/>
          <w:bCs/>
          <w:sz w:val="26"/>
          <w:szCs w:val="26"/>
        </w:rPr>
        <w:t>Giới thiệu chung</w:t>
      </w:r>
    </w:p>
    <w:p w14:paraId="1C883C31" w14:textId="0A03A842" w:rsidR="00646954" w:rsidRPr="002F0AA5" w:rsidRDefault="00646954" w:rsidP="002F0AA5">
      <w:pPr>
        <w:spacing w:before="120" w:after="120"/>
        <w:ind w:firstLine="720"/>
        <w:jc w:val="both"/>
        <w:rPr>
          <w:sz w:val="26"/>
          <w:szCs w:val="26"/>
          <w:lang w:val="vi-VN"/>
        </w:rPr>
      </w:pPr>
      <w:r w:rsidRPr="002F0AA5">
        <w:rPr>
          <w:sz w:val="26"/>
          <w:szCs w:val="26"/>
        </w:rPr>
        <w:t>Nền tảng chuỗi khối quốc gia là công nghệ cơ sở dữ liệu phân tán, trong đó thông tin được tổ chức thành các khối dữ liệu liên kết với nhau bằng các cơ chế mật mã học. Một trong những đặc điểm quan trọng của công nghệ này là khả năng bảo đảm tính toàn vẹn của dữ liệu: dữ liệu sau khi được ghi nhận khó có thể bị thay đổi hoặc xóa bỏ trái phép khi không có sự đồng thuận theo cơ chế quản trị của mạng lưới.</w:t>
      </w:r>
      <w:r w:rsidRPr="002F0AA5">
        <w:rPr>
          <w:sz w:val="26"/>
          <w:szCs w:val="26"/>
          <w:lang w:val="vi-VN"/>
        </w:rPr>
        <w:t xml:space="preserve"> </w:t>
      </w:r>
      <w:r w:rsidRPr="002F0AA5">
        <w:rPr>
          <w:sz w:val="26"/>
          <w:szCs w:val="26"/>
        </w:rPr>
        <w:t>Trong hệ thống này, Nền tảng chuỗi khối quốc gia được áp dụng theo mô hình chuỗi khối có kiểm soát, vận hành theo quy định tại Điều 11 Nghị định, với các thành phần tham gia được xác định và quản lý theo quy định.</w:t>
      </w:r>
      <w:r w:rsidRPr="002F0AA5">
        <w:rPr>
          <w:sz w:val="26"/>
          <w:szCs w:val="26"/>
          <w:lang w:val="vi-VN"/>
        </w:rPr>
        <w:t xml:space="preserve"> </w:t>
      </w:r>
      <w:r w:rsidRPr="002F0AA5">
        <w:rPr>
          <w:sz w:val="26"/>
          <w:szCs w:val="26"/>
        </w:rPr>
        <w:t>Tại Việt Nam, Trung tâm dữ liệu quốc gia đã triển khai và đưa vào vận hành Nền tảng chuỗi khối quốc gia theo lộ trình từ năm 2025, với sự tham gia của các cơ quan nhà nước và tổ chức được chỉ định trong cơ chế xác thực mạng lưới.</w:t>
      </w:r>
    </w:p>
    <w:p w14:paraId="13D5DE17" w14:textId="495A914A" w:rsidR="00A76DC5" w:rsidRPr="002F0AA5" w:rsidRDefault="00646954" w:rsidP="002F0AA5">
      <w:pPr>
        <w:spacing w:before="120" w:after="120"/>
        <w:ind w:firstLine="720"/>
        <w:jc w:val="both"/>
        <w:rPr>
          <w:sz w:val="26"/>
          <w:szCs w:val="26"/>
          <w:lang w:val="vi-VN"/>
        </w:rPr>
      </w:pPr>
      <w:r w:rsidRPr="002F0AA5">
        <w:rPr>
          <w:sz w:val="26"/>
          <w:szCs w:val="26"/>
        </w:rPr>
        <w:t xml:space="preserve">Trong lĩnh vực truy xuất nguồn gốc, công nghệ chuỗi khối được áp dụng theo nguyên tắc cốt lõi: </w:t>
      </w:r>
      <w:r w:rsidRPr="002F0AA5">
        <w:rPr>
          <w:b/>
          <w:bCs/>
          <w:sz w:val="26"/>
          <w:szCs w:val="26"/>
        </w:rPr>
        <w:t>“lưu bằng chứng, không lưu dữ liệu gốc”</w:t>
      </w:r>
      <w:r w:rsidRPr="002F0AA5">
        <w:rPr>
          <w:sz w:val="26"/>
          <w:szCs w:val="26"/>
        </w:rPr>
        <w:t>. Theo đó, hệ thống chỉ ghi nhận bằng chứng số của các sự kiện truy xuất nguồn gốc lên Nền tảng chuỗi khối quốc gia theo quy định, trong khi dữ liệu nghiệp vụ gốc được lưu trữ tại hệ thống chuyên ngành.</w:t>
      </w:r>
      <w:r w:rsidRPr="002F0AA5">
        <w:rPr>
          <w:sz w:val="26"/>
          <w:szCs w:val="26"/>
          <w:lang w:val="vi-VN"/>
        </w:rPr>
        <w:t xml:space="preserve"> </w:t>
      </w:r>
      <w:r w:rsidRPr="002F0AA5">
        <w:rPr>
          <w:sz w:val="26"/>
          <w:szCs w:val="26"/>
        </w:rPr>
        <w:t>Khi cần kiểm chứng, các bên liên quan có thể đối chiếu dữ liệu gốc với bằng chứng đã được ghi nhận trên Nền tảng chuỗi khối quốc gia để xác nhận tính toàn vẹn của thông tin.</w:t>
      </w:r>
    </w:p>
    <w:p w14:paraId="0EB5D114" w14:textId="77777777" w:rsidR="00A76DC5" w:rsidRPr="002F0AA5" w:rsidRDefault="00000000" w:rsidP="002F0AA5">
      <w:pPr>
        <w:spacing w:before="120" w:after="120"/>
        <w:ind w:firstLine="720"/>
        <w:jc w:val="both"/>
        <w:rPr>
          <w:sz w:val="26"/>
          <w:szCs w:val="26"/>
        </w:rPr>
      </w:pPr>
      <w:r w:rsidRPr="002F0AA5">
        <w:rPr>
          <w:b/>
          <w:bCs/>
          <w:sz w:val="26"/>
          <w:szCs w:val="26"/>
        </w:rPr>
        <w:t>Khả năng áp dụng vào hệ thống truy xuất nguồn gốc</w:t>
      </w:r>
    </w:p>
    <w:p w14:paraId="7022B2FF" w14:textId="514DA396" w:rsidR="00A76DC5" w:rsidRPr="002F0AA5" w:rsidRDefault="009A4D90" w:rsidP="002F0AA5">
      <w:pPr>
        <w:spacing w:before="120" w:after="120"/>
        <w:ind w:firstLine="720"/>
        <w:jc w:val="both"/>
        <w:rPr>
          <w:sz w:val="26"/>
          <w:szCs w:val="26"/>
        </w:rPr>
      </w:pPr>
      <w:r w:rsidRPr="002F0AA5">
        <w:rPr>
          <w:sz w:val="26"/>
          <w:szCs w:val="26"/>
        </w:rPr>
        <w:t xml:space="preserve">Dữ liệu truy xuất nguồn gốc được xác thực thông qua việc khởi tạo chứng chỉ số. Khi cần xác minh, bằng chứng số được tạo lập và cung cấp cho bên có thẩm quyền. Giá </w:t>
      </w:r>
      <w:r w:rsidRPr="002F0AA5">
        <w:rPr>
          <w:sz w:val="26"/>
          <w:szCs w:val="26"/>
        </w:rPr>
        <w:lastRenderedPageBreak/>
        <w:t>trị kiểm chứng của dữ liệu được ghi nhận và đối chiếu thông qua Nền tảng chuỗi khối quốc gia. Trong phương án lựa chọn, Nền tảng chuỗi khối quốc gia không được sử dụng để lưu trữ toàn bộ dữ liệu truy xuất nguồn gốc mà đóng vai trò lớp tin cậy theo quy định tại Điều 11 Nghị định: chỉ ghi nhận bằng chứng số của các sự kiện trọng yếu lên Nền tảng chuỗi khối quốc gia theo quy định, áp dụng có chọn lọc theo mức độ rủi ro.</w:t>
      </w:r>
    </w:p>
    <w:p w14:paraId="7E39CC74" w14:textId="77777777" w:rsidR="00A76DC5" w:rsidRPr="002F0AA5" w:rsidRDefault="00000000" w:rsidP="002F0AA5">
      <w:pPr>
        <w:spacing w:before="120" w:after="120"/>
        <w:ind w:firstLine="720"/>
        <w:jc w:val="both"/>
        <w:rPr>
          <w:sz w:val="26"/>
          <w:szCs w:val="26"/>
        </w:rPr>
      </w:pPr>
      <w:r w:rsidRPr="002F0AA5">
        <w:rPr>
          <w:b/>
          <w:bCs/>
          <w:sz w:val="26"/>
          <w:szCs w:val="26"/>
        </w:rPr>
        <w:t>Ưu điểm:</w:t>
      </w:r>
    </w:p>
    <w:p w14:paraId="0A658D08"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Tạo ra cơ chế kiểm chứng độc lập: cơ quan quản lý, đối tác thương mại và người tiêu dùng đều có thể xác minh tính toàn vẹn dữ liệu.</w:t>
      </w:r>
    </w:p>
    <w:p w14:paraId="74E02E5D"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Tính bất biến phòng ngừa có hiệu quả việc sửa đổi thông tin truy xuất nguồn gốc sau khi đã khai báo.</w:t>
      </w:r>
    </w:p>
    <w:p w14:paraId="575FAA68"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Phù hợp với định hướng xây dựng Nền tảng chuỗi khối quốc gia; đáp ứng yêu cầu bắt buộc của Nghị định.</w:t>
      </w:r>
    </w:p>
    <w:p w14:paraId="0C1944F5"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Mô hình chuỗi khối có kiểm soát có hiệu năng cao hơn mô hình chuỗi khối công khai, phù hợp với khối lượng giao dịch trong quản lý nhà nước.</w:t>
      </w:r>
    </w:p>
    <w:p w14:paraId="40771111" w14:textId="77777777" w:rsidR="00A76DC5" w:rsidRPr="002F0AA5" w:rsidRDefault="00000000" w:rsidP="002F0AA5">
      <w:pPr>
        <w:spacing w:before="120" w:after="120"/>
        <w:ind w:firstLine="720"/>
        <w:jc w:val="both"/>
        <w:rPr>
          <w:sz w:val="26"/>
          <w:szCs w:val="26"/>
        </w:rPr>
      </w:pPr>
      <w:r w:rsidRPr="002F0AA5">
        <w:rPr>
          <w:b/>
          <w:bCs/>
          <w:sz w:val="26"/>
          <w:szCs w:val="26"/>
        </w:rPr>
        <w:t>Hạn chế cần lưu ý:</w:t>
      </w:r>
    </w:p>
    <w:p w14:paraId="32D69D82"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Chi phí triển khai và vận hành cao hơn so với cơ sở dữ liệu truyền thống; cần lên kế hoạch ngân sách phù hợp.</w:t>
      </w:r>
    </w:p>
    <w:p w14:paraId="6E654004"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Không phù hợp để lưu trữ toàn bộ dữ liệu nghiệp vụ do giới hạn hiệu năng và chi phí giao dịch; cần áp dụng mô hình lưu trữ kết hợp.</w:t>
      </w:r>
    </w:p>
    <w:p w14:paraId="3D55D7B5"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Cần đội ngũ kỹ thuật được đào tạo chuyên sâu về vận hành Nền tảng chuỗi khối quốc gia.</w:t>
      </w:r>
    </w:p>
    <w:p w14:paraId="21411725" w14:textId="77777777" w:rsidR="00A76DC5" w:rsidRPr="002F0AA5" w:rsidRDefault="00000000" w:rsidP="002F0AA5">
      <w:pPr>
        <w:spacing w:before="120" w:after="120"/>
        <w:ind w:firstLine="720"/>
        <w:jc w:val="both"/>
        <w:rPr>
          <w:sz w:val="26"/>
          <w:szCs w:val="26"/>
        </w:rPr>
      </w:pPr>
      <w:r w:rsidRPr="002F0AA5">
        <w:rPr>
          <w:b/>
          <w:bCs/>
          <w:sz w:val="26"/>
          <w:szCs w:val="26"/>
        </w:rPr>
        <w:t>Đánh giá mức độ phù hợp:</w:t>
      </w:r>
    </w:p>
    <w:p w14:paraId="5921987E" w14:textId="77777777" w:rsidR="00A76DC5" w:rsidRPr="002F0AA5" w:rsidRDefault="00000000" w:rsidP="002F0AA5">
      <w:pPr>
        <w:spacing w:before="120" w:after="120"/>
        <w:ind w:firstLine="720"/>
        <w:jc w:val="both"/>
        <w:rPr>
          <w:sz w:val="26"/>
          <w:szCs w:val="26"/>
          <w:lang w:val="vi-VN"/>
        </w:rPr>
      </w:pPr>
      <w:r w:rsidRPr="002F0AA5">
        <w:rPr>
          <w:sz w:val="26"/>
          <w:szCs w:val="26"/>
        </w:rPr>
        <w:t>Nền tảng chuỗi khối quốc gia là thành phần bắt buộc theo quy định, đóng vai trò lớp tin cậy cho toàn bộ hệ thống. Việc áp dụng có chọn lọc (chỉ ghi nhận bằng chứng số của sự kiện trọng yếu, ưu tiên nhóm hàng rủi ro cao) giúp tối ưu chi phí mà vẫn bảo đảm yêu cầu pháp lý. Đề xuất áp dụng có chọn lọc theo mức độ rủi ro.</w:t>
      </w:r>
    </w:p>
    <w:p w14:paraId="78E4007F" w14:textId="77777777" w:rsidR="00357BD2" w:rsidRPr="002F0AA5" w:rsidRDefault="00000000" w:rsidP="002F0AA5">
      <w:pPr>
        <w:spacing w:before="120" w:after="120"/>
        <w:ind w:firstLine="720"/>
        <w:jc w:val="both"/>
        <w:rPr>
          <w:sz w:val="26"/>
          <w:szCs w:val="26"/>
        </w:rPr>
      </w:pPr>
      <w:r w:rsidRPr="002F0AA5">
        <w:rPr>
          <w:sz w:val="26"/>
          <w:szCs w:val="26"/>
        </w:rPr>
        <w:t>Kinh nghiệm triển khai quốc tế cho thấy công nghệ chuỗi khối không nên được sử dụng như hệ thống lõi lưu trữ toàn bộ dữ liệu truy xuất nguồn gốc do hạn chế về hiệu năng và chi phí. Thay vào đó, công nghệ chuỗi khối được sử dụng như một lớp xác thực bổ sung, chỉ ghi nhận bằng chứng số của các sự kiện quan trọng.</w:t>
      </w:r>
    </w:p>
    <w:p w14:paraId="5DF40976" w14:textId="77777777" w:rsidR="00357BD2" w:rsidRPr="002F0AA5" w:rsidRDefault="00000000" w:rsidP="002F0AA5">
      <w:pPr>
        <w:spacing w:before="120" w:after="120"/>
        <w:ind w:firstLine="720"/>
        <w:jc w:val="both"/>
        <w:rPr>
          <w:sz w:val="26"/>
          <w:szCs w:val="26"/>
        </w:rPr>
      </w:pPr>
      <w:r w:rsidRPr="002F0AA5">
        <w:rPr>
          <w:sz w:val="26"/>
          <w:szCs w:val="26"/>
        </w:rPr>
        <w:t>Mô hình này phù hợp với thực tiễn triển khai tại Việt Nam, trong đó Nền tảng chuỗi khối quốc gia đã được vận hành với nhiều thành phần tham gia xác thực phân tán giữa các cơ quan nhà nước và tổ chức liên quan. Việc tích hợp hệ thống truy xuất nguồn gốc với nền tảng này tuân thủ nguyên tắc: lưu bằng chứng, không lưu dữ liệu gốc.</w:t>
      </w:r>
    </w:p>
    <w:p w14:paraId="761BE156" w14:textId="77777777" w:rsidR="00357BD2" w:rsidRPr="002F0AA5" w:rsidRDefault="00000000" w:rsidP="002F0AA5">
      <w:pPr>
        <w:spacing w:before="120" w:after="120"/>
        <w:ind w:firstLine="720"/>
        <w:jc w:val="both"/>
        <w:rPr>
          <w:sz w:val="26"/>
          <w:szCs w:val="26"/>
        </w:rPr>
      </w:pPr>
      <w:r w:rsidRPr="002F0AA5">
        <w:rPr>
          <w:sz w:val="26"/>
          <w:szCs w:val="26"/>
        </w:rPr>
        <w:t>Về tính độc lập nền tảng: lớp Nền tảng chuỗi khối quốc gia trong kiến trúc được thiết kế theo nguyên tắc tách biệt lớp dịch vụ, trong đó hệ thống lõi EPCIS và Hệ thống quản lý rủi ro không phụ thuộc trực tiếp vào bất kỳ nền tảng chuỗi khối cụ thể nào. Điều này cho phép thay thế hoặc mở rộng nền tảng chuỗi khối trong tương lai mà không ảnh hưởng đến toàn bộ hệ thống nghiệp vụ, bảo đảm tính bền vững đầu tư dài hạn.</w:t>
      </w:r>
    </w:p>
    <w:p w14:paraId="26A0888B" w14:textId="77777777" w:rsidR="00A76DC5" w:rsidRPr="002F0AA5" w:rsidRDefault="00000000" w:rsidP="002F0AA5">
      <w:pPr>
        <w:pStyle w:val="Heading3"/>
        <w:spacing w:before="120" w:after="120"/>
        <w:rPr>
          <w:sz w:val="26"/>
          <w:szCs w:val="26"/>
        </w:rPr>
      </w:pPr>
      <w:r w:rsidRPr="002F0AA5">
        <w:rPr>
          <w:sz w:val="26"/>
          <w:szCs w:val="26"/>
        </w:rPr>
        <w:t>(4) Cơ chế quản lý theo mức độ rủi ro – Hệ thống quản lý rủi ro</w:t>
      </w:r>
    </w:p>
    <w:p w14:paraId="77A31056" w14:textId="77777777" w:rsidR="00A76DC5" w:rsidRPr="002F0AA5" w:rsidRDefault="00000000" w:rsidP="002F0AA5">
      <w:pPr>
        <w:spacing w:before="120" w:after="120"/>
        <w:ind w:firstLine="720"/>
        <w:jc w:val="both"/>
        <w:rPr>
          <w:sz w:val="26"/>
          <w:szCs w:val="26"/>
        </w:rPr>
      </w:pPr>
      <w:r w:rsidRPr="002F0AA5">
        <w:rPr>
          <w:b/>
          <w:bCs/>
          <w:sz w:val="26"/>
          <w:szCs w:val="26"/>
        </w:rPr>
        <w:t>Giới thiệu chung</w:t>
      </w:r>
    </w:p>
    <w:p w14:paraId="45B6BD43" w14:textId="77777777" w:rsidR="00A76DC5" w:rsidRPr="002F0AA5" w:rsidRDefault="00000000" w:rsidP="002F0AA5">
      <w:pPr>
        <w:spacing w:before="120" w:after="120"/>
        <w:ind w:firstLine="720"/>
        <w:jc w:val="both"/>
        <w:rPr>
          <w:sz w:val="26"/>
          <w:szCs w:val="26"/>
        </w:rPr>
      </w:pPr>
      <w:r w:rsidRPr="002F0AA5">
        <w:rPr>
          <w:sz w:val="26"/>
          <w:szCs w:val="26"/>
        </w:rPr>
        <w:lastRenderedPageBreak/>
        <w:t>Quản lý theo mức độ rủi ro là phương pháp quản lý trong đó các đối tượng được phân loại theo mức độ tiềm ẩn rủi ro, từ đó áp dụng các biện pháp quản lý có mức độ yêu cầu khác nhau. Hệ thống quản lý rủi ro là thành phần phần mềm mới được bổ sung trong phương án lựa chọn, vận hành tự động việc phân loại và áp dụng yêu cầu kỹ thuật tương ứng cho từng sản phẩm dựa trên danh mục rủi ro được ban hành trong Dự thảo Thông tư của Bộ Công Thương, dự kiến có hiệu lực từ ngày 01 tháng 7 năm 2026.</w:t>
      </w:r>
    </w:p>
    <w:p w14:paraId="0E877D26" w14:textId="77777777" w:rsidR="00A76DC5" w:rsidRPr="002F0AA5" w:rsidRDefault="00000000" w:rsidP="002F0AA5">
      <w:pPr>
        <w:spacing w:before="120" w:after="120"/>
        <w:ind w:firstLine="720"/>
        <w:jc w:val="both"/>
        <w:rPr>
          <w:sz w:val="26"/>
          <w:szCs w:val="26"/>
        </w:rPr>
      </w:pPr>
      <w:r w:rsidRPr="002F0AA5">
        <w:rPr>
          <w:b/>
          <w:bCs/>
          <w:sz w:val="26"/>
          <w:szCs w:val="26"/>
        </w:rPr>
        <w:t>Khả năng áp dụng vào hệ thống truy xuất nguồn gốc</w:t>
      </w:r>
    </w:p>
    <w:p w14:paraId="7ED8CB0E" w14:textId="77777777" w:rsidR="00A76DC5" w:rsidRPr="002F0AA5" w:rsidRDefault="00000000" w:rsidP="002F0AA5">
      <w:pPr>
        <w:spacing w:before="120" w:after="120"/>
        <w:ind w:firstLine="720"/>
        <w:jc w:val="both"/>
        <w:rPr>
          <w:sz w:val="26"/>
          <w:szCs w:val="26"/>
        </w:rPr>
      </w:pPr>
      <w:r w:rsidRPr="002F0AA5">
        <w:rPr>
          <w:sz w:val="26"/>
          <w:szCs w:val="26"/>
        </w:rPr>
        <w:t>Theo Dự thảo Thông tư của Bộ Công Thương, sản phẩm được phân làm hai mức: rủi ro cao (Phụ lục II – gồm tiền chất thuốc nổ, đồ uống có cồn và không cồn, sữa các loại, dầu thực vật) và rủi ro trung bình (Phụ lục I – gồm giấy, hóa chất, dệt may, thuốc nổ, phụ kiện nổ, máy thiết bị công nghiệp). Hệ thống quản lý rủi ro nhận mã hàng hoá (mã HS) làm đầu vào, tra cứu danh mục Thông tư của Bộ Công Thương và tự động xác định: mức rủi ro, các điểm kiểm soát trọng yếu (CTE) bắt buộc phải ghi nhận, yêu cầu về chứng chỉ số và chính sách ghi lên Nền tảng chuỗi khối quốc gia.</w:t>
      </w:r>
    </w:p>
    <w:p w14:paraId="5DF2D763" w14:textId="77777777" w:rsidR="00A76DC5" w:rsidRPr="002F0AA5" w:rsidRDefault="00000000" w:rsidP="002F0AA5">
      <w:pPr>
        <w:spacing w:before="120" w:after="120"/>
        <w:ind w:firstLine="720"/>
        <w:jc w:val="both"/>
        <w:rPr>
          <w:sz w:val="26"/>
          <w:szCs w:val="26"/>
        </w:rPr>
      </w:pPr>
      <w:r w:rsidRPr="002F0AA5">
        <w:rPr>
          <w:b/>
          <w:bCs/>
          <w:sz w:val="26"/>
          <w:szCs w:val="26"/>
        </w:rPr>
        <w:t>Ưu điểm:</w:t>
      </w:r>
    </w:p>
    <w:p w14:paraId="483DE22E"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Tối ưu chi phí đầu tư và vận hành: chỉ áp dụng các công nghệ đắt tiền (Nền tảng chuỗi khối quốc gia, chứng chỉ số) cho nhóm hàng thực sự cần thiết.</w:t>
      </w:r>
    </w:p>
    <w:p w14:paraId="091AEA29"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Tăng hiệu quả quản lý: tập trung nguồn lực giám sát vào nhóm hàng rủi ro cao.</w:t>
      </w:r>
    </w:p>
    <w:p w14:paraId="6895EC80"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Xử lý tự động và nhất quán, hạn chế sai sót phát sinh từ thao tác thủ công.</w:t>
      </w:r>
    </w:p>
    <w:p w14:paraId="5A9EE0E3"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Linh hoạt cập nhật khi danh mục rủi ro thay đổi theo quy định mới.</w:t>
      </w:r>
    </w:p>
    <w:p w14:paraId="1C263E02" w14:textId="77777777" w:rsidR="00A76DC5" w:rsidRPr="002F0AA5" w:rsidRDefault="00000000" w:rsidP="002F0AA5">
      <w:pPr>
        <w:spacing w:before="120" w:after="120"/>
        <w:ind w:firstLine="720"/>
        <w:jc w:val="both"/>
        <w:rPr>
          <w:sz w:val="26"/>
          <w:szCs w:val="26"/>
        </w:rPr>
      </w:pPr>
      <w:r w:rsidRPr="002F0AA5">
        <w:rPr>
          <w:b/>
          <w:bCs/>
          <w:sz w:val="26"/>
          <w:szCs w:val="26"/>
        </w:rPr>
        <w:t>Hạn chế cần lưu ý:</w:t>
      </w:r>
    </w:p>
    <w:p w14:paraId="02258887"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Cần xây dựng và duy trì cơ sở dữ liệu quy tắc phân loại rủi ro chính xác, cập nhật kịp thời khi Thông tư có sửa đổi.</w:t>
      </w:r>
    </w:p>
    <w:p w14:paraId="74F3668D"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Hiệu quả phụ thuộc vào chất lượng dữ liệu đầu vào từ doanh nghiệp khai báo mã hàng hoá.</w:t>
      </w:r>
    </w:p>
    <w:p w14:paraId="38B22251" w14:textId="77777777" w:rsidR="00A76DC5" w:rsidRPr="002F0AA5" w:rsidRDefault="00000000" w:rsidP="002F0AA5">
      <w:pPr>
        <w:spacing w:before="120" w:after="120"/>
        <w:ind w:firstLine="720"/>
        <w:jc w:val="both"/>
        <w:rPr>
          <w:sz w:val="26"/>
          <w:szCs w:val="26"/>
        </w:rPr>
      </w:pPr>
      <w:r w:rsidRPr="002F0AA5">
        <w:rPr>
          <w:b/>
          <w:bCs/>
          <w:sz w:val="26"/>
          <w:szCs w:val="26"/>
        </w:rPr>
        <w:t>Đánh giá mức độ phù hợp:</w:t>
      </w:r>
    </w:p>
    <w:p w14:paraId="24DB47D5" w14:textId="77777777" w:rsidR="00A76DC5" w:rsidRPr="002F0AA5" w:rsidRDefault="00000000" w:rsidP="002F0AA5">
      <w:pPr>
        <w:spacing w:before="120" w:after="120"/>
        <w:ind w:firstLine="720"/>
        <w:jc w:val="both"/>
        <w:rPr>
          <w:sz w:val="26"/>
          <w:szCs w:val="26"/>
          <w:lang w:val="vi-VN"/>
        </w:rPr>
      </w:pPr>
      <w:r w:rsidRPr="002F0AA5">
        <w:rPr>
          <w:sz w:val="26"/>
          <w:szCs w:val="26"/>
        </w:rPr>
        <w:t>Hệ thống quản lý rủi ro là điểm mới quan trọng nhất của phương án lựa chọn so với hệ thống VeriGoods 2021, trực tiếp hiện thực hóa yêu cầu quản lý theo rủi ro của Thông tư của Bộ Công Thương và bảo đảm hiệu quả đầu tư tổng thể. Đề xuất áp dụng bắt buộc.</w:t>
      </w:r>
    </w:p>
    <w:p w14:paraId="0B5F7805" w14:textId="77777777" w:rsidR="00A76DC5" w:rsidRPr="002F0AA5" w:rsidRDefault="00000000" w:rsidP="002F0AA5">
      <w:pPr>
        <w:pStyle w:val="Heading3"/>
        <w:spacing w:before="120" w:after="120"/>
        <w:rPr>
          <w:sz w:val="26"/>
          <w:szCs w:val="26"/>
        </w:rPr>
      </w:pPr>
      <w:r w:rsidRPr="002F0AA5">
        <w:rPr>
          <w:sz w:val="26"/>
          <w:szCs w:val="26"/>
        </w:rPr>
        <w:t>(5) Mã truy xuất kỹ thuật số chuẩn quốc tế – GS1 Digital Link</w:t>
      </w:r>
    </w:p>
    <w:p w14:paraId="688C0FC9" w14:textId="77777777" w:rsidR="00A76DC5" w:rsidRPr="002F0AA5" w:rsidRDefault="00000000" w:rsidP="002F0AA5">
      <w:pPr>
        <w:spacing w:before="120" w:after="120"/>
        <w:ind w:firstLine="720"/>
        <w:jc w:val="both"/>
        <w:rPr>
          <w:sz w:val="26"/>
          <w:szCs w:val="26"/>
        </w:rPr>
      </w:pPr>
      <w:r w:rsidRPr="002F0AA5">
        <w:rPr>
          <w:b/>
          <w:bCs/>
          <w:sz w:val="26"/>
          <w:szCs w:val="26"/>
        </w:rPr>
        <w:t>Giới thiệu chung</w:t>
      </w:r>
    </w:p>
    <w:p w14:paraId="60468628" w14:textId="77777777" w:rsidR="00A76DC5" w:rsidRPr="002F0AA5" w:rsidRDefault="00000000" w:rsidP="002F0AA5">
      <w:pPr>
        <w:spacing w:before="120" w:after="120"/>
        <w:ind w:firstLine="720"/>
        <w:jc w:val="both"/>
        <w:rPr>
          <w:sz w:val="26"/>
          <w:szCs w:val="26"/>
        </w:rPr>
      </w:pPr>
      <w:r w:rsidRPr="002F0AA5">
        <w:rPr>
          <w:sz w:val="26"/>
          <w:szCs w:val="26"/>
        </w:rPr>
        <w:t>GS1 Digital Link là tiêu chuẩn do tổ chức GS1 ban hành, cho phép mã hóa thông tin định danh sản phẩm vào mã QR hoặc đường dẫn web, từ đó kết nối trực tiếp người dùng tới các nguồn dữ liệu liên quan đến sản phẩm. Nghị định quy định rõ mã UID được thể hiện thông qua vật mang dữ liệu phù hợp với tiêu chuẩn, quy chuẩn kỹ thuật của Việt Nam và tương thích tiêu chuẩn quốc tế (Điều 3 Khoản 1). GS1 Digital Link là tiêu chuẩn quốc tế phù hợp để thể hiện mã UID trên vật mang dữ liệu.</w:t>
      </w:r>
    </w:p>
    <w:p w14:paraId="0C959B34" w14:textId="77777777" w:rsidR="00A76DC5" w:rsidRPr="002F0AA5" w:rsidRDefault="00000000" w:rsidP="002F0AA5">
      <w:pPr>
        <w:spacing w:before="120" w:after="120"/>
        <w:ind w:firstLine="720"/>
        <w:jc w:val="both"/>
        <w:rPr>
          <w:sz w:val="26"/>
          <w:szCs w:val="26"/>
        </w:rPr>
      </w:pPr>
      <w:r w:rsidRPr="002F0AA5">
        <w:rPr>
          <w:sz w:val="26"/>
          <w:szCs w:val="26"/>
        </w:rPr>
        <w:t xml:space="preserve">Một mã QR theo GS1 Digital Link mang đầy đủ thông tin định danh từ cấp sản phẩm đến cấp đơn vị và lô/mẻ sản xuất. Đây là cơ sở kỹ thuật để mã QR trên bao bì sản phẩm Việt Nam được chấp nhận tại hệ thống thanh toán và kiểm soát hàng hóa quốc tế. </w:t>
      </w:r>
      <w:r w:rsidRPr="002F0AA5">
        <w:rPr>
          <w:sz w:val="26"/>
          <w:szCs w:val="26"/>
        </w:rPr>
        <w:lastRenderedPageBreak/>
        <w:t>Đặc biệt, từ năm 2027, GS1 yêu cầu toàn bộ hệ thống điểm bán hàng tại hơn 48 quốc gia phải chấp nhận mã QR theo chuẩn này – được gọi là lộ trình Sunrise 2027. Đây là lý do việc áp dụng GS1 Digital Link tại Việt Nam không chỉ là yêu cầu kỹ thuật trong nước mà còn là điều kiện tiên quyết để doanh nghiệp xuất khẩu tiếp cận thị trường quốc tế.</w:t>
      </w:r>
    </w:p>
    <w:p w14:paraId="626FD83B" w14:textId="77777777" w:rsidR="00A76DC5" w:rsidRPr="002F0AA5" w:rsidRDefault="00000000" w:rsidP="002F0AA5">
      <w:pPr>
        <w:spacing w:before="120" w:after="120"/>
        <w:ind w:firstLine="720"/>
        <w:jc w:val="both"/>
        <w:rPr>
          <w:sz w:val="26"/>
          <w:szCs w:val="26"/>
        </w:rPr>
      </w:pPr>
      <w:r w:rsidRPr="002F0AA5">
        <w:rPr>
          <w:b/>
          <w:bCs/>
          <w:sz w:val="26"/>
          <w:szCs w:val="26"/>
        </w:rPr>
        <w:t>Khả năng áp dụng vào hệ thống truy xuất nguồn gốc</w:t>
      </w:r>
    </w:p>
    <w:p w14:paraId="77C72E11" w14:textId="77777777" w:rsidR="00A76DC5" w:rsidRPr="002F0AA5" w:rsidRDefault="00000000" w:rsidP="002F0AA5">
      <w:pPr>
        <w:spacing w:before="120" w:after="120"/>
        <w:ind w:firstLine="720"/>
        <w:jc w:val="both"/>
        <w:rPr>
          <w:sz w:val="26"/>
          <w:szCs w:val="26"/>
        </w:rPr>
      </w:pPr>
      <w:r w:rsidRPr="002F0AA5">
        <w:rPr>
          <w:sz w:val="26"/>
          <w:szCs w:val="26"/>
        </w:rPr>
        <w:t>GS1 Digital Link được sử dụng để: tạo mã QR thống nhất chuẩn quốc tế cho từng sản phẩm; liên kết thông tin sản phẩm với dữ liệu truy xuất nguồn gốc; và hỗ trợ người tiêu dùng tra cứu thông tin sản phẩm qua điện thoại thông minh bằng cách quét mã QR theo quy định.</w:t>
      </w:r>
    </w:p>
    <w:p w14:paraId="2F3F2BD3" w14:textId="77777777" w:rsidR="00A76DC5" w:rsidRPr="002F0AA5" w:rsidRDefault="00000000" w:rsidP="002F0AA5">
      <w:pPr>
        <w:spacing w:before="120" w:after="120"/>
        <w:ind w:firstLine="720"/>
        <w:jc w:val="both"/>
        <w:rPr>
          <w:sz w:val="26"/>
          <w:szCs w:val="26"/>
        </w:rPr>
      </w:pPr>
      <w:r w:rsidRPr="002F0AA5">
        <w:rPr>
          <w:b/>
          <w:bCs/>
          <w:sz w:val="26"/>
          <w:szCs w:val="26"/>
        </w:rPr>
        <w:t>Ưu điểm:</w:t>
      </w:r>
    </w:p>
    <w:p w14:paraId="25811BD7"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Tuân thủ chuẩn quốc tế; tương thích với hệ thống bán lẻ và chuỗi cung ứng toàn cầu.</w:t>
      </w:r>
    </w:p>
    <w:p w14:paraId="6515C6F1"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Linh hoạt kết nối đến nhiều loại thông tin từ một mã QR duy nhất.</w:t>
      </w:r>
    </w:p>
    <w:p w14:paraId="0F7E0277"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Tăng khả năng tiếp cận thông tin sản phẩm của người tiêu dùng và lực lượng kiểm tra.</w:t>
      </w:r>
    </w:p>
    <w:p w14:paraId="70314CD2" w14:textId="77777777" w:rsidR="00A76DC5" w:rsidRPr="002F0AA5" w:rsidRDefault="00000000" w:rsidP="002F0AA5">
      <w:pPr>
        <w:spacing w:before="120" w:after="120"/>
        <w:ind w:firstLine="720"/>
        <w:jc w:val="both"/>
        <w:rPr>
          <w:sz w:val="26"/>
          <w:szCs w:val="26"/>
        </w:rPr>
      </w:pPr>
      <w:r w:rsidRPr="002F0AA5">
        <w:rPr>
          <w:b/>
          <w:bCs/>
          <w:sz w:val="26"/>
          <w:szCs w:val="26"/>
        </w:rPr>
        <w:t>Hạn chế cần lưu ý:</w:t>
      </w:r>
    </w:p>
    <w:p w14:paraId="2E5CF9F8"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Phụ thuộc vào hạ tầng internet khi tra cứu trực tuyến; cần có giải pháp tra cứu ngoại tuyến cho một số trường hợp.</w:t>
      </w:r>
    </w:p>
    <w:p w14:paraId="3FEE654D"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Cần có hệ thống phân giải đường dẫn (Resolver) hoạt động ổn định để đảm bảo tra cứu thông suốt.</w:t>
      </w:r>
    </w:p>
    <w:p w14:paraId="37B11C61" w14:textId="77777777" w:rsidR="00A76DC5" w:rsidRPr="002F0AA5" w:rsidRDefault="00000000" w:rsidP="002F0AA5">
      <w:pPr>
        <w:spacing w:before="120" w:after="120"/>
        <w:ind w:firstLine="720"/>
        <w:jc w:val="both"/>
        <w:rPr>
          <w:sz w:val="26"/>
          <w:szCs w:val="26"/>
        </w:rPr>
      </w:pPr>
      <w:r w:rsidRPr="002F0AA5">
        <w:rPr>
          <w:b/>
          <w:bCs/>
          <w:sz w:val="26"/>
          <w:szCs w:val="26"/>
        </w:rPr>
        <w:t>Đánh giá mức độ phù hợp:</w:t>
      </w:r>
    </w:p>
    <w:p w14:paraId="209A942D" w14:textId="77777777" w:rsidR="00A76DC5" w:rsidRPr="002F0AA5" w:rsidRDefault="00000000" w:rsidP="002F0AA5">
      <w:pPr>
        <w:spacing w:before="120" w:after="120"/>
        <w:ind w:firstLine="720"/>
        <w:jc w:val="both"/>
        <w:rPr>
          <w:sz w:val="26"/>
          <w:szCs w:val="26"/>
          <w:lang w:val="vi-VN"/>
        </w:rPr>
      </w:pPr>
      <w:r w:rsidRPr="002F0AA5">
        <w:rPr>
          <w:sz w:val="26"/>
          <w:szCs w:val="26"/>
        </w:rPr>
        <w:t>GS1 Digital Link là giải pháp phù hợp để chuẩn hóa vật mang dữ liệu thể hiện mã UID, tăng khả năng tiếp cận thông tin và bảo đảm tương thích với hệ thống thương mại quốc tế. Đề xuất áp dụng cho toàn bộ sản phẩm trong hệ thống.</w:t>
      </w:r>
    </w:p>
    <w:p w14:paraId="65333B24" w14:textId="2AD17EF1" w:rsidR="00A76DC5" w:rsidRPr="002F0AA5" w:rsidRDefault="00000000" w:rsidP="002F0AA5">
      <w:pPr>
        <w:pStyle w:val="Heading3"/>
        <w:spacing w:before="120" w:after="120"/>
        <w:rPr>
          <w:sz w:val="26"/>
          <w:szCs w:val="26"/>
        </w:rPr>
      </w:pPr>
      <w:r w:rsidRPr="002F0AA5">
        <w:rPr>
          <w:sz w:val="26"/>
          <w:szCs w:val="26"/>
        </w:rPr>
        <w:t>(6) Chứng chỉ số (VC)</w:t>
      </w:r>
    </w:p>
    <w:p w14:paraId="7970C824" w14:textId="77777777" w:rsidR="00A76DC5" w:rsidRPr="002F0AA5" w:rsidRDefault="00000000" w:rsidP="002F0AA5">
      <w:pPr>
        <w:spacing w:before="120" w:after="120"/>
        <w:ind w:firstLine="720"/>
        <w:jc w:val="both"/>
        <w:rPr>
          <w:sz w:val="26"/>
          <w:szCs w:val="26"/>
        </w:rPr>
      </w:pPr>
      <w:r w:rsidRPr="002F0AA5">
        <w:rPr>
          <w:b/>
          <w:bCs/>
          <w:sz w:val="26"/>
          <w:szCs w:val="26"/>
        </w:rPr>
        <w:t>Giới thiệu chung</w:t>
      </w:r>
    </w:p>
    <w:p w14:paraId="76BAF4C7" w14:textId="6314ACE5" w:rsidR="00A76DC5" w:rsidRPr="002F0AA5" w:rsidRDefault="00000000" w:rsidP="002F0AA5">
      <w:pPr>
        <w:spacing w:before="120" w:after="120"/>
        <w:ind w:firstLine="720"/>
        <w:jc w:val="both"/>
        <w:rPr>
          <w:sz w:val="26"/>
          <w:szCs w:val="26"/>
        </w:rPr>
      </w:pPr>
      <w:r w:rsidRPr="002F0AA5">
        <w:rPr>
          <w:sz w:val="26"/>
          <w:szCs w:val="26"/>
        </w:rPr>
        <w:t xml:space="preserve">Chứng chỉ số (Verifiable Credential </w:t>
      </w:r>
      <w:r w:rsidRPr="002F0AA5">
        <w:rPr>
          <w:sz w:val="26"/>
          <w:szCs w:val="26"/>
          <w:lang w:val="vi-VN"/>
        </w:rPr>
        <w:t>-</w:t>
      </w:r>
      <w:r w:rsidRPr="002F0AA5">
        <w:rPr>
          <w:sz w:val="26"/>
          <w:szCs w:val="26"/>
        </w:rPr>
        <w:t xml:space="preserve"> VC) là dạng chứng chỉ kỹ thuật số được chuẩn hóa bởi tổ chức W3C. Nghị định định nghĩa rõ: Chứng chỉ số là gói dữ liệu có cấu trúc do bên phát hành tạo lập, ký số phục vụ xác nhận và xác thực dữ liệu (Điều 3 Khoản 6); Bằng chứng số là gói dữ liệu có thể bao gồm một hoặc nhiều chứng chỉ số, cung cấp cho bên sử dụng theo một yêu cầu cụ thể (Điều 3 Khoản 7). Chứng chỉ số phối hợp chặt chẽ với DID: DID xác định danh tính người ký, chứng chỉ số chứa nội dung được ký và các bên liên quan có thể kiểm tra, đối chiếu tính hợp lệ theo quy định.</w:t>
      </w:r>
    </w:p>
    <w:p w14:paraId="7D4D5F1D" w14:textId="77777777" w:rsidR="00A76DC5" w:rsidRPr="002F0AA5" w:rsidRDefault="00000000" w:rsidP="002F0AA5">
      <w:pPr>
        <w:spacing w:before="120" w:after="120"/>
        <w:ind w:firstLine="720"/>
        <w:jc w:val="both"/>
        <w:rPr>
          <w:sz w:val="26"/>
          <w:szCs w:val="26"/>
        </w:rPr>
      </w:pPr>
      <w:r w:rsidRPr="002F0AA5">
        <w:rPr>
          <w:b/>
          <w:bCs/>
          <w:sz w:val="26"/>
          <w:szCs w:val="26"/>
        </w:rPr>
        <w:t>Khả năng áp dụng vào hệ thống truy xuất nguồn gốc</w:t>
      </w:r>
    </w:p>
    <w:p w14:paraId="1C46E03C" w14:textId="299FE484" w:rsidR="00A76DC5" w:rsidRPr="002F0AA5" w:rsidRDefault="00000000" w:rsidP="002F0AA5">
      <w:pPr>
        <w:spacing w:before="120" w:after="120"/>
        <w:ind w:firstLine="720"/>
        <w:jc w:val="both"/>
        <w:rPr>
          <w:sz w:val="26"/>
          <w:szCs w:val="26"/>
        </w:rPr>
      </w:pPr>
      <w:r w:rsidRPr="002F0AA5">
        <w:rPr>
          <w:sz w:val="26"/>
          <w:szCs w:val="26"/>
        </w:rPr>
        <w:t>Theo quy định, việc truy xuất nguồn gốc sản phẩm, hàng hóa phải được ghi nhận thông qua việc khởi tạo các chứng chỉ số tại các công đoạn: cuối quá trình sản xuất trước khi đưa ra thị trường; hoàn tất thủ tục nhập khẩu; hoặc khi đơn vị bán lẻ xuất hoá đơn cho người tiêu dùng. Chứng chỉ số được sử dụng để xác nhận thông tin như kết quả kiểm nghiệm, xuất xứ; và được sử dụng trong quá trình tạo lập bằng chứng số khi cần xuất trình xác minh.</w:t>
      </w:r>
    </w:p>
    <w:p w14:paraId="66152BA5" w14:textId="77777777" w:rsidR="00A76DC5" w:rsidRPr="002F0AA5" w:rsidRDefault="00000000" w:rsidP="002F0AA5">
      <w:pPr>
        <w:spacing w:before="120" w:after="120"/>
        <w:ind w:firstLine="720"/>
        <w:jc w:val="both"/>
        <w:rPr>
          <w:sz w:val="26"/>
          <w:szCs w:val="26"/>
        </w:rPr>
      </w:pPr>
      <w:r w:rsidRPr="002F0AA5">
        <w:rPr>
          <w:b/>
          <w:bCs/>
          <w:sz w:val="26"/>
          <w:szCs w:val="26"/>
        </w:rPr>
        <w:lastRenderedPageBreak/>
        <w:t>Ưu điểm:</w:t>
      </w:r>
    </w:p>
    <w:p w14:paraId="55384E94" w14:textId="6AB13F87" w:rsidR="00A76DC5" w:rsidRPr="002F0AA5" w:rsidRDefault="00000000" w:rsidP="002F0AA5">
      <w:pPr>
        <w:pStyle w:val="ListParagraph"/>
        <w:numPr>
          <w:ilvl w:val="0"/>
          <w:numId w:val="2"/>
        </w:numPr>
        <w:spacing w:before="120" w:after="120"/>
        <w:jc w:val="both"/>
        <w:rPr>
          <w:sz w:val="26"/>
          <w:szCs w:val="26"/>
        </w:rPr>
      </w:pPr>
      <w:r w:rsidRPr="002F0AA5">
        <w:rPr>
          <w:sz w:val="26"/>
          <w:szCs w:val="26"/>
        </w:rPr>
        <w:t>Tăng độ tin cậy của dữ liệu; có thể được các bên liên quan kiểm tra, đối chiếu theo quy định.</w:t>
      </w:r>
    </w:p>
    <w:p w14:paraId="6C2B6459"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Có giá trị pháp lý theo quy định của Nghị định; đáp ứng yêu cầu về bằng chứng số.</w:t>
      </w:r>
    </w:p>
    <w:p w14:paraId="57B58957"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Phù hợp với môi trường liên thông nhiều bên, hỗ trợ xuất khẩu.</w:t>
      </w:r>
    </w:p>
    <w:p w14:paraId="6A62B4BB" w14:textId="77777777" w:rsidR="00A76DC5" w:rsidRPr="002F0AA5" w:rsidRDefault="00000000" w:rsidP="002F0AA5">
      <w:pPr>
        <w:spacing w:before="120" w:after="120"/>
        <w:ind w:firstLine="720"/>
        <w:jc w:val="both"/>
        <w:rPr>
          <w:sz w:val="26"/>
          <w:szCs w:val="26"/>
        </w:rPr>
      </w:pPr>
      <w:r w:rsidRPr="002F0AA5">
        <w:rPr>
          <w:b/>
          <w:bCs/>
          <w:sz w:val="26"/>
          <w:szCs w:val="26"/>
        </w:rPr>
        <w:t>Hạn chế cần lưu ý:</w:t>
      </w:r>
    </w:p>
    <w:p w14:paraId="67BC59E0"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Yêu cầu hạ tầng quản lý khóa mật mã an toàn để bảo đảm tính hợp lệ của chữ ký số.</w:t>
      </w:r>
    </w:p>
    <w:p w14:paraId="3FD0CE73"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Cần có quy trình rõ ràng về cấp, thu hồi và kiểm tra hiệu lực của chứng chỉ theo phân công trách nhiệm trong Nghị định.</w:t>
      </w:r>
    </w:p>
    <w:p w14:paraId="488CF715" w14:textId="77777777" w:rsidR="00A76DC5" w:rsidRPr="002F0AA5" w:rsidRDefault="00000000" w:rsidP="002F0AA5">
      <w:pPr>
        <w:spacing w:before="120" w:after="120"/>
        <w:ind w:firstLine="720"/>
        <w:jc w:val="both"/>
        <w:rPr>
          <w:sz w:val="26"/>
          <w:szCs w:val="26"/>
        </w:rPr>
      </w:pPr>
      <w:r w:rsidRPr="002F0AA5">
        <w:rPr>
          <w:b/>
          <w:bCs/>
          <w:sz w:val="26"/>
          <w:szCs w:val="26"/>
        </w:rPr>
        <w:t>Đánh giá mức độ phù hợp:</w:t>
      </w:r>
    </w:p>
    <w:p w14:paraId="62EFAA48" w14:textId="6061BE9E" w:rsidR="00A76DC5" w:rsidRPr="002F0AA5" w:rsidRDefault="005F5B8B" w:rsidP="002F0AA5">
      <w:pPr>
        <w:spacing w:before="120" w:after="120"/>
        <w:ind w:firstLine="720"/>
        <w:jc w:val="both"/>
        <w:rPr>
          <w:sz w:val="26"/>
          <w:szCs w:val="26"/>
          <w:lang w:val="vi-VN"/>
        </w:rPr>
      </w:pPr>
      <w:r w:rsidRPr="002F0AA5">
        <w:rPr>
          <w:sz w:val="26"/>
          <w:szCs w:val="26"/>
        </w:rPr>
        <w:t>Chứng chỉ số là thành phần dữ liệu xác thực; bằng chứng số được tạo lập từ một hoặc nhiều chứng chỉ số để phục vụ việc xuất trình và kiểm chứng theo yêu cầu. Áp dụng có chọn lọc cho nhóm hàng rủi ro cao và các sự kiện trọng yếu. Đề xuất áp dụng theo mức độ rủi ro.</w:t>
      </w:r>
    </w:p>
    <w:p w14:paraId="1F647B34" w14:textId="77777777" w:rsidR="00A76DC5" w:rsidRPr="002F0AA5" w:rsidRDefault="00000000" w:rsidP="002F0AA5">
      <w:pPr>
        <w:pStyle w:val="Heading3"/>
        <w:spacing w:before="120" w:after="120"/>
        <w:rPr>
          <w:sz w:val="26"/>
          <w:szCs w:val="26"/>
        </w:rPr>
      </w:pPr>
      <w:r w:rsidRPr="002F0AA5">
        <w:rPr>
          <w:sz w:val="26"/>
          <w:szCs w:val="26"/>
        </w:rPr>
        <w:t>(7) Kiến trúc phần mềm theo dịch vụ (Microservices)</w:t>
      </w:r>
    </w:p>
    <w:p w14:paraId="6CD734B5" w14:textId="77777777" w:rsidR="00A76DC5" w:rsidRPr="002F0AA5" w:rsidRDefault="00000000" w:rsidP="002F0AA5">
      <w:pPr>
        <w:spacing w:before="120" w:after="120"/>
        <w:ind w:firstLine="720"/>
        <w:jc w:val="both"/>
        <w:rPr>
          <w:sz w:val="26"/>
          <w:szCs w:val="26"/>
        </w:rPr>
      </w:pPr>
      <w:r w:rsidRPr="002F0AA5">
        <w:rPr>
          <w:b/>
          <w:bCs/>
          <w:sz w:val="26"/>
          <w:szCs w:val="26"/>
        </w:rPr>
        <w:t>Giới thiệu chung</w:t>
      </w:r>
    </w:p>
    <w:p w14:paraId="170DF426" w14:textId="77777777" w:rsidR="00A76DC5" w:rsidRPr="002F0AA5" w:rsidRDefault="00000000" w:rsidP="002F0AA5">
      <w:pPr>
        <w:spacing w:before="120" w:after="120"/>
        <w:ind w:firstLine="720"/>
        <w:jc w:val="both"/>
        <w:rPr>
          <w:sz w:val="26"/>
          <w:szCs w:val="26"/>
        </w:rPr>
      </w:pPr>
      <w:r w:rsidRPr="002F0AA5">
        <w:rPr>
          <w:sz w:val="26"/>
          <w:szCs w:val="26"/>
        </w:rPr>
        <w:t>Kiến trúc phần mềm theo dịch vụ là mô hình thiết kế hệ thống phần mềm trong đó các chức năng được tách thành các dịch vụ nhỏ, độc lập về mặt kỹ thuật và có thể triển khai riêng biệt. Đây là kiến trúc được các hệ thống thông tin lớn của Chính phủ và doanh nghiệp trên thế giới áp dụng phổ biến, phù hợp với yêu cầu xây dựng hệ thống có tính mở, đáp ứng tiêu chuẩn về giao diện lập trình ứng dụng và mô hình phân quyền theo quy định.</w:t>
      </w:r>
    </w:p>
    <w:p w14:paraId="0D5C1AF8" w14:textId="77777777" w:rsidR="00A76DC5" w:rsidRPr="002F0AA5" w:rsidRDefault="00000000" w:rsidP="002F0AA5">
      <w:pPr>
        <w:spacing w:before="120" w:after="120"/>
        <w:ind w:firstLine="720"/>
        <w:jc w:val="both"/>
        <w:rPr>
          <w:sz w:val="26"/>
          <w:szCs w:val="26"/>
        </w:rPr>
      </w:pPr>
      <w:r w:rsidRPr="002F0AA5">
        <w:rPr>
          <w:b/>
          <w:bCs/>
          <w:sz w:val="26"/>
          <w:szCs w:val="26"/>
        </w:rPr>
        <w:t>Khả năng áp dụng vào hệ thống truy xuất nguồn gốc</w:t>
      </w:r>
    </w:p>
    <w:p w14:paraId="2183424F" w14:textId="77777777" w:rsidR="00A76DC5" w:rsidRPr="002F0AA5" w:rsidRDefault="00000000" w:rsidP="002F0AA5">
      <w:pPr>
        <w:spacing w:before="120" w:after="120"/>
        <w:ind w:firstLine="720"/>
        <w:jc w:val="both"/>
        <w:rPr>
          <w:sz w:val="26"/>
          <w:szCs w:val="26"/>
        </w:rPr>
      </w:pPr>
      <w:r w:rsidRPr="002F0AA5">
        <w:rPr>
          <w:sz w:val="26"/>
          <w:szCs w:val="26"/>
        </w:rPr>
        <w:t>Kiến trúc phần mềm theo dịch vụ cho phép hệ thống truy xuất nguồn gốc: phân tách các chức năng như quản lý dữ liệu EPCIS, xác thực chứng chỉ số, tích hợp Nền tảng chuỗi khối quốc gia và quản lý rủi ro (Hệ thống quản lý rủi ro) thành các thành phần độc lập; mở rộng hoặc nâng cấp từng thành phần mà không ảnh hưởng đến toàn hệ thống; và tích hợp linh hoạt với Nền tảng quốc gia và các hệ thống bên ngoài qua giao diện kết nối chuẩn.</w:t>
      </w:r>
    </w:p>
    <w:p w14:paraId="43939C9A" w14:textId="77777777" w:rsidR="00A76DC5" w:rsidRPr="002F0AA5" w:rsidRDefault="00000000" w:rsidP="002F0AA5">
      <w:pPr>
        <w:spacing w:before="120" w:after="120"/>
        <w:ind w:firstLine="720"/>
        <w:jc w:val="both"/>
        <w:rPr>
          <w:sz w:val="26"/>
          <w:szCs w:val="26"/>
        </w:rPr>
      </w:pPr>
      <w:r w:rsidRPr="002F0AA5">
        <w:rPr>
          <w:b/>
          <w:bCs/>
          <w:sz w:val="26"/>
          <w:szCs w:val="26"/>
        </w:rPr>
        <w:t>Ưu điểm:</w:t>
      </w:r>
    </w:p>
    <w:p w14:paraId="10EB99DD"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Tăng tính linh hoạt: có thể nâng cấp từng thành phần độc lập mà không cần dừng toàn bộ hệ thống.</w:t>
      </w:r>
    </w:p>
    <w:p w14:paraId="397A6590"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Khả năng mở rộng tốt: khi tải tăng, chỉ cần mở rộng thành phần bị quá tải thay vì toàn bộ hệ thống.</w:t>
      </w:r>
    </w:p>
    <w:p w14:paraId="27971A95"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Phù hợp với hệ thống quy mô lớn, nhiều đối tượng sử dụng và nhiều luồng tích hợp.</w:t>
      </w:r>
    </w:p>
    <w:p w14:paraId="6AE394BA" w14:textId="77777777" w:rsidR="00A76DC5" w:rsidRPr="002F0AA5" w:rsidRDefault="00000000" w:rsidP="002F0AA5">
      <w:pPr>
        <w:spacing w:before="120" w:after="120"/>
        <w:ind w:firstLine="720"/>
        <w:jc w:val="both"/>
        <w:rPr>
          <w:sz w:val="26"/>
          <w:szCs w:val="26"/>
        </w:rPr>
      </w:pPr>
      <w:r w:rsidRPr="002F0AA5">
        <w:rPr>
          <w:b/>
          <w:bCs/>
          <w:sz w:val="26"/>
          <w:szCs w:val="26"/>
        </w:rPr>
        <w:t>Hạn chế cần lưu ý:</w:t>
      </w:r>
    </w:p>
    <w:p w14:paraId="37CD922A"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lastRenderedPageBreak/>
        <w:t>Yêu cầu hạ tầng vận hành và giám sát phức tạp hơn so với kiến trúc nguyên khối truyền thống.</w:t>
      </w:r>
    </w:p>
    <w:p w14:paraId="646D32FE"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Cần đội ngũ kỹ thuật có kinh nghiệm trong thiết kế và vận hành hệ thống phân tán.</w:t>
      </w:r>
    </w:p>
    <w:p w14:paraId="4C4A1D07" w14:textId="77777777" w:rsidR="00A76DC5" w:rsidRPr="002F0AA5" w:rsidRDefault="00000000" w:rsidP="002F0AA5">
      <w:pPr>
        <w:spacing w:before="120" w:after="120"/>
        <w:ind w:firstLine="720"/>
        <w:jc w:val="both"/>
        <w:rPr>
          <w:sz w:val="26"/>
          <w:szCs w:val="26"/>
        </w:rPr>
      </w:pPr>
      <w:r w:rsidRPr="002F0AA5">
        <w:rPr>
          <w:b/>
          <w:bCs/>
          <w:sz w:val="26"/>
          <w:szCs w:val="26"/>
        </w:rPr>
        <w:t>Đánh giá mức độ phù hợp:</w:t>
      </w:r>
    </w:p>
    <w:p w14:paraId="52487ED1" w14:textId="77777777" w:rsidR="00A76DC5" w:rsidRPr="002F0AA5" w:rsidRDefault="00000000" w:rsidP="002F0AA5">
      <w:pPr>
        <w:spacing w:before="120" w:after="120"/>
        <w:ind w:firstLine="720"/>
        <w:jc w:val="both"/>
        <w:rPr>
          <w:sz w:val="26"/>
          <w:szCs w:val="26"/>
          <w:lang w:val="vi-VN"/>
        </w:rPr>
      </w:pPr>
      <w:r w:rsidRPr="002F0AA5">
        <w:rPr>
          <w:sz w:val="26"/>
          <w:szCs w:val="26"/>
        </w:rPr>
        <w:t>Kiến trúc phần mềm theo dịch vụ là lựa chọn phù hợp cho hệ thống truy xuất nguồn gốc quy mô quốc gia, bảo đảm khả năng mở rộng theo từng giai đoạn và đáp ứng yêu cầu tích hợp đa dạng với Nền tảng quốc gia. Đề xuất áp dụng làm kiến trúc nền tảng của hệ thống.</w:t>
      </w:r>
    </w:p>
    <w:p w14:paraId="4235F9A2" w14:textId="77777777" w:rsidR="00A76DC5" w:rsidRPr="002F0AA5" w:rsidRDefault="00000000" w:rsidP="002F0AA5">
      <w:pPr>
        <w:spacing w:before="120" w:after="120"/>
        <w:ind w:firstLine="720"/>
        <w:jc w:val="both"/>
        <w:rPr>
          <w:sz w:val="26"/>
          <w:szCs w:val="26"/>
        </w:rPr>
      </w:pPr>
      <w:r w:rsidRPr="002F0AA5">
        <w:rPr>
          <w:i/>
          <w:iCs/>
          <w:sz w:val="26"/>
          <w:szCs w:val="26"/>
        </w:rPr>
        <w:t>Tóm lại: Các công nghệ nêu trên đều là các công nghệ đã được kiểm chứng và áp dụng rộng rãi trong và ngoài nước. Việc lựa chọn áp dụng có chọn lọc theo mức độ rủi ro và vai trò của từng công nghệ bảo đảm hệ thống vừa đáp ứng đầy đủ yêu cầu pháp lý, vừa tối ưu chi phí đầu tư và khả năng triển khai thực tế.</w:t>
      </w:r>
    </w:p>
    <w:p w14:paraId="2BB6904C" w14:textId="77777777" w:rsidR="00357BD2" w:rsidRPr="002F0AA5" w:rsidRDefault="00000000" w:rsidP="002F0AA5">
      <w:pPr>
        <w:spacing w:before="120" w:after="120"/>
        <w:ind w:firstLine="720"/>
        <w:jc w:val="both"/>
        <w:rPr>
          <w:sz w:val="26"/>
          <w:szCs w:val="26"/>
        </w:rPr>
      </w:pPr>
      <w:r w:rsidRPr="002F0AA5">
        <w:rPr>
          <w:sz w:val="26"/>
          <w:szCs w:val="26"/>
        </w:rPr>
        <w:t>Trên cơ sở các yêu cầu pháp lý và thực tiễn triển khai nêu trên, kiến trúc tổng thể của hệ thống truy xuất nguồn gốc được định hướng theo mô hình nhiều lớp:</w:t>
      </w:r>
    </w:p>
    <w:p w14:paraId="15CA8249" w14:textId="77777777" w:rsidR="00357BD2" w:rsidRPr="002F0AA5" w:rsidRDefault="00000000" w:rsidP="002F0AA5">
      <w:pPr>
        <w:spacing w:before="120" w:after="120"/>
        <w:ind w:firstLine="720"/>
        <w:jc w:val="both"/>
        <w:rPr>
          <w:sz w:val="26"/>
          <w:szCs w:val="26"/>
        </w:rPr>
      </w:pPr>
      <w:r w:rsidRPr="002F0AA5">
        <w:rPr>
          <w:sz w:val="26"/>
          <w:szCs w:val="26"/>
        </w:rPr>
        <w:t>(1) Lớp định danh và xác thực: sử dụng Nền tảng quốc gia để xác thực danh tính và đối tượng tham gia, bảo đảm mỗi sản phẩm và chủ thể có mã định danh duy nhất (UID, DID).</w:t>
      </w:r>
    </w:p>
    <w:p w14:paraId="14F4F9B9" w14:textId="77777777" w:rsidR="00357BD2" w:rsidRPr="002F0AA5" w:rsidRDefault="00000000" w:rsidP="002F0AA5">
      <w:pPr>
        <w:spacing w:before="120" w:after="120"/>
        <w:ind w:firstLine="720"/>
        <w:jc w:val="both"/>
        <w:rPr>
          <w:sz w:val="26"/>
          <w:szCs w:val="26"/>
        </w:rPr>
      </w:pPr>
      <w:r w:rsidRPr="002F0AA5">
        <w:rPr>
          <w:sz w:val="26"/>
          <w:szCs w:val="26"/>
        </w:rPr>
        <w:t>(2) Lớp dữ liệu sự kiện truy xuất nguồn gốc: áp dụng chuẩn EPCIS để ghi nhận các sự kiện phát sinh trong chuỗi cung ứng theo nguyên tắc 5W – cái gì, ai, ở đâu, khi nào, vì sao.</w:t>
      </w:r>
    </w:p>
    <w:p w14:paraId="151CE176" w14:textId="77777777" w:rsidR="00357BD2" w:rsidRPr="002F0AA5" w:rsidRDefault="00000000" w:rsidP="002F0AA5">
      <w:pPr>
        <w:spacing w:before="120" w:after="120"/>
        <w:ind w:firstLine="720"/>
        <w:jc w:val="both"/>
        <w:rPr>
          <w:sz w:val="26"/>
          <w:szCs w:val="26"/>
        </w:rPr>
      </w:pPr>
      <w:r w:rsidRPr="002F0AA5">
        <w:rPr>
          <w:sz w:val="26"/>
          <w:szCs w:val="26"/>
        </w:rPr>
        <w:t>(3) Lớp tích hợp và chia sẻ dữ liệu: kết nối giữa doanh nghiệp, hệ thống quản lý chuyên ngành và cơ sở dữ liệu quốc gia thông qua giao diện lập trình ứng dụng (API) và nền tảng tích hợp dữ liệu.</w:t>
      </w:r>
    </w:p>
    <w:p w14:paraId="100228A3" w14:textId="77777777" w:rsidR="00357BD2" w:rsidRPr="002F0AA5" w:rsidRDefault="00000000" w:rsidP="002F0AA5">
      <w:pPr>
        <w:spacing w:before="120" w:after="120"/>
        <w:ind w:firstLine="720"/>
        <w:jc w:val="both"/>
        <w:rPr>
          <w:sz w:val="26"/>
          <w:szCs w:val="26"/>
        </w:rPr>
      </w:pPr>
      <w:r w:rsidRPr="002F0AA5">
        <w:rPr>
          <w:sz w:val="26"/>
          <w:szCs w:val="26"/>
        </w:rPr>
        <w:t>(4) Lớp xác thực và kiểm chứng: sử dụng Nền tảng chuỗi khối quốc gia để ghi nhận bằng chứng số đối với các sự kiện có mức độ rủi ro cao, bảo đảm tính toàn vẹn và khả năng kiểm chứng độc lập của dữ liệu.</w:t>
      </w:r>
    </w:p>
    <w:p w14:paraId="3DDDB49B" w14:textId="77777777" w:rsidR="00357BD2" w:rsidRPr="002F0AA5" w:rsidRDefault="00000000" w:rsidP="002F0AA5">
      <w:pPr>
        <w:spacing w:before="120" w:after="120"/>
        <w:ind w:firstLine="720"/>
        <w:jc w:val="both"/>
        <w:rPr>
          <w:sz w:val="26"/>
          <w:szCs w:val="26"/>
        </w:rPr>
      </w:pPr>
      <w:r w:rsidRPr="002F0AA5">
        <w:rPr>
          <w:sz w:val="26"/>
          <w:szCs w:val="26"/>
        </w:rPr>
        <w:t>Cách tiếp cận này bảo đảm hệ thống vừa đáp ứng đầy đủ yêu cầu pháp lý trong nước, vừa phù hợp với các thực hành quốc tế về truy xuất nguồn gốc và hộ chiếu sản phẩm số. Bốn phương án kỹ thuật dưới đây được đánh giá theo tiêu chí khả năng đáp ứng kiến trúc nhiều lớp này.</w:t>
      </w:r>
    </w:p>
    <w:p w14:paraId="7D666B68" w14:textId="77777777" w:rsidR="00A76DC5" w:rsidRPr="002F0AA5" w:rsidRDefault="00000000" w:rsidP="002F0AA5">
      <w:pPr>
        <w:pStyle w:val="Heading2"/>
        <w:spacing w:before="120" w:after="120"/>
      </w:pPr>
      <w:r w:rsidRPr="002F0AA5">
        <w:t>5.7.4. Phân tích các phương án kỹ thuật</w:t>
      </w:r>
    </w:p>
    <w:p w14:paraId="5D337176" w14:textId="77777777" w:rsidR="00A76DC5" w:rsidRPr="002F0AA5" w:rsidRDefault="00000000" w:rsidP="002F0AA5">
      <w:pPr>
        <w:spacing w:before="120" w:after="120"/>
        <w:ind w:firstLine="720"/>
        <w:jc w:val="both"/>
        <w:rPr>
          <w:sz w:val="26"/>
          <w:szCs w:val="26"/>
          <w:lang w:val="vi-VN"/>
        </w:rPr>
      </w:pPr>
      <w:r w:rsidRPr="002F0AA5">
        <w:rPr>
          <w:sz w:val="26"/>
          <w:szCs w:val="26"/>
        </w:rPr>
        <w:t>Trên cơ sở yêu cầu đặt ra và các công nghệ đã được giới thiệu ở trên, đơn vị tư vấn đã nghiên cứu, phân tích bốn phương án kỹ thuật khả thi để lựa chọn giải pháp phù hợp nhất.</w:t>
      </w:r>
    </w:p>
    <w:p w14:paraId="19949F4D" w14:textId="77777777" w:rsidR="00A76DC5" w:rsidRPr="002F0AA5" w:rsidRDefault="00000000" w:rsidP="002F0AA5">
      <w:pPr>
        <w:pStyle w:val="Heading3"/>
        <w:spacing w:before="120" w:after="120"/>
        <w:rPr>
          <w:sz w:val="26"/>
          <w:szCs w:val="26"/>
        </w:rPr>
      </w:pPr>
      <w:r w:rsidRPr="002F0AA5">
        <w:rPr>
          <w:sz w:val="26"/>
          <w:szCs w:val="26"/>
        </w:rPr>
        <w:t>Phương án 1: Nâng cấp hệ thống tập trung (Centralized)</w:t>
      </w:r>
    </w:p>
    <w:p w14:paraId="75B001DE" w14:textId="77777777" w:rsidR="00A76DC5" w:rsidRPr="002F0AA5" w:rsidRDefault="00000000" w:rsidP="002F0AA5">
      <w:pPr>
        <w:spacing w:before="120" w:after="120"/>
        <w:ind w:firstLine="720"/>
        <w:jc w:val="both"/>
        <w:rPr>
          <w:sz w:val="26"/>
          <w:szCs w:val="26"/>
        </w:rPr>
      </w:pPr>
      <w:r w:rsidRPr="002F0AA5">
        <w:rPr>
          <w:sz w:val="26"/>
          <w:szCs w:val="26"/>
        </w:rPr>
        <w:t>Phương án này tiếp tục sử dụng mô hình kiến trúc tập trung hiện có, nâng cấp giao diện, bổ sung chức năng khai báo và mở rộng cơ sở dữ liệu. Không bổ sung thêm UID, DID hay Nền tảng chuỗi khối quốc gia.</w:t>
      </w:r>
    </w:p>
    <w:p w14:paraId="7C44AAFD" w14:textId="77777777" w:rsidR="00A76DC5" w:rsidRPr="002F0AA5" w:rsidRDefault="00000000" w:rsidP="002F0AA5">
      <w:pPr>
        <w:spacing w:before="120" w:after="120"/>
        <w:ind w:firstLine="720"/>
        <w:jc w:val="both"/>
        <w:rPr>
          <w:sz w:val="26"/>
          <w:szCs w:val="26"/>
        </w:rPr>
      </w:pPr>
      <w:r w:rsidRPr="002F0AA5">
        <w:rPr>
          <w:b/>
          <w:bCs/>
          <w:sz w:val="26"/>
          <w:szCs w:val="26"/>
        </w:rPr>
        <w:t>Ưu điểm:</w:t>
      </w:r>
    </w:p>
    <w:p w14:paraId="7160AA29"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Triển khai đơn giản, thời gian thực hiện ngắn.</w:t>
      </w:r>
    </w:p>
    <w:p w14:paraId="246CE9A5"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lastRenderedPageBreak/>
        <w:t>Chi phí đầu tư ban đầu thấp.</w:t>
      </w:r>
    </w:p>
    <w:p w14:paraId="014C3770"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Dễ vận hành, bảo trì; phù hợp với năng lực kỹ thuật hiện có.</w:t>
      </w:r>
    </w:p>
    <w:p w14:paraId="63F764A7" w14:textId="77777777" w:rsidR="00A76DC5" w:rsidRPr="002F0AA5" w:rsidRDefault="00000000" w:rsidP="002F0AA5">
      <w:pPr>
        <w:spacing w:before="120" w:after="120"/>
        <w:ind w:firstLine="720"/>
        <w:jc w:val="both"/>
        <w:rPr>
          <w:sz w:val="26"/>
          <w:szCs w:val="26"/>
        </w:rPr>
      </w:pPr>
      <w:r w:rsidRPr="002F0AA5">
        <w:rPr>
          <w:b/>
          <w:bCs/>
          <w:sz w:val="26"/>
          <w:szCs w:val="26"/>
        </w:rPr>
        <w:t>Nhược điểm:</w:t>
      </w:r>
    </w:p>
    <w:p w14:paraId="24DD57E0"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Không đáp ứng được yêu cầu về UID, DID và chứng chỉ số theo Nghị định.</w:t>
      </w:r>
    </w:p>
    <w:p w14:paraId="5A80FF52"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Không có cơ chế kiểm chứng độc lập dữ liệu; mọi thông tin phụ thuộc hoàn toàn vào khai báo tự nguyện của doanh nghiệp.</w:t>
      </w:r>
    </w:p>
    <w:p w14:paraId="21CFC98D"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Không thể kết nối với Nền tảng chuỗi khối quốc gia.</w:t>
      </w:r>
    </w:p>
    <w:p w14:paraId="3B73FB1E" w14:textId="4019B204" w:rsidR="00A76DC5" w:rsidRPr="002F0AA5" w:rsidRDefault="00000000" w:rsidP="002F0AA5">
      <w:pPr>
        <w:spacing w:before="120" w:after="120"/>
        <w:ind w:firstLine="720"/>
        <w:jc w:val="both"/>
        <w:rPr>
          <w:sz w:val="26"/>
          <w:szCs w:val="26"/>
        </w:rPr>
      </w:pPr>
      <w:r w:rsidRPr="002F0AA5">
        <w:rPr>
          <w:b/>
          <w:bCs/>
          <w:sz w:val="26"/>
          <w:szCs w:val="26"/>
        </w:rPr>
        <w:t xml:space="preserve">Đánh giá: </w:t>
      </w:r>
      <w:r w:rsidRPr="002F0AA5">
        <w:rPr>
          <w:sz w:val="26"/>
          <w:szCs w:val="26"/>
        </w:rPr>
        <w:t>Phương án không đáp ứng đầy đủ yêu cầu theo khung pháp lý mới và không bảo đảm khả năng kết nối với các nền tảng quốc gia.</w:t>
      </w:r>
      <w:r w:rsidRPr="002F0AA5">
        <w:rPr>
          <w:b/>
          <w:bCs/>
          <w:sz w:val="26"/>
          <w:szCs w:val="26"/>
        </w:rPr>
        <w:t xml:space="preserve"> Đề xuất không lựa chọn.</w:t>
      </w:r>
    </w:p>
    <w:p w14:paraId="6B758004" w14:textId="77777777" w:rsidR="00A76DC5" w:rsidRPr="002F0AA5" w:rsidRDefault="00000000" w:rsidP="002F0AA5">
      <w:pPr>
        <w:pStyle w:val="Heading3"/>
        <w:spacing w:before="120" w:after="120"/>
        <w:rPr>
          <w:sz w:val="26"/>
          <w:szCs w:val="26"/>
        </w:rPr>
      </w:pPr>
      <w:r w:rsidRPr="002F0AA5">
        <w:rPr>
          <w:sz w:val="26"/>
          <w:szCs w:val="26"/>
        </w:rPr>
        <w:t>Phương án 2: Chuẩn hóa dữ liệu theo tiêu chuẩn EPCIS</w:t>
      </w:r>
    </w:p>
    <w:p w14:paraId="15BD1CA8" w14:textId="77777777" w:rsidR="00A76DC5" w:rsidRPr="002F0AA5" w:rsidRDefault="00000000" w:rsidP="002F0AA5">
      <w:pPr>
        <w:spacing w:before="120" w:after="120"/>
        <w:ind w:firstLine="720"/>
        <w:jc w:val="both"/>
        <w:rPr>
          <w:sz w:val="26"/>
          <w:szCs w:val="26"/>
        </w:rPr>
      </w:pPr>
      <w:r w:rsidRPr="002F0AA5">
        <w:rPr>
          <w:sz w:val="26"/>
          <w:szCs w:val="26"/>
        </w:rPr>
        <w:t>Phương án này áp dụng chuẩn EPCIS 2.0 làm mô hình dữ liệu sự kiện chính cho hệ thống, đồng thời tích hợp mã QR theo GS1 Digital Link.</w:t>
      </w:r>
    </w:p>
    <w:p w14:paraId="13010E9C" w14:textId="77777777" w:rsidR="00A76DC5" w:rsidRPr="002F0AA5" w:rsidRDefault="00000000" w:rsidP="002F0AA5">
      <w:pPr>
        <w:spacing w:before="120" w:after="120"/>
        <w:ind w:firstLine="720"/>
        <w:jc w:val="both"/>
        <w:rPr>
          <w:sz w:val="26"/>
          <w:szCs w:val="26"/>
        </w:rPr>
      </w:pPr>
      <w:r w:rsidRPr="002F0AA5">
        <w:rPr>
          <w:b/>
          <w:bCs/>
          <w:sz w:val="26"/>
          <w:szCs w:val="26"/>
        </w:rPr>
        <w:t>Ưu điểm:</w:t>
      </w:r>
    </w:p>
    <w:p w14:paraId="2A9A2547"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Bảo đảm dữ liệu truy xuất nguồn gốc tuân theo chuẩn EPCIS quốc tế; đáp ứng Dữ liệu chủ về sản phẩm theo Điều 3 Khoản 13 Nghị định.</w:t>
      </w:r>
    </w:p>
    <w:p w14:paraId="7694EDE1"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Tương thích với yêu cầu Hộ chiếu sản phẩm kỹ thuật số (Hộ chiếu sản phẩm kỹ thuật số của Liên minh châu Âu) từ năm 2027.</w:t>
      </w:r>
    </w:p>
    <w:p w14:paraId="4A76CFD1" w14:textId="77777777" w:rsidR="00A76DC5" w:rsidRPr="002F0AA5" w:rsidRDefault="00000000" w:rsidP="002F0AA5">
      <w:pPr>
        <w:spacing w:before="120" w:after="120"/>
        <w:ind w:firstLine="720"/>
        <w:jc w:val="both"/>
        <w:rPr>
          <w:sz w:val="26"/>
          <w:szCs w:val="26"/>
        </w:rPr>
      </w:pPr>
      <w:r w:rsidRPr="002F0AA5">
        <w:rPr>
          <w:b/>
          <w:bCs/>
          <w:sz w:val="26"/>
          <w:szCs w:val="26"/>
        </w:rPr>
        <w:t>Nhược điểm:</w:t>
      </w:r>
    </w:p>
    <w:p w14:paraId="4B0F612A" w14:textId="1D5C58A4" w:rsidR="00A76DC5" w:rsidRPr="002F0AA5" w:rsidRDefault="00000000" w:rsidP="002F0AA5">
      <w:pPr>
        <w:pStyle w:val="ListParagraph"/>
        <w:numPr>
          <w:ilvl w:val="0"/>
          <w:numId w:val="2"/>
        </w:numPr>
        <w:spacing w:before="120" w:after="120"/>
        <w:jc w:val="both"/>
        <w:rPr>
          <w:sz w:val="26"/>
          <w:szCs w:val="26"/>
        </w:rPr>
      </w:pPr>
      <w:r w:rsidRPr="002F0AA5">
        <w:rPr>
          <w:sz w:val="26"/>
          <w:szCs w:val="26"/>
        </w:rPr>
        <w:t>EPCIS chỉ là chuẩn dữ liệu, không phải kiến trúc hệ thống hoàn chỉnh; chưa giải quyết được bài toán UID, DID, chứng chỉ số và Nền tảng chuỗi khối quốc gia theo Nghị định.</w:t>
      </w:r>
    </w:p>
    <w:p w14:paraId="280F52BD"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Cần kết hợp với các thành phần kỹ thuật khác mới có thể đáp ứng đầy đủ yêu cầu.</w:t>
      </w:r>
    </w:p>
    <w:p w14:paraId="6EE5E543" w14:textId="15BDC92C" w:rsidR="00A76DC5" w:rsidRPr="002F0AA5" w:rsidRDefault="00000000" w:rsidP="002F0AA5">
      <w:pPr>
        <w:spacing w:before="120" w:after="120"/>
        <w:ind w:firstLine="720"/>
        <w:jc w:val="both"/>
        <w:rPr>
          <w:sz w:val="26"/>
          <w:szCs w:val="26"/>
        </w:rPr>
      </w:pPr>
      <w:r w:rsidRPr="002F0AA5">
        <w:rPr>
          <w:b/>
          <w:bCs/>
          <w:sz w:val="26"/>
          <w:szCs w:val="26"/>
        </w:rPr>
        <w:t xml:space="preserve">Đánh giá: </w:t>
      </w:r>
      <w:r w:rsidRPr="002F0AA5">
        <w:rPr>
          <w:sz w:val="26"/>
          <w:szCs w:val="26"/>
        </w:rPr>
        <w:t xml:space="preserve">Chuẩn EPCIS là thành phần cần thiết trong kiến trúc hệ thống, tuy nhiên không thể đáp ứng độc lập các yêu cầu về định danh, xác thực và kết nối theo Nghị định. </w:t>
      </w:r>
      <w:r w:rsidRPr="002F0AA5">
        <w:rPr>
          <w:b/>
          <w:bCs/>
          <w:sz w:val="26"/>
          <w:szCs w:val="26"/>
        </w:rPr>
        <w:t>Đề xuất tích hợp trong phương án tổng thể.</w:t>
      </w:r>
    </w:p>
    <w:p w14:paraId="04993BEC" w14:textId="77777777" w:rsidR="00A76DC5" w:rsidRPr="002F0AA5" w:rsidRDefault="00000000" w:rsidP="002F0AA5">
      <w:pPr>
        <w:pStyle w:val="Heading3"/>
        <w:spacing w:before="120" w:after="120"/>
        <w:rPr>
          <w:sz w:val="26"/>
          <w:szCs w:val="26"/>
        </w:rPr>
      </w:pPr>
      <w:r w:rsidRPr="002F0AA5">
        <w:rPr>
          <w:sz w:val="26"/>
          <w:szCs w:val="26"/>
        </w:rPr>
        <w:t>Phương án 3: Ứng dụng Nền tảng chuỗi khối quốc gia thuần</w:t>
      </w:r>
    </w:p>
    <w:p w14:paraId="059C7486" w14:textId="77777777" w:rsidR="00A76DC5" w:rsidRPr="002F0AA5" w:rsidRDefault="00000000" w:rsidP="002F0AA5">
      <w:pPr>
        <w:spacing w:before="120" w:after="120"/>
        <w:ind w:firstLine="720"/>
        <w:jc w:val="both"/>
        <w:rPr>
          <w:sz w:val="26"/>
          <w:szCs w:val="26"/>
        </w:rPr>
      </w:pPr>
      <w:r w:rsidRPr="002F0AA5">
        <w:rPr>
          <w:sz w:val="26"/>
          <w:szCs w:val="26"/>
        </w:rPr>
        <w:t>Phương án này đề xuất sử dụng công nghệ Nền tảng chuỗi khối quốc gia làm kiến trúc lõi để ghi toàn bộ sự kiện truy xuất nguồn gốc.</w:t>
      </w:r>
    </w:p>
    <w:p w14:paraId="5E2EFD76" w14:textId="77777777" w:rsidR="00A76DC5" w:rsidRPr="002F0AA5" w:rsidRDefault="00000000" w:rsidP="002F0AA5">
      <w:pPr>
        <w:spacing w:before="120" w:after="120"/>
        <w:ind w:firstLine="720"/>
        <w:jc w:val="both"/>
        <w:rPr>
          <w:sz w:val="26"/>
          <w:szCs w:val="26"/>
        </w:rPr>
      </w:pPr>
      <w:r w:rsidRPr="002F0AA5">
        <w:rPr>
          <w:b/>
          <w:bCs/>
          <w:sz w:val="26"/>
          <w:szCs w:val="26"/>
        </w:rPr>
        <w:t>Ưu điểm:</w:t>
      </w:r>
    </w:p>
    <w:p w14:paraId="4BBE8E54"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Tính bất biến cao; thông tin sự kiện sau khi ghi vào chuỗi khối không thể bị thay đổi.</w:t>
      </w:r>
    </w:p>
    <w:p w14:paraId="68670D05"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Phù hợp định hướng xây dựng Nền tảng chuỗi khối quốc gia của Chính phủ.</w:t>
      </w:r>
    </w:p>
    <w:p w14:paraId="546B7738" w14:textId="77777777" w:rsidR="00A76DC5" w:rsidRPr="002F0AA5" w:rsidRDefault="00000000" w:rsidP="002F0AA5">
      <w:pPr>
        <w:spacing w:before="120" w:after="120"/>
        <w:ind w:firstLine="720"/>
        <w:jc w:val="both"/>
        <w:rPr>
          <w:sz w:val="26"/>
          <w:szCs w:val="26"/>
        </w:rPr>
      </w:pPr>
      <w:r w:rsidRPr="002F0AA5">
        <w:rPr>
          <w:b/>
          <w:bCs/>
          <w:sz w:val="26"/>
          <w:szCs w:val="26"/>
        </w:rPr>
        <w:t>Nhược điểm:</w:t>
      </w:r>
    </w:p>
    <w:p w14:paraId="39C98998"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Chi phí lưu trữ và phí giao dịch rất cao nếu ghi toàn bộ dữ liệu nghiệp vụ lên chuỗi khối.</w:t>
      </w:r>
    </w:p>
    <w:p w14:paraId="03B0556D"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Theo Điều 11 Nghị định, Nền tảng chuỗi khối quốc gia đóng vai trò là lớp tin cậy – không phải lớp vận hành chính của các hệ thống chuyên ngành.</w:t>
      </w:r>
    </w:p>
    <w:p w14:paraId="1EC9FBD5" w14:textId="315D451D" w:rsidR="00A76DC5" w:rsidRPr="002F0AA5" w:rsidRDefault="00000000" w:rsidP="002F0AA5">
      <w:pPr>
        <w:spacing w:before="120" w:after="120"/>
        <w:ind w:firstLine="720"/>
        <w:jc w:val="both"/>
        <w:rPr>
          <w:sz w:val="26"/>
          <w:szCs w:val="26"/>
        </w:rPr>
      </w:pPr>
      <w:r w:rsidRPr="002F0AA5">
        <w:rPr>
          <w:b/>
          <w:bCs/>
          <w:sz w:val="26"/>
          <w:szCs w:val="26"/>
        </w:rPr>
        <w:lastRenderedPageBreak/>
        <w:t xml:space="preserve">Đánh giá: </w:t>
      </w:r>
      <w:r w:rsidRPr="002F0AA5">
        <w:rPr>
          <w:sz w:val="26"/>
          <w:szCs w:val="26"/>
        </w:rPr>
        <w:t>Nền tảng chuỗi khối quốc gia phù hợp với vai trò lớp tin cậy, không phải lớp xử lý nghiệp vụ chính.</w:t>
      </w:r>
      <w:r w:rsidRPr="002F0AA5">
        <w:rPr>
          <w:b/>
          <w:bCs/>
          <w:sz w:val="26"/>
          <w:szCs w:val="26"/>
        </w:rPr>
        <w:t xml:space="preserve"> Đề xuất không sử dụng làm kiến trúc lõi, mà tích hợp có chọn lọc trong phương án tổng thể.</w:t>
      </w:r>
    </w:p>
    <w:p w14:paraId="45CEEDED" w14:textId="77777777" w:rsidR="00A76DC5" w:rsidRPr="002F0AA5" w:rsidRDefault="00000000" w:rsidP="002F0AA5">
      <w:pPr>
        <w:pStyle w:val="Heading3"/>
        <w:spacing w:before="120" w:after="120"/>
        <w:rPr>
          <w:sz w:val="26"/>
          <w:szCs w:val="26"/>
        </w:rPr>
      </w:pPr>
      <w:r w:rsidRPr="002F0AA5">
        <w:rPr>
          <w:sz w:val="26"/>
          <w:szCs w:val="26"/>
        </w:rPr>
        <w:t>Phương án 4: Kiến trúc lai nâng cấp – Phương án đề xuất lựa chọn</w:t>
      </w:r>
    </w:p>
    <w:p w14:paraId="2E8A64E1" w14:textId="57BC0DFC" w:rsidR="00A76DC5" w:rsidRPr="002F0AA5" w:rsidRDefault="00000000" w:rsidP="002F0AA5">
      <w:pPr>
        <w:spacing w:before="120" w:after="120"/>
        <w:ind w:firstLine="720"/>
        <w:jc w:val="both"/>
        <w:rPr>
          <w:sz w:val="26"/>
          <w:szCs w:val="26"/>
        </w:rPr>
      </w:pPr>
      <w:r w:rsidRPr="002F0AA5">
        <w:rPr>
          <w:sz w:val="26"/>
          <w:szCs w:val="26"/>
        </w:rPr>
        <w:t>Phương án 4 đề xuất nâng cấp hệ thống VeriGoods hiện có theo kiến trúc phần mềm theo dịch vụ đa lớp, kết hợp có chọn lọc: chuẩn hóa dữ liệu theo EPCIS 2.0, áp dụng UID và DID theo Nghị định, tích hợp lớp quản lý theo rủi ro (Hệ thống quản lý rủi ro) theo Thông tư của Bộ Công Thương và kết nối với Nền tảng chuỗi khối quốc gia. Chứng</w:t>
      </w:r>
      <w:r w:rsidRPr="002F0AA5">
        <w:rPr>
          <w:sz w:val="26"/>
          <w:szCs w:val="26"/>
          <w:lang w:val="vi-VN"/>
        </w:rPr>
        <w:t xml:space="preserve"> chỉ số</w:t>
      </w:r>
      <w:r w:rsidRPr="002F0AA5">
        <w:rPr>
          <w:sz w:val="26"/>
          <w:szCs w:val="26"/>
        </w:rPr>
        <w:t xml:space="preserve"> được áp dụng có chọn lọc cho nhóm hàng rủi ro cao.</w:t>
      </w:r>
    </w:p>
    <w:p w14:paraId="0E4CE608" w14:textId="77777777" w:rsidR="00A76DC5" w:rsidRPr="002F0AA5" w:rsidRDefault="00000000" w:rsidP="002F0AA5">
      <w:pPr>
        <w:spacing w:before="120" w:after="120"/>
        <w:ind w:firstLine="720"/>
        <w:jc w:val="both"/>
        <w:rPr>
          <w:sz w:val="26"/>
          <w:szCs w:val="26"/>
        </w:rPr>
      </w:pPr>
      <w:r w:rsidRPr="002F0AA5">
        <w:rPr>
          <w:b/>
          <w:bCs/>
          <w:sz w:val="26"/>
          <w:szCs w:val="26"/>
        </w:rPr>
        <w:t>Ưu điểm:</w:t>
      </w:r>
    </w:p>
    <w:p w14:paraId="37216FAA" w14:textId="64B5B45A" w:rsidR="00A76DC5" w:rsidRPr="002F0AA5" w:rsidRDefault="00000000" w:rsidP="002F0AA5">
      <w:pPr>
        <w:pStyle w:val="ListParagraph"/>
        <w:numPr>
          <w:ilvl w:val="0"/>
          <w:numId w:val="2"/>
        </w:numPr>
        <w:spacing w:before="120" w:after="120"/>
        <w:jc w:val="both"/>
        <w:rPr>
          <w:sz w:val="26"/>
          <w:szCs w:val="26"/>
        </w:rPr>
      </w:pPr>
      <w:r w:rsidRPr="002F0AA5">
        <w:rPr>
          <w:sz w:val="26"/>
          <w:szCs w:val="26"/>
        </w:rPr>
        <w:t>Đáp ứng đầy đủ yêu cầu của Nghị định về UID (Điều 5, 8), DID (Điều 6), chứng chỉ số (Điều 7, 10) và Nền tảng chuỗi khối quốc gia (Điều 11, 12).</w:t>
      </w:r>
    </w:p>
    <w:p w14:paraId="18C58D6C"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Kế thừa toàn bộ hệ thống VeriGoods hiện có, giảm thiểu rủi ro gián đoạn dịch vụ và tối ưu chi phí đầu tư.</w:t>
      </w:r>
    </w:p>
    <w:p w14:paraId="6DCF38B4"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Hệ thống quản lý rủi ro tích hợp cho phép áp dụng có chọn lọc các yêu cầu kỹ thuật theo từng nhóm hàng hoá theo Dự thảo Thông tư của Bộ Công Thương, tối ưu nguồn lực.</w:t>
      </w:r>
    </w:p>
    <w:p w14:paraId="41BF54BD"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Tương thích với chuẩn EPCIS và GS1 Digital Link; đáp ứng được yêu cầu về Hộ chiếu sản phẩm kỹ thuật số của EU 2027.</w:t>
      </w:r>
    </w:p>
    <w:p w14:paraId="6422C088"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Kiến trúc phần mềm theo dịch vụ linh hoạt, có thể triển khai theo lộ trình từng bước.</w:t>
      </w:r>
    </w:p>
    <w:p w14:paraId="24411480" w14:textId="77777777" w:rsidR="00A76DC5" w:rsidRPr="002F0AA5" w:rsidRDefault="00000000" w:rsidP="002F0AA5">
      <w:pPr>
        <w:spacing w:before="120" w:after="120"/>
        <w:ind w:firstLine="720"/>
        <w:jc w:val="both"/>
        <w:rPr>
          <w:sz w:val="26"/>
          <w:szCs w:val="26"/>
        </w:rPr>
      </w:pPr>
      <w:r w:rsidRPr="002F0AA5">
        <w:rPr>
          <w:b/>
          <w:bCs/>
          <w:sz w:val="26"/>
          <w:szCs w:val="26"/>
        </w:rPr>
        <w:t>Nhược điểm:</w:t>
      </w:r>
    </w:p>
    <w:p w14:paraId="6FBC25F9"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Phức tạp hơn các phương án đơn lẻ trong thiết kế và triển khai ban đầu.</w:t>
      </w:r>
    </w:p>
    <w:p w14:paraId="2009B97F" w14:textId="77777777" w:rsidR="00A76DC5" w:rsidRPr="002F0AA5" w:rsidRDefault="00000000" w:rsidP="002F0AA5">
      <w:pPr>
        <w:pStyle w:val="ListParagraph"/>
        <w:numPr>
          <w:ilvl w:val="0"/>
          <w:numId w:val="2"/>
        </w:numPr>
        <w:spacing w:before="120" w:after="120"/>
        <w:jc w:val="both"/>
        <w:rPr>
          <w:sz w:val="26"/>
          <w:szCs w:val="26"/>
        </w:rPr>
      </w:pPr>
      <w:r w:rsidRPr="002F0AA5">
        <w:rPr>
          <w:sz w:val="26"/>
          <w:szCs w:val="26"/>
        </w:rPr>
        <w:t>Yêu cầu đội ngũ kỹ thuật có đa dạng kỹ năng về công nghệ hiện đại.</w:t>
      </w:r>
    </w:p>
    <w:p w14:paraId="301DF02A" w14:textId="77777777" w:rsidR="00A76DC5" w:rsidRPr="002F0AA5" w:rsidRDefault="00000000" w:rsidP="002F0AA5">
      <w:pPr>
        <w:spacing w:before="120" w:after="120"/>
        <w:ind w:firstLine="720"/>
        <w:jc w:val="both"/>
        <w:rPr>
          <w:sz w:val="26"/>
          <w:szCs w:val="26"/>
        </w:rPr>
      </w:pPr>
      <w:r w:rsidRPr="002F0AA5">
        <w:rPr>
          <w:b/>
          <w:bCs/>
          <w:sz w:val="26"/>
          <w:szCs w:val="26"/>
        </w:rPr>
        <w:t xml:space="preserve">Đánh giá: </w:t>
      </w:r>
      <w:r w:rsidRPr="002F0AA5">
        <w:rPr>
          <w:sz w:val="26"/>
          <w:szCs w:val="26"/>
        </w:rPr>
        <w:t xml:space="preserve">Phương án 4 là lựa chọn tối ưu, đáp ứng đồng thời yêu cầu pháp lý, kỹ thuật và kinh tế. </w:t>
      </w:r>
      <w:r w:rsidRPr="002F0AA5">
        <w:rPr>
          <w:b/>
          <w:bCs/>
          <w:sz w:val="26"/>
          <w:szCs w:val="26"/>
        </w:rPr>
        <w:t>Đề xuất lựa chọn.</w:t>
      </w:r>
    </w:p>
    <w:p w14:paraId="0793497D" w14:textId="77777777" w:rsidR="00A76DC5" w:rsidRPr="002F0AA5" w:rsidRDefault="00000000" w:rsidP="002F0AA5">
      <w:pPr>
        <w:pStyle w:val="Heading2"/>
        <w:spacing w:before="120" w:after="120"/>
      </w:pPr>
      <w:r w:rsidRPr="002F0AA5">
        <w:t>5.7.5. Bảng so sánh, đánh giá các phương án</w:t>
      </w:r>
    </w:p>
    <w:p w14:paraId="3876E5CD" w14:textId="77777777" w:rsidR="00A76DC5" w:rsidRPr="002F0AA5" w:rsidRDefault="00000000" w:rsidP="002F0AA5">
      <w:pPr>
        <w:spacing w:before="120" w:after="120"/>
        <w:ind w:firstLine="720"/>
        <w:jc w:val="both"/>
        <w:rPr>
          <w:sz w:val="26"/>
          <w:szCs w:val="26"/>
        </w:rPr>
      </w:pPr>
      <w:r w:rsidRPr="002F0AA5">
        <w:rPr>
          <w:sz w:val="26"/>
          <w:szCs w:val="26"/>
        </w:rPr>
        <w:t>Bảng dưới đây tổng hợp kết quả đánh giá các phương án kỹ thuật theo các tiêu chí chính:</w:t>
      </w:r>
    </w:p>
    <w:p w14:paraId="445AB573" w14:textId="77777777" w:rsidR="00A76DC5" w:rsidRPr="002F0AA5" w:rsidRDefault="00A76DC5" w:rsidP="002F0AA5"/>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1709"/>
        <w:gridCol w:w="1551"/>
        <w:gridCol w:w="1701"/>
        <w:gridCol w:w="1701"/>
      </w:tblGrid>
      <w:tr w:rsidR="00A76DC5" w:rsidRPr="002F0AA5" w14:paraId="5DF23E7B" w14:textId="77777777" w:rsidTr="002F0AA5">
        <w:trPr>
          <w:tblHeader/>
        </w:trPr>
        <w:tc>
          <w:tcPr>
            <w:tcW w:w="255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6EFDDA8" w14:textId="77777777" w:rsidR="00A76DC5" w:rsidRPr="002F0AA5" w:rsidRDefault="00000000" w:rsidP="002F0AA5">
            <w:pPr>
              <w:jc w:val="center"/>
            </w:pPr>
            <w:r w:rsidRPr="002F0AA5">
              <w:rPr>
                <w:b/>
                <w:bCs/>
              </w:rPr>
              <w:t>Tiêu chí đánh giá</w:t>
            </w:r>
          </w:p>
        </w:tc>
        <w:tc>
          <w:tcPr>
            <w:tcW w:w="170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B1770EB" w14:textId="77777777" w:rsidR="00A76DC5" w:rsidRPr="002F0AA5" w:rsidRDefault="00000000" w:rsidP="002F0AA5">
            <w:pPr>
              <w:jc w:val="center"/>
            </w:pPr>
            <w:r w:rsidRPr="002F0AA5">
              <w:rPr>
                <w:b/>
                <w:bCs/>
              </w:rPr>
              <w:t>PA1: Tập trung</w:t>
            </w:r>
          </w:p>
        </w:tc>
        <w:tc>
          <w:tcPr>
            <w:tcW w:w="155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D5396A6" w14:textId="77777777" w:rsidR="00A76DC5" w:rsidRPr="002F0AA5" w:rsidRDefault="00000000" w:rsidP="002F0AA5">
            <w:pPr>
              <w:jc w:val="center"/>
            </w:pPr>
            <w:r w:rsidRPr="002F0AA5">
              <w:rPr>
                <w:b/>
                <w:bCs/>
              </w:rPr>
              <w:t>PA2: Chuẩn EPCIS</w:t>
            </w:r>
          </w:p>
        </w:tc>
        <w:tc>
          <w:tcPr>
            <w:tcW w:w="170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AC74FBF" w14:textId="77777777" w:rsidR="00A76DC5" w:rsidRPr="002F0AA5" w:rsidRDefault="00000000" w:rsidP="002F0AA5">
            <w:pPr>
              <w:jc w:val="center"/>
            </w:pPr>
            <w:r w:rsidRPr="002F0AA5">
              <w:rPr>
                <w:b/>
                <w:bCs/>
              </w:rPr>
              <w:t>PA3: Nền tảng chuỗi khối quốc gia</w:t>
            </w:r>
          </w:p>
        </w:tc>
        <w:tc>
          <w:tcPr>
            <w:tcW w:w="1701"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vAlign w:val="center"/>
          </w:tcPr>
          <w:p w14:paraId="0B4B2C61" w14:textId="77777777" w:rsidR="00A76DC5" w:rsidRPr="002F0AA5" w:rsidRDefault="00000000" w:rsidP="002F0AA5">
            <w:pPr>
              <w:jc w:val="center"/>
            </w:pPr>
            <w:r w:rsidRPr="002F0AA5">
              <w:rPr>
                <w:b/>
                <w:bCs/>
              </w:rPr>
              <w:t>PA4: Kiến trúc lai (đề xuất)</w:t>
            </w:r>
          </w:p>
        </w:tc>
      </w:tr>
      <w:tr w:rsidR="00A76DC5" w:rsidRPr="002F0AA5" w14:paraId="652677E6" w14:textId="77777777" w:rsidTr="002F0AA5">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153EC32" w14:textId="2F24C17F" w:rsidR="00A76DC5" w:rsidRPr="002F0AA5" w:rsidRDefault="00000000" w:rsidP="002F0AA5">
            <w:r w:rsidRPr="002F0AA5">
              <w:t>Tuân thủ Nghị định (UID/DID/chứng chỉ số/Nền tảng chuỗi khối quốc gia)</w:t>
            </w:r>
          </w:p>
        </w:tc>
        <w:tc>
          <w:tcPr>
            <w:tcW w:w="1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990923" w14:textId="77777777" w:rsidR="00A76DC5" w:rsidRPr="002F0AA5" w:rsidRDefault="00000000" w:rsidP="002F0AA5">
            <w:pPr>
              <w:jc w:val="center"/>
            </w:pPr>
            <w:r w:rsidRPr="002F0AA5">
              <w:t>Không đáp ứng</w:t>
            </w:r>
          </w:p>
        </w:tc>
        <w:tc>
          <w:tcPr>
            <w:tcW w:w="15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006ECA" w14:textId="77777777" w:rsidR="00A76DC5" w:rsidRPr="002F0AA5" w:rsidRDefault="00000000" w:rsidP="002F0AA5">
            <w:pPr>
              <w:jc w:val="center"/>
            </w:pPr>
            <w:r w:rsidRPr="002F0AA5">
              <w:t>Chưa đủ</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A70496" w14:textId="77777777" w:rsidR="00A76DC5" w:rsidRPr="002F0AA5" w:rsidRDefault="00000000" w:rsidP="002F0AA5">
            <w:pPr>
              <w:jc w:val="center"/>
            </w:pPr>
            <w:r w:rsidRPr="002F0AA5">
              <w:t>Chưa đủ</w:t>
            </w:r>
          </w:p>
        </w:tc>
        <w:tc>
          <w:tcPr>
            <w:tcW w:w="1701" w:type="dxa"/>
            <w:tcBorders>
              <w:top w:val="single" w:sz="1" w:space="0" w:color="AAAAAA"/>
              <w:left w:val="single" w:sz="1" w:space="0" w:color="AAAAAA"/>
              <w:bottom w:val="single" w:sz="1" w:space="0" w:color="AAAAAA"/>
              <w:right w:val="single" w:sz="1" w:space="0" w:color="AAAAAA"/>
            </w:tcBorders>
            <w:shd w:val="clear" w:color="auto" w:fill="EBFAEB"/>
            <w:tcMar>
              <w:top w:w="60" w:type="dxa"/>
              <w:left w:w="120" w:type="dxa"/>
              <w:bottom w:w="60" w:type="dxa"/>
              <w:right w:w="120" w:type="dxa"/>
            </w:tcMar>
          </w:tcPr>
          <w:p w14:paraId="0267DA18" w14:textId="77777777" w:rsidR="00A76DC5" w:rsidRPr="002F0AA5" w:rsidRDefault="00000000" w:rsidP="002F0AA5">
            <w:pPr>
              <w:jc w:val="center"/>
            </w:pPr>
            <w:r w:rsidRPr="002F0AA5">
              <w:rPr>
                <w:rFonts w:ascii="Apple Color Emoji" w:hAnsi="Apple Color Emoji" w:cs="Apple Color Emoji"/>
                <w:b/>
                <w:bCs/>
                <w:color w:val="375623"/>
              </w:rPr>
              <w:t>✔</w:t>
            </w:r>
            <w:r w:rsidRPr="002F0AA5">
              <w:rPr>
                <w:b/>
                <w:bCs/>
                <w:color w:val="375623"/>
              </w:rPr>
              <w:t xml:space="preserve"> Đầy đủ</w:t>
            </w:r>
          </w:p>
        </w:tc>
      </w:tr>
      <w:tr w:rsidR="00A76DC5" w:rsidRPr="002F0AA5" w14:paraId="4B2B346F" w14:textId="77777777" w:rsidTr="002F0AA5">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FD2A0B4" w14:textId="77777777" w:rsidR="00A76DC5" w:rsidRPr="002F0AA5" w:rsidRDefault="00000000" w:rsidP="002F0AA5">
            <w:r w:rsidRPr="002F0AA5">
              <w:t>Quản lý theo rủi ro – Dự thảo Thông tư của Bộ Công Thương (Phụ lục I, II)</w:t>
            </w:r>
          </w:p>
        </w:tc>
        <w:tc>
          <w:tcPr>
            <w:tcW w:w="1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6BE452" w14:textId="77777777" w:rsidR="00A76DC5" w:rsidRPr="002F0AA5" w:rsidRDefault="00000000" w:rsidP="002F0AA5">
            <w:pPr>
              <w:jc w:val="center"/>
            </w:pPr>
            <w:r w:rsidRPr="002F0AA5">
              <w:t>Không có</w:t>
            </w:r>
          </w:p>
        </w:tc>
        <w:tc>
          <w:tcPr>
            <w:tcW w:w="15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22E9D8" w14:textId="77777777" w:rsidR="00A76DC5" w:rsidRPr="002F0AA5" w:rsidRDefault="00000000" w:rsidP="002F0AA5">
            <w:pPr>
              <w:jc w:val="center"/>
            </w:pPr>
            <w:r w:rsidRPr="002F0AA5">
              <w:t>Không có</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71C4F5" w14:textId="77777777" w:rsidR="00A76DC5" w:rsidRPr="002F0AA5" w:rsidRDefault="00000000" w:rsidP="002F0AA5">
            <w:pPr>
              <w:jc w:val="center"/>
            </w:pPr>
            <w:r w:rsidRPr="002F0AA5">
              <w:t>Không có</w:t>
            </w:r>
          </w:p>
        </w:tc>
        <w:tc>
          <w:tcPr>
            <w:tcW w:w="1701" w:type="dxa"/>
            <w:tcBorders>
              <w:top w:val="single" w:sz="1" w:space="0" w:color="AAAAAA"/>
              <w:left w:val="single" w:sz="1" w:space="0" w:color="AAAAAA"/>
              <w:bottom w:val="single" w:sz="1" w:space="0" w:color="AAAAAA"/>
              <w:right w:val="single" w:sz="1" w:space="0" w:color="AAAAAA"/>
            </w:tcBorders>
            <w:shd w:val="clear" w:color="auto" w:fill="EBFAEB"/>
            <w:tcMar>
              <w:top w:w="60" w:type="dxa"/>
              <w:left w:w="120" w:type="dxa"/>
              <w:bottom w:w="60" w:type="dxa"/>
              <w:right w:w="120" w:type="dxa"/>
            </w:tcMar>
          </w:tcPr>
          <w:p w14:paraId="719DBB66" w14:textId="77777777" w:rsidR="00A76DC5" w:rsidRPr="002F0AA5" w:rsidRDefault="00000000" w:rsidP="002F0AA5">
            <w:pPr>
              <w:jc w:val="center"/>
            </w:pPr>
            <w:r w:rsidRPr="002F0AA5">
              <w:rPr>
                <w:rFonts w:ascii="Apple Color Emoji" w:hAnsi="Apple Color Emoji" w:cs="Apple Color Emoji"/>
                <w:b/>
                <w:bCs/>
                <w:color w:val="375623"/>
              </w:rPr>
              <w:t>✔</w:t>
            </w:r>
            <w:r w:rsidRPr="002F0AA5">
              <w:rPr>
                <w:b/>
                <w:bCs/>
                <w:color w:val="375623"/>
              </w:rPr>
              <w:t xml:space="preserve"> Hệ thống quản lý rủi ro</w:t>
            </w:r>
          </w:p>
        </w:tc>
      </w:tr>
      <w:tr w:rsidR="00A76DC5" w:rsidRPr="002F0AA5" w14:paraId="6DE8DED0" w14:textId="77777777" w:rsidTr="002F0AA5">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387743E" w14:textId="77777777" w:rsidR="00A76DC5" w:rsidRPr="002F0AA5" w:rsidRDefault="00000000" w:rsidP="002F0AA5">
            <w:r w:rsidRPr="002F0AA5">
              <w:lastRenderedPageBreak/>
              <w:t>Kết nối Nền tảng quốc gia &amp; Nền tảng chuỗi khối quốc gia (Điều 12, 13 – Nghị định)</w:t>
            </w:r>
          </w:p>
        </w:tc>
        <w:tc>
          <w:tcPr>
            <w:tcW w:w="1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835A46" w14:textId="77777777" w:rsidR="00A76DC5" w:rsidRPr="002F0AA5" w:rsidRDefault="00000000" w:rsidP="002F0AA5">
            <w:pPr>
              <w:jc w:val="center"/>
            </w:pPr>
            <w:r w:rsidRPr="002F0AA5">
              <w:t>Hạn chế</w:t>
            </w:r>
          </w:p>
        </w:tc>
        <w:tc>
          <w:tcPr>
            <w:tcW w:w="15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2AEA8C" w14:textId="77777777" w:rsidR="00A76DC5" w:rsidRPr="002F0AA5" w:rsidRDefault="00000000" w:rsidP="002F0AA5">
            <w:pPr>
              <w:jc w:val="center"/>
            </w:pPr>
            <w:r w:rsidRPr="002F0AA5">
              <w:t>Trung bình</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74E2C2" w14:textId="77777777" w:rsidR="00A76DC5" w:rsidRPr="002F0AA5" w:rsidRDefault="00000000" w:rsidP="002F0AA5">
            <w:pPr>
              <w:jc w:val="center"/>
            </w:pPr>
            <w:r w:rsidRPr="002F0AA5">
              <w:t>Hạn chế</w:t>
            </w:r>
          </w:p>
        </w:tc>
        <w:tc>
          <w:tcPr>
            <w:tcW w:w="1701" w:type="dxa"/>
            <w:tcBorders>
              <w:top w:val="single" w:sz="1" w:space="0" w:color="AAAAAA"/>
              <w:left w:val="single" w:sz="1" w:space="0" w:color="AAAAAA"/>
              <w:bottom w:val="single" w:sz="1" w:space="0" w:color="AAAAAA"/>
              <w:right w:val="single" w:sz="1" w:space="0" w:color="AAAAAA"/>
            </w:tcBorders>
            <w:shd w:val="clear" w:color="auto" w:fill="EBFAEB"/>
            <w:tcMar>
              <w:top w:w="60" w:type="dxa"/>
              <w:left w:w="120" w:type="dxa"/>
              <w:bottom w:w="60" w:type="dxa"/>
              <w:right w:w="120" w:type="dxa"/>
            </w:tcMar>
          </w:tcPr>
          <w:p w14:paraId="442C2DE1" w14:textId="77777777" w:rsidR="00A76DC5" w:rsidRPr="002F0AA5" w:rsidRDefault="00000000" w:rsidP="002F0AA5">
            <w:pPr>
              <w:jc w:val="center"/>
            </w:pPr>
            <w:r w:rsidRPr="002F0AA5">
              <w:rPr>
                <w:rFonts w:ascii="Apple Color Emoji" w:hAnsi="Apple Color Emoji" w:cs="Apple Color Emoji"/>
                <w:b/>
                <w:bCs/>
                <w:color w:val="375623"/>
              </w:rPr>
              <w:t>✔</w:t>
            </w:r>
            <w:r w:rsidRPr="002F0AA5">
              <w:rPr>
                <w:b/>
                <w:bCs/>
                <w:color w:val="375623"/>
              </w:rPr>
              <w:t xml:space="preserve"> Đầy đủ</w:t>
            </w:r>
          </w:p>
        </w:tc>
      </w:tr>
      <w:tr w:rsidR="00A76DC5" w:rsidRPr="002F0AA5" w14:paraId="7FF52FD0" w14:textId="77777777" w:rsidTr="002F0AA5">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9B8B5BF" w14:textId="77777777" w:rsidR="00A76DC5" w:rsidRPr="002F0AA5" w:rsidRDefault="00000000" w:rsidP="002F0AA5">
            <w:r w:rsidRPr="002F0AA5">
              <w:t>Liên thông quốc tế (EPCIS, GS1, yêu cầu Hộ chiếu sản phẩm kỹ thuật số của Liên minh châu Âu năm 2027)</w:t>
            </w:r>
          </w:p>
        </w:tc>
        <w:tc>
          <w:tcPr>
            <w:tcW w:w="1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210E51" w14:textId="77777777" w:rsidR="00A76DC5" w:rsidRPr="002F0AA5" w:rsidRDefault="00000000" w:rsidP="002F0AA5">
            <w:pPr>
              <w:jc w:val="center"/>
            </w:pPr>
            <w:r w:rsidRPr="002F0AA5">
              <w:t>Thấp</w:t>
            </w:r>
          </w:p>
        </w:tc>
        <w:tc>
          <w:tcPr>
            <w:tcW w:w="15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2F2087" w14:textId="77777777" w:rsidR="00A76DC5" w:rsidRPr="002F0AA5" w:rsidRDefault="00000000" w:rsidP="002F0AA5">
            <w:pPr>
              <w:jc w:val="center"/>
            </w:pPr>
            <w:r w:rsidRPr="002F0AA5">
              <w:t>Cao</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FFB27B" w14:textId="77777777" w:rsidR="00A76DC5" w:rsidRPr="002F0AA5" w:rsidRDefault="00000000" w:rsidP="002F0AA5">
            <w:pPr>
              <w:jc w:val="center"/>
            </w:pPr>
            <w:r w:rsidRPr="002F0AA5">
              <w:t>Trung bình</w:t>
            </w:r>
          </w:p>
        </w:tc>
        <w:tc>
          <w:tcPr>
            <w:tcW w:w="1701" w:type="dxa"/>
            <w:tcBorders>
              <w:top w:val="single" w:sz="1" w:space="0" w:color="AAAAAA"/>
              <w:left w:val="single" w:sz="1" w:space="0" w:color="AAAAAA"/>
              <w:bottom w:val="single" w:sz="1" w:space="0" w:color="AAAAAA"/>
              <w:right w:val="single" w:sz="1" w:space="0" w:color="AAAAAA"/>
            </w:tcBorders>
            <w:shd w:val="clear" w:color="auto" w:fill="EBFAEB"/>
            <w:tcMar>
              <w:top w:w="60" w:type="dxa"/>
              <w:left w:w="120" w:type="dxa"/>
              <w:bottom w:w="60" w:type="dxa"/>
              <w:right w:w="120" w:type="dxa"/>
            </w:tcMar>
          </w:tcPr>
          <w:p w14:paraId="4B6F17E9" w14:textId="77777777" w:rsidR="00A76DC5" w:rsidRPr="002F0AA5" w:rsidRDefault="00000000" w:rsidP="002F0AA5">
            <w:pPr>
              <w:jc w:val="center"/>
            </w:pPr>
            <w:r w:rsidRPr="002F0AA5">
              <w:rPr>
                <w:rFonts w:ascii="Apple Color Emoji" w:hAnsi="Apple Color Emoji" w:cs="Apple Color Emoji"/>
                <w:b/>
                <w:bCs/>
                <w:color w:val="375623"/>
              </w:rPr>
              <w:t>✔</w:t>
            </w:r>
            <w:r w:rsidRPr="002F0AA5">
              <w:rPr>
                <w:b/>
                <w:bCs/>
                <w:color w:val="375623"/>
              </w:rPr>
              <w:t xml:space="preserve"> Rất cao</w:t>
            </w:r>
          </w:p>
        </w:tc>
      </w:tr>
      <w:tr w:rsidR="00A76DC5" w:rsidRPr="002F0AA5" w14:paraId="52BBCD3B" w14:textId="77777777" w:rsidTr="002F0AA5">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C384D86" w14:textId="2664F7D0" w:rsidR="00A76DC5" w:rsidRPr="002F0AA5" w:rsidRDefault="00000000" w:rsidP="002F0AA5">
            <w:r w:rsidRPr="002F0AA5">
              <w:t>Xác thực và kiểm chứng dữ liệu độc lập (chứng chỉ số)</w:t>
            </w:r>
          </w:p>
        </w:tc>
        <w:tc>
          <w:tcPr>
            <w:tcW w:w="1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02FD67" w14:textId="77777777" w:rsidR="00A76DC5" w:rsidRPr="002F0AA5" w:rsidRDefault="00000000" w:rsidP="002F0AA5">
            <w:pPr>
              <w:jc w:val="center"/>
            </w:pPr>
            <w:r w:rsidRPr="002F0AA5">
              <w:t>Thấp</w:t>
            </w:r>
          </w:p>
        </w:tc>
        <w:tc>
          <w:tcPr>
            <w:tcW w:w="15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C0054C" w14:textId="77777777" w:rsidR="00A76DC5" w:rsidRPr="002F0AA5" w:rsidRDefault="00000000" w:rsidP="002F0AA5">
            <w:pPr>
              <w:jc w:val="center"/>
            </w:pPr>
            <w:r w:rsidRPr="002F0AA5">
              <w:t>Trung bình</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982D3F" w14:textId="77777777" w:rsidR="00A76DC5" w:rsidRPr="002F0AA5" w:rsidRDefault="00000000" w:rsidP="002F0AA5">
            <w:pPr>
              <w:jc w:val="center"/>
            </w:pPr>
            <w:r w:rsidRPr="002F0AA5">
              <w:t>Cao</w:t>
            </w:r>
          </w:p>
        </w:tc>
        <w:tc>
          <w:tcPr>
            <w:tcW w:w="1701" w:type="dxa"/>
            <w:tcBorders>
              <w:top w:val="single" w:sz="1" w:space="0" w:color="AAAAAA"/>
              <w:left w:val="single" w:sz="1" w:space="0" w:color="AAAAAA"/>
              <w:bottom w:val="single" w:sz="1" w:space="0" w:color="AAAAAA"/>
              <w:right w:val="single" w:sz="1" w:space="0" w:color="AAAAAA"/>
            </w:tcBorders>
            <w:shd w:val="clear" w:color="auto" w:fill="EBFAEB"/>
            <w:tcMar>
              <w:top w:w="60" w:type="dxa"/>
              <w:left w:w="120" w:type="dxa"/>
              <w:bottom w:w="60" w:type="dxa"/>
              <w:right w:w="120" w:type="dxa"/>
            </w:tcMar>
          </w:tcPr>
          <w:p w14:paraId="4E0C8E4C" w14:textId="77777777" w:rsidR="00A76DC5" w:rsidRPr="002F0AA5" w:rsidRDefault="00000000" w:rsidP="002F0AA5">
            <w:pPr>
              <w:jc w:val="center"/>
            </w:pPr>
            <w:r w:rsidRPr="002F0AA5">
              <w:rPr>
                <w:rFonts w:ascii="Apple Color Emoji" w:hAnsi="Apple Color Emoji" w:cs="Apple Color Emoji"/>
                <w:b/>
                <w:bCs/>
                <w:color w:val="375623"/>
              </w:rPr>
              <w:t>✔</w:t>
            </w:r>
            <w:r w:rsidRPr="002F0AA5">
              <w:rPr>
                <w:b/>
                <w:bCs/>
                <w:color w:val="375623"/>
              </w:rPr>
              <w:t xml:space="preserve"> Cao (chọn lọc)</w:t>
            </w:r>
          </w:p>
        </w:tc>
      </w:tr>
      <w:tr w:rsidR="00A76DC5" w:rsidRPr="002F0AA5" w14:paraId="72FCD1A7" w14:textId="77777777" w:rsidTr="002F0AA5">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9BD1F30" w14:textId="77777777" w:rsidR="00A76DC5" w:rsidRPr="002F0AA5" w:rsidRDefault="00000000" w:rsidP="002F0AA5">
            <w:r w:rsidRPr="002F0AA5">
              <w:t>Hiệu quả đầu tư / Chi phí</w:t>
            </w:r>
          </w:p>
        </w:tc>
        <w:tc>
          <w:tcPr>
            <w:tcW w:w="1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62243E" w14:textId="77777777" w:rsidR="00A76DC5" w:rsidRPr="002F0AA5" w:rsidRDefault="00000000" w:rsidP="002F0AA5">
            <w:pPr>
              <w:jc w:val="center"/>
            </w:pPr>
            <w:r w:rsidRPr="002F0AA5">
              <w:t>Thấp nhất</w:t>
            </w:r>
          </w:p>
        </w:tc>
        <w:tc>
          <w:tcPr>
            <w:tcW w:w="15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153404" w14:textId="77777777" w:rsidR="00A76DC5" w:rsidRPr="002F0AA5" w:rsidRDefault="00000000" w:rsidP="002F0AA5">
            <w:pPr>
              <w:jc w:val="center"/>
            </w:pPr>
            <w:r w:rsidRPr="002F0AA5">
              <w:t>Trung bình</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7960F6" w14:textId="77777777" w:rsidR="00A76DC5" w:rsidRPr="002F0AA5" w:rsidRDefault="00000000" w:rsidP="002F0AA5">
            <w:pPr>
              <w:jc w:val="center"/>
            </w:pPr>
            <w:r w:rsidRPr="002F0AA5">
              <w:t>Cao nhất</w:t>
            </w:r>
          </w:p>
        </w:tc>
        <w:tc>
          <w:tcPr>
            <w:tcW w:w="1701" w:type="dxa"/>
            <w:tcBorders>
              <w:top w:val="single" w:sz="1" w:space="0" w:color="AAAAAA"/>
              <w:left w:val="single" w:sz="1" w:space="0" w:color="AAAAAA"/>
              <w:bottom w:val="single" w:sz="1" w:space="0" w:color="AAAAAA"/>
              <w:right w:val="single" w:sz="1" w:space="0" w:color="AAAAAA"/>
            </w:tcBorders>
            <w:shd w:val="clear" w:color="auto" w:fill="EBFAEB"/>
            <w:tcMar>
              <w:top w:w="60" w:type="dxa"/>
              <w:left w:w="120" w:type="dxa"/>
              <w:bottom w:w="60" w:type="dxa"/>
              <w:right w:w="120" w:type="dxa"/>
            </w:tcMar>
          </w:tcPr>
          <w:p w14:paraId="5689793C" w14:textId="77777777" w:rsidR="00A76DC5" w:rsidRPr="002F0AA5" w:rsidRDefault="00000000" w:rsidP="002F0AA5">
            <w:pPr>
              <w:jc w:val="center"/>
            </w:pPr>
            <w:r w:rsidRPr="002F0AA5">
              <w:rPr>
                <w:rFonts w:ascii="Apple Color Emoji" w:hAnsi="Apple Color Emoji" w:cs="Apple Color Emoji"/>
                <w:b/>
                <w:bCs/>
                <w:color w:val="375623"/>
              </w:rPr>
              <w:t>✔</w:t>
            </w:r>
            <w:r w:rsidRPr="002F0AA5">
              <w:rPr>
                <w:b/>
                <w:bCs/>
                <w:color w:val="375623"/>
              </w:rPr>
              <w:t xml:space="preserve"> Tối ưu</w:t>
            </w:r>
          </w:p>
        </w:tc>
      </w:tr>
      <w:tr w:rsidR="00A76DC5" w:rsidRPr="002F0AA5" w14:paraId="3E8595E2" w14:textId="77777777" w:rsidTr="002F0AA5">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803F238" w14:textId="77777777" w:rsidR="00A76DC5" w:rsidRPr="002F0AA5" w:rsidRDefault="00000000" w:rsidP="002F0AA5">
            <w:r w:rsidRPr="002F0AA5">
              <w:t>Kế thừa hệ thống VeriGoods</w:t>
            </w:r>
          </w:p>
        </w:tc>
        <w:tc>
          <w:tcPr>
            <w:tcW w:w="1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70469A" w14:textId="77777777" w:rsidR="00A76DC5" w:rsidRPr="002F0AA5" w:rsidRDefault="00000000" w:rsidP="002F0AA5">
            <w:pPr>
              <w:jc w:val="center"/>
            </w:pPr>
            <w:r w:rsidRPr="002F0AA5">
              <w:t>Tốt</w:t>
            </w:r>
          </w:p>
        </w:tc>
        <w:tc>
          <w:tcPr>
            <w:tcW w:w="15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51703D" w14:textId="77777777" w:rsidR="00A76DC5" w:rsidRPr="002F0AA5" w:rsidRDefault="00000000" w:rsidP="002F0AA5">
            <w:pPr>
              <w:jc w:val="center"/>
            </w:pPr>
            <w:r w:rsidRPr="002F0AA5">
              <w:t>Tốt</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4BBC64" w14:textId="77777777" w:rsidR="00A76DC5" w:rsidRPr="002F0AA5" w:rsidRDefault="00000000" w:rsidP="002F0AA5">
            <w:pPr>
              <w:jc w:val="center"/>
            </w:pPr>
            <w:r w:rsidRPr="002F0AA5">
              <w:t>Kém</w:t>
            </w:r>
          </w:p>
        </w:tc>
        <w:tc>
          <w:tcPr>
            <w:tcW w:w="1701" w:type="dxa"/>
            <w:tcBorders>
              <w:top w:val="single" w:sz="1" w:space="0" w:color="AAAAAA"/>
              <w:left w:val="single" w:sz="1" w:space="0" w:color="AAAAAA"/>
              <w:bottom w:val="single" w:sz="1" w:space="0" w:color="AAAAAA"/>
              <w:right w:val="single" w:sz="1" w:space="0" w:color="AAAAAA"/>
            </w:tcBorders>
            <w:shd w:val="clear" w:color="auto" w:fill="EBFAEB"/>
            <w:tcMar>
              <w:top w:w="60" w:type="dxa"/>
              <w:left w:w="120" w:type="dxa"/>
              <w:bottom w:w="60" w:type="dxa"/>
              <w:right w:w="120" w:type="dxa"/>
            </w:tcMar>
          </w:tcPr>
          <w:p w14:paraId="6786EED7" w14:textId="77777777" w:rsidR="00A76DC5" w:rsidRPr="002F0AA5" w:rsidRDefault="00000000" w:rsidP="002F0AA5">
            <w:pPr>
              <w:jc w:val="center"/>
            </w:pPr>
            <w:r w:rsidRPr="002F0AA5">
              <w:rPr>
                <w:rFonts w:ascii="Apple Color Emoji" w:hAnsi="Apple Color Emoji" w:cs="Apple Color Emoji"/>
                <w:b/>
                <w:bCs/>
                <w:color w:val="375623"/>
              </w:rPr>
              <w:t>✔</w:t>
            </w:r>
            <w:r w:rsidRPr="002F0AA5">
              <w:rPr>
                <w:b/>
                <w:bCs/>
                <w:color w:val="375623"/>
              </w:rPr>
              <w:t xml:space="preserve"> Rất tốt</w:t>
            </w:r>
          </w:p>
        </w:tc>
      </w:tr>
      <w:tr w:rsidR="00A76DC5" w:rsidRPr="002F0AA5" w14:paraId="2B1F8B9C" w14:textId="77777777" w:rsidTr="002F0AA5">
        <w:tc>
          <w:tcPr>
            <w:tcW w:w="255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5D3C889" w14:textId="77777777" w:rsidR="00A76DC5" w:rsidRPr="002F0AA5" w:rsidRDefault="00000000" w:rsidP="002F0AA5">
            <w:r w:rsidRPr="002F0AA5">
              <w:t>Kiến trúc phần mềm theo dịch vụ – khả năng mở rộng</w:t>
            </w:r>
          </w:p>
        </w:tc>
        <w:tc>
          <w:tcPr>
            <w:tcW w:w="17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C0E38B" w14:textId="77777777" w:rsidR="00A76DC5" w:rsidRPr="002F0AA5" w:rsidRDefault="00000000" w:rsidP="002F0AA5">
            <w:pPr>
              <w:jc w:val="center"/>
            </w:pPr>
            <w:r w:rsidRPr="002F0AA5">
              <w:t>Trung bình</w:t>
            </w:r>
          </w:p>
        </w:tc>
        <w:tc>
          <w:tcPr>
            <w:tcW w:w="155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E6390B" w14:textId="77777777" w:rsidR="00A76DC5" w:rsidRPr="002F0AA5" w:rsidRDefault="00000000" w:rsidP="002F0AA5">
            <w:pPr>
              <w:jc w:val="center"/>
            </w:pPr>
            <w:r w:rsidRPr="002F0AA5">
              <w:t>Tốt</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2723E6" w14:textId="77777777" w:rsidR="00A76DC5" w:rsidRPr="002F0AA5" w:rsidRDefault="00000000" w:rsidP="002F0AA5">
            <w:pPr>
              <w:jc w:val="center"/>
            </w:pPr>
            <w:r w:rsidRPr="002F0AA5">
              <w:t>Trung bình</w:t>
            </w:r>
          </w:p>
        </w:tc>
        <w:tc>
          <w:tcPr>
            <w:tcW w:w="1701" w:type="dxa"/>
            <w:tcBorders>
              <w:top w:val="single" w:sz="1" w:space="0" w:color="AAAAAA"/>
              <w:left w:val="single" w:sz="1" w:space="0" w:color="AAAAAA"/>
              <w:bottom w:val="single" w:sz="1" w:space="0" w:color="AAAAAA"/>
              <w:right w:val="single" w:sz="1" w:space="0" w:color="AAAAAA"/>
            </w:tcBorders>
            <w:shd w:val="clear" w:color="auto" w:fill="EBFAEB"/>
            <w:tcMar>
              <w:top w:w="60" w:type="dxa"/>
              <w:left w:w="120" w:type="dxa"/>
              <w:bottom w:w="60" w:type="dxa"/>
              <w:right w:w="120" w:type="dxa"/>
            </w:tcMar>
          </w:tcPr>
          <w:p w14:paraId="419924A4" w14:textId="77777777" w:rsidR="00A76DC5" w:rsidRPr="002F0AA5" w:rsidRDefault="00000000" w:rsidP="002F0AA5">
            <w:pPr>
              <w:jc w:val="center"/>
            </w:pPr>
            <w:r w:rsidRPr="002F0AA5">
              <w:rPr>
                <w:rFonts w:ascii="Apple Color Emoji" w:hAnsi="Apple Color Emoji" w:cs="Apple Color Emoji"/>
                <w:b/>
                <w:bCs/>
                <w:color w:val="375623"/>
              </w:rPr>
              <w:t>✔</w:t>
            </w:r>
            <w:r w:rsidRPr="002F0AA5">
              <w:rPr>
                <w:b/>
                <w:bCs/>
                <w:color w:val="375623"/>
              </w:rPr>
              <w:t xml:space="preserve"> Rất tốt</w:t>
            </w:r>
          </w:p>
        </w:tc>
      </w:tr>
    </w:tbl>
    <w:p w14:paraId="743BA5F4" w14:textId="77777777" w:rsidR="00A76DC5" w:rsidRPr="002F0AA5" w:rsidRDefault="00A76DC5" w:rsidP="002F0AA5"/>
    <w:p w14:paraId="2F5A6A04" w14:textId="134695D7" w:rsidR="00A76DC5" w:rsidRPr="002F0AA5" w:rsidRDefault="00000000" w:rsidP="002F0AA5">
      <w:pPr>
        <w:spacing w:before="60" w:after="60"/>
        <w:ind w:firstLine="720"/>
        <w:jc w:val="both"/>
        <w:rPr>
          <w:sz w:val="26"/>
          <w:szCs w:val="26"/>
        </w:rPr>
      </w:pPr>
      <w:r w:rsidRPr="002F0AA5">
        <w:rPr>
          <w:b/>
          <w:bCs/>
          <w:sz w:val="26"/>
          <w:szCs w:val="26"/>
        </w:rPr>
        <w:t>Kết luận bảng so sánh:</w:t>
      </w:r>
      <w:r w:rsidRPr="002F0AA5">
        <w:rPr>
          <w:sz w:val="26"/>
          <w:szCs w:val="26"/>
        </w:rPr>
        <w:t xml:space="preserve"> Phương án 4 là phương án đáp ứng đầy đủ các tiêu chí đánh giá và phù hợp với yêu cầu pháp lý, kỹ thuật và vận hành của dự án. Phương án này bảo đảm tính kế thừa hệ thống hiện có, tối ưu chi phí đầu tư và cho phép mở rộng linh hoạt theo lộ trình triển khai.</w:t>
      </w:r>
    </w:p>
    <w:p w14:paraId="3AA1F657" w14:textId="77777777" w:rsidR="00A76DC5" w:rsidRPr="002F0AA5" w:rsidRDefault="00000000" w:rsidP="002F0AA5">
      <w:pPr>
        <w:pStyle w:val="Heading2"/>
        <w:spacing w:before="200"/>
      </w:pPr>
      <w:r w:rsidRPr="002F0AA5">
        <w:t>5.7.6. Phương án kỹ thuật được lựa chọn</w:t>
      </w:r>
    </w:p>
    <w:p w14:paraId="72744E1B" w14:textId="77777777" w:rsidR="00A76DC5" w:rsidRPr="002F0AA5" w:rsidRDefault="00000000" w:rsidP="002F0AA5">
      <w:pPr>
        <w:spacing w:before="60" w:after="60"/>
        <w:ind w:firstLine="720"/>
        <w:jc w:val="both"/>
        <w:rPr>
          <w:sz w:val="26"/>
          <w:szCs w:val="26"/>
        </w:rPr>
      </w:pPr>
      <w:r w:rsidRPr="002F0AA5">
        <w:rPr>
          <w:sz w:val="26"/>
          <w:szCs w:val="26"/>
        </w:rPr>
        <w:t>Trên cơ sở phân tích, đánh giá toàn diện các phương án nêu trên, phương án được lựa chọn là:</w:t>
      </w:r>
    </w:p>
    <w:p w14:paraId="72E54E3A" w14:textId="77777777" w:rsidR="00A76DC5" w:rsidRPr="002F0AA5" w:rsidRDefault="00000000" w:rsidP="002F0AA5">
      <w:pPr>
        <w:pBdr>
          <w:left w:val="single" w:sz="12" w:space="10" w:color="1F3864"/>
        </w:pBdr>
        <w:spacing w:before="80" w:after="80"/>
        <w:ind w:left="360" w:right="360"/>
        <w:jc w:val="both"/>
        <w:rPr>
          <w:sz w:val="26"/>
          <w:szCs w:val="26"/>
        </w:rPr>
      </w:pPr>
      <w:r w:rsidRPr="002F0AA5">
        <w:rPr>
          <w:b/>
          <w:bCs/>
          <w:sz w:val="26"/>
          <w:szCs w:val="26"/>
        </w:rPr>
        <w:t>Phương án kiến trúc lai nâng cấp: nâng cấp hệ thống VeriGoods hiện có theo kiến trúc phần mềm theo dịch vụ đa lớp, áp dụng chuẩn EPCIS 2.0, mã UID, mã DID, Nền tảng chuỗi khối quốc gia và chứng chỉ số có chọn lọc theo mức độ rủi ro của từng nhóm sản phẩm (theo Dự thảo Thông tư của Bộ Công Thương), bảo đảm tuân thủ đầy đủ Nghị định và kết nối với hạ tầng Nền tảng quốc gia.</w:t>
      </w:r>
    </w:p>
    <w:p w14:paraId="61F700FA" w14:textId="77777777" w:rsidR="00A76DC5" w:rsidRPr="002F0AA5" w:rsidRDefault="00A76DC5" w:rsidP="002F0AA5">
      <w:pPr>
        <w:rPr>
          <w:sz w:val="26"/>
          <w:szCs w:val="26"/>
          <w:lang w:val="vi-VN"/>
        </w:rPr>
      </w:pPr>
    </w:p>
    <w:p w14:paraId="5BED650A" w14:textId="77777777" w:rsidR="00A76DC5" w:rsidRPr="002F0AA5" w:rsidRDefault="00000000" w:rsidP="002F0AA5">
      <w:pPr>
        <w:spacing w:before="60" w:after="60"/>
        <w:ind w:firstLine="720"/>
        <w:jc w:val="both"/>
        <w:rPr>
          <w:sz w:val="26"/>
          <w:szCs w:val="26"/>
        </w:rPr>
      </w:pPr>
      <w:r w:rsidRPr="002F0AA5">
        <w:rPr>
          <w:sz w:val="26"/>
          <w:szCs w:val="26"/>
        </w:rPr>
        <w:t>Phương án lựa chọn được thực hiện theo các nguyên tắc chỉ đạo sau:</w:t>
      </w:r>
    </w:p>
    <w:p w14:paraId="3D4A11E4" w14:textId="77777777" w:rsidR="00A76DC5" w:rsidRPr="002F0AA5" w:rsidRDefault="00000000" w:rsidP="002F0AA5">
      <w:pPr>
        <w:pStyle w:val="ListParagraph"/>
        <w:numPr>
          <w:ilvl w:val="0"/>
          <w:numId w:val="2"/>
        </w:numPr>
        <w:spacing w:before="40" w:after="40"/>
        <w:jc w:val="both"/>
        <w:rPr>
          <w:sz w:val="26"/>
          <w:szCs w:val="26"/>
        </w:rPr>
      </w:pPr>
      <w:r w:rsidRPr="002F0AA5">
        <w:rPr>
          <w:b/>
          <w:bCs/>
          <w:sz w:val="26"/>
          <w:szCs w:val="26"/>
        </w:rPr>
        <w:t xml:space="preserve">Nâng cấp tại chỗ: </w:t>
      </w:r>
      <w:r w:rsidRPr="002F0AA5">
        <w:rPr>
          <w:sz w:val="26"/>
          <w:szCs w:val="26"/>
        </w:rPr>
        <w:t>không xây dựng lại hệ thống từ đầu; kế thừa và mở rộng trên nền tảng VeriGoods hiện có.</w:t>
      </w:r>
    </w:p>
    <w:p w14:paraId="5D9D28D3" w14:textId="77777777" w:rsidR="00A76DC5" w:rsidRPr="002F0AA5" w:rsidRDefault="00000000" w:rsidP="002F0AA5">
      <w:pPr>
        <w:pStyle w:val="ListParagraph"/>
        <w:numPr>
          <w:ilvl w:val="0"/>
          <w:numId w:val="2"/>
        </w:numPr>
        <w:spacing w:before="40" w:after="40"/>
        <w:jc w:val="both"/>
        <w:rPr>
          <w:sz w:val="26"/>
          <w:szCs w:val="26"/>
        </w:rPr>
      </w:pPr>
      <w:r w:rsidRPr="002F0AA5">
        <w:rPr>
          <w:b/>
          <w:bCs/>
          <w:sz w:val="26"/>
          <w:szCs w:val="26"/>
        </w:rPr>
        <w:t xml:space="preserve">Kiến trúc phần mềm theo dịch vụ: </w:t>
      </w:r>
      <w:r w:rsidRPr="002F0AA5">
        <w:rPr>
          <w:sz w:val="26"/>
          <w:szCs w:val="26"/>
        </w:rPr>
        <w:t>phân tách chức năng rõ ràng giữa các lớp, mỗi lớp chịu trách nhiệm một nhóm chức năng độc lập, dễ bảo trì và nâng cấp.</w:t>
      </w:r>
    </w:p>
    <w:p w14:paraId="71340E0D" w14:textId="77777777" w:rsidR="00A76DC5" w:rsidRPr="002F0AA5" w:rsidRDefault="00000000" w:rsidP="002F0AA5">
      <w:pPr>
        <w:pStyle w:val="ListParagraph"/>
        <w:numPr>
          <w:ilvl w:val="0"/>
          <w:numId w:val="2"/>
        </w:numPr>
        <w:spacing w:before="40" w:after="40"/>
        <w:jc w:val="both"/>
        <w:rPr>
          <w:sz w:val="26"/>
          <w:szCs w:val="26"/>
        </w:rPr>
      </w:pPr>
      <w:r w:rsidRPr="002F0AA5">
        <w:rPr>
          <w:b/>
          <w:bCs/>
          <w:sz w:val="26"/>
          <w:szCs w:val="26"/>
        </w:rPr>
        <w:t xml:space="preserve">Áp dụng công nghệ có chọn lọc theo rủi ro: </w:t>
      </w:r>
      <w:r w:rsidRPr="002F0AA5">
        <w:rPr>
          <w:sz w:val="26"/>
          <w:szCs w:val="26"/>
        </w:rPr>
        <w:t xml:space="preserve">không áp dụng Nền tảng chuỗi khối quốc gia và chứng chỉ số đồng đều cho tất cả sản phẩm; tập trung nguồn lực </w:t>
      </w:r>
      <w:r w:rsidRPr="002F0AA5">
        <w:rPr>
          <w:sz w:val="26"/>
          <w:szCs w:val="26"/>
        </w:rPr>
        <w:lastRenderedPageBreak/>
        <w:t>vào nhóm hàng hoá rủi ro cao theo Phụ lục II Dự thảo Thông tư của Bộ Công Thương.</w:t>
      </w:r>
    </w:p>
    <w:p w14:paraId="750BFC09" w14:textId="77777777" w:rsidR="00A76DC5" w:rsidRPr="002F0AA5" w:rsidRDefault="00000000" w:rsidP="002F0AA5">
      <w:pPr>
        <w:pStyle w:val="ListParagraph"/>
        <w:numPr>
          <w:ilvl w:val="0"/>
          <w:numId w:val="2"/>
        </w:numPr>
        <w:spacing w:before="40" w:after="40"/>
        <w:jc w:val="both"/>
        <w:rPr>
          <w:sz w:val="26"/>
          <w:szCs w:val="26"/>
        </w:rPr>
      </w:pPr>
      <w:r w:rsidRPr="002F0AA5">
        <w:rPr>
          <w:b/>
          <w:bCs/>
          <w:sz w:val="26"/>
          <w:szCs w:val="26"/>
        </w:rPr>
        <w:t xml:space="preserve">Kết nối giao diện chuẩn: </w:t>
      </w:r>
      <w:r w:rsidRPr="002F0AA5">
        <w:rPr>
          <w:sz w:val="26"/>
          <w:szCs w:val="26"/>
        </w:rPr>
        <w:t>ưu tiên thiết kế giao diện kết nối mở theo chuẩn lập trình ứng dụng (API) để tích hợp với Nền tảng quốc gia theo quy định.</w:t>
      </w:r>
    </w:p>
    <w:p w14:paraId="67D0D416" w14:textId="77777777" w:rsidR="00A76DC5" w:rsidRPr="002F0AA5" w:rsidRDefault="00000000" w:rsidP="002F0AA5">
      <w:pPr>
        <w:pStyle w:val="ListParagraph"/>
        <w:numPr>
          <w:ilvl w:val="0"/>
          <w:numId w:val="2"/>
        </w:numPr>
        <w:spacing w:before="40" w:after="40"/>
        <w:jc w:val="both"/>
        <w:rPr>
          <w:sz w:val="26"/>
          <w:szCs w:val="26"/>
        </w:rPr>
      </w:pPr>
      <w:r w:rsidRPr="002F0AA5">
        <w:rPr>
          <w:b/>
          <w:bCs/>
          <w:sz w:val="26"/>
          <w:szCs w:val="26"/>
        </w:rPr>
        <w:t xml:space="preserve">Tương thích ngược: </w:t>
      </w:r>
      <w:r w:rsidRPr="002F0AA5">
        <w:rPr>
          <w:sz w:val="26"/>
          <w:szCs w:val="26"/>
        </w:rPr>
        <w:t>bảo đảm không gián đoạn vận hành của hệ thống VeriGoods hiện tại trong quá trình nâng cấp.</w:t>
      </w:r>
    </w:p>
    <w:p w14:paraId="516542B5" w14:textId="77777777" w:rsidR="00A76DC5" w:rsidRPr="002F0AA5" w:rsidRDefault="00000000" w:rsidP="002F0AA5">
      <w:pPr>
        <w:pStyle w:val="Heading2"/>
        <w:spacing w:before="200"/>
      </w:pPr>
      <w:r w:rsidRPr="002F0AA5">
        <w:t>5.7.7. Kiến trúc tổng thể của phương án lựa chọn</w:t>
      </w:r>
    </w:p>
    <w:p w14:paraId="34BCF71E" w14:textId="77777777" w:rsidR="00A76DC5" w:rsidRPr="002F0AA5" w:rsidRDefault="00000000" w:rsidP="002F0AA5">
      <w:pPr>
        <w:spacing w:before="60" w:after="60"/>
        <w:ind w:firstLine="720"/>
        <w:jc w:val="both"/>
        <w:rPr>
          <w:sz w:val="26"/>
          <w:szCs w:val="26"/>
        </w:rPr>
      </w:pPr>
      <w:r w:rsidRPr="002F0AA5">
        <w:rPr>
          <w:sz w:val="26"/>
          <w:szCs w:val="26"/>
        </w:rPr>
        <w:t>Hệ thống được thiết kế theo kiến trúc phần mềm theo dịch vụ đa lớp với sáu lớp chức năng phân tách rõ ràng. Lớp Quản lý rủi ro và tuân thủ (Hệ thống quản lý rủi ro) là thành phần hoàn toàn mới được bổ sung so với hệ thống VeriGoods 2021.</w:t>
      </w:r>
    </w:p>
    <w:p w14:paraId="5060F9D0" w14:textId="77777777" w:rsidR="00A76DC5" w:rsidRPr="002F0AA5" w:rsidRDefault="00A76DC5" w:rsidP="002F0AA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8"/>
        <w:gridCol w:w="1977"/>
        <w:gridCol w:w="2944"/>
        <w:gridCol w:w="3437"/>
      </w:tblGrid>
      <w:tr w:rsidR="00A76DC5" w:rsidRPr="002F0AA5" w14:paraId="1EF9996D" w14:textId="77777777" w:rsidTr="005D75D6">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35C7814" w14:textId="77777777" w:rsidR="00A76DC5" w:rsidRPr="002F0AA5" w:rsidRDefault="00000000" w:rsidP="002F0AA5">
            <w:pPr>
              <w:jc w:val="center"/>
            </w:pPr>
            <w:r w:rsidRPr="002F0AA5">
              <w:rPr>
                <w:b/>
                <w:bCs/>
              </w:rPr>
              <w:t>Lớp</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D777718" w14:textId="77777777" w:rsidR="00A76DC5" w:rsidRPr="002F0AA5" w:rsidRDefault="00000000" w:rsidP="002F0AA5">
            <w:pPr>
              <w:jc w:val="center"/>
            </w:pPr>
            <w:r w:rsidRPr="002F0AA5">
              <w:rPr>
                <w:b/>
                <w:bCs/>
              </w:rPr>
              <w:t>Tên lớp</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B20E022" w14:textId="77777777" w:rsidR="00A76DC5" w:rsidRPr="002F0AA5" w:rsidRDefault="00000000" w:rsidP="002F0AA5">
            <w:pPr>
              <w:jc w:val="center"/>
            </w:pPr>
            <w:r w:rsidRPr="002F0AA5">
              <w:rPr>
                <w:b/>
                <w:bCs/>
              </w:rPr>
              <w:t>Thành phần chính</w:t>
            </w:r>
          </w:p>
        </w:tc>
        <w:tc>
          <w:tcPr>
            <w:tcW w:w="352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7436153" w14:textId="77777777" w:rsidR="00A76DC5" w:rsidRPr="002F0AA5" w:rsidRDefault="00000000" w:rsidP="002F0AA5">
            <w:pPr>
              <w:jc w:val="center"/>
            </w:pPr>
            <w:r w:rsidRPr="002F0AA5">
              <w:rPr>
                <w:b/>
                <w:bCs/>
              </w:rPr>
              <w:t>Vai trò và ghi chú</w:t>
            </w:r>
          </w:p>
        </w:tc>
      </w:tr>
      <w:tr w:rsidR="00A76DC5" w:rsidRPr="002F0AA5" w14:paraId="1A68C124"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87FB021" w14:textId="77777777" w:rsidR="00A76DC5" w:rsidRPr="002F0AA5" w:rsidRDefault="00000000" w:rsidP="002F0AA5">
            <w:pPr>
              <w:jc w:val="center"/>
            </w:pPr>
            <w:r w:rsidRPr="002F0AA5">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94D169" w14:textId="77777777" w:rsidR="00A76DC5" w:rsidRPr="002F0AA5" w:rsidRDefault="00000000" w:rsidP="002F0AA5">
            <w:r w:rsidRPr="002F0AA5">
              <w:t>Lớp nguồn dữ liệu</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326071" w14:textId="77777777" w:rsidR="00A76DC5" w:rsidRPr="002F0AA5" w:rsidRDefault="00000000" w:rsidP="002F0AA5">
            <w:r w:rsidRPr="002F0AA5">
              <w:t>Hệ thống quản lý sản xuất/kho bãi doanh nghiệp; thiết bị quét mã QR, thiết bị đọc thẻ nhận dạng tần số vô tuyến (RFID)</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AAAAD6" w14:textId="77777777" w:rsidR="00A76DC5" w:rsidRPr="002F0AA5" w:rsidRDefault="00000000" w:rsidP="002F0AA5">
            <w:r w:rsidRPr="002F0AA5">
              <w:t>Nguồn dữ liệu gốc từ doanh nghiệp và các thiết bị thu thập thực địa</w:t>
            </w:r>
          </w:p>
        </w:tc>
      </w:tr>
      <w:tr w:rsidR="00A76DC5" w:rsidRPr="002F0AA5" w14:paraId="50464A87"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FC63D0C" w14:textId="77777777" w:rsidR="00A76DC5" w:rsidRPr="002F0AA5" w:rsidRDefault="00000000" w:rsidP="002F0AA5">
            <w:pPr>
              <w:jc w:val="center"/>
            </w:pPr>
            <w:r w:rsidRPr="002F0AA5">
              <w:t>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20CD54" w14:textId="77777777" w:rsidR="00A76DC5" w:rsidRPr="002F0AA5" w:rsidRDefault="00000000" w:rsidP="002F0AA5">
            <w:r w:rsidRPr="002F0AA5">
              <w:t>Lớp ứng dụng nghiệp vụ (VeriGoods nâng cấp)</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71CC70" w14:textId="77777777" w:rsidR="00A76DC5" w:rsidRPr="002F0AA5" w:rsidRDefault="00000000" w:rsidP="002F0AA5">
            <w:r w:rsidRPr="002F0AA5">
              <w:t>Hệ thống VeriGoods nâng cấp; xử lý và lưu trữ sự kiện truy xuất nguồn gốc theo chuẩn EPCIS 2.0; cổng giao diện kết nối</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BC8BA7" w14:textId="77777777" w:rsidR="00A76DC5" w:rsidRPr="002F0AA5" w:rsidRDefault="00000000" w:rsidP="002F0AA5">
            <w:r w:rsidRPr="002F0AA5">
              <w:t>Lớp chuyên ngành của Bộ Công Thương; xử lý nghiệp vụ TXNG; đây là lớp cốt lõi kế thừa từ hệ thống hiện có</w:t>
            </w:r>
          </w:p>
        </w:tc>
      </w:tr>
      <w:tr w:rsidR="00A76DC5" w:rsidRPr="002F0AA5" w14:paraId="1928B60F"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3A5F41C" w14:textId="77777777" w:rsidR="00A76DC5" w:rsidRPr="002F0AA5" w:rsidRDefault="00000000" w:rsidP="002F0AA5">
            <w:pPr>
              <w:jc w:val="center"/>
            </w:pPr>
            <w:r w:rsidRPr="002F0AA5">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92B290" w14:textId="77777777" w:rsidR="00A76DC5" w:rsidRPr="002F0AA5" w:rsidRDefault="00000000" w:rsidP="002F0AA5">
            <w:r w:rsidRPr="002F0AA5">
              <w:rPr>
                <w:b/>
                <w:bCs/>
              </w:rPr>
              <w:t>Lớp quản lý rủi ro – Hệ thống quản lý rủi ro (mới)</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D8F05E" w14:textId="77777777" w:rsidR="00A76DC5" w:rsidRPr="002F0AA5" w:rsidRDefault="00000000" w:rsidP="002F0AA5">
            <w:r w:rsidRPr="002F0AA5">
              <w:t>Hệ thống phân loại rủi ro theo mã hàng hoá (mã HS) và danh mục Phụ lục I, II Dự thảo Thông tư của Bộ Công Thương; quy tắc tuân thủ tự động</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8A0684" w14:textId="4221A137" w:rsidR="00A76DC5" w:rsidRPr="002F0AA5" w:rsidRDefault="00000000" w:rsidP="002F0AA5">
            <w:r w:rsidRPr="002F0AA5">
              <w:t>Phân tầng yêu cầu kỹ thuật theo mức rủi ro; quyết định áp dụng EPCIS, chứng chỉ số, Nền tảng chuỗi khối quốc gia cho từng nhóm sản phẩm</w:t>
            </w:r>
          </w:p>
        </w:tc>
      </w:tr>
      <w:tr w:rsidR="00A76DC5" w:rsidRPr="002F0AA5" w14:paraId="79A3D685"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9DD0CD7" w14:textId="77777777" w:rsidR="00A76DC5" w:rsidRPr="002F0AA5" w:rsidRDefault="00000000" w:rsidP="002F0AA5">
            <w:pPr>
              <w:jc w:val="center"/>
            </w:pPr>
            <w:r w:rsidRPr="002F0AA5">
              <w:t>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427CD1" w14:textId="77777777" w:rsidR="00A76DC5" w:rsidRPr="002F0AA5" w:rsidRDefault="00000000" w:rsidP="002F0AA5">
            <w:r w:rsidRPr="002F0AA5">
              <w:t>Lớp tin cậy và xác thực</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BB44F4" w14:textId="073B6D16" w:rsidR="00A76DC5" w:rsidRPr="002F0AA5" w:rsidRDefault="00000000" w:rsidP="002F0AA5">
            <w:r w:rsidRPr="002F0AA5">
              <w:t>UID, DID, chứng chỉ số và bằng chứng số  theo quy định của Nghị định</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51151E" w14:textId="77777777" w:rsidR="00A76DC5" w:rsidRPr="002F0AA5" w:rsidRDefault="00000000" w:rsidP="002F0AA5">
            <w:r w:rsidRPr="002F0AA5">
              <w:t>Bảo đảm tính toàn vẹn, pháp lý dữ liệu theo Nghị định; cơ chế xác thực độc lập</w:t>
            </w:r>
          </w:p>
        </w:tc>
      </w:tr>
      <w:tr w:rsidR="00A76DC5" w:rsidRPr="002F0AA5" w14:paraId="35481F07"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D69961E" w14:textId="77777777" w:rsidR="00A76DC5" w:rsidRPr="002F0AA5" w:rsidRDefault="00000000" w:rsidP="002F0AA5">
            <w:pPr>
              <w:jc w:val="center"/>
            </w:pPr>
            <w:r w:rsidRPr="002F0AA5">
              <w:t>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B0C2A7" w14:textId="77777777" w:rsidR="00A76DC5" w:rsidRPr="002F0AA5" w:rsidRDefault="00000000" w:rsidP="002F0AA5">
            <w:r w:rsidRPr="002F0AA5">
              <w:t>Lớp kết nối và liên thông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2884FD" w14:textId="77777777" w:rsidR="00A76DC5" w:rsidRPr="002F0AA5" w:rsidRDefault="00000000" w:rsidP="002F0AA5">
            <w:r w:rsidRPr="002F0AA5">
              <w:t>Cổng kết nối Nền tảng quốc gia theo quy định; cổng liên thông chuẩn EPCIS/GS1; kết nối các hệ thống liên quan</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82D593" w14:textId="6F7D27D2" w:rsidR="00A76DC5" w:rsidRPr="002F0AA5" w:rsidRDefault="00000000" w:rsidP="002F0AA5">
            <w:r w:rsidRPr="002F0AA5">
              <w:t>Kết nối Nền tảng quốc gia và các chuẩn quốc tế; đồng bộ UID, DID, trạng thái chứng chỉ số</w:t>
            </w:r>
          </w:p>
        </w:tc>
      </w:tr>
      <w:tr w:rsidR="00A76DC5" w:rsidRPr="002F0AA5" w14:paraId="1A4BFA61" w14:textId="77777777">
        <w:tc>
          <w:tcPr>
            <w:tcW w:w="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ADB12FB" w14:textId="77777777" w:rsidR="00A76DC5" w:rsidRPr="002F0AA5" w:rsidRDefault="00000000" w:rsidP="002F0AA5">
            <w:pPr>
              <w:jc w:val="center"/>
            </w:pPr>
            <w:r w:rsidRPr="002F0AA5">
              <w:t>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73ECF1" w14:textId="77777777" w:rsidR="00A76DC5" w:rsidRPr="002F0AA5" w:rsidRDefault="00000000" w:rsidP="002F0AA5">
            <w:r w:rsidRPr="002F0AA5">
              <w:t>Lớp giao diện người dùng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55B783" w14:textId="77777777" w:rsidR="00A76DC5" w:rsidRPr="002F0AA5" w:rsidRDefault="00000000" w:rsidP="002F0AA5">
            <w:r w:rsidRPr="002F0AA5">
              <w:t>Cổng thông tin VeriGoods (web); ứng dụng di động thanh tra viên; cổng tra cứu công khai (quét GS1 Digital Link QR); giao diện lập trình mở</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6DEDE3" w14:textId="77777777" w:rsidR="00A76DC5" w:rsidRPr="002F0AA5" w:rsidRDefault="00000000" w:rsidP="002F0AA5">
            <w:r w:rsidRPr="002F0AA5">
              <w:t>Giao diện cho tất cả đối tượng người dùng theo quy định</w:t>
            </w:r>
          </w:p>
        </w:tc>
      </w:tr>
    </w:tbl>
    <w:p w14:paraId="6FD117B4" w14:textId="77777777" w:rsidR="00A76DC5" w:rsidRPr="002F0AA5" w:rsidRDefault="00A76DC5" w:rsidP="002F0AA5"/>
    <w:p w14:paraId="438744A2" w14:textId="64733D7D" w:rsidR="00A76DC5" w:rsidRPr="002F0AA5" w:rsidRDefault="00000000" w:rsidP="002F0AA5">
      <w:pPr>
        <w:spacing w:before="40" w:after="40"/>
        <w:jc w:val="both"/>
        <w:rPr>
          <w:sz w:val="26"/>
          <w:szCs w:val="26"/>
        </w:rPr>
      </w:pPr>
      <w:r w:rsidRPr="002F0AA5">
        <w:rPr>
          <w:i/>
          <w:iCs/>
          <w:color w:val="444444"/>
          <w:sz w:val="26"/>
          <w:szCs w:val="26"/>
        </w:rPr>
        <w:lastRenderedPageBreak/>
        <w:t>Ghi chú: Hệ thống VeriGoods đóng vai trò lớp ứng dụng chuyên ngành (Lớp 2) theo định hướng của Nghị định (Điều 12, 13). Nền tảng quốc gia là hạ tầng dùng chung mà hệ thống kết nối vào. Hệ thống không thay thế Nền tảng quốc gia.</w:t>
      </w:r>
    </w:p>
    <w:p w14:paraId="3760D870" w14:textId="77777777" w:rsidR="00A76DC5" w:rsidRPr="002F0AA5" w:rsidRDefault="00A76DC5" w:rsidP="002F0AA5"/>
    <w:p w14:paraId="195C1582" w14:textId="77777777" w:rsidR="00AF3F1C" w:rsidRPr="002F0AA5" w:rsidRDefault="00AF3F1C" w:rsidP="002F0AA5">
      <w:pPr>
        <w:spacing w:before="60" w:after="60"/>
        <w:jc w:val="center"/>
        <w:rPr>
          <w:lang w:val="vi-VN"/>
        </w:rPr>
      </w:pPr>
      <w:r w:rsidRPr="002F0AA5">
        <w:rPr>
          <w:noProof/>
          <w:lang w:val="vi-VN"/>
        </w:rPr>
        <w:drawing>
          <wp:inline distT="0" distB="0" distL="0" distR="0" wp14:anchorId="0DEB00D2" wp14:editId="5723C60C">
            <wp:extent cx="5760085" cy="7493635"/>
            <wp:effectExtent l="0" t="0" r="5715" b="0"/>
            <wp:docPr id="32909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92909" name=""/>
                    <pic:cNvPicPr/>
                  </pic:nvPicPr>
                  <pic:blipFill>
                    <a:blip r:embed="rId7"/>
                    <a:stretch>
                      <a:fillRect/>
                    </a:stretch>
                  </pic:blipFill>
                  <pic:spPr>
                    <a:xfrm>
                      <a:off x="0" y="0"/>
                      <a:ext cx="5760085" cy="7493635"/>
                    </a:xfrm>
                    <a:prstGeom prst="rect">
                      <a:avLst/>
                    </a:prstGeom>
                  </pic:spPr>
                </pic:pic>
              </a:graphicData>
            </a:graphic>
          </wp:inline>
        </w:drawing>
      </w:r>
    </w:p>
    <w:p w14:paraId="7CB1E760" w14:textId="77777777" w:rsidR="00EB2D33" w:rsidRPr="002F0AA5" w:rsidRDefault="003052AA" w:rsidP="002F0AA5">
      <w:pPr>
        <w:pStyle w:val="font-claude-response-body"/>
        <w:spacing w:before="0" w:beforeAutospacing="0" w:after="0" w:afterAutospacing="0"/>
        <w:rPr>
          <w:sz w:val="26"/>
          <w:szCs w:val="26"/>
          <w:lang w:val="vi-VN"/>
        </w:rPr>
      </w:pPr>
      <w:r w:rsidRPr="002F0AA5">
        <w:rPr>
          <w:sz w:val="26"/>
          <w:szCs w:val="26"/>
          <w:lang w:val="vi-VN"/>
        </w:rPr>
        <w:t xml:space="preserve">Trong đó: </w:t>
      </w:r>
    </w:p>
    <w:p w14:paraId="50065532" w14:textId="5E0AA248" w:rsidR="00EB2D33" w:rsidRPr="002F0AA5" w:rsidRDefault="009A4D90" w:rsidP="002F0AA5">
      <w:pPr>
        <w:pStyle w:val="NormalWeb"/>
        <w:spacing w:before="120" w:beforeAutospacing="0"/>
        <w:rPr>
          <w:sz w:val="26"/>
          <w:szCs w:val="26"/>
          <w:lang w:val="vi-VN"/>
        </w:rPr>
      </w:pPr>
      <w:r w:rsidRPr="002F0AA5">
        <w:rPr>
          <w:sz w:val="26"/>
          <w:szCs w:val="26"/>
        </w:rPr>
        <w:t xml:space="preserve">Hệ thống được thiết kế theo kiến trúc nhiều lớp. Lớp nghiệp vụ chịu trách nhiệm xử lý dữ liệu truy xuất nguồn gốc. Lớp xác thực bảo đảm độ tin cậy và tính toàn vẹn của </w:t>
      </w:r>
      <w:r w:rsidRPr="002F0AA5">
        <w:rPr>
          <w:sz w:val="26"/>
          <w:szCs w:val="26"/>
        </w:rPr>
        <w:lastRenderedPageBreak/>
        <w:t>thông tin. Lớp tích hợp quốc gia thực hiện kết nối và chia sẻ dữ liệu với các nền tảng số quốc gia.</w:t>
      </w:r>
    </w:p>
    <w:p w14:paraId="1DFF3AA7" w14:textId="77777777" w:rsidR="00EB2D33" w:rsidRPr="002F0AA5" w:rsidRDefault="00EB2D33" w:rsidP="002F0AA5">
      <w:pPr>
        <w:pStyle w:val="font-claude-response-body"/>
        <w:rPr>
          <w:color w:val="000000"/>
          <w:sz w:val="26"/>
          <w:szCs w:val="26"/>
          <w:lang w:val="vi-VN"/>
        </w:rPr>
      </w:pPr>
      <w:r w:rsidRPr="002F0AA5">
        <w:rPr>
          <w:b/>
          <w:bCs/>
          <w:sz w:val="26"/>
          <w:szCs w:val="26"/>
          <w:u w:val="single"/>
          <w:lang w:val="vi-VN"/>
        </w:rPr>
        <w:t>Lớp 1. Lớp ứng dụng và nghiệp vụ -</w:t>
      </w:r>
      <w:r w:rsidRPr="002F0AA5">
        <w:rPr>
          <w:b/>
          <w:bCs/>
          <w:color w:val="000000"/>
          <w:sz w:val="26"/>
          <w:szCs w:val="26"/>
          <w:u w:val="single"/>
        </w:rPr>
        <w:t xml:space="preserve"> VeriGoods</w:t>
      </w:r>
      <w:r w:rsidRPr="002F0AA5">
        <w:rPr>
          <w:b/>
          <w:bCs/>
          <w:color w:val="000000"/>
          <w:sz w:val="26"/>
          <w:szCs w:val="26"/>
          <w:lang w:val="vi-VN"/>
        </w:rPr>
        <w:t>:</w:t>
      </w:r>
      <w:r w:rsidRPr="002F0AA5">
        <w:rPr>
          <w:color w:val="000000"/>
          <w:sz w:val="26"/>
          <w:szCs w:val="26"/>
        </w:rPr>
        <w:t xml:space="preserve"> là lớp trung tâm của toàn bộ hệ thống — nơi tiếp nhận và xử lý toàn bộ luồng dữ liệu từ doanh nghiệp vào, xử lý nghiệp vụ, rồi phân phối ra các lớp bên dưới và bên ngoài.</w:t>
      </w:r>
    </w:p>
    <w:p w14:paraId="6379EA30" w14:textId="77777777" w:rsidR="00EB2D33" w:rsidRPr="002F0AA5" w:rsidRDefault="00EB2D33" w:rsidP="002F0AA5">
      <w:pPr>
        <w:pStyle w:val="font-claude-response-body"/>
        <w:rPr>
          <w:i/>
          <w:iCs/>
          <w:color w:val="000000"/>
          <w:sz w:val="26"/>
          <w:szCs w:val="26"/>
        </w:rPr>
      </w:pPr>
      <w:r w:rsidRPr="002F0AA5">
        <w:rPr>
          <w:rStyle w:val="Strong"/>
          <w:i/>
          <w:iCs/>
          <w:color w:val="000000"/>
          <w:sz w:val="26"/>
          <w:szCs w:val="26"/>
        </w:rPr>
        <w:t>Bốn nhóm chức năng chính</w:t>
      </w:r>
    </w:p>
    <w:p w14:paraId="571A2541" w14:textId="77777777" w:rsidR="00EB2D33" w:rsidRPr="002F0AA5" w:rsidRDefault="00EB2D33" w:rsidP="002F0AA5">
      <w:pPr>
        <w:pStyle w:val="font-claude-response-body"/>
        <w:rPr>
          <w:color w:val="000000"/>
          <w:sz w:val="26"/>
          <w:szCs w:val="26"/>
        </w:rPr>
      </w:pPr>
      <w:r w:rsidRPr="002F0AA5">
        <w:rPr>
          <w:rStyle w:val="Strong"/>
          <w:rFonts w:ascii="Cambria Math" w:hAnsi="Cambria Math" w:cs="Cambria Math"/>
          <w:color w:val="000000"/>
          <w:sz w:val="26"/>
          <w:szCs w:val="26"/>
        </w:rPr>
        <w:t>①</w:t>
      </w:r>
      <w:r w:rsidRPr="002F0AA5">
        <w:rPr>
          <w:rStyle w:val="Strong"/>
          <w:color w:val="000000"/>
          <w:sz w:val="26"/>
          <w:szCs w:val="26"/>
        </w:rPr>
        <w:t xml:space="preserve"> Tiếp nhận và chuẩn hóa dữ liệu</w:t>
      </w:r>
    </w:p>
    <w:p w14:paraId="21140515" w14:textId="4927E076" w:rsidR="00EB2D33" w:rsidRPr="002F0AA5" w:rsidRDefault="009A4D90" w:rsidP="002F0AA5">
      <w:pPr>
        <w:pStyle w:val="font-claude-response-body"/>
        <w:rPr>
          <w:color w:val="000000"/>
          <w:sz w:val="26"/>
          <w:szCs w:val="26"/>
        </w:rPr>
      </w:pPr>
      <w:r w:rsidRPr="002F0AA5">
        <w:rPr>
          <w:color w:val="000000"/>
          <w:sz w:val="26"/>
          <w:szCs w:val="26"/>
        </w:rPr>
        <w:t>VeriGoods là hệ thống trung tâm tiếp nhận và xử lý dữ liệu từ doanh nghiệp. Hệ thống hỗ trợ các phương thức nạp dữ liệu gồm: nhập trực tiếp qua giao diện web, tải tệp theo mẫu và kết nối tự động từ hệ thống ERP/WMS thông qua API. Dữ liệu đầu vào được kiểm tra tính hợp lệ, chuẩn hóa theo mô hình sự kiện EPCIS 2.0 (ISO/IEC 19987:2024) trước khi đưa vào xử lý. Đây là bước có ý nghĩa quyết định đối với chất lượng dữ liệu trong toàn bộ quy trình.</w:t>
      </w:r>
    </w:p>
    <w:p w14:paraId="1813C1A3" w14:textId="77777777" w:rsidR="00EB2D33" w:rsidRPr="002F0AA5" w:rsidRDefault="00EB2D33" w:rsidP="002F0AA5">
      <w:pPr>
        <w:pStyle w:val="font-claude-response-body"/>
        <w:rPr>
          <w:color w:val="000000"/>
          <w:sz w:val="26"/>
          <w:szCs w:val="26"/>
        </w:rPr>
      </w:pPr>
      <w:r w:rsidRPr="002F0AA5">
        <w:rPr>
          <w:rStyle w:val="Strong"/>
          <w:rFonts w:ascii="Cambria Math" w:hAnsi="Cambria Math" w:cs="Cambria Math"/>
          <w:color w:val="000000"/>
          <w:sz w:val="26"/>
          <w:szCs w:val="26"/>
        </w:rPr>
        <w:t>②</w:t>
      </w:r>
      <w:r w:rsidRPr="002F0AA5">
        <w:rPr>
          <w:rStyle w:val="Strong"/>
          <w:color w:val="000000"/>
          <w:sz w:val="26"/>
          <w:szCs w:val="26"/>
        </w:rPr>
        <w:t xml:space="preserve"> Ghi nhận và quản lý sự kiện truy xuất nguồn gốc</w:t>
      </w:r>
    </w:p>
    <w:p w14:paraId="48F836DF" w14:textId="77777777" w:rsidR="00EB2D33" w:rsidRPr="002F0AA5" w:rsidRDefault="00EB2D33" w:rsidP="002F0AA5">
      <w:pPr>
        <w:pStyle w:val="font-claude-response-body"/>
        <w:rPr>
          <w:color w:val="000000"/>
          <w:sz w:val="26"/>
          <w:szCs w:val="26"/>
        </w:rPr>
      </w:pPr>
      <w:r w:rsidRPr="002F0AA5">
        <w:rPr>
          <w:color w:val="000000"/>
          <w:sz w:val="26"/>
          <w:szCs w:val="26"/>
        </w:rPr>
        <w:t>Mỗi sự kiện trong chuỗi cung ứng — sản xuất, đóng gói, kiểm tra chất lượng, xuất kho, vận chuyển, nhận hàng — được ghi nhận theo chuẩn EPCIS 2.0 với đầy đủ thông tin theo nguyên tắc 5W: cái gì, ai, ở đâu, khi nào, tại sao. Hệ thống lưu trữ toàn bộ lịch sử sự kiện, cho phép truy vết ngược từ điểm tiêu thụ về nguồn nguyên liệu và truy vết xuôi từ nguồn nguyên liệu đến tay người tiêu dùng.</w:t>
      </w:r>
    </w:p>
    <w:p w14:paraId="755DECBD" w14:textId="77777777" w:rsidR="00EB2D33" w:rsidRPr="002F0AA5" w:rsidRDefault="00EB2D33" w:rsidP="002F0AA5">
      <w:pPr>
        <w:pStyle w:val="font-claude-response-body"/>
        <w:rPr>
          <w:color w:val="000000"/>
          <w:sz w:val="26"/>
          <w:szCs w:val="26"/>
        </w:rPr>
      </w:pPr>
      <w:r w:rsidRPr="002F0AA5">
        <w:rPr>
          <w:rStyle w:val="Strong"/>
          <w:rFonts w:ascii="Cambria Math" w:hAnsi="Cambria Math" w:cs="Cambria Math"/>
          <w:color w:val="000000"/>
          <w:sz w:val="26"/>
          <w:szCs w:val="26"/>
        </w:rPr>
        <w:t>③</w:t>
      </w:r>
      <w:r w:rsidRPr="002F0AA5">
        <w:rPr>
          <w:rStyle w:val="Strong"/>
          <w:color w:val="000000"/>
          <w:sz w:val="26"/>
          <w:szCs w:val="26"/>
        </w:rPr>
        <w:t xml:space="preserve"> Phối hợp với các lớp kỹ thuật</w:t>
      </w:r>
    </w:p>
    <w:p w14:paraId="2F5005CC" w14:textId="1EE10DFD" w:rsidR="00EB2D33" w:rsidRPr="002F0AA5" w:rsidRDefault="009A4D90" w:rsidP="002F0AA5">
      <w:pPr>
        <w:pStyle w:val="font-claude-response-body"/>
        <w:rPr>
          <w:color w:val="000000"/>
          <w:sz w:val="26"/>
          <w:szCs w:val="26"/>
          <w:lang w:val="vi-VN"/>
        </w:rPr>
      </w:pPr>
      <w:r w:rsidRPr="002F0AA5">
        <w:rPr>
          <w:color w:val="000000"/>
          <w:sz w:val="26"/>
          <w:szCs w:val="26"/>
        </w:rPr>
        <w:t>Hệ thống VeriGoods đóng vai trò điều phối trung tâm. Hệ thống tiếp nhận dữ liệu từ doanh nghiệp, chuyển sang Hệ thống quản lý rủi ro để phân loại và xác định yêu cầu kỹ thuật. Sau đó, hệ thống thực hiện tạo UID, DID, chứng chỉ số theo quy định và đồng bộ thông tin xác thực với các nền tảng quốc gia. Toàn bộ quy trình được tự động hóa ở mức cao.</w:t>
      </w:r>
    </w:p>
    <w:p w14:paraId="2BFB359B" w14:textId="77777777" w:rsidR="00EB2D33" w:rsidRPr="002F0AA5" w:rsidRDefault="00EB2D33" w:rsidP="002F0AA5">
      <w:pPr>
        <w:pStyle w:val="font-claude-response-body"/>
        <w:rPr>
          <w:color w:val="000000"/>
          <w:sz w:val="26"/>
          <w:szCs w:val="26"/>
        </w:rPr>
      </w:pPr>
      <w:r w:rsidRPr="002F0AA5">
        <w:rPr>
          <w:rStyle w:val="Strong"/>
          <w:rFonts w:ascii="Cambria Math" w:hAnsi="Cambria Math" w:cs="Cambria Math"/>
          <w:color w:val="000000"/>
          <w:sz w:val="26"/>
          <w:szCs w:val="26"/>
        </w:rPr>
        <w:t>④</w:t>
      </w:r>
      <w:r w:rsidRPr="002F0AA5">
        <w:rPr>
          <w:rStyle w:val="Strong"/>
          <w:color w:val="000000"/>
          <w:sz w:val="26"/>
          <w:szCs w:val="26"/>
        </w:rPr>
        <w:t xml:space="preserve"> Tiếp nhận phản ánh và hỗ trợ hậu kiểm</w:t>
      </w:r>
    </w:p>
    <w:p w14:paraId="5F44549F" w14:textId="77777777" w:rsidR="00EB2D33" w:rsidRPr="002F0AA5" w:rsidRDefault="00EB2D33" w:rsidP="002F0AA5">
      <w:pPr>
        <w:pStyle w:val="font-claude-response-body"/>
        <w:rPr>
          <w:color w:val="000000"/>
          <w:sz w:val="26"/>
          <w:szCs w:val="26"/>
          <w:lang w:val="vi-VN"/>
        </w:rPr>
      </w:pPr>
      <w:r w:rsidRPr="002F0AA5">
        <w:rPr>
          <w:color w:val="000000"/>
          <w:sz w:val="26"/>
          <w:szCs w:val="26"/>
        </w:rPr>
        <w:t>Đây là chức năng đặc trưng riêng của VeriGoods so với các hệ thống TXNG thương mại thông thường. Hệ thống có module tiếp nhận tin báo về dấu hiệu vi phạm nguồn gốc xuất xứ hàng hoá từ người dân và cơ quan quản lý thị trường. Thông tin này được xử lý và chuyển đến đúng đơn vị phụ trách, hỗ trợ trực tiếp công tác hậu kiểm và xử lý vi phạm của lực lượng quản lý thị trường.</w:t>
      </w:r>
    </w:p>
    <w:p w14:paraId="5B6F4561" w14:textId="77777777" w:rsidR="00EB2D33" w:rsidRPr="002F0AA5" w:rsidRDefault="00EB2D33" w:rsidP="002F0AA5">
      <w:pPr>
        <w:pStyle w:val="font-claude-response-body"/>
        <w:rPr>
          <w:rStyle w:val="Strong"/>
          <w:i/>
          <w:iCs/>
          <w:sz w:val="26"/>
          <w:szCs w:val="26"/>
        </w:rPr>
      </w:pPr>
      <w:r w:rsidRPr="002F0AA5">
        <w:rPr>
          <w:rStyle w:val="Strong"/>
          <w:i/>
          <w:iCs/>
          <w:color w:val="000000"/>
          <w:sz w:val="26"/>
          <w:szCs w:val="26"/>
        </w:rPr>
        <w:t>Hai giao diện người dùng chuyên biệt</w:t>
      </w:r>
    </w:p>
    <w:p w14:paraId="56C59079" w14:textId="77777777" w:rsidR="00EB2D33" w:rsidRPr="002F0AA5" w:rsidRDefault="00EB2D33" w:rsidP="002F0AA5">
      <w:pPr>
        <w:pStyle w:val="font-claude-response-body"/>
        <w:rPr>
          <w:color w:val="000000"/>
          <w:sz w:val="26"/>
          <w:szCs w:val="26"/>
        </w:rPr>
      </w:pPr>
      <w:r w:rsidRPr="002F0AA5">
        <w:rPr>
          <w:rStyle w:val="Strong"/>
          <w:color w:val="000000"/>
          <w:sz w:val="26"/>
          <w:szCs w:val="26"/>
        </w:rPr>
        <w:t>Cổng doanh nghiệp</w:t>
      </w:r>
      <w:r w:rsidRPr="002F0AA5">
        <w:rPr>
          <w:rStyle w:val="apple-converted-space"/>
          <w:color w:val="000000"/>
          <w:sz w:val="26"/>
          <w:szCs w:val="26"/>
        </w:rPr>
        <w:t> </w:t>
      </w:r>
      <w:r w:rsidRPr="002F0AA5">
        <w:rPr>
          <w:color w:val="000000"/>
          <w:sz w:val="26"/>
          <w:szCs w:val="26"/>
        </w:rPr>
        <w:t>— giao diện web cho phép doanh nghiệp đăng ký sản phẩm, khai báo sự kiện, tra cứu lịch sử và tải xuống báo cáo tuân thủ.</w:t>
      </w:r>
    </w:p>
    <w:p w14:paraId="744463EC" w14:textId="77777777" w:rsidR="00EB2D33" w:rsidRPr="002F0AA5" w:rsidRDefault="00EB2D33" w:rsidP="002F0AA5">
      <w:pPr>
        <w:pStyle w:val="font-claude-response-body"/>
        <w:rPr>
          <w:color w:val="000000"/>
          <w:sz w:val="26"/>
          <w:szCs w:val="26"/>
          <w:lang w:val="vi-VN"/>
        </w:rPr>
      </w:pPr>
      <w:r w:rsidRPr="002F0AA5">
        <w:rPr>
          <w:rStyle w:val="Strong"/>
          <w:color w:val="000000"/>
          <w:sz w:val="26"/>
          <w:szCs w:val="26"/>
        </w:rPr>
        <w:lastRenderedPageBreak/>
        <w:t>Ứng dụng kiểm tra thực địa</w:t>
      </w:r>
      <w:r w:rsidRPr="002F0AA5">
        <w:rPr>
          <w:rStyle w:val="apple-converted-space"/>
          <w:color w:val="000000"/>
          <w:sz w:val="26"/>
          <w:szCs w:val="26"/>
        </w:rPr>
        <w:t> </w:t>
      </w:r>
      <w:r w:rsidRPr="002F0AA5">
        <w:rPr>
          <w:color w:val="000000"/>
          <w:sz w:val="26"/>
          <w:szCs w:val="26"/>
        </w:rPr>
        <w:t>— ứng dụng di động chuyên biệt cho cán bộ quản lý thị trường, hỗ trợ kiểm tra sản phẩm tại thực địa bằng cách quét mã QR và xem toàn bộ thông tin TXNG kèm trạng thái xác thực. Quan trọng là ứng dụng kiểm tra thực địa hoạt động được cả khi không có kết nối Internet nhờ cơ chế đồng bộ dữ liệu ngoại tuyến — phù hợp với công tác kiểm tra tại chợ, kho hàng hoặc vùng sâu vùng xa.</w:t>
      </w:r>
    </w:p>
    <w:p w14:paraId="7EBA3923" w14:textId="77777777" w:rsidR="00EB2D33" w:rsidRPr="002F0AA5" w:rsidRDefault="00EB2D33" w:rsidP="002F0AA5">
      <w:pPr>
        <w:pStyle w:val="font-claude-response-body"/>
        <w:rPr>
          <w:rStyle w:val="Strong"/>
          <w:i/>
          <w:iCs/>
          <w:sz w:val="26"/>
          <w:szCs w:val="26"/>
        </w:rPr>
      </w:pPr>
      <w:r w:rsidRPr="002F0AA5">
        <w:rPr>
          <w:rStyle w:val="Strong"/>
          <w:i/>
          <w:iCs/>
          <w:color w:val="000000"/>
          <w:sz w:val="26"/>
          <w:szCs w:val="26"/>
        </w:rPr>
        <w:t>Vị trí trong kiến trúc tổng thể</w:t>
      </w:r>
    </w:p>
    <w:p w14:paraId="492EDCD7" w14:textId="77777777" w:rsidR="00EB2D33" w:rsidRPr="002F0AA5" w:rsidRDefault="00EB2D33" w:rsidP="002F0AA5">
      <w:pPr>
        <w:pStyle w:val="font-claude-response-body"/>
        <w:rPr>
          <w:color w:val="000000"/>
          <w:sz w:val="26"/>
          <w:szCs w:val="26"/>
          <w:lang w:val="vi-VN"/>
        </w:rPr>
      </w:pPr>
      <w:r w:rsidRPr="002F0AA5">
        <w:rPr>
          <w:color w:val="000000"/>
          <w:sz w:val="26"/>
          <w:szCs w:val="26"/>
        </w:rPr>
        <w:t>VeriGoods không thay thế Nền tảng quốc gia của Bộ Công an mà hoạt động như</w:t>
      </w:r>
      <w:r w:rsidRPr="002F0AA5">
        <w:rPr>
          <w:rStyle w:val="apple-converted-space"/>
          <w:color w:val="000000"/>
          <w:sz w:val="26"/>
          <w:szCs w:val="26"/>
        </w:rPr>
        <w:t> </w:t>
      </w:r>
      <w:r w:rsidRPr="002F0AA5">
        <w:rPr>
          <w:rStyle w:val="Strong"/>
          <w:color w:val="000000"/>
          <w:sz w:val="26"/>
          <w:szCs w:val="26"/>
        </w:rPr>
        <w:t>lớp ứng dụng chuyên ngành</w:t>
      </w:r>
      <w:r w:rsidRPr="002F0AA5">
        <w:rPr>
          <w:rStyle w:val="apple-converted-space"/>
          <w:color w:val="000000"/>
          <w:sz w:val="26"/>
          <w:szCs w:val="26"/>
        </w:rPr>
        <w:t> </w:t>
      </w:r>
      <w:r w:rsidRPr="002F0AA5">
        <w:rPr>
          <w:color w:val="000000"/>
          <w:sz w:val="26"/>
          <w:szCs w:val="26"/>
        </w:rPr>
        <w:t>của Bộ Công Thương — xử lý toàn bộ nghiệp vụ đặc thù về quản lý thị trường và TXNG, rồi kết nối vào hạ tầng quốc gia dùng chung. Đây là mô hình phân tầng đúng theo định hướng của Nghị định: Nền tảng quốc gia cung cấp hạ tầng tin cậy, các bộ ngành xây dựng lớp ứng dụng nghiệp vụ riêng phù hợp với đặc thù quản lý của mình.</w:t>
      </w:r>
    </w:p>
    <w:p w14:paraId="25DAF7F4" w14:textId="77777777" w:rsidR="00EB2D33" w:rsidRPr="002F0AA5" w:rsidRDefault="00EB2D33" w:rsidP="002F0AA5">
      <w:pPr>
        <w:pStyle w:val="font-claude-response-body"/>
        <w:rPr>
          <w:color w:val="000000"/>
          <w:sz w:val="26"/>
          <w:szCs w:val="26"/>
          <w:lang w:val="vi-VN"/>
        </w:rPr>
      </w:pPr>
      <w:r w:rsidRPr="002F0AA5">
        <w:rPr>
          <w:b/>
          <w:bCs/>
          <w:sz w:val="26"/>
          <w:szCs w:val="26"/>
          <w:u w:val="single"/>
          <w:lang w:val="vi-VN"/>
        </w:rPr>
        <w:t>Lớp 2.</w:t>
      </w:r>
      <w:r w:rsidRPr="002F0AA5">
        <w:rPr>
          <w:b/>
          <w:bCs/>
          <w:color w:val="000000"/>
          <w:sz w:val="26"/>
          <w:szCs w:val="26"/>
          <w:u w:val="single"/>
        </w:rPr>
        <w:t xml:space="preserve"> Hệ thống quản lý rủi ro</w:t>
      </w:r>
      <w:r w:rsidRPr="002F0AA5">
        <w:rPr>
          <w:color w:val="000000"/>
          <w:sz w:val="26"/>
          <w:szCs w:val="26"/>
          <w:lang w:val="vi-VN"/>
        </w:rPr>
        <w:t>:</w:t>
      </w:r>
      <w:r w:rsidRPr="002F0AA5">
        <w:rPr>
          <w:color w:val="000000"/>
          <w:sz w:val="26"/>
          <w:szCs w:val="26"/>
        </w:rPr>
        <w:t xml:space="preserve"> thực hiện chức năng phân loại tự động, xác định mức độ yêu cầu kỹ thuật áp dụng cho từng nhóm sản phẩm. Thời gian xử lý được tối ưu hóa, toàn bộ quá trình thực hiện tự động, không phụ thuộc vào thao tác thủ công.</w:t>
      </w:r>
    </w:p>
    <w:p w14:paraId="5C6708EE" w14:textId="77777777" w:rsidR="00EB2D33" w:rsidRPr="002F0AA5" w:rsidRDefault="00EB2D33" w:rsidP="002F0AA5">
      <w:pPr>
        <w:pStyle w:val="font-claude-response-body"/>
        <w:rPr>
          <w:rStyle w:val="Strong"/>
          <w:i/>
          <w:iCs/>
          <w:sz w:val="26"/>
          <w:szCs w:val="26"/>
        </w:rPr>
      </w:pPr>
      <w:r w:rsidRPr="002F0AA5">
        <w:rPr>
          <w:rStyle w:val="Strong"/>
          <w:i/>
          <w:iCs/>
          <w:color w:val="000000"/>
          <w:sz w:val="26"/>
          <w:szCs w:val="26"/>
        </w:rPr>
        <w:t>Đầu vào và cơ sở phân loại</w:t>
      </w:r>
    </w:p>
    <w:p w14:paraId="77CE82A0" w14:textId="77777777" w:rsidR="00EB2D33" w:rsidRPr="002F0AA5" w:rsidRDefault="00EB2D33" w:rsidP="002F0AA5">
      <w:pPr>
        <w:pStyle w:val="font-claude-response-body"/>
        <w:rPr>
          <w:color w:val="000000"/>
          <w:sz w:val="26"/>
          <w:szCs w:val="26"/>
          <w:lang w:val="vi-VN"/>
        </w:rPr>
      </w:pPr>
      <w:r w:rsidRPr="002F0AA5">
        <w:rPr>
          <w:color w:val="000000"/>
          <w:sz w:val="26"/>
          <w:szCs w:val="26"/>
        </w:rPr>
        <w:t>Hệ thống quản lý rủi ro nhận một đầu vào duy nhất:</w:t>
      </w:r>
      <w:r w:rsidRPr="002F0AA5">
        <w:rPr>
          <w:rStyle w:val="apple-converted-space"/>
          <w:color w:val="000000"/>
          <w:sz w:val="26"/>
          <w:szCs w:val="26"/>
        </w:rPr>
        <w:t> </w:t>
      </w:r>
      <w:r w:rsidRPr="002F0AA5">
        <w:rPr>
          <w:rStyle w:val="Strong"/>
          <w:color w:val="000000"/>
          <w:sz w:val="26"/>
          <w:szCs w:val="26"/>
        </w:rPr>
        <w:t>mã HS (Harmonized System)</w:t>
      </w:r>
      <w:r w:rsidRPr="002F0AA5">
        <w:rPr>
          <w:rStyle w:val="apple-converted-space"/>
          <w:color w:val="000000"/>
          <w:sz w:val="26"/>
          <w:szCs w:val="26"/>
        </w:rPr>
        <w:t> </w:t>
      </w:r>
      <w:r w:rsidRPr="002F0AA5">
        <w:rPr>
          <w:color w:val="000000"/>
          <w:sz w:val="26"/>
          <w:szCs w:val="26"/>
        </w:rPr>
        <w:t>của sản phẩm — mã hàng hóa quốc tế do doanh nghiệp khai báo theo quy định khi đăng ký sản phẩm. Từ mã HS này, hệ thống tra cứu Danh mục rủi ro được ban hành trong Thông tư Bộ Công Thương 2026 (có hiệu lực thi hành kể từ ngày 01 tháng 7 năm 2026) và gán ngay mức rủi ro tương ứng.</w:t>
      </w:r>
    </w:p>
    <w:p w14:paraId="4876311B" w14:textId="77777777" w:rsidR="00EB2D33" w:rsidRPr="002F0AA5" w:rsidRDefault="00EB2D33" w:rsidP="002F0AA5">
      <w:pPr>
        <w:pStyle w:val="font-claude-response-body"/>
        <w:rPr>
          <w:rStyle w:val="Strong"/>
          <w:i/>
          <w:iCs/>
          <w:sz w:val="26"/>
          <w:szCs w:val="26"/>
        </w:rPr>
      </w:pPr>
      <w:r w:rsidRPr="002F0AA5">
        <w:rPr>
          <w:rStyle w:val="Strong"/>
          <w:i/>
          <w:iCs/>
          <w:color w:val="000000"/>
          <w:sz w:val="26"/>
          <w:szCs w:val="26"/>
        </w:rPr>
        <w:t>Hai mức phân loại và danh mục cụ thể</w:t>
      </w:r>
    </w:p>
    <w:p w14:paraId="7946B1BF" w14:textId="77777777" w:rsidR="00EB2D33" w:rsidRPr="002F0AA5" w:rsidRDefault="00EB2D33" w:rsidP="002F0AA5">
      <w:pPr>
        <w:pStyle w:val="font-claude-response-body"/>
        <w:rPr>
          <w:color w:val="000000"/>
          <w:sz w:val="26"/>
          <w:szCs w:val="26"/>
        </w:rPr>
      </w:pPr>
      <w:r w:rsidRPr="002F0AA5">
        <w:rPr>
          <w:rStyle w:val="Strong"/>
          <w:color w:val="000000"/>
          <w:sz w:val="26"/>
          <w:szCs w:val="26"/>
        </w:rPr>
        <w:t>Mức rủi ro cao (Phụ lục II Thông tư của Bộ Công Thương)</w:t>
      </w:r>
      <w:r w:rsidRPr="002F0AA5">
        <w:rPr>
          <w:rStyle w:val="apple-converted-space"/>
          <w:color w:val="000000"/>
          <w:sz w:val="26"/>
          <w:szCs w:val="26"/>
        </w:rPr>
        <w:t> </w:t>
      </w:r>
      <w:r w:rsidRPr="002F0AA5">
        <w:rPr>
          <w:color w:val="000000"/>
          <w:sz w:val="26"/>
          <w:szCs w:val="26"/>
        </w:rPr>
        <w:t>gồm bốn nhóm hàng:</w:t>
      </w:r>
    </w:p>
    <w:p w14:paraId="281DDD88" w14:textId="77777777" w:rsidR="00EB2D33" w:rsidRPr="002F0AA5" w:rsidRDefault="00EB2D33" w:rsidP="002F0AA5">
      <w:pPr>
        <w:pStyle w:val="whitespace-normal"/>
        <w:numPr>
          <w:ilvl w:val="0"/>
          <w:numId w:val="4"/>
        </w:numPr>
        <w:rPr>
          <w:color w:val="000000"/>
          <w:sz w:val="26"/>
          <w:szCs w:val="26"/>
        </w:rPr>
      </w:pPr>
      <w:r w:rsidRPr="002F0AA5">
        <w:rPr>
          <w:color w:val="000000"/>
          <w:sz w:val="26"/>
          <w:szCs w:val="26"/>
        </w:rPr>
        <w:t>Tiền chất thuốc nổ: Amoni nitrat NH₄NO₃, Natri nitrat NaNO₃, Kali nitrat KNO₃, Natri clorat NaClO₃, Kali clorat KClO₃, Kali perclorat KClO₄</w:t>
      </w:r>
    </w:p>
    <w:p w14:paraId="1CC86886" w14:textId="77777777" w:rsidR="00EB2D33" w:rsidRPr="002F0AA5" w:rsidRDefault="00EB2D33" w:rsidP="002F0AA5">
      <w:pPr>
        <w:pStyle w:val="whitespace-normal"/>
        <w:numPr>
          <w:ilvl w:val="0"/>
          <w:numId w:val="4"/>
        </w:numPr>
        <w:rPr>
          <w:color w:val="000000"/>
          <w:sz w:val="26"/>
          <w:szCs w:val="26"/>
        </w:rPr>
      </w:pPr>
      <w:r w:rsidRPr="002F0AA5">
        <w:rPr>
          <w:color w:val="000000"/>
          <w:sz w:val="26"/>
          <w:szCs w:val="26"/>
        </w:rPr>
        <w:t>Đồ uống có cồn và không cồn: bia, rượu vang, rượu mạnh, nước giải khát, nước ép trái cây</w:t>
      </w:r>
    </w:p>
    <w:p w14:paraId="4F5EA669" w14:textId="77777777" w:rsidR="00EB2D33" w:rsidRPr="002F0AA5" w:rsidRDefault="00EB2D33" w:rsidP="002F0AA5">
      <w:pPr>
        <w:pStyle w:val="whitespace-normal"/>
        <w:numPr>
          <w:ilvl w:val="0"/>
          <w:numId w:val="4"/>
        </w:numPr>
        <w:rPr>
          <w:color w:val="000000"/>
          <w:sz w:val="26"/>
          <w:szCs w:val="26"/>
        </w:rPr>
      </w:pPr>
      <w:r w:rsidRPr="002F0AA5">
        <w:rPr>
          <w:color w:val="000000"/>
          <w:sz w:val="26"/>
          <w:szCs w:val="26"/>
        </w:rPr>
        <w:t>Sữa các loại: sữa dạng lỏng, sữa bột, sữa lên men, phomat, chất béo từ sữa, sữa chế biến</w:t>
      </w:r>
    </w:p>
    <w:p w14:paraId="7D22D9CA" w14:textId="77777777" w:rsidR="00EB2D33" w:rsidRPr="002F0AA5" w:rsidRDefault="00EB2D33" w:rsidP="002F0AA5">
      <w:pPr>
        <w:pStyle w:val="whitespace-normal"/>
        <w:numPr>
          <w:ilvl w:val="0"/>
          <w:numId w:val="4"/>
        </w:numPr>
        <w:rPr>
          <w:color w:val="000000"/>
          <w:sz w:val="26"/>
          <w:szCs w:val="26"/>
        </w:rPr>
      </w:pPr>
      <w:r w:rsidRPr="002F0AA5">
        <w:rPr>
          <w:color w:val="000000"/>
          <w:sz w:val="26"/>
          <w:szCs w:val="26"/>
        </w:rPr>
        <w:t>Dầu thực vật: dầu cọ, dầu đậu nành, dầu ô liu, dầu hướng dương</w:t>
      </w:r>
    </w:p>
    <w:p w14:paraId="3D0A1DCF" w14:textId="77777777" w:rsidR="00EB2D33" w:rsidRPr="002F0AA5" w:rsidRDefault="00EB2D33" w:rsidP="002F0AA5">
      <w:pPr>
        <w:pStyle w:val="font-claude-response-body"/>
        <w:rPr>
          <w:color w:val="000000"/>
          <w:sz w:val="26"/>
          <w:szCs w:val="26"/>
        </w:rPr>
      </w:pPr>
      <w:r w:rsidRPr="002F0AA5">
        <w:rPr>
          <w:rStyle w:val="Strong"/>
          <w:color w:val="000000"/>
          <w:sz w:val="26"/>
          <w:szCs w:val="26"/>
        </w:rPr>
        <w:t>Mức rủi ro trung bình (Phụ lục I Thông tư của Bộ Công Thương)</w:t>
      </w:r>
      <w:r w:rsidRPr="002F0AA5">
        <w:rPr>
          <w:rStyle w:val="apple-converted-space"/>
          <w:color w:val="000000"/>
          <w:sz w:val="26"/>
          <w:szCs w:val="26"/>
        </w:rPr>
        <w:t> </w:t>
      </w:r>
      <w:r w:rsidRPr="002F0AA5">
        <w:rPr>
          <w:color w:val="000000"/>
          <w:sz w:val="26"/>
          <w:szCs w:val="26"/>
        </w:rPr>
        <w:t>gồm sáu nhóm:</w:t>
      </w:r>
    </w:p>
    <w:p w14:paraId="4826589A" w14:textId="77777777" w:rsidR="00EB2D33" w:rsidRPr="002F0AA5" w:rsidRDefault="00EB2D33" w:rsidP="002F0AA5">
      <w:pPr>
        <w:pStyle w:val="whitespace-normal"/>
        <w:numPr>
          <w:ilvl w:val="0"/>
          <w:numId w:val="5"/>
        </w:numPr>
        <w:rPr>
          <w:color w:val="000000"/>
          <w:sz w:val="26"/>
          <w:szCs w:val="26"/>
        </w:rPr>
      </w:pPr>
      <w:r w:rsidRPr="002F0AA5">
        <w:rPr>
          <w:color w:val="000000"/>
          <w:sz w:val="26"/>
          <w:szCs w:val="26"/>
        </w:rPr>
        <w:t>Giấy và sản phẩm giấy vệ sinh</w:t>
      </w:r>
    </w:p>
    <w:p w14:paraId="0221F3F3" w14:textId="77777777" w:rsidR="00EB2D33" w:rsidRPr="002F0AA5" w:rsidRDefault="00EB2D33" w:rsidP="002F0AA5">
      <w:pPr>
        <w:pStyle w:val="whitespace-normal"/>
        <w:numPr>
          <w:ilvl w:val="0"/>
          <w:numId w:val="5"/>
        </w:numPr>
        <w:rPr>
          <w:color w:val="000000"/>
          <w:sz w:val="26"/>
          <w:szCs w:val="26"/>
        </w:rPr>
      </w:pPr>
      <w:r w:rsidRPr="002F0AA5">
        <w:rPr>
          <w:color w:val="000000"/>
          <w:sz w:val="26"/>
          <w:szCs w:val="26"/>
        </w:rPr>
        <w:t>Hóa chất công nghiệp: NaOH, PAC, amoniac, các loại sơn</w:t>
      </w:r>
    </w:p>
    <w:p w14:paraId="6B98693F" w14:textId="77777777" w:rsidR="00EB2D33" w:rsidRPr="002F0AA5" w:rsidRDefault="00EB2D33" w:rsidP="002F0AA5">
      <w:pPr>
        <w:pStyle w:val="whitespace-normal"/>
        <w:numPr>
          <w:ilvl w:val="0"/>
          <w:numId w:val="5"/>
        </w:numPr>
        <w:rPr>
          <w:color w:val="000000"/>
          <w:sz w:val="26"/>
          <w:szCs w:val="26"/>
        </w:rPr>
      </w:pPr>
      <w:r w:rsidRPr="002F0AA5">
        <w:rPr>
          <w:color w:val="000000"/>
          <w:sz w:val="26"/>
          <w:szCs w:val="26"/>
        </w:rPr>
        <w:t>Sản phẩm dệt may chứa formaldehyde và amin thơm từ thuốc nhuộm azo</w:t>
      </w:r>
    </w:p>
    <w:p w14:paraId="510A8A07" w14:textId="77777777" w:rsidR="00EB2D33" w:rsidRPr="002F0AA5" w:rsidRDefault="00EB2D33" w:rsidP="002F0AA5">
      <w:pPr>
        <w:pStyle w:val="whitespace-normal"/>
        <w:numPr>
          <w:ilvl w:val="0"/>
          <w:numId w:val="5"/>
        </w:numPr>
        <w:rPr>
          <w:color w:val="000000"/>
          <w:sz w:val="26"/>
          <w:szCs w:val="26"/>
        </w:rPr>
      </w:pPr>
      <w:r w:rsidRPr="002F0AA5">
        <w:rPr>
          <w:color w:val="000000"/>
          <w:sz w:val="26"/>
          <w:szCs w:val="26"/>
        </w:rPr>
        <w:t>Thuốc nổ công nghiệp các loại</w:t>
      </w:r>
    </w:p>
    <w:p w14:paraId="1C5E0DC8" w14:textId="77777777" w:rsidR="00EB2D33" w:rsidRPr="002F0AA5" w:rsidRDefault="00EB2D33" w:rsidP="002F0AA5">
      <w:pPr>
        <w:pStyle w:val="whitespace-normal"/>
        <w:numPr>
          <w:ilvl w:val="0"/>
          <w:numId w:val="5"/>
        </w:numPr>
        <w:rPr>
          <w:color w:val="000000"/>
          <w:sz w:val="26"/>
          <w:szCs w:val="26"/>
        </w:rPr>
      </w:pPr>
      <w:r w:rsidRPr="002F0AA5">
        <w:rPr>
          <w:color w:val="000000"/>
          <w:sz w:val="26"/>
          <w:szCs w:val="26"/>
        </w:rPr>
        <w:t>Phụ kiện nổ: kíp nổ, dây nổ, mồi nổ</w:t>
      </w:r>
    </w:p>
    <w:p w14:paraId="5F435FF6" w14:textId="77777777" w:rsidR="00EB2D33" w:rsidRPr="002F0AA5" w:rsidRDefault="00EB2D33" w:rsidP="002F0AA5">
      <w:pPr>
        <w:pStyle w:val="whitespace-normal"/>
        <w:numPr>
          <w:ilvl w:val="0"/>
          <w:numId w:val="5"/>
        </w:numPr>
        <w:rPr>
          <w:color w:val="000000"/>
          <w:sz w:val="26"/>
          <w:szCs w:val="26"/>
        </w:rPr>
      </w:pPr>
      <w:r w:rsidRPr="002F0AA5">
        <w:rPr>
          <w:color w:val="000000"/>
          <w:sz w:val="26"/>
          <w:szCs w:val="26"/>
        </w:rPr>
        <w:t>Máy và thiết bị công nghiệp: tời trục mỏ, máy biến áp phòng nổ, nồi hơi áp lực</w:t>
      </w:r>
    </w:p>
    <w:p w14:paraId="36C543F3" w14:textId="77777777" w:rsidR="00EB2D33" w:rsidRPr="002F0AA5" w:rsidRDefault="00EB2D33" w:rsidP="002F0AA5">
      <w:pPr>
        <w:pStyle w:val="font-claude-response-body"/>
        <w:rPr>
          <w:rStyle w:val="Strong"/>
          <w:i/>
          <w:iCs/>
          <w:sz w:val="26"/>
          <w:szCs w:val="26"/>
        </w:rPr>
      </w:pPr>
      <w:r w:rsidRPr="002F0AA5">
        <w:rPr>
          <w:rStyle w:val="Strong"/>
          <w:i/>
          <w:iCs/>
          <w:color w:val="000000"/>
          <w:sz w:val="26"/>
          <w:szCs w:val="26"/>
        </w:rPr>
        <w:lastRenderedPageBreak/>
        <w:t>Bốn quyết định tự động sau phân loại</w:t>
      </w:r>
    </w:p>
    <w:p w14:paraId="48CC841D" w14:textId="77777777" w:rsidR="00EB2D33" w:rsidRPr="002F0AA5" w:rsidRDefault="00EB2D33" w:rsidP="002F0AA5">
      <w:pPr>
        <w:pStyle w:val="font-claude-response-body"/>
        <w:rPr>
          <w:color w:val="000000"/>
          <w:sz w:val="26"/>
          <w:szCs w:val="26"/>
        </w:rPr>
      </w:pPr>
      <w:r w:rsidRPr="002F0AA5">
        <w:rPr>
          <w:color w:val="000000"/>
          <w:sz w:val="26"/>
          <w:szCs w:val="26"/>
        </w:rPr>
        <w:t>Sau khi xác định mức rủi ro, Hệ thống quản lý rủi ro tự động quyết định bốn yêu cầu kỹ thuật áp dụng cho từng nhóm sản phẩm:</w:t>
      </w:r>
    </w:p>
    <w:p w14:paraId="68F52745" w14:textId="77777777" w:rsidR="00EB2D33" w:rsidRPr="002F0AA5" w:rsidRDefault="00EB2D33" w:rsidP="002F0AA5">
      <w:pPr>
        <w:pStyle w:val="font-claude-response-body"/>
        <w:rPr>
          <w:color w:val="000000"/>
          <w:sz w:val="26"/>
          <w:szCs w:val="26"/>
        </w:rPr>
      </w:pPr>
      <w:r w:rsidRPr="002F0AA5">
        <w:rPr>
          <w:rStyle w:val="Strong"/>
          <w:rFonts w:ascii="Cambria Math" w:hAnsi="Cambria Math" w:cs="Cambria Math"/>
          <w:color w:val="000000"/>
          <w:sz w:val="26"/>
          <w:szCs w:val="26"/>
        </w:rPr>
        <w:t>①</w:t>
      </w:r>
      <w:r w:rsidRPr="002F0AA5">
        <w:rPr>
          <w:rStyle w:val="Strong"/>
          <w:color w:val="000000"/>
          <w:sz w:val="26"/>
          <w:szCs w:val="26"/>
        </w:rPr>
        <w:t xml:space="preserve"> Danh sách điểm kiểm soát trọng yếu bắt buộc</w:t>
      </w:r>
      <w:r w:rsidRPr="002F0AA5">
        <w:rPr>
          <w:rStyle w:val="apple-converted-space"/>
          <w:color w:val="000000"/>
          <w:sz w:val="26"/>
          <w:szCs w:val="26"/>
        </w:rPr>
        <w:t> </w:t>
      </w:r>
      <w:r w:rsidRPr="002F0AA5">
        <w:rPr>
          <w:color w:val="000000"/>
          <w:sz w:val="26"/>
          <w:szCs w:val="26"/>
        </w:rPr>
        <w:t>— liệt kê chính xác những điểm kiểm soát nào trong chuỗi cung ứng phải ghi nhận sự kiện EPCIS. Hàng rủi ro cao yêu cầu ghi đầy đủ từ sản xuất đến tay người tiêu dùng; hàng rủi ro trung bình chỉ bắt buộc tại các điểm trọng yếu.</w:t>
      </w:r>
    </w:p>
    <w:p w14:paraId="1FF080FF" w14:textId="166B7DEA" w:rsidR="00EB2D33" w:rsidRPr="002F0AA5" w:rsidRDefault="00EB2D33" w:rsidP="002F0AA5">
      <w:pPr>
        <w:pStyle w:val="font-claude-response-body"/>
        <w:rPr>
          <w:color w:val="000000"/>
          <w:sz w:val="26"/>
          <w:szCs w:val="26"/>
        </w:rPr>
      </w:pPr>
      <w:r w:rsidRPr="002F0AA5">
        <w:rPr>
          <w:rStyle w:val="Strong"/>
          <w:rFonts w:ascii="Cambria Math" w:hAnsi="Cambria Math" w:cs="Cambria Math"/>
          <w:color w:val="000000"/>
          <w:sz w:val="26"/>
          <w:szCs w:val="26"/>
        </w:rPr>
        <w:t>②</w:t>
      </w:r>
      <w:r w:rsidRPr="002F0AA5">
        <w:rPr>
          <w:rStyle w:val="Strong"/>
          <w:color w:val="000000"/>
          <w:sz w:val="26"/>
          <w:szCs w:val="26"/>
        </w:rPr>
        <w:t xml:space="preserve"> Yêu cầu chứng chỉ số  </w:t>
      </w:r>
      <w:r w:rsidRPr="002F0AA5">
        <w:rPr>
          <w:rStyle w:val="Strong"/>
        </w:rPr>
        <w:t>—</w:t>
      </w:r>
      <w:r w:rsidRPr="002F0AA5">
        <w:rPr>
          <w:color w:val="000000"/>
          <w:sz w:val="26"/>
          <w:szCs w:val="26"/>
        </w:rPr>
        <w:t xml:space="preserve"> xác định có cần tạo chứng chỉ số hay không, và nếu có thì tại những sự kiện nào. Hàng rủi ro cao: chứng chỉ số bắt buộc tại cuối sản xuất, thông quan và xuất hóa đơn bán lẻ. Hàng rủi ro trung bình: </w:t>
      </w:r>
      <w:r w:rsidRPr="002F0AA5">
        <w:rPr>
          <w:sz w:val="26"/>
          <w:szCs w:val="26"/>
        </w:rPr>
        <w:t xml:space="preserve">Chứng chỉ số </w:t>
      </w:r>
      <w:r w:rsidRPr="002F0AA5">
        <w:rPr>
          <w:color w:val="000000"/>
          <w:sz w:val="26"/>
          <w:szCs w:val="26"/>
        </w:rPr>
        <w:t>chỉ tạo khi có sự kiện đặc biệt như kết quả kiểm nghiệm, thu hồi hoặc phát hiện vi phạm.</w:t>
      </w:r>
    </w:p>
    <w:p w14:paraId="689184EF" w14:textId="77777777" w:rsidR="00EB2D33" w:rsidRPr="002F0AA5" w:rsidRDefault="00EB2D33" w:rsidP="002F0AA5">
      <w:pPr>
        <w:pStyle w:val="font-claude-response-body"/>
        <w:rPr>
          <w:color w:val="000000"/>
          <w:sz w:val="26"/>
          <w:szCs w:val="26"/>
        </w:rPr>
      </w:pPr>
      <w:r w:rsidRPr="002F0AA5">
        <w:rPr>
          <w:rStyle w:val="Strong"/>
          <w:rFonts w:ascii="Cambria Math" w:hAnsi="Cambria Math" w:cs="Cambria Math"/>
          <w:color w:val="000000"/>
          <w:sz w:val="26"/>
          <w:szCs w:val="26"/>
        </w:rPr>
        <w:t>③</w:t>
      </w:r>
      <w:r w:rsidRPr="002F0AA5">
        <w:rPr>
          <w:rStyle w:val="Strong"/>
          <w:color w:val="000000"/>
          <w:sz w:val="26"/>
          <w:szCs w:val="26"/>
        </w:rPr>
        <w:t xml:space="preserve"> Chính sách ghi Nền tảng chuỗi khối quốc gia</w:t>
      </w:r>
      <w:r w:rsidRPr="002F0AA5">
        <w:rPr>
          <w:rStyle w:val="apple-converted-space"/>
          <w:color w:val="000000"/>
          <w:sz w:val="26"/>
          <w:szCs w:val="26"/>
        </w:rPr>
        <w:t> </w:t>
      </w:r>
      <w:r w:rsidRPr="002F0AA5">
        <w:rPr>
          <w:color w:val="000000"/>
          <w:sz w:val="26"/>
          <w:szCs w:val="26"/>
        </w:rPr>
        <w:t>— quyết định sự kiện nào được ghi nhận bằng chứng số lên Nền tảng chuỗi khối quốc gia. Hàng rủi ro cao: ghi bắt buộc, hoàn thành trong thời gian ngắn. Hàng rủi ro trung bình: chỉ ghi sự kiện trọng yếu, không ghi toàn bộ.</w:t>
      </w:r>
    </w:p>
    <w:p w14:paraId="31A5BDE9" w14:textId="77777777" w:rsidR="00EB2D33" w:rsidRPr="002F0AA5" w:rsidRDefault="00EB2D33" w:rsidP="002F0AA5">
      <w:pPr>
        <w:pStyle w:val="font-claude-response-body"/>
        <w:rPr>
          <w:color w:val="000000"/>
          <w:sz w:val="26"/>
          <w:szCs w:val="26"/>
          <w:lang w:val="vi-VN"/>
        </w:rPr>
      </w:pPr>
      <w:r w:rsidRPr="002F0AA5">
        <w:rPr>
          <w:rStyle w:val="Strong"/>
          <w:rFonts w:ascii="Cambria Math" w:hAnsi="Cambria Math" w:cs="Cambria Math"/>
          <w:color w:val="000000"/>
          <w:sz w:val="26"/>
          <w:szCs w:val="26"/>
        </w:rPr>
        <w:t>④</w:t>
      </w:r>
      <w:r w:rsidRPr="002F0AA5">
        <w:rPr>
          <w:rStyle w:val="Strong"/>
          <w:color w:val="000000"/>
          <w:sz w:val="26"/>
          <w:szCs w:val="26"/>
        </w:rPr>
        <w:t xml:space="preserve"> Tần suất đồng bộ Trung tâm dữ liệu quốc gia</w:t>
      </w:r>
      <w:r w:rsidRPr="002F0AA5">
        <w:rPr>
          <w:rStyle w:val="apple-converted-space"/>
          <w:color w:val="000000"/>
          <w:sz w:val="26"/>
          <w:szCs w:val="26"/>
        </w:rPr>
        <w:t> </w:t>
      </w:r>
      <w:r w:rsidRPr="002F0AA5">
        <w:rPr>
          <w:color w:val="000000"/>
          <w:sz w:val="26"/>
          <w:szCs w:val="26"/>
        </w:rPr>
        <w:t>— hàng rủi ro cao đồng bộ lên Nền tảng quốc gia trong thời gian quy định; hàng rủi ro trung bình đồng bộ theo lịch hàng ngày vào khung giờ thấp điểm.</w:t>
      </w:r>
    </w:p>
    <w:p w14:paraId="3E735B80" w14:textId="77777777" w:rsidR="00EB2D33" w:rsidRPr="002F0AA5" w:rsidRDefault="00EB2D33" w:rsidP="002F0AA5">
      <w:pPr>
        <w:pStyle w:val="font-claude-response-body"/>
        <w:rPr>
          <w:rStyle w:val="Strong"/>
          <w:i/>
          <w:iCs/>
          <w:sz w:val="26"/>
          <w:szCs w:val="26"/>
        </w:rPr>
      </w:pPr>
      <w:r w:rsidRPr="002F0AA5">
        <w:rPr>
          <w:rStyle w:val="Strong"/>
          <w:i/>
          <w:iCs/>
          <w:color w:val="000000"/>
          <w:sz w:val="26"/>
          <w:szCs w:val="26"/>
        </w:rPr>
        <w:t>Tại sao cần Hệ thống quản lý rủi ro thay vì áp dụng đồng đều</w:t>
      </w:r>
    </w:p>
    <w:p w14:paraId="6A8A1EC1" w14:textId="77777777" w:rsidR="00EB2D33" w:rsidRPr="002F0AA5" w:rsidRDefault="00EB2D33" w:rsidP="002F0AA5">
      <w:pPr>
        <w:pStyle w:val="font-claude-response-body"/>
        <w:rPr>
          <w:color w:val="000000"/>
          <w:sz w:val="26"/>
          <w:szCs w:val="26"/>
          <w:lang w:val="vi-VN"/>
        </w:rPr>
      </w:pPr>
      <w:r w:rsidRPr="002F0AA5">
        <w:rPr>
          <w:color w:val="000000"/>
          <w:sz w:val="26"/>
          <w:szCs w:val="26"/>
        </w:rPr>
        <w:t>Nếu áp dụng toàn bộ yêu cầu kỹ thuật cao nhất cho mọi sản phẩm, chi phí vận hành sẽ tăng gấp nhiều lần trong khi phần lớn sản phẩm rủi ro thấp không cần mức giám sát đó. Hệ thống quản lý rủi ro giải quyết bài toán này bằng cách tập trung nguồn lực — Nền tảng chuỗi khối quốc gia, chứng chỉ số, đồng bộ ưu tiên — vào đúng nhóm hàng thực sự cần thiết, tối ưu chi phí toàn hệ thống mà vẫn bảo đảm tuân thủ pháp lý đầy đủ.</w:t>
      </w:r>
    </w:p>
    <w:p w14:paraId="4FCAC979" w14:textId="4C79A41B" w:rsidR="00EB2D33" w:rsidRPr="002F0AA5" w:rsidRDefault="00EB2D33" w:rsidP="002F0AA5">
      <w:pPr>
        <w:pStyle w:val="font-claude-response-body"/>
        <w:rPr>
          <w:color w:val="000000"/>
          <w:sz w:val="26"/>
          <w:szCs w:val="26"/>
          <w:lang w:val="vi-VN"/>
        </w:rPr>
      </w:pPr>
      <w:r w:rsidRPr="002F0AA5">
        <w:rPr>
          <w:b/>
          <w:bCs/>
          <w:sz w:val="26"/>
          <w:szCs w:val="26"/>
          <w:u w:val="single"/>
          <w:lang w:val="vi-VN"/>
        </w:rPr>
        <w:t>Lớp 3.</w:t>
      </w:r>
      <w:r w:rsidRPr="002F0AA5">
        <w:rPr>
          <w:b/>
          <w:bCs/>
          <w:color w:val="000000"/>
          <w:sz w:val="26"/>
          <w:szCs w:val="26"/>
          <w:u w:val="single"/>
        </w:rPr>
        <w:t xml:space="preserve"> Lớp định danh và xác thực</w:t>
      </w:r>
      <w:r w:rsidRPr="002F0AA5">
        <w:rPr>
          <w:b/>
          <w:bCs/>
          <w:color w:val="000000"/>
          <w:sz w:val="26"/>
          <w:szCs w:val="26"/>
          <w:u w:val="single"/>
          <w:lang w:val="vi-VN"/>
        </w:rPr>
        <w:t>:</w:t>
      </w:r>
      <w:r w:rsidRPr="002F0AA5">
        <w:rPr>
          <w:color w:val="000000"/>
          <w:sz w:val="26"/>
          <w:szCs w:val="26"/>
        </w:rPr>
        <w:t xml:space="preserve"> là</w:t>
      </w:r>
      <w:r w:rsidRPr="002F0AA5">
        <w:rPr>
          <w:rStyle w:val="apple-converted-space"/>
          <w:color w:val="000000"/>
          <w:sz w:val="26"/>
          <w:szCs w:val="26"/>
        </w:rPr>
        <w:t> </w:t>
      </w:r>
      <w:r w:rsidRPr="002F0AA5">
        <w:rPr>
          <w:rStyle w:val="Strong"/>
          <w:color w:val="000000"/>
          <w:sz w:val="26"/>
          <w:szCs w:val="26"/>
        </w:rPr>
        <w:t>nền móng pháp lý kỹ thuật số</w:t>
      </w:r>
      <w:r w:rsidRPr="002F0AA5">
        <w:rPr>
          <w:rStyle w:val="apple-converted-space"/>
          <w:color w:val="000000"/>
          <w:sz w:val="26"/>
          <w:szCs w:val="26"/>
        </w:rPr>
        <w:t> </w:t>
      </w:r>
      <w:r w:rsidRPr="002F0AA5">
        <w:rPr>
          <w:color w:val="000000"/>
          <w:sz w:val="26"/>
          <w:szCs w:val="26"/>
        </w:rPr>
        <w:t>của toàn bộ hệ thống, bao gồm ba thành phần UID, DID và chứng chỉ số phối hợp chặt chẽ với nhau.</w:t>
      </w:r>
    </w:p>
    <w:p w14:paraId="31A00E5C" w14:textId="77777777" w:rsidR="00EB2D33" w:rsidRPr="002F0AA5" w:rsidRDefault="00EB2D33" w:rsidP="002F0AA5">
      <w:pPr>
        <w:pStyle w:val="font-claude-response-body"/>
        <w:rPr>
          <w:rStyle w:val="Strong"/>
          <w:i/>
          <w:iCs/>
          <w:sz w:val="26"/>
          <w:szCs w:val="26"/>
        </w:rPr>
      </w:pPr>
      <w:r w:rsidRPr="002F0AA5">
        <w:rPr>
          <w:rStyle w:val="Strong"/>
          <w:i/>
          <w:iCs/>
          <w:color w:val="000000"/>
          <w:sz w:val="26"/>
          <w:szCs w:val="26"/>
        </w:rPr>
        <w:t>UID – Mã định danh sản phẩm</w:t>
      </w:r>
    </w:p>
    <w:p w14:paraId="6453AC5F" w14:textId="77777777" w:rsidR="00EB2D33" w:rsidRPr="002F0AA5" w:rsidRDefault="00EB2D33" w:rsidP="002F0AA5">
      <w:pPr>
        <w:pStyle w:val="font-claude-response-body"/>
        <w:rPr>
          <w:color w:val="000000"/>
          <w:sz w:val="26"/>
          <w:szCs w:val="26"/>
        </w:rPr>
      </w:pPr>
      <w:r w:rsidRPr="002F0AA5">
        <w:rPr>
          <w:color w:val="000000"/>
          <w:sz w:val="26"/>
          <w:szCs w:val="26"/>
        </w:rPr>
        <w:t>Mã UID (mã định danh sản phẩm, hàng hóa) là mã số duy nhất được Nền tảng quốc gia (Trung tâm dữ liệu quốc gia) cấp cho từng sản phẩm hoặc lô hàng. Khi doanh nghiệp đăng ký sản phẩm mới vào VeriGoods, hệ thống tự động gửi yêu cầu đến Trung tâm dữ liệu quốc gia và nhận về một mã UID — đây là mã số nhận diện pháp lý duy nhất của sản phẩm trên phạm vi toàn quốc, không trùng lặp với bất kỳ sản phẩm nào khác.</w:t>
      </w:r>
    </w:p>
    <w:p w14:paraId="7908A741" w14:textId="77777777" w:rsidR="00EB2D33" w:rsidRPr="002F0AA5" w:rsidRDefault="00EB2D33" w:rsidP="002F0AA5">
      <w:pPr>
        <w:pStyle w:val="font-claude-response-body"/>
        <w:rPr>
          <w:color w:val="000000"/>
          <w:sz w:val="26"/>
          <w:szCs w:val="26"/>
          <w:lang w:val="vi-VN"/>
        </w:rPr>
      </w:pPr>
      <w:r w:rsidRPr="002F0AA5">
        <w:rPr>
          <w:color w:val="000000"/>
          <w:sz w:val="26"/>
          <w:szCs w:val="26"/>
        </w:rPr>
        <w:t xml:space="preserve">Nếu sản phẩm đã có mã GTIN (mã thương mại quốc tế của GS1), hệ thống ánh xạ GTIN với UID theo Khoản 3 Điều 8 Nghị định — bảo đảm tương thích với chuỗi cung </w:t>
      </w:r>
      <w:r w:rsidRPr="002F0AA5">
        <w:rPr>
          <w:color w:val="000000"/>
          <w:sz w:val="26"/>
          <w:szCs w:val="26"/>
        </w:rPr>
        <w:lastRenderedPageBreak/>
        <w:t>ứng quốc tế. UID được thể hiện ra bên ngoài thông qua mã QR theo chuẩn GS1 Digital Link in trên bao bì sản phẩm.</w:t>
      </w:r>
    </w:p>
    <w:p w14:paraId="5C055449" w14:textId="77777777" w:rsidR="00EB2D33" w:rsidRPr="002F0AA5" w:rsidRDefault="00EB2D33" w:rsidP="002F0AA5">
      <w:pPr>
        <w:pStyle w:val="font-claude-response-body"/>
        <w:rPr>
          <w:rStyle w:val="Strong"/>
          <w:i/>
          <w:iCs/>
          <w:sz w:val="26"/>
          <w:szCs w:val="26"/>
        </w:rPr>
      </w:pPr>
      <w:r w:rsidRPr="002F0AA5">
        <w:rPr>
          <w:rStyle w:val="Strong"/>
          <w:i/>
          <w:iCs/>
          <w:color w:val="000000"/>
          <w:sz w:val="26"/>
          <w:szCs w:val="26"/>
        </w:rPr>
        <w:t>DID – Danh tính số của doanh nghiệp</w:t>
      </w:r>
    </w:p>
    <w:p w14:paraId="537F4F1B" w14:textId="77777777" w:rsidR="00EB2D33" w:rsidRPr="002F0AA5" w:rsidRDefault="00EB2D33" w:rsidP="002F0AA5">
      <w:pPr>
        <w:pStyle w:val="font-claude-response-body"/>
        <w:rPr>
          <w:color w:val="000000"/>
          <w:sz w:val="26"/>
          <w:szCs w:val="26"/>
        </w:rPr>
      </w:pPr>
      <w:r w:rsidRPr="002F0AA5">
        <w:rPr>
          <w:color w:val="000000"/>
          <w:sz w:val="26"/>
          <w:szCs w:val="26"/>
        </w:rPr>
        <w:t>Mã DID (mã định danh phi tập trung) được tạo lập trên Nền tảng chuỗi khối quốc gia theo quy định tại Điều 6 Nghị định, theo chuẩn W3C ban hành năm 2022. Mỗi doanh nghiệp tham gia hệ thống được cấp một mã DID gắn liền với cơ chế ký số có thể kiểm chứng công khai theo quy định.</w:t>
      </w:r>
    </w:p>
    <w:p w14:paraId="560AAFCD" w14:textId="62416110" w:rsidR="00EB2D33" w:rsidRPr="002F0AA5" w:rsidRDefault="00EB2D33" w:rsidP="002F0AA5">
      <w:pPr>
        <w:pStyle w:val="font-claude-response-body"/>
        <w:rPr>
          <w:color w:val="000000"/>
          <w:sz w:val="26"/>
          <w:szCs w:val="26"/>
          <w:lang w:val="vi-VN"/>
        </w:rPr>
      </w:pPr>
      <w:r w:rsidRPr="002F0AA5">
        <w:rPr>
          <w:color w:val="000000"/>
          <w:sz w:val="26"/>
          <w:szCs w:val="26"/>
        </w:rPr>
        <w:t>Vai trò của DID là xác định</w:t>
      </w:r>
      <w:r w:rsidRPr="002F0AA5">
        <w:rPr>
          <w:rStyle w:val="apple-converted-space"/>
          <w:color w:val="000000"/>
          <w:sz w:val="26"/>
          <w:szCs w:val="26"/>
        </w:rPr>
        <w:t> </w:t>
      </w:r>
      <w:r w:rsidRPr="002F0AA5">
        <w:rPr>
          <w:rStyle w:val="Strong"/>
          <w:color w:val="000000"/>
          <w:sz w:val="26"/>
          <w:szCs w:val="26"/>
        </w:rPr>
        <w:t>"Ai đã khai báo thông tin này?"</w:t>
      </w:r>
      <w:r w:rsidRPr="002F0AA5">
        <w:rPr>
          <w:rStyle w:val="apple-converted-space"/>
          <w:color w:val="000000"/>
          <w:sz w:val="26"/>
          <w:szCs w:val="26"/>
        </w:rPr>
        <w:t> </w:t>
      </w:r>
      <w:r w:rsidRPr="002F0AA5">
        <w:rPr>
          <w:color w:val="000000"/>
          <w:sz w:val="26"/>
          <w:szCs w:val="26"/>
        </w:rPr>
        <w:t>— khi doanh nghiệp khai báo một sự kiện truy xuất nguồn gốc, chữ ký số theo cơ chế DID được gắn kèm, cho phép bất kỳ bên liên quan nào kiểm chứng tính xác thực mà không cần qua cơ quan trung gian nào. Các bên liên quan theo phân quyền có thể kiểm tra, đối chiếu theo quy định.</w:t>
      </w:r>
    </w:p>
    <w:p w14:paraId="73072203" w14:textId="5CAEEDD5" w:rsidR="00EB2D33" w:rsidRPr="002F0AA5" w:rsidRDefault="00EB2D33" w:rsidP="002F0AA5">
      <w:pPr>
        <w:pStyle w:val="font-claude-response-body"/>
        <w:rPr>
          <w:rStyle w:val="Strong"/>
          <w:i/>
          <w:iCs/>
          <w:sz w:val="26"/>
          <w:szCs w:val="26"/>
        </w:rPr>
      </w:pPr>
      <w:r w:rsidRPr="002F0AA5">
        <w:rPr>
          <w:rStyle w:val="Strong"/>
          <w:i/>
          <w:iCs/>
          <w:color w:val="000000"/>
          <w:sz w:val="26"/>
          <w:szCs w:val="26"/>
        </w:rPr>
        <w:t>VC – Chứng chỉ số</w:t>
      </w:r>
    </w:p>
    <w:p w14:paraId="73B0C56C" w14:textId="28CBC457" w:rsidR="00EB2D33" w:rsidRPr="002F0AA5" w:rsidRDefault="009670C6" w:rsidP="002F0AA5">
      <w:pPr>
        <w:pStyle w:val="font-claude-response-body"/>
        <w:rPr>
          <w:color w:val="000000"/>
          <w:sz w:val="26"/>
          <w:szCs w:val="26"/>
        </w:rPr>
      </w:pPr>
      <w:r w:rsidRPr="002F0AA5">
        <w:rPr>
          <w:color w:val="000000"/>
          <w:sz w:val="26"/>
          <w:szCs w:val="26"/>
        </w:rPr>
        <w:t>Chứng chỉ số</w:t>
      </w:r>
      <w:r w:rsidRPr="002F0AA5">
        <w:rPr>
          <w:color w:val="000000"/>
          <w:sz w:val="26"/>
          <w:szCs w:val="26"/>
          <w:lang w:val="vi-VN"/>
        </w:rPr>
        <w:t xml:space="preserve"> </w:t>
      </w:r>
      <w:r w:rsidRPr="002F0AA5">
        <w:rPr>
          <w:color w:val="000000"/>
          <w:sz w:val="26"/>
          <w:szCs w:val="26"/>
        </w:rPr>
        <w:t>là gói dữ liệu có cấu trúc được ký số theo cơ chế định danh DID, xác nhận một thực tế cụ thể: sản phẩm này đã qua kiểm nghiệm, lô hàng này xuất xứ từ nhà máy X, kết quả kiểm tra an toàn thực phẩm ngày Y là đạt. Chứng chỉ số</w:t>
      </w:r>
      <w:r w:rsidRPr="002F0AA5">
        <w:rPr>
          <w:color w:val="000000"/>
          <w:sz w:val="26"/>
          <w:szCs w:val="26"/>
          <w:lang w:val="vi-VN"/>
        </w:rPr>
        <w:t xml:space="preserve"> </w:t>
      </w:r>
      <w:r w:rsidRPr="002F0AA5">
        <w:rPr>
          <w:color w:val="000000"/>
          <w:sz w:val="26"/>
          <w:szCs w:val="26"/>
        </w:rPr>
        <w:t>phối hợp với DID: DID xác định danh tính chủ thể khai báo, chứng chỉ số</w:t>
      </w:r>
      <w:r w:rsidRPr="002F0AA5">
        <w:rPr>
          <w:color w:val="000000"/>
          <w:sz w:val="26"/>
          <w:szCs w:val="26"/>
          <w:lang w:val="vi-VN"/>
        </w:rPr>
        <w:t xml:space="preserve"> </w:t>
      </w:r>
      <w:r w:rsidRPr="002F0AA5">
        <w:rPr>
          <w:color w:val="000000"/>
          <w:sz w:val="26"/>
          <w:szCs w:val="26"/>
        </w:rPr>
        <w:t>chứa nội dung được xác nhận.</w:t>
      </w:r>
    </w:p>
    <w:p w14:paraId="5F92B57F" w14:textId="51ADCAEC" w:rsidR="00EB2D33" w:rsidRPr="002F0AA5" w:rsidRDefault="00EB2D33" w:rsidP="002F0AA5">
      <w:pPr>
        <w:pStyle w:val="font-claude-response-body"/>
        <w:rPr>
          <w:color w:val="000000"/>
          <w:sz w:val="26"/>
          <w:szCs w:val="26"/>
          <w:lang w:val="vi-VN"/>
        </w:rPr>
      </w:pPr>
      <w:r w:rsidRPr="002F0AA5">
        <w:rPr>
          <w:color w:val="000000"/>
          <w:sz w:val="26"/>
          <w:szCs w:val="26"/>
        </w:rPr>
        <w:t>Theo quy định tại Điều 10 Nghị định, chứng chỉ số được tạo tại các thời điểm sau: cuối quá trình sản xuất trước khi đưa ra thị trường, hoàn tất thủ tục thông quan nhập khẩu, và khi đơn vị bán lẻ xuất hóa đơn cho người tiêu dùng. Bằng chứng số của dữ liệu được ghi nhận trên Nền tảng chuỗi khối quốc gia, bảo đảm giá trị pháp lý theo quy định tại Điều 11 Nghị định.</w:t>
      </w:r>
    </w:p>
    <w:p w14:paraId="48A016FF" w14:textId="384D8277" w:rsidR="00EC5610" w:rsidRPr="002F0AA5" w:rsidRDefault="00EC5610" w:rsidP="002F0AA5">
      <w:pPr>
        <w:pStyle w:val="font-claude-response-body"/>
        <w:rPr>
          <w:color w:val="000000"/>
          <w:sz w:val="26"/>
          <w:szCs w:val="26"/>
          <w:lang w:val="vi-VN"/>
        </w:rPr>
      </w:pPr>
      <w:r w:rsidRPr="002F0AA5">
        <w:rPr>
          <w:color w:val="000000"/>
          <w:sz w:val="26"/>
          <w:szCs w:val="26"/>
        </w:rPr>
        <w:t>Chứng chỉ số (VC) được sử dụng để xác nhận dữ liệu; bằng chứng số (VP) được sử dụng để xuất trình phục vụ xác minh. Hai thành phần này được sử dụng ở các giai đoạn khác nhau và không thay thế lẫn nhau.</w:t>
      </w:r>
    </w:p>
    <w:p w14:paraId="1A49AD52" w14:textId="77777777" w:rsidR="00EB2D33" w:rsidRPr="002F0AA5" w:rsidRDefault="00EB2D33" w:rsidP="002F0AA5">
      <w:pPr>
        <w:pStyle w:val="font-claude-response-body"/>
        <w:rPr>
          <w:rStyle w:val="Strong"/>
          <w:i/>
          <w:iCs/>
          <w:sz w:val="26"/>
          <w:szCs w:val="26"/>
        </w:rPr>
      </w:pPr>
      <w:r w:rsidRPr="002F0AA5">
        <w:rPr>
          <w:rStyle w:val="Strong"/>
          <w:i/>
          <w:iCs/>
          <w:color w:val="000000"/>
          <w:sz w:val="26"/>
          <w:szCs w:val="26"/>
        </w:rPr>
        <w:t>Ba thành phần phối hợp như thế nào</w:t>
      </w:r>
    </w:p>
    <w:p w14:paraId="178AD0A6" w14:textId="77777777" w:rsidR="00EB2D33" w:rsidRPr="002F0AA5" w:rsidRDefault="00EB2D33" w:rsidP="002F0AA5">
      <w:pPr>
        <w:pStyle w:val="font-claude-response-body"/>
        <w:rPr>
          <w:color w:val="000000"/>
          <w:sz w:val="26"/>
          <w:szCs w:val="26"/>
        </w:rPr>
      </w:pPr>
      <w:r w:rsidRPr="002F0AA5">
        <w:rPr>
          <w:color w:val="000000"/>
          <w:sz w:val="26"/>
          <w:szCs w:val="26"/>
        </w:rPr>
        <w:t>Khi người tiêu dùng quét mã QR trên sản phẩm, quy trình xác thực được thực hiện như sau: mã QR chứa UID → hệ thống lấy toàn bộ lịch sử sự kiện truy xuất nguồn gốc gắn với UID đó → với mỗi sự kiện, xác thực danh tính doanh nghiệp khai báo theo cơ chế DID → với sự kiện trọng yếu, đối chiếu bằng chứng số với bản ghi trên Nền tảng chuỗi khối quốc gia → trả về kết quả toàn bộ chuỗi xác thực trong thời gian ngắn.</w:t>
      </w:r>
    </w:p>
    <w:p w14:paraId="43732A13" w14:textId="77777777" w:rsidR="00EB2D33" w:rsidRPr="002F0AA5" w:rsidRDefault="00EB2D33" w:rsidP="002F0AA5">
      <w:pPr>
        <w:pStyle w:val="font-claude-response-body"/>
        <w:rPr>
          <w:color w:val="000000"/>
          <w:sz w:val="26"/>
          <w:szCs w:val="26"/>
          <w:lang w:val="vi-VN"/>
        </w:rPr>
      </w:pPr>
      <w:r w:rsidRPr="002F0AA5">
        <w:rPr>
          <w:color w:val="000000"/>
          <w:sz w:val="26"/>
          <w:szCs w:val="26"/>
        </w:rPr>
        <w:t>Kết quả hệ thống cung cấp không chỉ thông tin sản phẩm, mà còn biết</w:t>
      </w:r>
      <w:r w:rsidRPr="002F0AA5">
        <w:rPr>
          <w:rStyle w:val="apple-converted-space"/>
          <w:color w:val="000000"/>
          <w:sz w:val="26"/>
          <w:szCs w:val="26"/>
        </w:rPr>
        <w:t> </w:t>
      </w:r>
      <w:r w:rsidRPr="002F0AA5">
        <w:rPr>
          <w:rStyle w:val="Strong"/>
          <w:color w:val="000000"/>
          <w:sz w:val="26"/>
          <w:szCs w:val="26"/>
        </w:rPr>
        <w:t>ai</w:t>
      </w:r>
      <w:r w:rsidRPr="002F0AA5">
        <w:rPr>
          <w:rStyle w:val="apple-converted-space"/>
          <w:color w:val="000000"/>
          <w:sz w:val="26"/>
          <w:szCs w:val="26"/>
        </w:rPr>
        <w:t> </w:t>
      </w:r>
      <w:r w:rsidRPr="002F0AA5">
        <w:rPr>
          <w:color w:val="000000"/>
          <w:sz w:val="26"/>
          <w:szCs w:val="26"/>
        </w:rPr>
        <w:t>đã khai báo,</w:t>
      </w:r>
      <w:r w:rsidRPr="002F0AA5">
        <w:rPr>
          <w:rStyle w:val="apple-converted-space"/>
          <w:color w:val="000000"/>
          <w:sz w:val="26"/>
          <w:szCs w:val="26"/>
        </w:rPr>
        <w:t> </w:t>
      </w:r>
      <w:r w:rsidRPr="002F0AA5">
        <w:rPr>
          <w:rStyle w:val="Strong"/>
          <w:color w:val="000000"/>
          <w:sz w:val="26"/>
          <w:szCs w:val="26"/>
        </w:rPr>
        <w:t>khi nào</w:t>
      </w:r>
      <w:r w:rsidRPr="002F0AA5">
        <w:rPr>
          <w:color w:val="000000"/>
          <w:sz w:val="26"/>
          <w:szCs w:val="26"/>
        </w:rPr>
        <w:t>, và liệu thông tin đó có còn</w:t>
      </w:r>
      <w:r w:rsidRPr="002F0AA5">
        <w:rPr>
          <w:rStyle w:val="apple-converted-space"/>
          <w:color w:val="000000"/>
          <w:sz w:val="26"/>
          <w:szCs w:val="26"/>
        </w:rPr>
        <w:t> </w:t>
      </w:r>
      <w:r w:rsidRPr="002F0AA5">
        <w:rPr>
          <w:rStyle w:val="Strong"/>
          <w:color w:val="000000"/>
          <w:sz w:val="26"/>
          <w:szCs w:val="26"/>
        </w:rPr>
        <w:t>nguyên vẹn</w:t>
      </w:r>
      <w:r w:rsidRPr="002F0AA5">
        <w:rPr>
          <w:rStyle w:val="apple-converted-space"/>
          <w:color w:val="000000"/>
          <w:sz w:val="26"/>
          <w:szCs w:val="26"/>
        </w:rPr>
        <w:t> </w:t>
      </w:r>
      <w:r w:rsidRPr="002F0AA5">
        <w:rPr>
          <w:color w:val="000000"/>
          <w:sz w:val="26"/>
          <w:szCs w:val="26"/>
        </w:rPr>
        <w:t>hay không — điều này khác biệt so với hệ thống mã QR thông thường chỉ liên kết đến thông tin tĩnh.</w:t>
      </w:r>
    </w:p>
    <w:p w14:paraId="3421F677" w14:textId="77777777" w:rsidR="0043096B" w:rsidRPr="002F0AA5" w:rsidRDefault="00EB2D33" w:rsidP="002F0AA5">
      <w:pPr>
        <w:pStyle w:val="font-claude-response-body"/>
        <w:rPr>
          <w:color w:val="000000"/>
          <w:sz w:val="26"/>
          <w:szCs w:val="26"/>
          <w:lang w:val="vi-VN"/>
        </w:rPr>
      </w:pPr>
      <w:r w:rsidRPr="002F0AA5">
        <w:rPr>
          <w:b/>
          <w:bCs/>
          <w:sz w:val="26"/>
          <w:szCs w:val="26"/>
          <w:u w:val="single"/>
          <w:lang w:val="vi-VN"/>
        </w:rPr>
        <w:lastRenderedPageBreak/>
        <w:t>Lớp 4.</w:t>
      </w:r>
      <w:r w:rsidRPr="002F0AA5">
        <w:rPr>
          <w:b/>
          <w:bCs/>
          <w:color w:val="000000"/>
          <w:sz w:val="26"/>
          <w:szCs w:val="26"/>
          <w:u w:val="single"/>
        </w:rPr>
        <w:t xml:space="preserve"> </w:t>
      </w:r>
      <w:r w:rsidRPr="002F0AA5">
        <w:rPr>
          <w:b/>
          <w:bCs/>
          <w:color w:val="121212"/>
          <w:sz w:val="26"/>
          <w:szCs w:val="26"/>
          <w:u w:val="single"/>
        </w:rPr>
        <w:t>Lớp chuỗi khối Nền tảng chuỗi khối quốc gia</w:t>
      </w:r>
      <w:r w:rsidRPr="002F0AA5">
        <w:rPr>
          <w:b/>
          <w:bCs/>
          <w:color w:val="000000"/>
          <w:sz w:val="26"/>
          <w:szCs w:val="26"/>
          <w:u w:val="single"/>
          <w:lang w:val="vi-VN"/>
        </w:rPr>
        <w:t>:</w:t>
      </w:r>
      <w:r w:rsidRPr="002F0AA5">
        <w:rPr>
          <w:color w:val="000000"/>
          <w:sz w:val="26"/>
          <w:szCs w:val="26"/>
          <w:lang w:val="vi-VN"/>
        </w:rPr>
        <w:t xml:space="preserve"> </w:t>
      </w:r>
      <w:r w:rsidRPr="002F0AA5">
        <w:rPr>
          <w:color w:val="000000"/>
          <w:sz w:val="26"/>
          <w:szCs w:val="26"/>
        </w:rPr>
        <w:t>Nền tảng chuỗi khối quốc gia đóng vai trò</w:t>
      </w:r>
      <w:r w:rsidRPr="002F0AA5">
        <w:rPr>
          <w:rStyle w:val="apple-converted-space"/>
          <w:color w:val="000000"/>
          <w:sz w:val="26"/>
          <w:szCs w:val="26"/>
        </w:rPr>
        <w:t> </w:t>
      </w:r>
      <w:r w:rsidRPr="002F0AA5">
        <w:rPr>
          <w:rStyle w:val="Strong"/>
          <w:color w:val="000000"/>
          <w:sz w:val="26"/>
          <w:szCs w:val="26"/>
        </w:rPr>
        <w:t>lớp tin cậy</w:t>
      </w:r>
      <w:r w:rsidRPr="002F0AA5">
        <w:rPr>
          <w:rStyle w:val="apple-converted-space"/>
          <w:color w:val="000000"/>
          <w:sz w:val="26"/>
          <w:szCs w:val="26"/>
        </w:rPr>
        <w:t> </w:t>
      </w:r>
      <w:r w:rsidRPr="002F0AA5">
        <w:rPr>
          <w:color w:val="000000"/>
          <w:sz w:val="26"/>
          <w:szCs w:val="26"/>
        </w:rPr>
        <w:t>— không phải nơi lưu trữ dữ liệu nghiệp vụ, mà là nơi lưu</w:t>
      </w:r>
      <w:r w:rsidRPr="002F0AA5">
        <w:rPr>
          <w:rStyle w:val="apple-converted-space"/>
          <w:color w:val="000000"/>
          <w:sz w:val="26"/>
          <w:szCs w:val="26"/>
        </w:rPr>
        <w:t> </w:t>
      </w:r>
      <w:r w:rsidRPr="002F0AA5">
        <w:rPr>
          <w:rStyle w:val="Strong"/>
          <w:color w:val="000000"/>
          <w:sz w:val="26"/>
          <w:szCs w:val="26"/>
        </w:rPr>
        <w:t>bằng chứng</w:t>
      </w:r>
      <w:r w:rsidRPr="002F0AA5">
        <w:rPr>
          <w:rStyle w:val="apple-converted-space"/>
          <w:color w:val="000000"/>
          <w:sz w:val="26"/>
          <w:szCs w:val="26"/>
        </w:rPr>
        <w:t> </w:t>
      </w:r>
      <w:r w:rsidRPr="002F0AA5">
        <w:rPr>
          <w:color w:val="000000"/>
          <w:sz w:val="26"/>
          <w:szCs w:val="26"/>
        </w:rPr>
        <w:t>rằng dữ liệu đó chưa bị sửa đổi.</w:t>
      </w:r>
    </w:p>
    <w:p w14:paraId="15F90BB9" w14:textId="77777777" w:rsidR="0043096B" w:rsidRPr="002F0AA5" w:rsidRDefault="0043096B" w:rsidP="002F0AA5">
      <w:pPr>
        <w:pStyle w:val="font-claude-response-body"/>
        <w:rPr>
          <w:rStyle w:val="Strong"/>
          <w:i/>
          <w:iCs/>
          <w:sz w:val="26"/>
          <w:szCs w:val="26"/>
        </w:rPr>
      </w:pPr>
      <w:r w:rsidRPr="002F0AA5">
        <w:rPr>
          <w:rStyle w:val="Strong"/>
          <w:i/>
          <w:iCs/>
          <w:color w:val="000000"/>
          <w:sz w:val="26"/>
          <w:szCs w:val="26"/>
        </w:rPr>
        <w:t>Nguyên tắc cốt lõi: "Lưu bằng chứng, không lưu dữ liệu gốc"</w:t>
      </w:r>
    </w:p>
    <w:p w14:paraId="0E437F8B" w14:textId="77777777" w:rsidR="0043096B" w:rsidRPr="002F0AA5" w:rsidRDefault="0043096B" w:rsidP="002F0AA5">
      <w:pPr>
        <w:pStyle w:val="font-claude-response-body"/>
        <w:rPr>
          <w:color w:val="000000"/>
          <w:sz w:val="26"/>
          <w:szCs w:val="26"/>
          <w:lang w:val="vi-VN"/>
        </w:rPr>
      </w:pPr>
      <w:r w:rsidRPr="002F0AA5">
        <w:rPr>
          <w:color w:val="000000"/>
          <w:sz w:val="26"/>
          <w:szCs w:val="26"/>
        </w:rPr>
        <w:t>Toàn bộ dữ liệu sự kiện truy xuất nguồn gốc (thông tin sản phẩm, lô hàng, chuỗi cung ứng) vẫn lưu tại hệ thống VeriGoods. Nền tảng chuỗi khối quốc gia chỉ nhận bằng chứng số của từng sự kiện trọng yếu — một chuỗi ký tự đại diện cho toàn bộ nội dung sự kiện đó. Cơ chế kiểm chứng được thực hiện như sau: lấy dữ liệu gốc từ VeriGoods, tính lại bằng chứng số, so sánh với giá trị đã ghi trên chuỗi khối — nếu khớp, dữ liệu nguyên vẹn.</w:t>
      </w:r>
    </w:p>
    <w:p w14:paraId="4E80A7F9" w14:textId="77777777" w:rsidR="0043096B" w:rsidRPr="002F0AA5" w:rsidRDefault="0043096B" w:rsidP="002F0AA5">
      <w:pPr>
        <w:pStyle w:val="font-claude-response-body"/>
        <w:rPr>
          <w:rStyle w:val="Strong"/>
          <w:i/>
          <w:iCs/>
          <w:sz w:val="26"/>
          <w:szCs w:val="26"/>
        </w:rPr>
      </w:pPr>
      <w:r w:rsidRPr="002F0AA5">
        <w:rPr>
          <w:rStyle w:val="Strong"/>
          <w:i/>
          <w:iCs/>
          <w:color w:val="000000"/>
          <w:sz w:val="26"/>
          <w:szCs w:val="26"/>
        </w:rPr>
        <w:t>Ba vai trò cụ thể trong hệ thống TXNG</w:t>
      </w:r>
    </w:p>
    <w:p w14:paraId="38B8E94D" w14:textId="77777777" w:rsidR="0043096B" w:rsidRPr="002F0AA5" w:rsidRDefault="0043096B" w:rsidP="002F0AA5">
      <w:pPr>
        <w:pStyle w:val="font-claude-response-body"/>
        <w:rPr>
          <w:color w:val="000000"/>
          <w:sz w:val="26"/>
          <w:szCs w:val="26"/>
        </w:rPr>
      </w:pPr>
      <w:r w:rsidRPr="002F0AA5">
        <w:rPr>
          <w:rStyle w:val="Strong"/>
          <w:rFonts w:ascii="Cambria Math" w:hAnsi="Cambria Math" w:cs="Cambria Math"/>
          <w:color w:val="000000"/>
          <w:sz w:val="26"/>
          <w:szCs w:val="26"/>
        </w:rPr>
        <w:t>①</w:t>
      </w:r>
      <w:r w:rsidRPr="002F0AA5">
        <w:rPr>
          <w:rStyle w:val="Strong"/>
          <w:color w:val="000000"/>
          <w:sz w:val="26"/>
          <w:szCs w:val="26"/>
        </w:rPr>
        <w:t xml:space="preserve"> Bảo đảm tính bất biến</w:t>
      </w:r>
      <w:r w:rsidRPr="002F0AA5">
        <w:rPr>
          <w:rStyle w:val="apple-converted-space"/>
          <w:color w:val="000000"/>
          <w:sz w:val="26"/>
          <w:szCs w:val="26"/>
        </w:rPr>
        <w:t> </w:t>
      </w:r>
      <w:r w:rsidRPr="002F0AA5">
        <w:rPr>
          <w:color w:val="000000"/>
          <w:sz w:val="26"/>
          <w:szCs w:val="26"/>
        </w:rPr>
        <w:t>— Dữ liệu sau khi được ghi nhận bằng chứng số lên Nền tảng chuỗi khối quốc gia theo quy định sẽ bảo đảm tính bất biến và khả năng kiểm chứng độc lập, phục vụ công tác giám sát và xử lý vi phạm của cơ quan quản lý nhà nước.</w:t>
      </w:r>
    </w:p>
    <w:p w14:paraId="28DB13C1" w14:textId="5400AA8E" w:rsidR="0043096B" w:rsidRPr="002F0AA5" w:rsidRDefault="0043096B" w:rsidP="002F0AA5">
      <w:pPr>
        <w:pStyle w:val="font-claude-response-body"/>
        <w:rPr>
          <w:color w:val="000000"/>
          <w:sz w:val="26"/>
          <w:szCs w:val="26"/>
        </w:rPr>
      </w:pPr>
      <w:r w:rsidRPr="002F0AA5">
        <w:rPr>
          <w:rStyle w:val="Strong"/>
          <w:rFonts w:ascii="Cambria Math" w:hAnsi="Cambria Math" w:cs="Cambria Math"/>
          <w:color w:val="000000"/>
          <w:sz w:val="26"/>
          <w:szCs w:val="26"/>
        </w:rPr>
        <w:t>②</w:t>
      </w:r>
      <w:r w:rsidRPr="002F0AA5">
        <w:rPr>
          <w:rStyle w:val="Strong"/>
          <w:color w:val="000000"/>
          <w:sz w:val="26"/>
          <w:szCs w:val="26"/>
        </w:rPr>
        <w:t xml:space="preserve"> Cung cấp bằng chứng số có giá trị pháp lý</w:t>
      </w:r>
      <w:r w:rsidRPr="002F0AA5">
        <w:rPr>
          <w:rStyle w:val="apple-converted-space"/>
          <w:color w:val="000000"/>
          <w:sz w:val="26"/>
          <w:szCs w:val="26"/>
        </w:rPr>
        <w:t> </w:t>
      </w:r>
      <w:r w:rsidRPr="002F0AA5">
        <w:rPr>
          <w:color w:val="000000"/>
          <w:sz w:val="26"/>
          <w:szCs w:val="26"/>
        </w:rPr>
        <w:t>— Theo Điều 11 Khoản 1 Nghị định, dữ liệu sau khi được xác thực qua Nền tảng chuỗi khối quốc gia có giá trị pháp lý theo quy định. Giá trị băm được ghi lên Nền tảng chuỗi khối quốc gia kèm dấu thời gian là bằng chứng số có giá trị pháp lý có thể dùng trong tranh chấp thương mại hoặc xử lý vi phạm.</w:t>
      </w:r>
    </w:p>
    <w:p w14:paraId="7791925A" w14:textId="77777777" w:rsidR="0043096B" w:rsidRPr="002F0AA5" w:rsidRDefault="0043096B" w:rsidP="002F0AA5">
      <w:pPr>
        <w:pStyle w:val="font-claude-response-body"/>
        <w:rPr>
          <w:color w:val="000000"/>
          <w:sz w:val="26"/>
          <w:szCs w:val="26"/>
          <w:lang w:val="vi-VN"/>
        </w:rPr>
      </w:pPr>
      <w:r w:rsidRPr="002F0AA5">
        <w:rPr>
          <w:rStyle w:val="Strong"/>
          <w:rFonts w:ascii="Cambria Math" w:hAnsi="Cambria Math" w:cs="Cambria Math"/>
          <w:color w:val="000000"/>
          <w:sz w:val="26"/>
          <w:szCs w:val="26"/>
        </w:rPr>
        <w:t>③</w:t>
      </w:r>
      <w:r w:rsidRPr="002F0AA5">
        <w:rPr>
          <w:rStyle w:val="Strong"/>
          <w:color w:val="000000"/>
          <w:sz w:val="26"/>
          <w:szCs w:val="26"/>
        </w:rPr>
        <w:t xml:space="preserve"> Cho phép kiểm chứng độc lập</w:t>
      </w:r>
      <w:r w:rsidRPr="002F0AA5">
        <w:rPr>
          <w:rStyle w:val="apple-converted-space"/>
          <w:color w:val="000000"/>
          <w:sz w:val="26"/>
          <w:szCs w:val="26"/>
        </w:rPr>
        <w:t> </w:t>
      </w:r>
      <w:r w:rsidRPr="002F0AA5">
        <w:rPr>
          <w:color w:val="000000"/>
          <w:sz w:val="26"/>
          <w:szCs w:val="26"/>
        </w:rPr>
        <w:t>— Bất kỳ bên nào — người tiêu dùng, đối tác thương mại nước ngoài, cơ quan thanh tra — đều có thể tự kiểm chứng mà không phụ thuộc hoàn toàn vào hệ thống trung gian hay Bộ Công Thương.</w:t>
      </w:r>
    </w:p>
    <w:p w14:paraId="26A86C3A" w14:textId="77777777" w:rsidR="0043096B" w:rsidRPr="002F0AA5" w:rsidRDefault="0043096B" w:rsidP="002F0AA5">
      <w:pPr>
        <w:pStyle w:val="font-claude-response-body"/>
        <w:rPr>
          <w:rStyle w:val="Strong"/>
          <w:i/>
          <w:iCs/>
          <w:sz w:val="26"/>
          <w:szCs w:val="26"/>
        </w:rPr>
      </w:pPr>
      <w:r w:rsidRPr="002F0AA5">
        <w:rPr>
          <w:rStyle w:val="Strong"/>
          <w:i/>
          <w:iCs/>
          <w:color w:val="000000"/>
          <w:sz w:val="26"/>
          <w:szCs w:val="26"/>
        </w:rPr>
        <w:t>Áp dụng có chọn lọc theo rủi ro</w:t>
      </w:r>
    </w:p>
    <w:p w14:paraId="264CA558" w14:textId="77777777" w:rsidR="0043096B" w:rsidRPr="002F0AA5" w:rsidRDefault="0043096B" w:rsidP="002F0AA5">
      <w:pPr>
        <w:pStyle w:val="font-claude-response-body"/>
        <w:rPr>
          <w:color w:val="000000"/>
          <w:sz w:val="26"/>
          <w:szCs w:val="26"/>
        </w:rPr>
      </w:pPr>
      <w:r w:rsidRPr="002F0AA5">
        <w:rPr>
          <w:color w:val="000000"/>
          <w:sz w:val="26"/>
          <w:szCs w:val="26"/>
        </w:rPr>
        <w:t>Nền tảng chuỗi khối quốc gia không ghi tất cả sự kiện — Hệ thống quản lý rủi ro quyết định:</w:t>
      </w:r>
    </w:p>
    <w:p w14:paraId="656FE441" w14:textId="77777777" w:rsidR="0043096B" w:rsidRPr="002F0AA5" w:rsidRDefault="0043096B" w:rsidP="002F0AA5">
      <w:pPr>
        <w:pStyle w:val="whitespace-normal"/>
        <w:numPr>
          <w:ilvl w:val="0"/>
          <w:numId w:val="3"/>
        </w:numPr>
        <w:rPr>
          <w:color w:val="000000"/>
          <w:sz w:val="26"/>
          <w:szCs w:val="26"/>
        </w:rPr>
      </w:pPr>
      <w:r w:rsidRPr="002F0AA5">
        <w:rPr>
          <w:rStyle w:val="Strong"/>
          <w:color w:val="000000"/>
          <w:sz w:val="26"/>
          <w:szCs w:val="26"/>
        </w:rPr>
        <w:t>Rủi ro cao</w:t>
      </w:r>
      <w:r w:rsidRPr="002F0AA5">
        <w:rPr>
          <w:rStyle w:val="apple-converted-space"/>
          <w:color w:val="000000"/>
          <w:sz w:val="26"/>
          <w:szCs w:val="26"/>
        </w:rPr>
        <w:t> </w:t>
      </w:r>
      <w:r w:rsidRPr="002F0AA5">
        <w:rPr>
          <w:color w:val="000000"/>
          <w:sz w:val="26"/>
          <w:szCs w:val="26"/>
        </w:rPr>
        <w:t>(tiền chất thuốc nổ, sữa, đồ uống, dầu thực vật): ghi bắt buộc, hoàn thành trong thời gian ngắn</w:t>
      </w:r>
    </w:p>
    <w:p w14:paraId="10946FCD" w14:textId="77777777" w:rsidR="0043096B" w:rsidRPr="002F0AA5" w:rsidRDefault="0043096B" w:rsidP="002F0AA5">
      <w:pPr>
        <w:pStyle w:val="whitespace-normal"/>
        <w:numPr>
          <w:ilvl w:val="0"/>
          <w:numId w:val="3"/>
        </w:numPr>
        <w:rPr>
          <w:color w:val="000000"/>
          <w:sz w:val="26"/>
          <w:szCs w:val="26"/>
        </w:rPr>
      </w:pPr>
      <w:r w:rsidRPr="002F0AA5">
        <w:rPr>
          <w:rStyle w:val="Strong"/>
          <w:color w:val="000000"/>
          <w:sz w:val="26"/>
          <w:szCs w:val="26"/>
        </w:rPr>
        <w:t>Rủi ro trung bình</w:t>
      </w:r>
      <w:r w:rsidRPr="002F0AA5">
        <w:rPr>
          <w:color w:val="000000"/>
          <w:sz w:val="26"/>
          <w:szCs w:val="26"/>
        </w:rPr>
        <w:t>: chỉ ghi các sự kiện trọng yếu như kết quả kiểm nghiệm, thu hồi sản phẩm, phát hiện vi phạm</w:t>
      </w:r>
    </w:p>
    <w:p w14:paraId="2991CB50" w14:textId="77777777" w:rsidR="0043096B" w:rsidRPr="002F0AA5" w:rsidRDefault="0043096B" w:rsidP="002F0AA5">
      <w:pPr>
        <w:pStyle w:val="font-claude-response-body"/>
        <w:rPr>
          <w:color w:val="000000"/>
          <w:sz w:val="26"/>
          <w:szCs w:val="26"/>
          <w:lang w:val="vi-VN"/>
        </w:rPr>
      </w:pPr>
      <w:r w:rsidRPr="002F0AA5">
        <w:rPr>
          <w:color w:val="000000"/>
          <w:sz w:val="26"/>
          <w:szCs w:val="26"/>
        </w:rPr>
        <w:t>Cách tiếp cận này tối ưu chi phí vận hành vì chỉ ghi nhận bằng chứng xác thực của các sự kiện trọng yếu theo quy định, không ghi toàn bộ dữ liệu nghiệp vụ.</w:t>
      </w:r>
    </w:p>
    <w:p w14:paraId="59318C9C" w14:textId="77777777" w:rsidR="0043096B" w:rsidRPr="002F0AA5" w:rsidRDefault="0043096B" w:rsidP="002F0AA5">
      <w:pPr>
        <w:pStyle w:val="font-claude-response-body"/>
        <w:rPr>
          <w:rStyle w:val="Strong"/>
          <w:i/>
          <w:iCs/>
          <w:sz w:val="26"/>
          <w:szCs w:val="26"/>
        </w:rPr>
      </w:pPr>
      <w:r w:rsidRPr="002F0AA5">
        <w:rPr>
          <w:rStyle w:val="Strong"/>
          <w:i/>
          <w:iCs/>
          <w:color w:val="000000"/>
          <w:sz w:val="26"/>
          <w:szCs w:val="26"/>
        </w:rPr>
        <w:t>Về hạ tầng Nền tảng chuỗi khối quốc gia</w:t>
      </w:r>
    </w:p>
    <w:p w14:paraId="3D7FE2D0" w14:textId="77777777" w:rsidR="00A32AB8" w:rsidRPr="002F0AA5" w:rsidRDefault="00A32AB8" w:rsidP="002F0AA5">
      <w:pPr>
        <w:pStyle w:val="font-claude-response-body"/>
        <w:rPr>
          <w:color w:val="000000"/>
          <w:sz w:val="26"/>
          <w:szCs w:val="26"/>
        </w:rPr>
      </w:pPr>
      <w:r w:rsidRPr="002F0AA5">
        <w:rPr>
          <w:color w:val="000000"/>
          <w:sz w:val="26"/>
          <w:szCs w:val="26"/>
        </w:rPr>
        <w:t xml:space="preserve">Nền tảng chuỗi khối quốc gia được vận hành từ tháng 7/2025 theo mô hình chuỗi khối có kiểm soát, với cơ chế xác thực phân tán giữa các cơ quan nhà nước và tổ chức được chỉ định. Chỉ các thành viên đã được cấp quyền mới được tham gia mạng lưới và thực </w:t>
      </w:r>
      <w:r w:rsidRPr="002F0AA5">
        <w:rPr>
          <w:color w:val="000000"/>
          <w:sz w:val="26"/>
          <w:szCs w:val="26"/>
        </w:rPr>
        <w:lastRenderedPageBreak/>
        <w:t>hiện xác thực giao dịch, bảo đảm tuân thủ các tiêu chuẩn kỹ thuật do cơ quan có thẩm quyền ban hành.</w:t>
      </w:r>
    </w:p>
    <w:p w14:paraId="5CEC20A0" w14:textId="50EFE88F" w:rsidR="0043096B" w:rsidRPr="002F0AA5" w:rsidRDefault="00A32AB8" w:rsidP="002F0AA5">
      <w:pPr>
        <w:pStyle w:val="font-claude-response-body"/>
        <w:rPr>
          <w:color w:val="000000"/>
          <w:sz w:val="26"/>
          <w:szCs w:val="26"/>
          <w:lang w:val="vi-VN"/>
        </w:rPr>
      </w:pPr>
      <w:r w:rsidRPr="002F0AA5">
        <w:rPr>
          <w:color w:val="000000"/>
          <w:sz w:val="26"/>
          <w:szCs w:val="26"/>
        </w:rPr>
        <w:t>Mô hình này đáp ứng yêu cầu về quản trị, an toàn và kiểm soát trong môi trường quản lý nhà nước, đồng thời bảo đảm hiệu năng, khả năng mở rộng và tính ổn định cao hơn so với các mô hình chuỗi khối công khai.</w:t>
      </w:r>
    </w:p>
    <w:p w14:paraId="69AC7FCD" w14:textId="77777777" w:rsidR="0043096B" w:rsidRPr="002F0AA5" w:rsidRDefault="00EB2D33" w:rsidP="002F0AA5">
      <w:pPr>
        <w:pStyle w:val="font-claude-response-body"/>
        <w:rPr>
          <w:color w:val="000000"/>
          <w:sz w:val="26"/>
          <w:szCs w:val="26"/>
        </w:rPr>
      </w:pPr>
      <w:r w:rsidRPr="002F0AA5">
        <w:rPr>
          <w:b/>
          <w:bCs/>
          <w:sz w:val="26"/>
          <w:szCs w:val="26"/>
          <w:u w:val="single"/>
          <w:lang w:val="vi-VN"/>
        </w:rPr>
        <w:t>Lớp 5.</w:t>
      </w:r>
      <w:r w:rsidRPr="002F0AA5">
        <w:rPr>
          <w:b/>
          <w:bCs/>
          <w:color w:val="000000"/>
          <w:sz w:val="26"/>
          <w:szCs w:val="26"/>
          <w:u w:val="single"/>
        </w:rPr>
        <w:t xml:space="preserve"> Lớp kết nối Trung tâm dữ liệu quốc gia</w:t>
      </w:r>
      <w:r w:rsidRPr="002F0AA5">
        <w:rPr>
          <w:color w:val="000000"/>
          <w:sz w:val="26"/>
          <w:szCs w:val="26"/>
        </w:rPr>
        <w:t xml:space="preserve"> là cầu nối giữa hệ thống VeriGoods và Nền tảng quốc gia. Nó hoạt động theo ba chiều:</w:t>
      </w:r>
    </w:p>
    <w:p w14:paraId="19AFC7F9" w14:textId="77777777" w:rsidR="0043096B" w:rsidRPr="002F0AA5" w:rsidRDefault="0043096B" w:rsidP="002F0AA5">
      <w:pPr>
        <w:pStyle w:val="font-claude-response-body"/>
        <w:rPr>
          <w:color w:val="000000"/>
          <w:sz w:val="26"/>
          <w:szCs w:val="26"/>
        </w:rPr>
      </w:pPr>
      <w:r w:rsidRPr="002F0AA5">
        <w:rPr>
          <w:rStyle w:val="Strong"/>
          <w:color w:val="000000"/>
          <w:sz w:val="26"/>
          <w:szCs w:val="26"/>
        </w:rPr>
        <w:t>Chiều đi (VeriGoods → Trung tâm dữ liệu quốc gia)</w:t>
      </w:r>
    </w:p>
    <w:p w14:paraId="07974F89" w14:textId="53018936" w:rsidR="0043096B" w:rsidRPr="002F0AA5" w:rsidRDefault="0043096B" w:rsidP="002F0AA5">
      <w:pPr>
        <w:pStyle w:val="font-claude-response-body"/>
        <w:rPr>
          <w:color w:val="000000"/>
          <w:sz w:val="26"/>
          <w:szCs w:val="26"/>
        </w:rPr>
      </w:pPr>
      <w:r w:rsidRPr="002F0AA5">
        <w:rPr>
          <w:color w:val="000000"/>
          <w:sz w:val="26"/>
          <w:szCs w:val="26"/>
        </w:rPr>
        <w:t>Sau khi mỗi sự kiện truy xuất nguồn gốc được xử lý và phân loại rủi ro xong, hệ thống tự động đóng gói thông tin tóm tắt gồm: mã UID của sản phẩm, mã DID của doanh nghiệp khai báo, mức độ rủi ro và trạng thái chứng chỉ số, rồi đẩy lên Nền tảng quốc gia qua giao thức kết nối chuẩn của Trung tâm dữ liệu quốc gia. Tần suất đồng bộ phụ thuộc mức rủi ro: nhóm rủi ro cao trong thời gian quy định, nhóm rủi ro trung bình theo lịch hàng ngày.</w:t>
      </w:r>
    </w:p>
    <w:p w14:paraId="52D2F776" w14:textId="77777777" w:rsidR="0043096B" w:rsidRPr="002F0AA5" w:rsidRDefault="0043096B" w:rsidP="002F0AA5">
      <w:pPr>
        <w:pStyle w:val="font-claude-response-body"/>
        <w:rPr>
          <w:color w:val="000000"/>
          <w:sz w:val="26"/>
          <w:szCs w:val="26"/>
        </w:rPr>
      </w:pPr>
      <w:r w:rsidRPr="002F0AA5">
        <w:rPr>
          <w:rStyle w:val="Strong"/>
          <w:color w:val="000000"/>
          <w:sz w:val="26"/>
          <w:szCs w:val="26"/>
        </w:rPr>
        <w:t>Chiều về (Trung tâm dữ liệu quốc gia → VeriGoods)</w:t>
      </w:r>
    </w:p>
    <w:p w14:paraId="026C48A8" w14:textId="77777777" w:rsidR="0043096B" w:rsidRPr="002F0AA5" w:rsidRDefault="0043096B" w:rsidP="002F0AA5">
      <w:pPr>
        <w:pStyle w:val="font-claude-response-body"/>
        <w:rPr>
          <w:color w:val="000000"/>
          <w:sz w:val="26"/>
          <w:szCs w:val="26"/>
        </w:rPr>
      </w:pPr>
      <w:r w:rsidRPr="002F0AA5">
        <w:rPr>
          <w:color w:val="000000"/>
          <w:sz w:val="26"/>
          <w:szCs w:val="26"/>
        </w:rPr>
        <w:t>Khi doanh nghiệp đăng ký sản phẩm mới, hệ thống gửi yêu cầu đến Trung tâm dữ liệu quốc gia để nhận mã UID do Nền tảng quốc gia cấp. Trung tâm dữ liệu quốc gia cũng trả về kết quả đối soát DID — xác nhận danh tính số của doanh nghiệp có hợp lệ hay không trước khi cho phép khai báo tiếp.</w:t>
      </w:r>
    </w:p>
    <w:p w14:paraId="0F2BFFE5" w14:textId="77777777" w:rsidR="0043096B" w:rsidRPr="002F0AA5" w:rsidRDefault="0043096B" w:rsidP="002F0AA5">
      <w:pPr>
        <w:pStyle w:val="font-claude-response-body"/>
        <w:rPr>
          <w:color w:val="000000"/>
          <w:sz w:val="26"/>
          <w:szCs w:val="26"/>
        </w:rPr>
      </w:pPr>
      <w:r w:rsidRPr="002F0AA5">
        <w:rPr>
          <w:rStyle w:val="Strong"/>
          <w:color w:val="000000"/>
          <w:sz w:val="26"/>
          <w:szCs w:val="26"/>
        </w:rPr>
        <w:t>Chiều tra cứu</w:t>
      </w:r>
    </w:p>
    <w:p w14:paraId="2604A3C6" w14:textId="77777777" w:rsidR="0043096B" w:rsidRPr="002F0AA5" w:rsidRDefault="0043096B" w:rsidP="002F0AA5">
      <w:pPr>
        <w:pStyle w:val="font-claude-response-body"/>
        <w:rPr>
          <w:color w:val="000000"/>
          <w:sz w:val="26"/>
          <w:szCs w:val="26"/>
        </w:rPr>
      </w:pPr>
      <w:r w:rsidRPr="002F0AA5">
        <w:rPr>
          <w:color w:val="000000"/>
          <w:sz w:val="26"/>
          <w:szCs w:val="26"/>
        </w:rPr>
        <w:t>Khi người tiêu dùng hoặc cơ quan quản lý quét mã QR, yêu cầu tra cứu có thể được định tuyến qua Trung tâm dữ liệu quốc gia để lấy dữ liệu từ Cơ sở dữ liệu quốc gia về sản phẩm hàng hoá — đây là nguồn dữ liệu dùng chung giữa các bộ ngành, không chỉ riêng của Bộ Công Thương.</w:t>
      </w:r>
    </w:p>
    <w:p w14:paraId="1B0BBA86" w14:textId="77777777" w:rsidR="0043096B" w:rsidRPr="002F0AA5" w:rsidRDefault="0043096B" w:rsidP="002F0AA5">
      <w:pPr>
        <w:pStyle w:val="font-claude-response-body"/>
        <w:rPr>
          <w:color w:val="000000"/>
          <w:sz w:val="26"/>
          <w:szCs w:val="26"/>
          <w:lang w:val="vi-VN"/>
        </w:rPr>
      </w:pPr>
      <w:r w:rsidRPr="002F0AA5">
        <w:rPr>
          <w:rStyle w:val="Strong"/>
          <w:color w:val="000000"/>
          <w:sz w:val="26"/>
          <w:szCs w:val="26"/>
        </w:rPr>
        <w:t>Về mặt kỹ thuật</w:t>
      </w:r>
      <w:r w:rsidRPr="002F0AA5">
        <w:rPr>
          <w:color w:val="000000"/>
          <w:sz w:val="26"/>
          <w:szCs w:val="26"/>
        </w:rPr>
        <w:t>, lớp này sử dụng giao diện lập trình ứng dụng (API) theo chuẩn mở quốc tế, có cơ chế bảo đảm liên tục dịch vụ khi kết nối gián đoạn, và ghi nhật ký toàn bộ giao dịch để phục vụ kiểm toán. Trường hợp Trung tâm dữ liệu quốc gia không phản hồi, hệ thống tự động đồng bộ lại khi kết nối được khôi phục, không làm gián đoạn quy trình khai báo của doanh nghiệp.</w:t>
      </w:r>
    </w:p>
    <w:p w14:paraId="2BFF671F" w14:textId="77777777" w:rsidR="0043096B" w:rsidRPr="002F0AA5" w:rsidRDefault="00EB2D33" w:rsidP="002F0AA5">
      <w:pPr>
        <w:pStyle w:val="font-claude-response-body"/>
        <w:rPr>
          <w:color w:val="000000"/>
          <w:sz w:val="26"/>
          <w:szCs w:val="26"/>
        </w:rPr>
      </w:pPr>
      <w:r w:rsidRPr="002F0AA5">
        <w:rPr>
          <w:b/>
          <w:bCs/>
          <w:sz w:val="26"/>
          <w:szCs w:val="26"/>
          <w:u w:val="single"/>
          <w:lang w:val="vi-VN"/>
        </w:rPr>
        <w:t>Lớp 6.</w:t>
      </w:r>
      <w:r w:rsidRPr="002F0AA5">
        <w:rPr>
          <w:b/>
          <w:bCs/>
          <w:color w:val="000000"/>
          <w:sz w:val="26"/>
          <w:szCs w:val="26"/>
          <w:u w:val="single"/>
        </w:rPr>
        <w:t xml:space="preserve"> Lớp dữ liệu và lưu trữ </w:t>
      </w:r>
      <w:r w:rsidRPr="002F0AA5">
        <w:rPr>
          <w:color w:val="000000"/>
          <w:sz w:val="26"/>
          <w:szCs w:val="26"/>
        </w:rPr>
        <w:t>là nền tảng hạ tầng phía dưới cùng, phục vụ ba mục đích chính:</w:t>
      </w:r>
    </w:p>
    <w:p w14:paraId="0023CBD5" w14:textId="77777777" w:rsidR="0043096B" w:rsidRPr="002F0AA5" w:rsidRDefault="0043096B" w:rsidP="002F0AA5">
      <w:pPr>
        <w:pStyle w:val="font-claude-response-body"/>
        <w:rPr>
          <w:color w:val="000000"/>
          <w:sz w:val="26"/>
          <w:szCs w:val="26"/>
        </w:rPr>
      </w:pPr>
      <w:r w:rsidRPr="002F0AA5">
        <w:rPr>
          <w:rStyle w:val="Strong"/>
          <w:color w:val="000000"/>
          <w:sz w:val="26"/>
          <w:szCs w:val="26"/>
        </w:rPr>
        <w:t>Lưu trữ dữ liệu nghiệp vụ</w:t>
      </w:r>
      <w:r w:rsidRPr="002F0AA5">
        <w:rPr>
          <w:rStyle w:val="apple-converted-space"/>
          <w:color w:val="000000"/>
          <w:sz w:val="26"/>
          <w:szCs w:val="26"/>
        </w:rPr>
        <w:t> </w:t>
      </w:r>
      <w:r w:rsidRPr="002F0AA5">
        <w:rPr>
          <w:color w:val="000000"/>
          <w:sz w:val="26"/>
          <w:szCs w:val="26"/>
        </w:rPr>
        <w:t>– Toàn bộ sự kiện EPCIS (sản xuất, đóng gói, xuất kho, vận chuyển, giao hàng) được lưu trữ tập trung tại đây. Đây là "nguồn dữ liệu nghiệp vụ gốc" của hệ thống – dữ liệu gốc mà các lớp trên truy vấn khi cần xử lý hoặc kiểm chứng.</w:t>
      </w:r>
    </w:p>
    <w:p w14:paraId="784F6D5D" w14:textId="77777777" w:rsidR="0043096B" w:rsidRPr="002F0AA5" w:rsidRDefault="0043096B" w:rsidP="002F0AA5">
      <w:pPr>
        <w:pStyle w:val="font-claude-response-body"/>
        <w:rPr>
          <w:color w:val="000000"/>
          <w:sz w:val="26"/>
          <w:szCs w:val="26"/>
        </w:rPr>
      </w:pPr>
      <w:r w:rsidRPr="002F0AA5">
        <w:rPr>
          <w:rStyle w:val="Strong"/>
          <w:color w:val="000000"/>
          <w:sz w:val="26"/>
          <w:szCs w:val="26"/>
        </w:rPr>
        <w:lastRenderedPageBreak/>
        <w:t>Phục vụ tra cứu và thống kê</w:t>
      </w:r>
      <w:r w:rsidRPr="002F0AA5">
        <w:rPr>
          <w:rStyle w:val="apple-converted-space"/>
          <w:color w:val="000000"/>
          <w:sz w:val="26"/>
          <w:szCs w:val="26"/>
        </w:rPr>
        <w:t> </w:t>
      </w:r>
      <w:r w:rsidRPr="002F0AA5">
        <w:rPr>
          <w:color w:val="000000"/>
          <w:sz w:val="26"/>
          <w:szCs w:val="26"/>
        </w:rPr>
        <w:t>– Khi người tiêu dùng quét mã QR hoặc cơ quan quản lý thị trường tra cứu sản phẩm, truy vấn đi thẳng vào lớp này. Ngoài ra, lớp này cung cấp dữ liệu tổng hợp cho các báo cáo quản lý, thống kê theo nhóm hàng hoá, theo mức độ rủi ro và theo giai đoạn thời gian.</w:t>
      </w:r>
    </w:p>
    <w:p w14:paraId="1A237177" w14:textId="77777777" w:rsidR="0043096B" w:rsidRPr="002F0AA5" w:rsidRDefault="0043096B" w:rsidP="002F0AA5">
      <w:pPr>
        <w:pStyle w:val="font-claude-response-body"/>
        <w:rPr>
          <w:color w:val="000000"/>
          <w:sz w:val="26"/>
          <w:szCs w:val="26"/>
        </w:rPr>
      </w:pPr>
      <w:r w:rsidRPr="002F0AA5">
        <w:rPr>
          <w:rStyle w:val="Strong"/>
          <w:color w:val="000000"/>
          <w:sz w:val="26"/>
          <w:szCs w:val="26"/>
        </w:rPr>
        <w:t>Sao lưu và phục hồi</w:t>
      </w:r>
      <w:r w:rsidRPr="002F0AA5">
        <w:rPr>
          <w:rStyle w:val="apple-converted-space"/>
          <w:color w:val="000000"/>
          <w:sz w:val="26"/>
          <w:szCs w:val="26"/>
        </w:rPr>
        <w:t> </w:t>
      </w:r>
      <w:r w:rsidRPr="002F0AA5">
        <w:rPr>
          <w:color w:val="000000"/>
          <w:sz w:val="26"/>
          <w:szCs w:val="26"/>
        </w:rPr>
        <w:t>– Dữ liệu TXNG có giá trị pháp lý nên phải được sao lưu định kỳ và có khả năng phục hồi khi xảy ra sự cố. Yêu cầu an toàn dữ liệu theo cam kết mức dịch vụ của hệ thống: trong trường hợp xấu nhất chỉ mất tối đa 5 phút dữ liệu.</w:t>
      </w:r>
    </w:p>
    <w:p w14:paraId="5CC49A80" w14:textId="77777777" w:rsidR="0043096B" w:rsidRPr="002F0AA5" w:rsidRDefault="0043096B" w:rsidP="002F0AA5">
      <w:pPr>
        <w:pStyle w:val="font-claude-response-body"/>
        <w:rPr>
          <w:color w:val="000000"/>
          <w:sz w:val="26"/>
          <w:szCs w:val="26"/>
          <w:lang w:val="vi-VN"/>
        </w:rPr>
      </w:pPr>
      <w:r w:rsidRPr="002F0AA5">
        <w:rPr>
          <w:color w:val="000000"/>
          <w:sz w:val="26"/>
          <w:szCs w:val="26"/>
        </w:rPr>
        <w:t>Một điểm quan trọng về thiết kế: lớp này</w:t>
      </w:r>
      <w:r w:rsidRPr="002F0AA5">
        <w:rPr>
          <w:rStyle w:val="apple-converted-space"/>
          <w:color w:val="000000"/>
          <w:sz w:val="26"/>
          <w:szCs w:val="26"/>
        </w:rPr>
        <w:t> </w:t>
      </w:r>
      <w:r w:rsidRPr="002F0AA5">
        <w:rPr>
          <w:rStyle w:val="Strong"/>
          <w:color w:val="000000"/>
          <w:sz w:val="26"/>
          <w:szCs w:val="26"/>
        </w:rPr>
        <w:t>không lưu toàn bộ bằng chứng xác thực</w:t>
      </w:r>
      <w:r w:rsidRPr="002F0AA5">
        <w:rPr>
          <w:color w:val="000000"/>
          <w:sz w:val="26"/>
          <w:szCs w:val="26"/>
        </w:rPr>
        <w:t>. Các bằng chứng số (mã băm mật mã) dùng để kiểm chứng tính toàn vẹn được ghi lên Nền tảng chuỗi khối quốc gia (Lớp 4), còn lớp lưu trữ chỉ giữ dữ liệu nghiệp vụ gốc. Khi cần kiểm chứng, hệ thống lấy dữ liệu từ lớp này, tính lại bằng chứng số và đối chiếu với chuỗi khối – đây chính là nguyên tắc "lưu bằng chứng, không lưu dữ liệu gốc" trên Nền tảng chuỗi khối quốc gia.</w:t>
      </w:r>
    </w:p>
    <w:p w14:paraId="7D680A25" w14:textId="6859D6CF" w:rsidR="007253B6" w:rsidRPr="002F0AA5" w:rsidRDefault="009878E9" w:rsidP="002F0AA5">
      <w:pPr>
        <w:spacing w:before="60" w:after="60"/>
        <w:ind w:firstLine="720"/>
        <w:jc w:val="both"/>
        <w:rPr>
          <w:sz w:val="26"/>
          <w:szCs w:val="26"/>
          <w:lang w:val="vi-VN"/>
        </w:rPr>
      </w:pPr>
      <w:r w:rsidRPr="002F0AA5">
        <w:rPr>
          <w:sz w:val="26"/>
          <w:szCs w:val="26"/>
        </w:rPr>
        <w:t>Kiến trúc hệ thống được thiết kế theo mô hình phân lớp, trong đó hệ thống chuyên ngành đảm nhiệm xử lý nghiệp vụ, còn các nền tảng quốc gia đóng vai trò hạ tầng dùng chung. Cách tiếp cận này bảo đảm tuân thủ định hướng kiến trúc tổng thể, đồng thời tạo điều kiện mở rộng và tích hợp trong tương lai.</w:t>
      </w:r>
    </w:p>
    <w:p w14:paraId="1B5A31FE" w14:textId="77777777" w:rsidR="00A76DC5" w:rsidRPr="002F0AA5" w:rsidRDefault="00000000" w:rsidP="002F0AA5">
      <w:pPr>
        <w:pStyle w:val="Heading2"/>
        <w:spacing w:before="200"/>
      </w:pPr>
      <w:r w:rsidRPr="002F0AA5">
        <w:t>5.7.8. Áp dụng phân tầng theo mức độ rủi ro</w:t>
      </w:r>
    </w:p>
    <w:p w14:paraId="6E3C9D2F" w14:textId="77777777" w:rsidR="00A76DC5" w:rsidRPr="002F0AA5" w:rsidRDefault="00000000" w:rsidP="002F0AA5">
      <w:pPr>
        <w:spacing w:before="60" w:after="60"/>
        <w:ind w:firstLine="720"/>
        <w:jc w:val="both"/>
        <w:rPr>
          <w:sz w:val="26"/>
          <w:szCs w:val="26"/>
        </w:rPr>
      </w:pPr>
      <w:r w:rsidRPr="002F0AA5">
        <w:rPr>
          <w:sz w:val="26"/>
          <w:szCs w:val="26"/>
        </w:rPr>
        <w:t>Theo Dự thảo Thông tư Bộ Công Thương (có hiệu lực thi hành kể từ ngày 01 tháng 7 năm 2026), sản phẩm được phân loại theo hai mức rủi ro với danh mục cụ thể tại Phụ lục I (rủi ro trung bình) và Phụ lục II (rủi ro cao). Hệ thống quản lý rủi ro tự động phân tầng yêu cầu kỹ thuật tương ứng:</w:t>
      </w:r>
    </w:p>
    <w:p w14:paraId="266711F5" w14:textId="77777777" w:rsidR="00A76DC5" w:rsidRPr="002F0AA5" w:rsidRDefault="00A76DC5" w:rsidP="002F0AA5">
      <w:pPr>
        <w:rPr>
          <w:sz w:val="26"/>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844"/>
        <w:gridCol w:w="3782"/>
      </w:tblGrid>
      <w:tr w:rsidR="00A76DC5" w:rsidRPr="002F0AA5" w14:paraId="7A8A5938" w14:textId="77777777" w:rsidTr="007253B6">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B289D79" w14:textId="77777777" w:rsidR="00A76DC5" w:rsidRPr="002F0AA5" w:rsidRDefault="00000000" w:rsidP="002F0AA5">
            <w:pPr>
              <w:jc w:val="center"/>
            </w:pPr>
            <w:r w:rsidRPr="002F0AA5">
              <w:rPr>
                <w:b/>
                <w:bCs/>
              </w:rPr>
              <w:t>Mức rủi ro</w:t>
            </w:r>
          </w:p>
        </w:tc>
        <w:tc>
          <w:tcPr>
            <w:tcW w:w="384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02E1102" w14:textId="77777777" w:rsidR="00A76DC5" w:rsidRPr="002F0AA5" w:rsidRDefault="00000000" w:rsidP="002F0AA5">
            <w:pPr>
              <w:jc w:val="center"/>
            </w:pPr>
            <w:r w:rsidRPr="002F0AA5">
              <w:rPr>
                <w:b/>
                <w:bCs/>
              </w:rPr>
              <w:t>Nhóm sản phẩm (Phụ lục Dự thảo Thông tư của Bộ Công Thương)</w:t>
            </w:r>
          </w:p>
        </w:tc>
        <w:tc>
          <w:tcPr>
            <w:tcW w:w="378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24F62B4" w14:textId="77777777" w:rsidR="00A76DC5" w:rsidRPr="002F0AA5" w:rsidRDefault="00000000" w:rsidP="002F0AA5">
            <w:pPr>
              <w:jc w:val="center"/>
            </w:pPr>
            <w:r w:rsidRPr="002F0AA5">
              <w:rPr>
                <w:b/>
                <w:bCs/>
              </w:rPr>
              <w:t>Yêu cầu kỹ thuật TXNG áp dụng</w:t>
            </w:r>
          </w:p>
        </w:tc>
      </w:tr>
      <w:tr w:rsidR="00A76DC5" w:rsidRPr="002F0AA5" w14:paraId="2EB0033C" w14:textId="77777777" w:rsidTr="007253B6">
        <w:tc>
          <w:tcPr>
            <w:tcW w:w="1400" w:type="dxa"/>
            <w:tcBorders>
              <w:top w:val="single" w:sz="1" w:space="0" w:color="AAAAAA"/>
              <w:left w:val="single" w:sz="1" w:space="0" w:color="AAAAAA"/>
              <w:bottom w:val="single" w:sz="1" w:space="0" w:color="AAAAAA"/>
              <w:right w:val="single" w:sz="1" w:space="0" w:color="AAAAAA"/>
            </w:tcBorders>
            <w:shd w:val="clear" w:color="auto" w:fill="FFE7E7"/>
            <w:tcMar>
              <w:top w:w="60" w:type="dxa"/>
              <w:left w:w="120" w:type="dxa"/>
              <w:bottom w:w="60" w:type="dxa"/>
              <w:right w:w="120" w:type="dxa"/>
            </w:tcMar>
            <w:vAlign w:val="center"/>
          </w:tcPr>
          <w:p w14:paraId="288DC4A3" w14:textId="77777777" w:rsidR="00A76DC5" w:rsidRPr="002F0AA5" w:rsidRDefault="00000000" w:rsidP="002F0AA5">
            <w:pPr>
              <w:jc w:val="center"/>
            </w:pPr>
            <w:r w:rsidRPr="002F0AA5">
              <w:rPr>
                <w:b/>
                <w:bCs/>
                <w:color w:val="C00000"/>
              </w:rPr>
              <w:t>Rủi ro cao (Phụ lục II)</w:t>
            </w:r>
          </w:p>
        </w:tc>
        <w:tc>
          <w:tcPr>
            <w:tcW w:w="384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BD6E77" w14:textId="77777777" w:rsidR="00A76DC5" w:rsidRPr="002F0AA5" w:rsidRDefault="00000000" w:rsidP="002F0AA5">
            <w:r w:rsidRPr="002F0AA5">
              <w:t>Tiền chất thuốc nổ (NH</w:t>
            </w:r>
            <w:r w:rsidRPr="002F0AA5">
              <w:rPr>
                <w:vertAlign w:val="subscript"/>
              </w:rPr>
              <w:t>4</w:t>
            </w:r>
            <w:r w:rsidRPr="002F0AA5">
              <w:t>NO</w:t>
            </w:r>
            <w:r w:rsidRPr="002F0AA5">
              <w:rPr>
                <w:vertAlign w:val="subscript"/>
              </w:rPr>
              <w:t>3</w:t>
            </w:r>
            <w:r w:rsidRPr="002F0AA5">
              <w:t>, NaNO</w:t>
            </w:r>
            <w:r w:rsidRPr="002F0AA5">
              <w:rPr>
                <w:vertAlign w:val="subscript"/>
              </w:rPr>
              <w:t>3</w:t>
            </w:r>
            <w:r w:rsidRPr="002F0AA5">
              <w:t>, KNO</w:t>
            </w:r>
            <w:r w:rsidRPr="002F0AA5">
              <w:rPr>
                <w:vertAlign w:val="subscript"/>
              </w:rPr>
              <w:t>3</w:t>
            </w:r>
            <w:r w:rsidRPr="002F0AA5">
              <w:t>, NaClO</w:t>
            </w:r>
            <w:r w:rsidRPr="002F0AA5">
              <w:rPr>
                <w:vertAlign w:val="subscript"/>
              </w:rPr>
              <w:t>3</w:t>
            </w:r>
            <w:r w:rsidRPr="002F0AA5">
              <w:t>, KClO</w:t>
            </w:r>
            <w:r w:rsidRPr="002F0AA5">
              <w:rPr>
                <w:vertAlign w:val="subscript"/>
              </w:rPr>
              <w:t>3</w:t>
            </w:r>
            <w:r w:rsidRPr="002F0AA5">
              <w:t>, KClO</w:t>
            </w:r>
            <w:r w:rsidRPr="002F0AA5">
              <w:rPr>
                <w:vertAlign w:val="subscript"/>
              </w:rPr>
              <w:t>4</w:t>
            </w:r>
            <w:r w:rsidRPr="002F0AA5">
              <w:t>); Đồ uống có cồn và không cồn; Sữa các loại (dạng lỏng, bột, lên men, chế biến); Dầu thực vật</w:t>
            </w:r>
          </w:p>
        </w:tc>
        <w:tc>
          <w:tcPr>
            <w:tcW w:w="37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43AF7C" w14:textId="6B1739AF" w:rsidR="00A76DC5" w:rsidRPr="002F0AA5" w:rsidRDefault="00000000" w:rsidP="002F0AA5">
            <w:r w:rsidRPr="002F0AA5">
              <w:t>Áp dụng đầy đủ chuẩn EPCIS 2.0; UID và DID bắt buộc; chứng chỉ số  và bằng chứng số  bắt buộc theo Điều 10 Nghị định; ghi nhận trên Nền tảng chuỗi khối quốc gia; đồng bộ với Nền tảng quốc gia theo thời gian quy định</w:t>
            </w:r>
          </w:p>
        </w:tc>
      </w:tr>
      <w:tr w:rsidR="00A76DC5" w:rsidRPr="002F0AA5" w14:paraId="7BF752A9" w14:textId="77777777" w:rsidTr="007253B6">
        <w:tc>
          <w:tcPr>
            <w:tcW w:w="1400" w:type="dxa"/>
            <w:tcBorders>
              <w:top w:val="single" w:sz="1" w:space="0" w:color="AAAAAA"/>
              <w:left w:val="single" w:sz="1" w:space="0" w:color="AAAAAA"/>
              <w:bottom w:val="single" w:sz="1" w:space="0" w:color="AAAAAA"/>
              <w:right w:val="single" w:sz="1" w:space="0" w:color="AAAAAA"/>
            </w:tcBorders>
            <w:shd w:val="clear" w:color="auto" w:fill="FFF3E0"/>
            <w:tcMar>
              <w:top w:w="60" w:type="dxa"/>
              <w:left w:w="120" w:type="dxa"/>
              <w:bottom w:w="60" w:type="dxa"/>
              <w:right w:w="120" w:type="dxa"/>
            </w:tcMar>
            <w:vAlign w:val="center"/>
          </w:tcPr>
          <w:p w14:paraId="3178F0CF" w14:textId="77777777" w:rsidR="00A76DC5" w:rsidRPr="002F0AA5" w:rsidRDefault="00000000" w:rsidP="002F0AA5">
            <w:pPr>
              <w:jc w:val="center"/>
            </w:pPr>
            <w:r w:rsidRPr="002F0AA5">
              <w:rPr>
                <w:b/>
                <w:bCs/>
                <w:color w:val="C55A11"/>
              </w:rPr>
              <w:t>Rủi ro trung bình (Phụ lục I)</w:t>
            </w:r>
          </w:p>
        </w:tc>
        <w:tc>
          <w:tcPr>
            <w:tcW w:w="384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BB1124" w14:textId="77777777" w:rsidR="00A76DC5" w:rsidRPr="002F0AA5" w:rsidRDefault="00000000" w:rsidP="002F0AA5">
            <w:r w:rsidRPr="002F0AA5">
              <w:t>Giấy và sản phẩm từ giấy; Hóa chất công nghiệp (NaOH, PAC, amoniac, sơn); Dệt may chứa formaldehyde/amin thơm; Thuốc nổ công nghiệp; Phụ kiện nổ; Máy thiết bị công nghiệp (tời trục mỏ, máy biến áp phòng nổ, nồi hơi...)</w:t>
            </w:r>
          </w:p>
        </w:tc>
        <w:tc>
          <w:tcPr>
            <w:tcW w:w="37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8D40AF" w14:textId="1C00AD79" w:rsidR="00A76DC5" w:rsidRPr="002F0AA5" w:rsidRDefault="00000000" w:rsidP="002F0AA5">
            <w:r w:rsidRPr="002F0AA5">
              <w:t>Áp dụng chuẩn EPCIS 2.0 và GS1 Digital Link; ghi nhận bắt buộc các CTE; chứng chỉ số</w:t>
            </w:r>
            <w:r w:rsidRPr="002F0AA5">
              <w:rPr>
                <w:lang w:val="vi-VN"/>
              </w:rPr>
              <w:t xml:space="preserve"> </w:t>
            </w:r>
            <w:r w:rsidRPr="002F0AA5">
              <w:t>áp dụng chọn lọc cho sự kiện trọng yếu (kiểm nghiệm, thu hồi, vi phạm); đồng bộ với Nền tảng quốc gia định kỳ hàng ngày</w:t>
            </w:r>
          </w:p>
        </w:tc>
      </w:tr>
    </w:tbl>
    <w:p w14:paraId="5A2B1C79" w14:textId="77777777" w:rsidR="00A76DC5" w:rsidRPr="002F0AA5" w:rsidRDefault="00A76DC5" w:rsidP="002F0AA5"/>
    <w:p w14:paraId="42F02A32" w14:textId="77777777" w:rsidR="00A76DC5" w:rsidRPr="002F0AA5" w:rsidRDefault="00000000" w:rsidP="002F0AA5">
      <w:pPr>
        <w:spacing w:before="60" w:after="60"/>
        <w:ind w:firstLine="720"/>
        <w:jc w:val="both"/>
        <w:rPr>
          <w:sz w:val="26"/>
          <w:szCs w:val="26"/>
        </w:rPr>
      </w:pPr>
      <w:r w:rsidRPr="002F0AA5">
        <w:rPr>
          <w:sz w:val="26"/>
          <w:szCs w:val="26"/>
        </w:rPr>
        <w:t xml:space="preserve">Việc phân loại và xác định yêu cầu kỹ thuật theo rủi ro được thực hiện tự động bởi Hệ thống quản lý rủi ro dựa trên mã hàng hoá (mã HS) và danh mục Dự thảo Thông </w:t>
      </w:r>
      <w:r w:rsidRPr="002F0AA5">
        <w:rPr>
          <w:sz w:val="26"/>
          <w:szCs w:val="26"/>
        </w:rPr>
        <w:lastRenderedPageBreak/>
        <w:t>tư của Bộ Công Thương. Điều này bảo đảm hệ thống vận hành nhất quán và tối ưu chi phí.</w:t>
      </w:r>
    </w:p>
    <w:p w14:paraId="128F8AA5" w14:textId="77777777" w:rsidR="00A76DC5" w:rsidRPr="002F0AA5" w:rsidRDefault="00000000" w:rsidP="002F0AA5">
      <w:pPr>
        <w:pStyle w:val="Heading2"/>
        <w:spacing w:before="200"/>
      </w:pPr>
      <w:r w:rsidRPr="002F0AA5">
        <w:t>5.7.9. Quy trình xử lý nghiệp vụ truy xuất nguồn gốc</w:t>
      </w:r>
    </w:p>
    <w:p w14:paraId="27C6A48C" w14:textId="0C7616F0" w:rsidR="00A76DC5" w:rsidRPr="002F0AA5" w:rsidRDefault="00000000" w:rsidP="002F0AA5">
      <w:pPr>
        <w:spacing w:before="60" w:after="60"/>
        <w:ind w:firstLine="720"/>
        <w:jc w:val="both"/>
        <w:rPr>
          <w:sz w:val="26"/>
          <w:szCs w:val="26"/>
        </w:rPr>
      </w:pPr>
      <w:r w:rsidRPr="002F0AA5">
        <w:rPr>
          <w:sz w:val="26"/>
          <w:szCs w:val="26"/>
        </w:rPr>
        <w:t>Nguyên tắc cốt lõi: dữ liệu nghiệp vụ lưu trữ tại hệ thống VeriGoods; chứng chỉ số  và bằng chứng số  ghi nhận trên Nền tảng chuỗi khối quốc gia; thông tin tóm tắt đồng bộ về Nền tảng quốc gia (theo Điều 13 Khoản 3 Nghị định).</w:t>
      </w:r>
    </w:p>
    <w:p w14:paraId="0AA36914" w14:textId="77777777" w:rsidR="00A76DC5" w:rsidRPr="002F0AA5" w:rsidRDefault="00A76DC5" w:rsidP="002F0AA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4"/>
        <w:gridCol w:w="1555"/>
        <w:gridCol w:w="4484"/>
        <w:gridCol w:w="2203"/>
      </w:tblGrid>
      <w:tr w:rsidR="00A76DC5" w:rsidRPr="002F0AA5" w14:paraId="3E30A541" w14:textId="77777777" w:rsidTr="009878E9">
        <w:trPr>
          <w:tblHeader/>
        </w:trPr>
        <w:tc>
          <w:tcPr>
            <w:tcW w:w="7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A02CC0E" w14:textId="77777777" w:rsidR="00A76DC5" w:rsidRPr="002F0AA5" w:rsidRDefault="00000000" w:rsidP="002F0AA5">
            <w:pPr>
              <w:jc w:val="center"/>
            </w:pPr>
            <w:r w:rsidRPr="002F0AA5">
              <w:rPr>
                <w:b/>
                <w:bCs/>
              </w:rPr>
              <w:t>Bước</w:t>
            </w:r>
          </w:p>
        </w:tc>
        <w:tc>
          <w:tcPr>
            <w:tcW w:w="155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85AF9DF" w14:textId="77777777" w:rsidR="00A76DC5" w:rsidRPr="002F0AA5" w:rsidRDefault="00000000" w:rsidP="002F0AA5">
            <w:pPr>
              <w:jc w:val="center"/>
            </w:pPr>
            <w:r w:rsidRPr="002F0AA5">
              <w:rPr>
                <w:b/>
                <w:bCs/>
              </w:rPr>
              <w:t>Thực hiện bởi</w:t>
            </w:r>
          </w:p>
        </w:tc>
        <w:tc>
          <w:tcPr>
            <w:tcW w:w="44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530B01B" w14:textId="77777777" w:rsidR="00A76DC5" w:rsidRPr="002F0AA5" w:rsidRDefault="00000000" w:rsidP="002F0AA5">
            <w:pPr>
              <w:jc w:val="center"/>
            </w:pPr>
            <w:r w:rsidRPr="002F0AA5">
              <w:rPr>
                <w:b/>
                <w:bCs/>
              </w:rPr>
              <w:t>Nội dung công việc</w:t>
            </w:r>
          </w:p>
        </w:tc>
        <w:tc>
          <w:tcPr>
            <w:tcW w:w="2203"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7E102AD" w14:textId="77777777" w:rsidR="00A76DC5" w:rsidRPr="002F0AA5" w:rsidRDefault="00000000" w:rsidP="002F0AA5">
            <w:pPr>
              <w:jc w:val="center"/>
            </w:pPr>
            <w:r w:rsidRPr="002F0AA5">
              <w:rPr>
                <w:b/>
                <w:bCs/>
              </w:rPr>
              <w:t>Kết quả đầu ra</w:t>
            </w:r>
          </w:p>
        </w:tc>
      </w:tr>
      <w:tr w:rsidR="00A76DC5" w:rsidRPr="002F0AA5" w14:paraId="279A4C2D" w14:textId="77777777" w:rsidTr="009878E9">
        <w:tc>
          <w:tcPr>
            <w:tcW w:w="78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B40727F" w14:textId="77777777" w:rsidR="00A76DC5" w:rsidRPr="002F0AA5" w:rsidRDefault="00000000" w:rsidP="002F0AA5">
            <w:pPr>
              <w:jc w:val="center"/>
            </w:pPr>
            <w:r w:rsidRPr="002F0AA5">
              <w:t>1</w:t>
            </w:r>
          </w:p>
        </w:tc>
        <w:tc>
          <w:tcPr>
            <w:tcW w:w="15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7561B5" w14:textId="77777777" w:rsidR="00A76DC5" w:rsidRPr="002F0AA5" w:rsidRDefault="00000000" w:rsidP="002F0AA5">
            <w:r w:rsidRPr="002F0AA5">
              <w:t>Doanh nghiệp</w:t>
            </w:r>
          </w:p>
        </w:tc>
        <w:tc>
          <w:tcPr>
            <w:tcW w:w="44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322211" w14:textId="77777777" w:rsidR="00A76DC5" w:rsidRPr="002F0AA5" w:rsidRDefault="00000000" w:rsidP="002F0AA5">
            <w:r w:rsidRPr="002F0AA5">
              <w:t>Khai báo sự kiện truy xuất nguồn gốc theo chuẩn EPCIS (sản xuất, đóng gói, xuất kho, vận chuyển, nhận hàng) – Điều 10 Khoản 2 Nghị định</w:t>
            </w:r>
          </w:p>
        </w:tc>
        <w:tc>
          <w:tcPr>
            <w:tcW w:w="22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519A53" w14:textId="77777777" w:rsidR="00A76DC5" w:rsidRPr="002F0AA5" w:rsidRDefault="00000000" w:rsidP="002F0AA5">
            <w:r w:rsidRPr="002F0AA5">
              <w:t>Dữ liệu sự kiện EPCIS thô được ghi nhận</w:t>
            </w:r>
          </w:p>
        </w:tc>
      </w:tr>
      <w:tr w:rsidR="00A76DC5" w:rsidRPr="002F0AA5" w14:paraId="2CC15251" w14:textId="77777777" w:rsidTr="009878E9">
        <w:tc>
          <w:tcPr>
            <w:tcW w:w="78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5693515" w14:textId="77777777" w:rsidR="00A76DC5" w:rsidRPr="002F0AA5" w:rsidRDefault="00000000" w:rsidP="002F0AA5">
            <w:pPr>
              <w:jc w:val="center"/>
            </w:pPr>
            <w:r w:rsidRPr="002F0AA5">
              <w:t>2</w:t>
            </w:r>
          </w:p>
        </w:tc>
        <w:tc>
          <w:tcPr>
            <w:tcW w:w="15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266590" w14:textId="77777777" w:rsidR="00A76DC5" w:rsidRPr="002F0AA5" w:rsidRDefault="00000000" w:rsidP="002F0AA5">
            <w:r w:rsidRPr="002F0AA5">
              <w:t>Hệ thống VeriGoods</w:t>
            </w:r>
          </w:p>
        </w:tc>
        <w:tc>
          <w:tcPr>
            <w:tcW w:w="44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12ED40" w14:textId="77777777" w:rsidR="00A76DC5" w:rsidRPr="002F0AA5" w:rsidRDefault="00000000" w:rsidP="002F0AA5">
            <w:r w:rsidRPr="002F0AA5">
              <w:t>Chuẩn hóa dữ liệu sự kiện theo EPCIS 2.0; xác thực Dữ liệu chủ theo Điều 3 Khoản 13 Nghị định</w:t>
            </w:r>
          </w:p>
        </w:tc>
        <w:tc>
          <w:tcPr>
            <w:tcW w:w="22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2482F8" w14:textId="77777777" w:rsidR="00A76DC5" w:rsidRPr="002F0AA5" w:rsidRDefault="00000000" w:rsidP="002F0AA5">
            <w:r w:rsidRPr="002F0AA5">
              <w:t>Sự kiện EPCIS chuẩn hóa theo định dạng quốc tế</w:t>
            </w:r>
          </w:p>
        </w:tc>
      </w:tr>
      <w:tr w:rsidR="00A76DC5" w:rsidRPr="002F0AA5" w14:paraId="7077BD2F" w14:textId="77777777" w:rsidTr="009878E9">
        <w:tc>
          <w:tcPr>
            <w:tcW w:w="78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F7FA866" w14:textId="77777777" w:rsidR="00A76DC5" w:rsidRPr="002F0AA5" w:rsidRDefault="00000000" w:rsidP="002F0AA5">
            <w:pPr>
              <w:jc w:val="center"/>
            </w:pPr>
            <w:r w:rsidRPr="002F0AA5">
              <w:t>3</w:t>
            </w:r>
          </w:p>
        </w:tc>
        <w:tc>
          <w:tcPr>
            <w:tcW w:w="15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6C02A9" w14:textId="77777777" w:rsidR="00A76DC5" w:rsidRPr="002F0AA5" w:rsidRDefault="00000000" w:rsidP="002F0AA5">
            <w:r w:rsidRPr="002F0AA5">
              <w:t>Hệ thống quản lý rủi ro</w:t>
            </w:r>
          </w:p>
        </w:tc>
        <w:tc>
          <w:tcPr>
            <w:tcW w:w="44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AECA4F" w14:textId="12A606FA" w:rsidR="00A76DC5" w:rsidRPr="002F0AA5" w:rsidRDefault="00000000" w:rsidP="002F0AA5">
            <w:r w:rsidRPr="002F0AA5">
              <w:t>Tra cứu mã HS trong danh mục Phụ lục I, II Dự thảo Thông tư của Bộ Công Thương; gán mức rủi ro và xác định CTE bắt buộc, yêu cầu chứng chỉ số, chính sách Nền tảng chuỗi khối quốc gia</w:t>
            </w:r>
          </w:p>
        </w:tc>
        <w:tc>
          <w:tcPr>
            <w:tcW w:w="22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942C64" w14:textId="2FD794EA" w:rsidR="00A76DC5" w:rsidRPr="002F0AA5" w:rsidRDefault="00000000" w:rsidP="002F0AA5">
            <w:r w:rsidRPr="002F0AA5">
              <w:t>Mức rủi ro, danh sách CTE, yêu cầu chứng chỉ số và chính sách ghi Nền tảng chuỗi khối quốc gia</w:t>
            </w:r>
          </w:p>
        </w:tc>
      </w:tr>
      <w:tr w:rsidR="00A76DC5" w:rsidRPr="002F0AA5" w14:paraId="0F01ED03" w14:textId="77777777" w:rsidTr="009878E9">
        <w:tc>
          <w:tcPr>
            <w:tcW w:w="78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CA1B181" w14:textId="77777777" w:rsidR="00A76DC5" w:rsidRPr="002F0AA5" w:rsidRDefault="00000000" w:rsidP="002F0AA5">
            <w:pPr>
              <w:jc w:val="center"/>
            </w:pPr>
            <w:r w:rsidRPr="002F0AA5">
              <w:t>4</w:t>
            </w:r>
          </w:p>
        </w:tc>
        <w:tc>
          <w:tcPr>
            <w:tcW w:w="15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237E41" w14:textId="77777777" w:rsidR="00A76DC5" w:rsidRPr="002F0AA5" w:rsidRDefault="00000000" w:rsidP="002F0AA5">
            <w:r w:rsidRPr="002F0AA5">
              <w:t>Hệ thống định danh</w:t>
            </w:r>
          </w:p>
        </w:tc>
        <w:tc>
          <w:tcPr>
            <w:tcW w:w="44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AF35AA" w14:textId="77777777" w:rsidR="00A76DC5" w:rsidRPr="002F0AA5" w:rsidRDefault="00000000" w:rsidP="002F0AA5">
            <w:r w:rsidRPr="002F0AA5">
              <w:t>Ánh xạ GTIN với UID quốc gia theo quy định; tạo GS1 Digital Link QR thể hiện mã UID trên vật mang dữ liệu</w:t>
            </w:r>
          </w:p>
        </w:tc>
        <w:tc>
          <w:tcPr>
            <w:tcW w:w="22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AAA17C" w14:textId="77777777" w:rsidR="00A76DC5" w:rsidRPr="002F0AA5" w:rsidRDefault="00000000" w:rsidP="002F0AA5">
            <w:r w:rsidRPr="002F0AA5">
              <w:t>UID được chuẩn hóa; GS1 Digital Link QR</w:t>
            </w:r>
          </w:p>
        </w:tc>
      </w:tr>
      <w:tr w:rsidR="00A76DC5" w:rsidRPr="002F0AA5" w14:paraId="60A8D59F" w14:textId="77777777" w:rsidTr="009878E9">
        <w:tc>
          <w:tcPr>
            <w:tcW w:w="78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7EE5332" w14:textId="77777777" w:rsidR="00A76DC5" w:rsidRPr="002F0AA5" w:rsidRDefault="00000000" w:rsidP="002F0AA5">
            <w:pPr>
              <w:jc w:val="center"/>
            </w:pPr>
            <w:r w:rsidRPr="002F0AA5">
              <w:t>5</w:t>
            </w:r>
          </w:p>
        </w:tc>
        <w:tc>
          <w:tcPr>
            <w:tcW w:w="15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FA8D76" w14:textId="77777777" w:rsidR="00A76DC5" w:rsidRPr="002F0AA5" w:rsidRDefault="00000000" w:rsidP="002F0AA5">
            <w:r w:rsidRPr="002F0AA5">
              <w:t>Dịch vụ xác thực chứng chỉ số</w:t>
            </w:r>
          </w:p>
        </w:tc>
        <w:tc>
          <w:tcPr>
            <w:tcW w:w="44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11E213" w14:textId="3B540801" w:rsidR="00A76DC5" w:rsidRPr="002F0AA5" w:rsidRDefault="00000000" w:rsidP="002F0AA5">
            <w:r w:rsidRPr="002F0AA5">
              <w:t>Rủi ro cao: khởi tạo chứng chỉ số và bằng chứng số  theo Điều 7 Nghị định; rủi ro trung bình: khởi tạo chứng chỉ số chọn lọc cho sự kiện trọng yếu</w:t>
            </w:r>
          </w:p>
        </w:tc>
        <w:tc>
          <w:tcPr>
            <w:tcW w:w="22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1AD6A2" w14:textId="21C3DE64" w:rsidR="00A76DC5" w:rsidRPr="002F0AA5" w:rsidRDefault="00000000" w:rsidP="002F0AA5">
            <w:r w:rsidRPr="002F0AA5">
              <w:t>Chứng chỉ số  và bằng chứng số có giá trị pháp lý theo Điều 7, Điều 10 Nghị định (nếu áp dụng)</w:t>
            </w:r>
          </w:p>
        </w:tc>
      </w:tr>
      <w:tr w:rsidR="00A76DC5" w:rsidRPr="002F0AA5" w14:paraId="72347B30" w14:textId="77777777" w:rsidTr="009878E9">
        <w:tc>
          <w:tcPr>
            <w:tcW w:w="78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8182D9F" w14:textId="77777777" w:rsidR="00A76DC5" w:rsidRPr="002F0AA5" w:rsidRDefault="00000000" w:rsidP="002F0AA5">
            <w:pPr>
              <w:jc w:val="center"/>
            </w:pPr>
            <w:r w:rsidRPr="002F0AA5">
              <w:t>6</w:t>
            </w:r>
          </w:p>
        </w:tc>
        <w:tc>
          <w:tcPr>
            <w:tcW w:w="15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9B0613" w14:textId="77777777" w:rsidR="00A76DC5" w:rsidRPr="002F0AA5" w:rsidRDefault="00000000" w:rsidP="002F0AA5">
            <w:r w:rsidRPr="002F0AA5">
              <w:t>Cổng kết nối Nền tảng chuỗi khối quốc gia</w:t>
            </w:r>
          </w:p>
        </w:tc>
        <w:tc>
          <w:tcPr>
            <w:tcW w:w="44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44F485" w14:textId="77777777" w:rsidR="00A76DC5" w:rsidRPr="002F0AA5" w:rsidRDefault="00000000" w:rsidP="002F0AA5">
            <w:r w:rsidRPr="002F0AA5">
              <w:t>Ghi nhận bằng chứng số của sự kiện trọng yếu lên Nền tảng chuỗi khối quốc gia theo Điều 11 Nghị định; rủi ro cao: bắt buộc; rủi ro trung bình: chọn lọc</w:t>
            </w:r>
          </w:p>
        </w:tc>
        <w:tc>
          <w:tcPr>
            <w:tcW w:w="22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65888E" w14:textId="77777777" w:rsidR="00A76DC5" w:rsidRPr="002F0AA5" w:rsidRDefault="00000000" w:rsidP="002F0AA5">
            <w:r w:rsidRPr="002F0AA5">
              <w:t>Bằng chứng giao dịch trên Nền tảng chuỗi khối quốc gia</w:t>
            </w:r>
          </w:p>
        </w:tc>
      </w:tr>
      <w:tr w:rsidR="00A76DC5" w:rsidRPr="002F0AA5" w14:paraId="061B92B2" w14:textId="77777777" w:rsidTr="009878E9">
        <w:tc>
          <w:tcPr>
            <w:tcW w:w="78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266C4D7" w14:textId="77777777" w:rsidR="00A76DC5" w:rsidRPr="002F0AA5" w:rsidRDefault="00000000" w:rsidP="002F0AA5">
            <w:pPr>
              <w:jc w:val="center"/>
            </w:pPr>
            <w:r w:rsidRPr="002F0AA5">
              <w:t>7</w:t>
            </w:r>
          </w:p>
        </w:tc>
        <w:tc>
          <w:tcPr>
            <w:tcW w:w="15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9A553B" w14:textId="77777777" w:rsidR="00A76DC5" w:rsidRPr="002F0AA5" w:rsidRDefault="00000000" w:rsidP="002F0AA5">
            <w:r w:rsidRPr="002F0AA5">
              <w:t>Cổng kết nối Nền tảng quốc gia</w:t>
            </w:r>
          </w:p>
        </w:tc>
        <w:tc>
          <w:tcPr>
            <w:tcW w:w="44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C48C35" w14:textId="77777777" w:rsidR="00A76DC5" w:rsidRPr="002F0AA5" w:rsidRDefault="00000000" w:rsidP="002F0AA5">
            <w:r w:rsidRPr="002F0AA5">
              <w:t>Đồng bộ thông tin tóm tắt (UID, DID, mức độ rủi ro, trạng thái xác thực) lên Nền tảng quốc gia theo quy định; rủi ro cao trong thời gian quy định; rủi ro trung bình hàng ngày</w:t>
            </w:r>
          </w:p>
        </w:tc>
        <w:tc>
          <w:tcPr>
            <w:tcW w:w="22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438394" w14:textId="77777777" w:rsidR="00A76DC5" w:rsidRPr="002F0AA5" w:rsidRDefault="00000000" w:rsidP="002F0AA5">
            <w:r w:rsidRPr="002F0AA5">
              <w:t>Hồ sơ sản phẩm trên Nền tảng quốc gia được cập nhật</w:t>
            </w:r>
          </w:p>
        </w:tc>
      </w:tr>
      <w:tr w:rsidR="00A76DC5" w:rsidRPr="002F0AA5" w14:paraId="7E3E1060" w14:textId="77777777" w:rsidTr="009878E9">
        <w:tc>
          <w:tcPr>
            <w:tcW w:w="78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AD7668A" w14:textId="77777777" w:rsidR="00A76DC5" w:rsidRPr="002F0AA5" w:rsidRDefault="00000000" w:rsidP="002F0AA5">
            <w:pPr>
              <w:jc w:val="center"/>
            </w:pPr>
            <w:r w:rsidRPr="002F0AA5">
              <w:t>8</w:t>
            </w:r>
          </w:p>
        </w:tc>
        <w:tc>
          <w:tcPr>
            <w:tcW w:w="155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85BEF5" w14:textId="77777777" w:rsidR="00A76DC5" w:rsidRPr="002F0AA5" w:rsidRDefault="00000000" w:rsidP="002F0AA5">
            <w:r w:rsidRPr="002F0AA5">
              <w:t>Người tiêu dùng / Cơ quan QLTT</w:t>
            </w:r>
          </w:p>
        </w:tc>
        <w:tc>
          <w:tcPr>
            <w:tcW w:w="448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FB9C62" w14:textId="049CDC05" w:rsidR="00A76DC5" w:rsidRPr="002F0AA5" w:rsidRDefault="00000000" w:rsidP="002F0AA5">
            <w:r w:rsidRPr="002F0AA5">
              <w:t>Quét GS1 Digital Link QR → tra cứu thông tin TXNG và trạng thái chứng chỉ số/bằng chứng số theo Điều 14 Khoản 2a Nghị định</w:t>
            </w:r>
          </w:p>
        </w:tc>
        <w:tc>
          <w:tcPr>
            <w:tcW w:w="220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AB6492" w14:textId="77777777" w:rsidR="00A76DC5" w:rsidRPr="002F0AA5" w:rsidRDefault="00000000" w:rsidP="002F0AA5">
            <w:r w:rsidRPr="002F0AA5">
              <w:t>Thông tin TXNG đầy đủ, rõ ràng; kết quả trả về trong thời gian nhanh chóng</w:t>
            </w:r>
          </w:p>
        </w:tc>
      </w:tr>
    </w:tbl>
    <w:p w14:paraId="2E071CD3" w14:textId="5D500AC5" w:rsidR="00A76DC5" w:rsidRPr="002F0AA5" w:rsidRDefault="009878E9" w:rsidP="002F0AA5">
      <w:pPr>
        <w:rPr>
          <w:sz w:val="26"/>
          <w:szCs w:val="26"/>
        </w:rPr>
      </w:pPr>
      <w:r w:rsidRPr="002F0AA5">
        <w:rPr>
          <w:sz w:val="26"/>
          <w:szCs w:val="26"/>
        </w:rPr>
        <w:lastRenderedPageBreak/>
        <w:t>Quy trình xử lý nghiệp vụ được thiết kế theo nguyên tắc phân tách giữa dữ liệu nghiệp vụ và dữ liệu kiểm chứng, bảo đảm tính toàn vẹn thông tin, đồng thời tối ưu hiệu năng và chi phí vận hành hệ thống.</w:t>
      </w:r>
    </w:p>
    <w:p w14:paraId="61E99E58" w14:textId="77777777" w:rsidR="007253B6" w:rsidRPr="002F0AA5" w:rsidRDefault="007253B6" w:rsidP="002F0AA5">
      <w:pPr>
        <w:pStyle w:val="font-claude-response-body"/>
        <w:jc w:val="center"/>
        <w:rPr>
          <w:color w:val="000000"/>
          <w:lang w:val="vi-VN"/>
        </w:rPr>
      </w:pPr>
      <w:r w:rsidRPr="002F0AA5">
        <w:rPr>
          <w:noProof/>
          <w:color w:val="000000"/>
          <w:lang w:val="vi-VN"/>
        </w:rPr>
        <w:drawing>
          <wp:inline distT="0" distB="0" distL="0" distR="0" wp14:anchorId="65B43599" wp14:editId="679656BE">
            <wp:extent cx="5760085" cy="8235950"/>
            <wp:effectExtent l="0" t="0" r="5715" b="6350"/>
            <wp:docPr id="588389133" name="Picture 1" descr="A screenshot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89133" name="Picture 1" descr="A screenshot of a diagram AI-generated content may be incorrect."/>
                    <pic:cNvPicPr/>
                  </pic:nvPicPr>
                  <pic:blipFill>
                    <a:blip r:embed="rId8"/>
                    <a:stretch>
                      <a:fillRect/>
                    </a:stretch>
                  </pic:blipFill>
                  <pic:spPr>
                    <a:xfrm>
                      <a:off x="0" y="0"/>
                      <a:ext cx="5760085" cy="8235950"/>
                    </a:xfrm>
                    <a:prstGeom prst="rect">
                      <a:avLst/>
                    </a:prstGeom>
                  </pic:spPr>
                </pic:pic>
              </a:graphicData>
            </a:graphic>
          </wp:inline>
        </w:drawing>
      </w:r>
    </w:p>
    <w:p w14:paraId="35A8316F" w14:textId="77777777" w:rsidR="007253B6" w:rsidRPr="002F0AA5" w:rsidRDefault="005D75D6" w:rsidP="002F0AA5">
      <w:pPr>
        <w:pStyle w:val="font-claude-response-body"/>
        <w:spacing w:before="0" w:beforeAutospacing="0" w:after="120" w:afterAutospacing="0"/>
        <w:rPr>
          <w:color w:val="000000"/>
          <w:sz w:val="26"/>
          <w:szCs w:val="26"/>
        </w:rPr>
      </w:pPr>
      <w:r w:rsidRPr="002F0AA5">
        <w:rPr>
          <w:color w:val="000000"/>
          <w:sz w:val="26"/>
          <w:szCs w:val="26"/>
          <w:lang w:val="vi-VN"/>
        </w:rPr>
        <w:lastRenderedPageBreak/>
        <w:t xml:space="preserve">Sơ đồ bao gồm </w:t>
      </w:r>
      <w:r w:rsidRPr="002F0AA5">
        <w:rPr>
          <w:color w:val="000000"/>
          <w:sz w:val="26"/>
          <w:szCs w:val="26"/>
        </w:rPr>
        <w:t>10 bước trong luồng nghiệp vụ truy xuất nguồn gốc:</w:t>
      </w:r>
    </w:p>
    <w:p w14:paraId="107D4F50" w14:textId="77777777" w:rsidR="007253B6" w:rsidRPr="002F0AA5" w:rsidRDefault="007253B6" w:rsidP="002F0AA5">
      <w:pPr>
        <w:pStyle w:val="font-claude-response-body"/>
        <w:spacing w:before="0" w:beforeAutospacing="0" w:after="120" w:afterAutospacing="0"/>
        <w:rPr>
          <w:color w:val="000000"/>
          <w:sz w:val="26"/>
          <w:szCs w:val="26"/>
        </w:rPr>
      </w:pPr>
      <w:r w:rsidRPr="002F0AA5">
        <w:rPr>
          <w:rStyle w:val="Strong"/>
          <w:rFonts w:ascii="Cambria Math" w:hAnsi="Cambria Math" w:cs="Cambria Math"/>
          <w:color w:val="000000"/>
          <w:sz w:val="26"/>
          <w:szCs w:val="26"/>
        </w:rPr>
        <w:t>①</w:t>
      </w:r>
      <w:r w:rsidRPr="002F0AA5">
        <w:rPr>
          <w:rStyle w:val="Strong"/>
          <w:color w:val="000000"/>
          <w:sz w:val="26"/>
          <w:szCs w:val="26"/>
        </w:rPr>
        <w:t xml:space="preserve"> Doanh nghiệp</w:t>
      </w:r>
      <w:r w:rsidRPr="002F0AA5">
        <w:rPr>
          <w:rStyle w:val="apple-converted-space"/>
          <w:color w:val="000000"/>
          <w:sz w:val="26"/>
          <w:szCs w:val="26"/>
        </w:rPr>
        <w:t> </w:t>
      </w:r>
      <w:r w:rsidRPr="002F0AA5">
        <w:rPr>
          <w:color w:val="000000"/>
          <w:sz w:val="26"/>
          <w:szCs w:val="26"/>
        </w:rPr>
        <w:t>– Bước đầu tiên của quy trình. Doanh nghiệp sản xuất hoặc nhập khẩu khai báo thông tin sản phẩm, lô hàng và các sự kiện chuỗi cung ứng vào hệ thống.</w:t>
      </w:r>
    </w:p>
    <w:p w14:paraId="32585753" w14:textId="77777777" w:rsidR="007253B6" w:rsidRPr="002F0AA5" w:rsidRDefault="007253B6" w:rsidP="002F0AA5">
      <w:pPr>
        <w:pStyle w:val="font-claude-response-body"/>
        <w:spacing w:before="0" w:beforeAutospacing="0" w:after="120" w:afterAutospacing="0"/>
        <w:rPr>
          <w:color w:val="000000"/>
          <w:sz w:val="26"/>
          <w:szCs w:val="26"/>
        </w:rPr>
      </w:pPr>
      <w:r w:rsidRPr="002F0AA5">
        <w:rPr>
          <w:rStyle w:val="Strong"/>
          <w:rFonts w:ascii="Cambria Math" w:hAnsi="Cambria Math" w:cs="Cambria Math"/>
          <w:color w:val="000000"/>
          <w:sz w:val="26"/>
          <w:szCs w:val="26"/>
        </w:rPr>
        <w:t>②</w:t>
      </w:r>
      <w:r w:rsidRPr="002F0AA5">
        <w:rPr>
          <w:rStyle w:val="Strong"/>
          <w:color w:val="000000"/>
          <w:sz w:val="26"/>
          <w:szCs w:val="26"/>
        </w:rPr>
        <w:t xml:space="preserve"> Hệ thống VeriGoods</w:t>
      </w:r>
      <w:r w:rsidRPr="002F0AA5">
        <w:rPr>
          <w:rStyle w:val="apple-converted-space"/>
          <w:color w:val="000000"/>
          <w:sz w:val="26"/>
          <w:szCs w:val="26"/>
        </w:rPr>
        <w:t> </w:t>
      </w:r>
      <w:r w:rsidRPr="002F0AA5">
        <w:rPr>
          <w:color w:val="000000"/>
          <w:sz w:val="26"/>
          <w:szCs w:val="26"/>
        </w:rPr>
        <w:t>– Cổng tiếp nhận chính. Dữ liệu đầu vào được kiểm tra tính hợp lệ, kiểm tra, chuẩn hóa trước khi đưa vào xử lý nghiệp vụ.</w:t>
      </w:r>
    </w:p>
    <w:p w14:paraId="021AEBE4" w14:textId="77777777" w:rsidR="007253B6" w:rsidRPr="002F0AA5" w:rsidRDefault="007253B6" w:rsidP="002F0AA5">
      <w:pPr>
        <w:pStyle w:val="font-claude-response-body"/>
        <w:spacing w:before="0" w:beforeAutospacing="0" w:after="120" w:afterAutospacing="0"/>
        <w:rPr>
          <w:color w:val="000000"/>
          <w:sz w:val="26"/>
          <w:szCs w:val="26"/>
        </w:rPr>
      </w:pPr>
      <w:r w:rsidRPr="002F0AA5">
        <w:rPr>
          <w:rStyle w:val="Strong"/>
          <w:rFonts w:ascii="Cambria Math" w:hAnsi="Cambria Math" w:cs="Cambria Math"/>
          <w:color w:val="000000"/>
          <w:sz w:val="26"/>
          <w:szCs w:val="26"/>
        </w:rPr>
        <w:t>③</w:t>
      </w:r>
      <w:r w:rsidRPr="002F0AA5">
        <w:rPr>
          <w:rStyle w:val="Strong"/>
          <w:color w:val="000000"/>
          <w:sz w:val="26"/>
          <w:szCs w:val="26"/>
        </w:rPr>
        <w:t xml:space="preserve"> Hệ thống nghiệp vụ (EPCIS)</w:t>
      </w:r>
      <w:r w:rsidRPr="002F0AA5">
        <w:rPr>
          <w:rStyle w:val="apple-converted-space"/>
          <w:color w:val="000000"/>
          <w:sz w:val="26"/>
          <w:szCs w:val="26"/>
        </w:rPr>
        <w:t> </w:t>
      </w:r>
      <w:r w:rsidRPr="002F0AA5">
        <w:rPr>
          <w:color w:val="000000"/>
          <w:sz w:val="26"/>
          <w:szCs w:val="26"/>
        </w:rPr>
        <w:t>– Dữ liệu được cấu trúc lại theo chuẩn quốc tế EPCIS 2.0, ghi nhận đầy đủ các sự kiện theo nguyên tắc 5W: cái gì – ai – ở đâu – khi nào – tại sao.</w:t>
      </w:r>
    </w:p>
    <w:p w14:paraId="5DD82A0C" w14:textId="77777777" w:rsidR="007253B6" w:rsidRPr="002F0AA5" w:rsidRDefault="007253B6" w:rsidP="002F0AA5">
      <w:pPr>
        <w:pStyle w:val="font-claude-response-body"/>
        <w:spacing w:before="0" w:beforeAutospacing="0" w:after="120" w:afterAutospacing="0"/>
        <w:rPr>
          <w:color w:val="000000"/>
          <w:sz w:val="26"/>
          <w:szCs w:val="26"/>
        </w:rPr>
      </w:pPr>
      <w:r w:rsidRPr="002F0AA5">
        <w:rPr>
          <w:rStyle w:val="Strong"/>
          <w:rFonts w:ascii="Cambria Math" w:hAnsi="Cambria Math" w:cs="Cambria Math"/>
          <w:color w:val="000000"/>
          <w:sz w:val="26"/>
          <w:szCs w:val="26"/>
        </w:rPr>
        <w:t>④</w:t>
      </w:r>
      <w:r w:rsidRPr="002F0AA5">
        <w:rPr>
          <w:rStyle w:val="Strong"/>
          <w:color w:val="000000"/>
          <w:sz w:val="26"/>
          <w:szCs w:val="26"/>
        </w:rPr>
        <w:t xml:space="preserve"> Hệ thống quản lý rủi ro</w:t>
      </w:r>
      <w:r w:rsidRPr="002F0AA5">
        <w:rPr>
          <w:rStyle w:val="apple-converted-space"/>
          <w:color w:val="000000"/>
          <w:sz w:val="26"/>
          <w:szCs w:val="26"/>
        </w:rPr>
        <w:t> </w:t>
      </w:r>
      <w:r w:rsidRPr="002F0AA5">
        <w:rPr>
          <w:color w:val="000000"/>
          <w:sz w:val="26"/>
          <w:szCs w:val="26"/>
        </w:rPr>
        <w:t>– Thành phần thực hiện chức năng phân loại tự động. Căn cứ vào mã hàng hoá (mã HS) và danh mục Dự thảo Thông tư của Bộ Công Thương, hệ thống gán mức rủi ro cho từng sản phẩm và quyết định quy trình xử lý tiếp theo.</w:t>
      </w:r>
    </w:p>
    <w:p w14:paraId="48D1EC3F" w14:textId="77777777" w:rsidR="007253B6" w:rsidRPr="002F0AA5" w:rsidRDefault="007253B6" w:rsidP="002F0AA5">
      <w:pPr>
        <w:pStyle w:val="font-claude-response-body"/>
        <w:spacing w:before="0" w:beforeAutospacing="0" w:after="120" w:afterAutospacing="0"/>
        <w:rPr>
          <w:color w:val="000000"/>
          <w:sz w:val="26"/>
          <w:szCs w:val="26"/>
        </w:rPr>
      </w:pPr>
      <w:r w:rsidRPr="002F0AA5">
        <w:rPr>
          <w:rStyle w:val="Strong"/>
          <w:rFonts w:ascii="Cambria Math" w:hAnsi="Cambria Math" w:cs="Cambria Math"/>
          <w:color w:val="000000"/>
          <w:sz w:val="26"/>
          <w:szCs w:val="26"/>
        </w:rPr>
        <w:t>⑤</w:t>
      </w:r>
      <w:r w:rsidRPr="002F0AA5">
        <w:rPr>
          <w:rStyle w:val="Strong"/>
          <w:color w:val="000000"/>
          <w:sz w:val="26"/>
          <w:szCs w:val="26"/>
        </w:rPr>
        <w:t>a Mức độ rủi ro thấp</w:t>
      </w:r>
      <w:r w:rsidRPr="002F0AA5">
        <w:rPr>
          <w:rStyle w:val="apple-converted-space"/>
          <w:color w:val="000000"/>
          <w:sz w:val="26"/>
          <w:szCs w:val="26"/>
        </w:rPr>
        <w:t> </w:t>
      </w:r>
      <w:r w:rsidRPr="002F0AA5">
        <w:rPr>
          <w:color w:val="000000"/>
          <w:sz w:val="26"/>
          <w:szCs w:val="26"/>
        </w:rPr>
        <w:t xml:space="preserve">– Nhánh trái. Sản phẩm rủi ro thấp không cần xác thực nâng cao, dữ liệu được lưu trực tiếp và chuyển thẳng xuống bước </w:t>
      </w:r>
      <w:r w:rsidRPr="002F0AA5">
        <w:rPr>
          <w:rFonts w:ascii="Cambria Math" w:hAnsi="Cambria Math" w:cs="Cambria Math"/>
          <w:color w:val="000000"/>
          <w:sz w:val="26"/>
          <w:szCs w:val="26"/>
        </w:rPr>
        <w:t>⑧</w:t>
      </w:r>
      <w:r w:rsidRPr="002F0AA5">
        <w:rPr>
          <w:color w:val="000000"/>
          <w:sz w:val="26"/>
          <w:szCs w:val="26"/>
        </w:rPr>
        <w:t>.</w:t>
      </w:r>
    </w:p>
    <w:p w14:paraId="38610E38" w14:textId="77777777" w:rsidR="007253B6" w:rsidRPr="002F0AA5" w:rsidRDefault="007253B6" w:rsidP="002F0AA5">
      <w:pPr>
        <w:pStyle w:val="font-claude-response-body"/>
        <w:spacing w:before="0" w:beforeAutospacing="0" w:after="120" w:afterAutospacing="0"/>
        <w:rPr>
          <w:color w:val="000000"/>
          <w:sz w:val="26"/>
          <w:szCs w:val="26"/>
        </w:rPr>
      </w:pPr>
      <w:r w:rsidRPr="002F0AA5">
        <w:rPr>
          <w:rStyle w:val="Strong"/>
          <w:rFonts w:ascii="Cambria Math" w:hAnsi="Cambria Math" w:cs="Cambria Math"/>
          <w:color w:val="000000"/>
          <w:sz w:val="26"/>
          <w:szCs w:val="26"/>
        </w:rPr>
        <w:t>⑤</w:t>
      </w:r>
      <w:r w:rsidRPr="002F0AA5">
        <w:rPr>
          <w:rStyle w:val="Strong"/>
          <w:color w:val="000000"/>
          <w:sz w:val="26"/>
          <w:szCs w:val="26"/>
        </w:rPr>
        <w:t>b Mức độ rủi ro trung bình hoặc cao</w:t>
      </w:r>
      <w:r w:rsidRPr="002F0AA5">
        <w:rPr>
          <w:rStyle w:val="apple-converted-space"/>
          <w:color w:val="000000"/>
          <w:sz w:val="26"/>
          <w:szCs w:val="26"/>
        </w:rPr>
        <w:t> </w:t>
      </w:r>
      <w:r w:rsidRPr="002F0AA5">
        <w:rPr>
          <w:color w:val="000000"/>
          <w:sz w:val="26"/>
          <w:szCs w:val="26"/>
        </w:rPr>
        <w:t>– Nhánh phải. Sản phẩm rủi ro trung bình hoặc cao phải đi qua quy trình xác thực bổ sung trước khi lưu trữ.</w:t>
      </w:r>
    </w:p>
    <w:p w14:paraId="7E6B524E" w14:textId="14F1D06C" w:rsidR="007253B6" w:rsidRPr="002F0AA5" w:rsidRDefault="007253B6" w:rsidP="002F0AA5">
      <w:pPr>
        <w:pStyle w:val="font-claude-response-body"/>
        <w:spacing w:before="0" w:beforeAutospacing="0" w:after="120" w:afterAutospacing="0"/>
        <w:rPr>
          <w:color w:val="000000"/>
          <w:sz w:val="26"/>
          <w:szCs w:val="26"/>
        </w:rPr>
      </w:pPr>
      <w:r w:rsidRPr="002F0AA5">
        <w:rPr>
          <w:rStyle w:val="Strong"/>
          <w:rFonts w:ascii="Cambria Math" w:hAnsi="Cambria Math" w:cs="Cambria Math"/>
          <w:color w:val="000000"/>
          <w:sz w:val="26"/>
          <w:szCs w:val="26"/>
        </w:rPr>
        <w:t>⑥</w:t>
      </w:r>
      <w:r w:rsidRPr="002F0AA5">
        <w:rPr>
          <w:rStyle w:val="Strong"/>
          <w:color w:val="000000"/>
          <w:sz w:val="26"/>
          <w:szCs w:val="26"/>
        </w:rPr>
        <w:t xml:space="preserve"> lớp tin cậy</w:t>
      </w:r>
      <w:r w:rsidRPr="002F0AA5">
        <w:rPr>
          <w:rStyle w:val="apple-converted-space"/>
          <w:color w:val="000000"/>
          <w:sz w:val="26"/>
          <w:szCs w:val="26"/>
        </w:rPr>
        <w:t> </w:t>
      </w:r>
      <w:r w:rsidRPr="002F0AA5">
        <w:rPr>
          <w:color w:val="000000"/>
          <w:sz w:val="26"/>
          <w:szCs w:val="26"/>
        </w:rPr>
        <w:t>– Lớp định danh và xác thực. Hệ thống tạo UID cho sản phẩm, gắn DID cho doanh nghiệp khai báo và phát hành chứng chỉ số  theo quy định tại Điều 7 Nghị định.</w:t>
      </w:r>
    </w:p>
    <w:p w14:paraId="764183FA" w14:textId="77777777" w:rsidR="007253B6" w:rsidRPr="002F0AA5" w:rsidRDefault="007253B6" w:rsidP="002F0AA5">
      <w:pPr>
        <w:pStyle w:val="font-claude-response-body"/>
        <w:spacing w:before="0" w:beforeAutospacing="0" w:after="120" w:afterAutospacing="0"/>
        <w:rPr>
          <w:color w:val="000000"/>
          <w:sz w:val="26"/>
          <w:szCs w:val="26"/>
        </w:rPr>
      </w:pPr>
      <w:r w:rsidRPr="002F0AA5">
        <w:rPr>
          <w:rStyle w:val="Strong"/>
          <w:rFonts w:ascii="Cambria Math" w:hAnsi="Cambria Math" w:cs="Cambria Math"/>
          <w:color w:val="000000"/>
          <w:sz w:val="26"/>
          <w:szCs w:val="26"/>
        </w:rPr>
        <w:t>⑦</w:t>
      </w:r>
      <w:r w:rsidRPr="002F0AA5">
        <w:rPr>
          <w:rStyle w:val="Strong"/>
          <w:color w:val="000000"/>
          <w:sz w:val="26"/>
          <w:szCs w:val="26"/>
        </w:rPr>
        <w:t xml:space="preserve"> Nền tảng chuỗi khối quốc gia</w:t>
      </w:r>
      <w:r w:rsidRPr="002F0AA5">
        <w:rPr>
          <w:rStyle w:val="apple-converted-space"/>
          <w:color w:val="000000"/>
          <w:sz w:val="26"/>
          <w:szCs w:val="26"/>
        </w:rPr>
        <w:t> </w:t>
      </w:r>
      <w:r w:rsidRPr="002F0AA5">
        <w:rPr>
          <w:color w:val="000000"/>
          <w:sz w:val="26"/>
          <w:szCs w:val="26"/>
        </w:rPr>
        <w:t>– Lớp bất biến. Bằng chứng số của sự kiện trọng yếu được ghi lên Nền tảng chuỗi khối quốc gia theo quy định tại Điều 11 Nghị định, tạo cơ sở kiểm chứng không thể chỉnh sửa.</w:t>
      </w:r>
    </w:p>
    <w:p w14:paraId="4A710196" w14:textId="1F9A30A5" w:rsidR="007253B6" w:rsidRPr="002F0AA5" w:rsidRDefault="007253B6" w:rsidP="002F0AA5">
      <w:pPr>
        <w:pStyle w:val="font-claude-response-body"/>
        <w:spacing w:before="0" w:beforeAutospacing="0" w:after="120" w:afterAutospacing="0"/>
        <w:rPr>
          <w:color w:val="000000"/>
          <w:sz w:val="26"/>
          <w:szCs w:val="26"/>
        </w:rPr>
      </w:pPr>
      <w:r w:rsidRPr="002F0AA5">
        <w:rPr>
          <w:rStyle w:val="Strong"/>
          <w:rFonts w:ascii="Cambria Math" w:hAnsi="Cambria Math" w:cs="Cambria Math"/>
          <w:color w:val="000000"/>
          <w:sz w:val="26"/>
          <w:szCs w:val="26"/>
        </w:rPr>
        <w:t>⑧</w:t>
      </w:r>
      <w:r w:rsidRPr="002F0AA5">
        <w:rPr>
          <w:rStyle w:val="Strong"/>
          <w:color w:val="000000"/>
          <w:sz w:val="26"/>
          <w:szCs w:val="26"/>
        </w:rPr>
        <w:t xml:space="preserve"> Tích hợp Trung tâm dữ liệu quốc gia</w:t>
      </w:r>
      <w:r w:rsidRPr="002F0AA5">
        <w:rPr>
          <w:rStyle w:val="apple-converted-space"/>
          <w:color w:val="000000"/>
          <w:sz w:val="26"/>
          <w:szCs w:val="26"/>
        </w:rPr>
        <w:t> </w:t>
      </w:r>
      <w:r w:rsidRPr="002F0AA5">
        <w:rPr>
          <w:color w:val="000000"/>
          <w:sz w:val="26"/>
          <w:szCs w:val="26"/>
        </w:rPr>
        <w:t>– Thành phần tích hợp dữ liệu của cả hai nhánh. Dữ liệu tóm tắt (UID, DID, trạng thái chứng chỉ số) được đồng bộ lên Nền tảng quốc gia — rủi ro cao trong thời gian quy định, rủi ro thấp theo lịch hàng ngày.</w:t>
      </w:r>
    </w:p>
    <w:p w14:paraId="6C56A364" w14:textId="160D9BE8" w:rsidR="007253B6" w:rsidRPr="002F0AA5" w:rsidRDefault="007253B6" w:rsidP="002F0AA5">
      <w:pPr>
        <w:pStyle w:val="font-claude-response-body"/>
        <w:spacing w:before="0" w:beforeAutospacing="0" w:after="120" w:afterAutospacing="0"/>
        <w:rPr>
          <w:color w:val="000000"/>
          <w:sz w:val="26"/>
          <w:szCs w:val="26"/>
        </w:rPr>
      </w:pPr>
      <w:r w:rsidRPr="002F0AA5">
        <w:rPr>
          <w:rStyle w:val="Strong"/>
          <w:rFonts w:ascii="Cambria Math" w:hAnsi="Cambria Math" w:cs="Cambria Math"/>
          <w:color w:val="000000"/>
          <w:sz w:val="26"/>
          <w:szCs w:val="26"/>
        </w:rPr>
        <w:t>⑨</w:t>
      </w:r>
      <w:r w:rsidRPr="002F0AA5">
        <w:rPr>
          <w:rStyle w:val="Strong"/>
          <w:color w:val="000000"/>
          <w:sz w:val="26"/>
          <w:szCs w:val="26"/>
        </w:rPr>
        <w:t xml:space="preserve"> Hệ thống tra cứu</w:t>
      </w:r>
      <w:r w:rsidRPr="002F0AA5">
        <w:rPr>
          <w:rStyle w:val="apple-converted-space"/>
          <w:color w:val="000000"/>
          <w:sz w:val="26"/>
          <w:szCs w:val="26"/>
        </w:rPr>
        <w:t> </w:t>
      </w:r>
      <w:r w:rsidRPr="002F0AA5">
        <w:rPr>
          <w:color w:val="000000"/>
          <w:sz w:val="26"/>
          <w:szCs w:val="26"/>
        </w:rPr>
        <w:t>– Lớp phục vụ truy vấn. Khi người dùng quét mã QR hoặc gửi yêu cầu tra cứu, hệ thống tổng hợp dữ liệu từ VeriGoods, trạng thái chứng chỉ số và bằng chứng số  trên Nền tảng chuỗi khối quốc gia, trả về kết quả trong thời gian ngắn.</w:t>
      </w:r>
    </w:p>
    <w:p w14:paraId="52C7339B" w14:textId="77777777" w:rsidR="007253B6" w:rsidRPr="002F0AA5" w:rsidRDefault="007253B6" w:rsidP="002F0AA5">
      <w:pPr>
        <w:pStyle w:val="font-claude-response-body"/>
        <w:spacing w:before="0" w:beforeAutospacing="0" w:after="120" w:afterAutospacing="0"/>
        <w:rPr>
          <w:color w:val="000000"/>
          <w:sz w:val="26"/>
          <w:szCs w:val="26"/>
          <w:lang w:val="vi-VN"/>
        </w:rPr>
      </w:pPr>
      <w:r w:rsidRPr="002F0AA5">
        <w:rPr>
          <w:rStyle w:val="Strong"/>
          <w:rFonts w:ascii="Cambria Math" w:hAnsi="Cambria Math" w:cs="Cambria Math"/>
          <w:color w:val="000000"/>
          <w:sz w:val="26"/>
          <w:szCs w:val="26"/>
        </w:rPr>
        <w:t>⑩</w:t>
      </w:r>
      <w:r w:rsidRPr="002F0AA5">
        <w:rPr>
          <w:rStyle w:val="Strong"/>
          <w:color w:val="000000"/>
          <w:sz w:val="26"/>
          <w:szCs w:val="26"/>
        </w:rPr>
        <w:t xml:space="preserve"> Người dùng / Cơ quan quản lý</w:t>
      </w:r>
      <w:r w:rsidRPr="002F0AA5">
        <w:rPr>
          <w:rStyle w:val="apple-converted-space"/>
          <w:color w:val="000000"/>
          <w:sz w:val="26"/>
          <w:szCs w:val="26"/>
        </w:rPr>
        <w:t> </w:t>
      </w:r>
      <w:r w:rsidRPr="002F0AA5">
        <w:rPr>
          <w:color w:val="000000"/>
          <w:sz w:val="26"/>
          <w:szCs w:val="26"/>
        </w:rPr>
        <w:t>– Bước cuối của quy trình. Người tiêu dùng xem thông tin nguồn gốc sản phẩm; cơ quan quản lý thị trường xác minh tính hợp lệ và phát hiện vi phạm nếu có.</w:t>
      </w:r>
    </w:p>
    <w:p w14:paraId="3F1399F3" w14:textId="77777777" w:rsidR="00A76DC5" w:rsidRPr="002F0AA5" w:rsidRDefault="00000000" w:rsidP="002F0AA5">
      <w:pPr>
        <w:pStyle w:val="Heading2"/>
        <w:spacing w:before="0" w:after="120"/>
      </w:pPr>
      <w:r w:rsidRPr="002F0AA5">
        <w:t>5.7.10. Cơ sở và lý do lựa chọn phương án</w:t>
      </w:r>
    </w:p>
    <w:p w14:paraId="6E05D48B" w14:textId="77777777" w:rsidR="00A76DC5" w:rsidRPr="002F0AA5" w:rsidRDefault="00000000" w:rsidP="002F0AA5">
      <w:pPr>
        <w:spacing w:after="120"/>
        <w:ind w:firstLine="720"/>
        <w:jc w:val="both"/>
        <w:rPr>
          <w:sz w:val="26"/>
          <w:szCs w:val="26"/>
        </w:rPr>
      </w:pPr>
      <w:r w:rsidRPr="002F0AA5">
        <w:rPr>
          <w:sz w:val="26"/>
          <w:szCs w:val="26"/>
        </w:rPr>
        <w:t>Việc lựa chọn Phương án 4 – Kiến trúc lai nâng cấp được căn cứ trên các lý do chủ yếu sau đây:</w:t>
      </w:r>
    </w:p>
    <w:p w14:paraId="70B7CD75" w14:textId="77777777" w:rsidR="00A76DC5" w:rsidRPr="002F0AA5" w:rsidRDefault="00000000" w:rsidP="002F0AA5">
      <w:pPr>
        <w:pStyle w:val="Heading3"/>
        <w:spacing w:before="0" w:after="120"/>
        <w:rPr>
          <w:sz w:val="26"/>
          <w:szCs w:val="26"/>
        </w:rPr>
      </w:pPr>
      <w:r w:rsidRPr="002F0AA5">
        <w:rPr>
          <w:sz w:val="26"/>
          <w:szCs w:val="26"/>
        </w:rPr>
        <w:t>Thứ nhất – Bảo đảm tuân thủ đầy đủ quy định pháp lý</w:t>
      </w:r>
    </w:p>
    <w:p w14:paraId="5651F02C" w14:textId="2847F581" w:rsidR="00A76DC5" w:rsidRPr="002F0AA5" w:rsidRDefault="00000000" w:rsidP="002F0AA5">
      <w:pPr>
        <w:spacing w:before="60" w:after="60"/>
        <w:ind w:firstLine="720"/>
        <w:jc w:val="both"/>
        <w:rPr>
          <w:sz w:val="26"/>
          <w:szCs w:val="26"/>
        </w:rPr>
      </w:pPr>
      <w:r w:rsidRPr="002F0AA5">
        <w:rPr>
          <w:sz w:val="26"/>
          <w:szCs w:val="26"/>
        </w:rPr>
        <w:t>Nghị định quy định bắt buộc: UID (Điều 5, 8), DID (Điều 6), chứng chỉ số</w:t>
      </w:r>
      <w:r w:rsidRPr="002F0AA5">
        <w:rPr>
          <w:sz w:val="26"/>
          <w:szCs w:val="26"/>
          <w:lang w:val="vi-VN"/>
        </w:rPr>
        <w:t xml:space="preserve"> </w:t>
      </w:r>
      <w:r w:rsidRPr="002F0AA5">
        <w:rPr>
          <w:sz w:val="26"/>
          <w:szCs w:val="26"/>
        </w:rPr>
        <w:t>và bằng chứng số (Điều 7, 10), ghi nhận trên Nền tảng chuỗi khối quốc gia (Điều 11, 12). Phương án kiến trúc lai nâng cấp là phương án duy nhất đáp ứng đồng thời tất cả yêu cầu này.</w:t>
      </w:r>
    </w:p>
    <w:p w14:paraId="2077ACC4" w14:textId="77777777" w:rsidR="00A76DC5" w:rsidRPr="002F0AA5" w:rsidRDefault="00000000" w:rsidP="002F0AA5">
      <w:pPr>
        <w:pStyle w:val="Heading3"/>
        <w:spacing w:before="180"/>
        <w:rPr>
          <w:sz w:val="26"/>
          <w:szCs w:val="26"/>
        </w:rPr>
      </w:pPr>
      <w:r w:rsidRPr="002F0AA5">
        <w:rPr>
          <w:sz w:val="26"/>
          <w:szCs w:val="26"/>
        </w:rPr>
        <w:lastRenderedPageBreak/>
        <w:t>Thứ hai – Phù hợp với định hướng quản lý nhà nước theo mức độ rủi ro</w:t>
      </w:r>
    </w:p>
    <w:p w14:paraId="2A2B9A72" w14:textId="77777777" w:rsidR="00A76DC5" w:rsidRPr="002F0AA5" w:rsidRDefault="00000000" w:rsidP="002F0AA5">
      <w:pPr>
        <w:spacing w:before="60" w:after="60"/>
        <w:ind w:firstLine="720"/>
        <w:jc w:val="both"/>
        <w:rPr>
          <w:sz w:val="26"/>
          <w:szCs w:val="26"/>
        </w:rPr>
      </w:pPr>
      <w:r w:rsidRPr="002F0AA5">
        <w:rPr>
          <w:sz w:val="26"/>
          <w:szCs w:val="26"/>
        </w:rPr>
        <w:t>Dự thảo Thông tư của Bộ Công Thương áp dụng nguyên tắc quản lý theo mức độ rủi ro với danh mục cụ thể tại Phụ lục I, II. Phương án kiến trúc lai nâng cấp với Hệ thống quản lý rủi ro tích hợp cho phép triển khai đúng mức yêu cầu cho từng nhóm hàng, tối ưu chi phí và tập trung nguồn lực vào nhóm rủi ro cao.</w:t>
      </w:r>
    </w:p>
    <w:p w14:paraId="65D0C694" w14:textId="77777777" w:rsidR="00A76DC5" w:rsidRPr="002F0AA5" w:rsidRDefault="00000000" w:rsidP="002F0AA5">
      <w:pPr>
        <w:pStyle w:val="Heading3"/>
        <w:spacing w:before="180"/>
        <w:rPr>
          <w:sz w:val="26"/>
          <w:szCs w:val="26"/>
        </w:rPr>
      </w:pPr>
      <w:r w:rsidRPr="002F0AA5">
        <w:rPr>
          <w:sz w:val="26"/>
          <w:szCs w:val="26"/>
        </w:rPr>
        <w:t>Thứ ba – Bảo đảm tính kế thừa, giảm thiểu rủi ro triển khai</w:t>
      </w:r>
    </w:p>
    <w:p w14:paraId="155EFA54" w14:textId="77777777" w:rsidR="00A76DC5" w:rsidRPr="002F0AA5" w:rsidRDefault="00000000" w:rsidP="002F0AA5">
      <w:pPr>
        <w:spacing w:before="60" w:after="60"/>
        <w:ind w:firstLine="720"/>
        <w:jc w:val="both"/>
        <w:rPr>
          <w:sz w:val="26"/>
          <w:szCs w:val="26"/>
        </w:rPr>
      </w:pPr>
      <w:r w:rsidRPr="002F0AA5">
        <w:rPr>
          <w:sz w:val="26"/>
          <w:szCs w:val="26"/>
        </w:rPr>
        <w:t>Hệ thống VeriGoods đã có cơ sở dữ liệu sản phẩm và doanh nghiệp tích lũy qua nhiều năm, quy trình nghiệp vụ đã được chuẩn hóa và đội ngũ vận hành đã được đào tạo. Nâng cấp theo kiến trúc lai nâng cấp giúp giảm thiểu rủi ro gián đoạn dịch vụ, rút ngắn thời gian triển khai và tối ưu chi phí so với xây dựng hệ thống mới hoàn toàn.</w:t>
      </w:r>
    </w:p>
    <w:p w14:paraId="77B624D4" w14:textId="77777777" w:rsidR="00A76DC5" w:rsidRPr="002F0AA5" w:rsidRDefault="00000000" w:rsidP="002F0AA5">
      <w:pPr>
        <w:pStyle w:val="Heading3"/>
        <w:spacing w:before="180"/>
        <w:rPr>
          <w:sz w:val="26"/>
          <w:szCs w:val="26"/>
        </w:rPr>
      </w:pPr>
      <w:r w:rsidRPr="002F0AA5">
        <w:rPr>
          <w:sz w:val="26"/>
          <w:szCs w:val="26"/>
        </w:rPr>
        <w:t>Thứ tư – Bảo đảm tính tin cậy và khả năng kiểm chứng độc lập</w:t>
      </w:r>
    </w:p>
    <w:p w14:paraId="21AFE1B0" w14:textId="77777777" w:rsidR="00A76DC5" w:rsidRPr="002F0AA5" w:rsidRDefault="00000000" w:rsidP="002F0AA5">
      <w:pPr>
        <w:spacing w:before="60" w:after="60"/>
        <w:ind w:firstLine="720"/>
        <w:jc w:val="both"/>
        <w:rPr>
          <w:sz w:val="26"/>
          <w:szCs w:val="26"/>
        </w:rPr>
      </w:pPr>
      <w:r w:rsidRPr="002F0AA5">
        <w:rPr>
          <w:sz w:val="26"/>
          <w:szCs w:val="26"/>
        </w:rPr>
        <w:t>Với phương án kiến trúc lai nâng cấp, mỗi sự kiện truy xuất nguồn gốc trọng yếu của nhóm hàng rủi ro cao được tạo chứng chỉ số và ghi nhận bằng chứng số lên Nền tảng chuỗi khối quốc gia. Dữ liệu sau khi được xác thực thông qua Nền tảng chuỗi khối quốc gia có giá trị pháp lý tương đương dữ liệu gốc theo Điều 11 Khoản 1 Nghị định.</w:t>
      </w:r>
    </w:p>
    <w:p w14:paraId="7371DC66" w14:textId="77777777" w:rsidR="00A76DC5" w:rsidRPr="002F0AA5" w:rsidRDefault="00000000" w:rsidP="002F0AA5">
      <w:pPr>
        <w:pStyle w:val="Heading3"/>
        <w:spacing w:before="180"/>
        <w:rPr>
          <w:sz w:val="26"/>
          <w:szCs w:val="26"/>
        </w:rPr>
      </w:pPr>
      <w:r w:rsidRPr="002F0AA5">
        <w:rPr>
          <w:sz w:val="26"/>
          <w:szCs w:val="26"/>
        </w:rPr>
        <w:t>Thứ năm – Hỗ trợ doanh nghiệp xuất khẩu, tăng cường hội nhập quốc tế</w:t>
      </w:r>
    </w:p>
    <w:p w14:paraId="72212F7C" w14:textId="77777777" w:rsidR="00A76DC5" w:rsidRPr="002F0AA5" w:rsidRDefault="00000000" w:rsidP="002F0AA5">
      <w:pPr>
        <w:spacing w:before="60" w:after="60"/>
        <w:ind w:firstLine="720"/>
        <w:jc w:val="both"/>
        <w:rPr>
          <w:sz w:val="26"/>
          <w:szCs w:val="26"/>
        </w:rPr>
      </w:pPr>
      <w:r w:rsidRPr="002F0AA5">
        <w:rPr>
          <w:sz w:val="26"/>
          <w:szCs w:val="26"/>
        </w:rPr>
        <w:t>Việc áp dụng chuẩn dữ liệu EPCIS 2.0 và GS1 Digital Link là yêu cầu tiên quyết để doanh nghiệp Việt Nam đáp ứng quy định về Hộ chiếu sản phẩm kỹ thuật số của Liên minh châu Âu, có hiệu lực từ năm 2027. Phương án kiến trúc lai nâng cấp bảo đảm hệ thống sẵn sàng hỗ trợ doanh nghiệp xuất khẩu mà không cần thay đổi kiến trúc.</w:t>
      </w:r>
    </w:p>
    <w:p w14:paraId="7E27A09A" w14:textId="77777777" w:rsidR="00A76DC5" w:rsidRPr="002F0AA5" w:rsidRDefault="00000000" w:rsidP="002F0AA5">
      <w:pPr>
        <w:spacing w:before="60" w:after="60"/>
        <w:ind w:firstLine="720"/>
        <w:jc w:val="both"/>
        <w:rPr>
          <w:sz w:val="26"/>
          <w:szCs w:val="26"/>
        </w:rPr>
      </w:pPr>
      <w:r w:rsidRPr="002F0AA5">
        <w:rPr>
          <w:sz w:val="26"/>
          <w:szCs w:val="26"/>
        </w:rPr>
        <w:t>Cụ thể hơn, EU DPP Battery Passport có hiệu lực chính thức từ ngày 18/2/2027 đối với pin và ắc quy, tiếp theo là dệt may và điện tử. Đồng thời, lộ trình Sunrise 2027 của GS1 yêu cầu hệ thống POS tại hơn 48 quốc gia chấp nhận mã QR theo chuẩn GS1 Digital Link. Phương án kiến trúc lai nâng cấp bảo đảm hệ thống sẵn sàng hỗ trợ doanh nghiệp xuất khẩu đáp ứng các yêu cầu này mà không cần thay đổi kiến trúc căn bản.</w:t>
      </w:r>
    </w:p>
    <w:p w14:paraId="51493E30" w14:textId="77777777" w:rsidR="00A76DC5" w:rsidRPr="002F0AA5" w:rsidRDefault="00000000" w:rsidP="002F0AA5">
      <w:pPr>
        <w:pStyle w:val="Heading2"/>
        <w:spacing w:before="200"/>
      </w:pPr>
      <w:r w:rsidRPr="002F0AA5">
        <w:t>5.7.11. Tính khả thi của phương án lựa chọn</w:t>
      </w:r>
    </w:p>
    <w:p w14:paraId="01E3963A" w14:textId="77777777" w:rsidR="00A76DC5" w:rsidRPr="002F0AA5" w:rsidRDefault="00000000" w:rsidP="002F0AA5">
      <w:pPr>
        <w:spacing w:before="60" w:after="60"/>
        <w:ind w:firstLine="720"/>
        <w:jc w:val="both"/>
        <w:rPr>
          <w:sz w:val="26"/>
          <w:szCs w:val="26"/>
        </w:rPr>
      </w:pPr>
      <w:r w:rsidRPr="002F0AA5">
        <w:rPr>
          <w:sz w:val="26"/>
          <w:szCs w:val="26"/>
        </w:rPr>
        <w:t>Phương án kiến trúc lai nâng cấp  có tính khả thi cao, căn cứ trên các cơ sở sau:</w:t>
      </w:r>
    </w:p>
    <w:p w14:paraId="1306D9EF" w14:textId="77777777" w:rsidR="00A76DC5" w:rsidRPr="002F0AA5" w:rsidRDefault="00000000" w:rsidP="002F0AA5">
      <w:pPr>
        <w:pStyle w:val="ListParagraph"/>
        <w:numPr>
          <w:ilvl w:val="0"/>
          <w:numId w:val="2"/>
        </w:numPr>
        <w:spacing w:before="40" w:after="40"/>
        <w:jc w:val="both"/>
        <w:rPr>
          <w:sz w:val="26"/>
          <w:szCs w:val="26"/>
        </w:rPr>
      </w:pPr>
      <w:r w:rsidRPr="002F0AA5">
        <w:rPr>
          <w:b/>
          <w:bCs/>
          <w:sz w:val="26"/>
          <w:szCs w:val="26"/>
        </w:rPr>
        <w:t xml:space="preserve">Về hạ tầng kỹ thuật: </w:t>
      </w:r>
      <w:r w:rsidRPr="002F0AA5">
        <w:rPr>
          <w:sz w:val="26"/>
          <w:szCs w:val="26"/>
        </w:rPr>
        <w:t>Phương án cho phép tận dụng một phần hạ tầng máy chủ hiện có của đơn vị, đồng thời cần bổ sung, nâng cấp để đáp ứng yêu cầu về hiệu năng, an toàn thông tin và khả năng mở rộng của hệ thống quy mô quốc gia.</w:t>
      </w:r>
    </w:p>
    <w:p w14:paraId="08E35569" w14:textId="2FDE1FE8" w:rsidR="00A76DC5" w:rsidRPr="002F0AA5" w:rsidRDefault="00000000" w:rsidP="002F0AA5">
      <w:pPr>
        <w:pStyle w:val="ListParagraph"/>
        <w:numPr>
          <w:ilvl w:val="0"/>
          <w:numId w:val="2"/>
        </w:numPr>
        <w:spacing w:before="40" w:after="40"/>
        <w:jc w:val="both"/>
        <w:rPr>
          <w:sz w:val="26"/>
          <w:szCs w:val="26"/>
        </w:rPr>
      </w:pPr>
      <w:r w:rsidRPr="002F0AA5">
        <w:rPr>
          <w:b/>
          <w:bCs/>
          <w:sz w:val="26"/>
          <w:szCs w:val="26"/>
        </w:rPr>
        <w:t xml:space="preserve">Về kế thừa hệ thống: </w:t>
      </w:r>
      <w:r w:rsidRPr="002F0AA5">
        <w:rPr>
          <w:sz w:val="26"/>
          <w:szCs w:val="26"/>
        </w:rPr>
        <w:t>Không yêu cầu thay thế toàn bộ hệ thống VeriGoods; các thành phần mới (Hệ thống quản lý rủi ro, lớp UID/DID, chứng chỉ số, Nền tảng chuỗi khối quốc gia) được bổ sung dần theo lộ trình.</w:t>
      </w:r>
    </w:p>
    <w:p w14:paraId="14504E60" w14:textId="77777777" w:rsidR="00A76DC5" w:rsidRPr="002F0AA5" w:rsidRDefault="00000000" w:rsidP="002F0AA5">
      <w:pPr>
        <w:pStyle w:val="ListParagraph"/>
        <w:numPr>
          <w:ilvl w:val="0"/>
          <w:numId w:val="2"/>
        </w:numPr>
        <w:spacing w:before="40" w:after="40"/>
        <w:jc w:val="both"/>
        <w:rPr>
          <w:sz w:val="26"/>
          <w:szCs w:val="26"/>
        </w:rPr>
      </w:pPr>
      <w:r w:rsidRPr="002F0AA5">
        <w:rPr>
          <w:b/>
          <w:bCs/>
          <w:sz w:val="26"/>
          <w:szCs w:val="26"/>
        </w:rPr>
        <w:t xml:space="preserve">Về lộ trình triển khai: </w:t>
      </w:r>
      <w:r w:rsidRPr="002F0AA5">
        <w:rPr>
          <w:sz w:val="26"/>
          <w:szCs w:val="26"/>
        </w:rPr>
        <w:t>Có thể thực hiện theo từng giai đoạn, ưu tiên triển khai EPCIS và Hệ thống quản lý rủi ro trước, sau đó mở rộng Nền tảng chuỗi khối quốc gia và chứng chỉ số cho nhóm hàng rủi ro cao theo Phụ lục II Dự thảo Thông tư của Bộ Công Thương.</w:t>
      </w:r>
    </w:p>
    <w:p w14:paraId="67DB7950" w14:textId="77777777" w:rsidR="00A76DC5" w:rsidRPr="002F0AA5" w:rsidRDefault="00000000" w:rsidP="002F0AA5">
      <w:pPr>
        <w:pStyle w:val="ListParagraph"/>
        <w:numPr>
          <w:ilvl w:val="0"/>
          <w:numId w:val="2"/>
        </w:numPr>
        <w:spacing w:before="40" w:after="40"/>
        <w:jc w:val="both"/>
        <w:rPr>
          <w:sz w:val="26"/>
          <w:szCs w:val="26"/>
        </w:rPr>
      </w:pPr>
      <w:r w:rsidRPr="002F0AA5">
        <w:rPr>
          <w:b/>
          <w:bCs/>
          <w:sz w:val="26"/>
          <w:szCs w:val="26"/>
        </w:rPr>
        <w:t xml:space="preserve">Về năng lực vận hành: </w:t>
      </w:r>
      <w:r w:rsidRPr="002F0AA5">
        <w:rPr>
          <w:sz w:val="26"/>
          <w:szCs w:val="26"/>
        </w:rPr>
        <w:t xml:space="preserve">Đội ngũ cán bộ kỹ thuật hiện </w:t>
      </w:r>
      <w:r w:rsidRPr="002F0AA5">
        <w:rPr>
          <w:sz w:val="26"/>
          <w:szCs w:val="26"/>
          <w:lang w:val="vi-VN"/>
        </w:rPr>
        <w:t>tại</w:t>
      </w:r>
      <w:r w:rsidRPr="002F0AA5">
        <w:rPr>
          <w:sz w:val="26"/>
          <w:szCs w:val="26"/>
        </w:rPr>
        <w:t xml:space="preserve"> có thể tiếp tục vận hành hệ thống sau khi được đào tạo bổ sung về các thành phần công nghệ mới (EPCIS, Nền tảng chuỗi khối quốc gia, chứng chỉ số).</w:t>
      </w:r>
    </w:p>
    <w:p w14:paraId="69C9D3FE" w14:textId="77777777" w:rsidR="00A76DC5" w:rsidRPr="002F0AA5" w:rsidRDefault="00000000" w:rsidP="002F0AA5">
      <w:pPr>
        <w:pStyle w:val="ListParagraph"/>
        <w:numPr>
          <w:ilvl w:val="0"/>
          <w:numId w:val="2"/>
        </w:numPr>
        <w:spacing w:before="40" w:after="40"/>
        <w:jc w:val="both"/>
        <w:rPr>
          <w:sz w:val="26"/>
          <w:szCs w:val="26"/>
        </w:rPr>
      </w:pPr>
      <w:r w:rsidRPr="002F0AA5">
        <w:rPr>
          <w:b/>
          <w:bCs/>
          <w:sz w:val="26"/>
          <w:szCs w:val="26"/>
        </w:rPr>
        <w:t xml:space="preserve">Về chi phí đầu tư: </w:t>
      </w:r>
      <w:r w:rsidRPr="002F0AA5">
        <w:rPr>
          <w:sz w:val="26"/>
          <w:szCs w:val="26"/>
        </w:rPr>
        <w:t>Phương án tối ưu chi phí thông qua Hệ thống quản lý rủi ro: chỉ áp dụng Nền tảng chuỗi khối quốc gia và chứng chỉ số cho nhóm hàng rủi ro cao; chi phí tổng thể thấp hơn đáng kể so với xây dựng hệ thống mới.</w:t>
      </w:r>
    </w:p>
    <w:p w14:paraId="7ED6A09E" w14:textId="77777777" w:rsidR="00A76DC5" w:rsidRPr="002F0AA5" w:rsidRDefault="00000000" w:rsidP="002F0AA5">
      <w:pPr>
        <w:pStyle w:val="ListParagraph"/>
        <w:numPr>
          <w:ilvl w:val="0"/>
          <w:numId w:val="2"/>
        </w:numPr>
        <w:spacing w:before="40" w:after="40"/>
        <w:jc w:val="both"/>
        <w:rPr>
          <w:sz w:val="26"/>
          <w:szCs w:val="26"/>
        </w:rPr>
      </w:pPr>
      <w:r w:rsidRPr="002F0AA5">
        <w:rPr>
          <w:b/>
          <w:bCs/>
          <w:sz w:val="26"/>
          <w:szCs w:val="26"/>
        </w:rPr>
        <w:lastRenderedPageBreak/>
        <w:t xml:space="preserve">Về chỉ tiêu mức dịch vụ vận hành: </w:t>
      </w:r>
      <w:r w:rsidRPr="002F0AA5">
        <w:rPr>
          <w:sz w:val="26"/>
          <w:szCs w:val="26"/>
        </w:rPr>
        <w:t>Cam kết tính sẵn sàng đáp ứng yêu cầu về độ sẵn sàng cao; thời gian tra cứu trong thời gian ngắn; đồng bộ Nền tảng quốc gia trong thời gian quy định cho nhóm rủi ro cao. Chi tiết tại Phụ lục H.</w:t>
      </w:r>
    </w:p>
    <w:p w14:paraId="0ADCDC71" w14:textId="77777777" w:rsidR="00A76DC5" w:rsidRPr="002F0AA5" w:rsidRDefault="00000000" w:rsidP="002F0AA5">
      <w:pPr>
        <w:pStyle w:val="Heading2"/>
        <w:spacing w:before="200"/>
      </w:pPr>
      <w:r w:rsidRPr="002F0AA5">
        <w:t>5.7.12. Kết luận</w:t>
      </w:r>
    </w:p>
    <w:p w14:paraId="56018516" w14:textId="77777777" w:rsidR="00A76DC5" w:rsidRPr="002F0AA5" w:rsidRDefault="00000000" w:rsidP="002F0AA5">
      <w:pPr>
        <w:spacing w:before="60" w:after="60"/>
        <w:ind w:firstLine="720"/>
        <w:jc w:val="both"/>
        <w:rPr>
          <w:sz w:val="26"/>
          <w:szCs w:val="26"/>
        </w:rPr>
      </w:pPr>
      <w:r w:rsidRPr="002F0AA5">
        <w:rPr>
          <w:sz w:val="26"/>
          <w:szCs w:val="26"/>
        </w:rPr>
        <w:t xml:space="preserve">Qua quá trình phân tích, đánh giá toàn diện các phương án kỹ thuật trên cơ sở hiện trạng hệ thống, yêu cầu pháp lý mới và xu hướng công nghệ, phương án kỹ thuật được lựa chọn là </w:t>
      </w:r>
    </w:p>
    <w:p w14:paraId="135B7303" w14:textId="6A09D1F9" w:rsidR="00A76DC5" w:rsidRPr="002F0AA5" w:rsidRDefault="00000000" w:rsidP="002F0AA5">
      <w:pPr>
        <w:spacing w:before="60" w:after="60"/>
        <w:ind w:firstLine="720"/>
        <w:jc w:val="both"/>
        <w:rPr>
          <w:color w:val="000000"/>
          <w:sz w:val="26"/>
          <w:szCs w:val="26"/>
        </w:rPr>
      </w:pPr>
      <w:r w:rsidRPr="002F0AA5">
        <w:rPr>
          <w:b/>
          <w:bCs/>
          <w:sz w:val="26"/>
          <w:szCs w:val="26"/>
        </w:rPr>
        <w:t>Phương án 4 – Kiến trúc lai nâng cấp</w:t>
      </w:r>
      <w:r w:rsidRPr="002F0AA5">
        <w:rPr>
          <w:color w:val="000000"/>
          <w:sz w:val="26"/>
          <w:szCs w:val="26"/>
        </w:rPr>
        <w:t>, thực hiện nâng cấp hệ thống VeriGoods hiện có theo kiến trúc phần mềm theo dịch vụ đa lớp, kết hợp có chọn lọc chuẩn dữ liệu EPCIS 2.0, UID và DID, Hệ thống quản lý rủi ro theo Dự thảo Thông tư của Bộ Công Thương, kết nối với Nền tảng quốc gia và Nền tảng chuỗi khối quốc gia theo Nghị định, và ghi nhận chứng chỉ số  và bằng chứng số  theo chính sách phân tầng rủi ro.</w:t>
      </w:r>
    </w:p>
    <w:p w14:paraId="365801A6" w14:textId="77777777" w:rsidR="00A76DC5" w:rsidRPr="002F0AA5" w:rsidRDefault="00000000" w:rsidP="002F0AA5">
      <w:pPr>
        <w:spacing w:before="60" w:after="60"/>
        <w:ind w:firstLine="720"/>
        <w:jc w:val="both"/>
        <w:rPr>
          <w:sz w:val="26"/>
          <w:szCs w:val="26"/>
        </w:rPr>
      </w:pPr>
      <w:r w:rsidRPr="002F0AA5">
        <w:rPr>
          <w:sz w:val="26"/>
          <w:szCs w:val="26"/>
        </w:rPr>
        <w:t>Phương án này bảo đảm đồng thời các mục tiêu:</w:t>
      </w:r>
    </w:p>
    <w:p w14:paraId="694402B0" w14:textId="040E1AA0" w:rsidR="00A76DC5" w:rsidRPr="002F0AA5" w:rsidRDefault="00000000" w:rsidP="002F0AA5">
      <w:pPr>
        <w:pStyle w:val="ListParagraph"/>
        <w:numPr>
          <w:ilvl w:val="0"/>
          <w:numId w:val="2"/>
        </w:numPr>
        <w:spacing w:before="40" w:after="40"/>
        <w:jc w:val="both"/>
        <w:rPr>
          <w:sz w:val="26"/>
          <w:szCs w:val="26"/>
        </w:rPr>
      </w:pPr>
      <w:r w:rsidRPr="002F0AA5">
        <w:rPr>
          <w:sz w:val="26"/>
          <w:szCs w:val="26"/>
        </w:rPr>
        <w:t>Tuân thủ đầy đủ Nghị định về UID (Điều 5, 8), DID (Điều 6), chứng chỉ số (Điều 7, 10) và kết nối Nền tảng chuỗi khối quốc gia (Điều 11, 12, 13).</w:t>
      </w:r>
    </w:p>
    <w:p w14:paraId="7127FB6B" w14:textId="77777777" w:rsidR="00A76DC5" w:rsidRPr="002F0AA5" w:rsidRDefault="00000000" w:rsidP="002F0AA5">
      <w:pPr>
        <w:pStyle w:val="ListParagraph"/>
        <w:numPr>
          <w:ilvl w:val="0"/>
          <w:numId w:val="2"/>
        </w:numPr>
        <w:spacing w:before="40" w:after="40"/>
        <w:jc w:val="both"/>
        <w:rPr>
          <w:sz w:val="26"/>
          <w:szCs w:val="26"/>
        </w:rPr>
      </w:pPr>
      <w:r w:rsidRPr="002F0AA5">
        <w:rPr>
          <w:sz w:val="26"/>
          <w:szCs w:val="26"/>
        </w:rPr>
        <w:t>Phù hợp định hướng quản lý theo rủi ro của Dự thảo Thông tư của Bộ Công Thương (Phụ lục I, II); tối ưu nguồn lực giám sát thông qua Hệ thống quản lý rủi ro.</w:t>
      </w:r>
    </w:p>
    <w:p w14:paraId="25E51DC7" w14:textId="77777777" w:rsidR="00A76DC5" w:rsidRPr="002F0AA5" w:rsidRDefault="00000000" w:rsidP="002F0AA5">
      <w:pPr>
        <w:pStyle w:val="ListParagraph"/>
        <w:numPr>
          <w:ilvl w:val="0"/>
          <w:numId w:val="2"/>
        </w:numPr>
        <w:spacing w:before="40" w:after="40"/>
        <w:jc w:val="both"/>
        <w:rPr>
          <w:sz w:val="26"/>
          <w:szCs w:val="26"/>
        </w:rPr>
      </w:pPr>
      <w:r w:rsidRPr="002F0AA5">
        <w:rPr>
          <w:sz w:val="26"/>
          <w:szCs w:val="26"/>
        </w:rPr>
        <w:t>Kế thừa hệ thống VeriGoods hiện có, không gián đoạn vận hành; giảm thiểu rủi ro triển khai.</w:t>
      </w:r>
    </w:p>
    <w:p w14:paraId="61B40FF7" w14:textId="3514F580" w:rsidR="00A76DC5" w:rsidRPr="002F0AA5" w:rsidRDefault="00000000" w:rsidP="002F0AA5">
      <w:pPr>
        <w:pStyle w:val="ListParagraph"/>
        <w:numPr>
          <w:ilvl w:val="0"/>
          <w:numId w:val="2"/>
        </w:numPr>
        <w:spacing w:before="40" w:after="40"/>
        <w:jc w:val="both"/>
        <w:rPr>
          <w:sz w:val="26"/>
          <w:szCs w:val="26"/>
        </w:rPr>
      </w:pPr>
      <w:r w:rsidRPr="002F0AA5">
        <w:rPr>
          <w:sz w:val="26"/>
          <w:szCs w:val="26"/>
        </w:rPr>
        <w:t>Tối ưu chi phí đầu tư thông qua áp dụng EPCIS, chứng chỉ số</w:t>
      </w:r>
      <w:r w:rsidRPr="002F0AA5">
        <w:rPr>
          <w:sz w:val="26"/>
          <w:szCs w:val="26"/>
          <w:lang w:val="vi-VN"/>
        </w:rPr>
        <w:t xml:space="preserve"> </w:t>
      </w:r>
      <w:r w:rsidRPr="002F0AA5">
        <w:rPr>
          <w:sz w:val="26"/>
          <w:szCs w:val="26"/>
        </w:rPr>
        <w:t>và Nền tảng chuỗi khối quốc gia có chọn lọc theo mức độ rủi ro.</w:t>
      </w:r>
    </w:p>
    <w:p w14:paraId="53D56B2B" w14:textId="77777777" w:rsidR="00A76DC5" w:rsidRPr="002F0AA5" w:rsidRDefault="00000000" w:rsidP="002F0AA5">
      <w:pPr>
        <w:pStyle w:val="ListParagraph"/>
        <w:numPr>
          <w:ilvl w:val="0"/>
          <w:numId w:val="2"/>
        </w:numPr>
        <w:spacing w:before="40" w:after="40"/>
        <w:jc w:val="both"/>
        <w:rPr>
          <w:sz w:val="26"/>
          <w:szCs w:val="26"/>
        </w:rPr>
      </w:pPr>
      <w:r w:rsidRPr="002F0AA5">
        <w:rPr>
          <w:sz w:val="26"/>
          <w:szCs w:val="26"/>
        </w:rPr>
        <w:t>Sẵn sàng cho yêu cầu liên thông quốc tế (EPCIS, yêu cầu Hộ chiếu sản phẩm kỹ thuật số của Liên minh châu Âu năm 2027); hỗ trợ doanh nghiệp xuất khẩu.</w:t>
      </w:r>
    </w:p>
    <w:p w14:paraId="3D7D34CD" w14:textId="77777777" w:rsidR="00A76DC5" w:rsidRPr="002F0AA5" w:rsidRDefault="00000000" w:rsidP="002F0AA5">
      <w:pPr>
        <w:spacing w:before="60" w:after="60"/>
        <w:ind w:firstLine="720"/>
        <w:jc w:val="both"/>
        <w:rPr>
          <w:sz w:val="26"/>
          <w:szCs w:val="26"/>
          <w:lang w:val="vi-VN"/>
        </w:rPr>
      </w:pPr>
      <w:r w:rsidRPr="002F0AA5">
        <w:rPr>
          <w:sz w:val="26"/>
          <w:szCs w:val="26"/>
        </w:rPr>
        <w:t xml:space="preserve">Phương án kiến trúc lai nâng cấp là phương án đáp ứng đồng thời đầy đủ bốn yêu cầu cốt lõi: tuân thủ pháp lý, khả năng liên thông quốc tế, tính kế thừa hệ thống hiện có và hiệu quả đầu tư tổng thể thông qua cơ chế quản lý theo mức độ rủi ro. </w:t>
      </w:r>
    </w:p>
    <w:p w14:paraId="075F70B2" w14:textId="77777777" w:rsidR="00A76DC5" w:rsidRPr="002F0AA5" w:rsidRDefault="00000000" w:rsidP="002F0AA5">
      <w:pPr>
        <w:spacing w:before="60" w:after="60"/>
        <w:ind w:firstLine="720"/>
        <w:jc w:val="both"/>
        <w:rPr>
          <w:sz w:val="26"/>
          <w:szCs w:val="26"/>
        </w:rPr>
      </w:pPr>
      <w:r w:rsidRPr="002F0AA5">
        <w:rPr>
          <w:sz w:val="26"/>
          <w:szCs w:val="26"/>
        </w:rPr>
        <w:t>Phương án không chỉ đáp ứng các yêu cầu kỹ thuật và pháp lý mà còn bảo đảm tính kế thừa, hiệu quả đầu tư và khả năng triển khai thực tế trong điều kiện cụ thể của Cục Quản lý và Phát triển thị trường trong nước. Với lộ trình ba giai đoạn rõ ràng, hệ thống sẽ từng bước nâng cao năng lực TXNG cho các sản phẩm công nghiệp ưu tiên, bảo vệ quyền lợi người tiêu dùng, hỗ trợ quản lý thị trường hiệu quả và tạo nền tảng cho sản phẩm Việt Nam hội nhập thị trường quốc tế.</w:t>
      </w:r>
    </w:p>
    <w:p w14:paraId="7373166E" w14:textId="77777777" w:rsidR="00357BD2" w:rsidRPr="002F0AA5" w:rsidRDefault="005E5F6B" w:rsidP="002F0AA5">
      <w:pPr>
        <w:spacing w:before="60" w:after="60"/>
        <w:ind w:firstLine="720"/>
        <w:jc w:val="both"/>
        <w:rPr>
          <w:sz w:val="26"/>
          <w:szCs w:val="26"/>
        </w:rPr>
      </w:pPr>
      <w:r w:rsidRPr="002F0AA5">
        <w:rPr>
          <w:sz w:val="26"/>
          <w:szCs w:val="26"/>
          <w:lang w:val="vi-VN"/>
        </w:rPr>
        <w:t>P</w:t>
      </w:r>
      <w:r w:rsidRPr="002F0AA5">
        <w:rPr>
          <w:sz w:val="26"/>
          <w:szCs w:val="26"/>
        </w:rPr>
        <w:t>hương án lựa chọn không phải là xây dựng một hệ thống truy xuất nguồn gốc hoàn toàn mới, mà là tích hợp có chọn lọc các thành phần đã được kiểm chứng trong thực tiễn: nền tảng định danh và dữ liệu quốc gia, chuẩn dữ liệu truy xuất nguồn gốc quốc tế (EPCIS), cơ chế quản lý theo mức độ rủi ro và công nghệ xác thực dữ liệu.</w:t>
      </w:r>
    </w:p>
    <w:p w14:paraId="21307BE4" w14:textId="77777777" w:rsidR="00357BD2" w:rsidRDefault="00000000" w:rsidP="002F0AA5">
      <w:pPr>
        <w:spacing w:before="60" w:after="60"/>
        <w:ind w:firstLine="720"/>
        <w:jc w:val="both"/>
        <w:rPr>
          <w:sz w:val="26"/>
          <w:szCs w:val="26"/>
          <w:lang w:val="vi-VN"/>
        </w:rPr>
      </w:pPr>
      <w:r w:rsidRPr="002F0AA5">
        <w:rPr>
          <w:sz w:val="26"/>
          <w:szCs w:val="26"/>
        </w:rPr>
        <w:t>Cách tiếp cận này phù hợp với xu hướng triển khai quốc tế, trong đó các hệ thống truy xuất nguồn gốc không vận hành như một nền tảng đơn lẻ mà là sự kết hợp của nhiều lớp công nghệ, bảo đảm tính linh hoạt, khả năng mở rộng và hiệu quả đầu tư. Kết quả đánh giá tuân thủ chi tiết đối với hai dự thảo văn bản pháp lý liên quan được trình bày tại Mục 5.7.13 dưới đây.</w:t>
      </w:r>
    </w:p>
    <w:p w14:paraId="7906476E" w14:textId="77777777" w:rsidR="002F0AA5" w:rsidRDefault="002F0AA5" w:rsidP="002F0AA5">
      <w:pPr>
        <w:spacing w:before="60" w:after="60"/>
        <w:ind w:firstLine="720"/>
        <w:jc w:val="both"/>
        <w:rPr>
          <w:sz w:val="26"/>
          <w:szCs w:val="26"/>
          <w:lang w:val="vi-VN"/>
        </w:rPr>
      </w:pPr>
    </w:p>
    <w:p w14:paraId="72CCB2FE" w14:textId="77777777" w:rsidR="002F0AA5" w:rsidRPr="002F0AA5" w:rsidRDefault="002F0AA5" w:rsidP="002F0AA5">
      <w:pPr>
        <w:spacing w:before="60" w:after="60"/>
        <w:ind w:firstLine="720"/>
        <w:jc w:val="both"/>
        <w:rPr>
          <w:sz w:val="26"/>
          <w:szCs w:val="26"/>
          <w:lang w:val="vi-VN"/>
        </w:rPr>
      </w:pPr>
    </w:p>
    <w:p w14:paraId="5C0D8BF4" w14:textId="77777777" w:rsidR="00A76DC5" w:rsidRPr="002F0AA5" w:rsidRDefault="00000000" w:rsidP="002F0AA5">
      <w:pPr>
        <w:pStyle w:val="Heading2"/>
        <w:spacing w:before="200"/>
      </w:pPr>
      <w:r w:rsidRPr="002F0AA5">
        <w:lastRenderedPageBreak/>
        <w:t>5.7.13. Đánh giá mức độ tuân thủ các văn bản pháp lý liên quan</w:t>
      </w:r>
    </w:p>
    <w:p w14:paraId="0EBEFD57" w14:textId="77777777" w:rsidR="00A76DC5" w:rsidRPr="002F0AA5" w:rsidRDefault="00000000" w:rsidP="002F0AA5">
      <w:pPr>
        <w:spacing w:before="60" w:after="60"/>
        <w:ind w:firstLine="720"/>
        <w:jc w:val="both"/>
        <w:rPr>
          <w:sz w:val="26"/>
          <w:szCs w:val="26"/>
        </w:rPr>
      </w:pPr>
      <w:r w:rsidRPr="002F0AA5">
        <w:rPr>
          <w:sz w:val="26"/>
          <w:szCs w:val="26"/>
        </w:rPr>
        <w:t>Phần này đánh giá mức độ tuân thủ của phương án kỹ thuật được lựa chọn đối chiếu với hai văn bản pháp lý quan trọng nhất của giai đoạn 2026: Dự thảo Nghị định của Chính phủ quy định về hoạt động định danh, xác thực, truy xuất nguồn gốc sản phẩm, hàng hoá và Dự thảo Thông tư của Bộ Công Thương ban hành Danh mục sản phẩm, hàng hóa có mức độ rủi ro trung bình và rủi ro cao.</w:t>
      </w:r>
    </w:p>
    <w:p w14:paraId="5009A315" w14:textId="77777777" w:rsidR="00A76DC5" w:rsidRPr="002F0AA5" w:rsidRDefault="00000000" w:rsidP="002F0AA5">
      <w:pPr>
        <w:pStyle w:val="Heading3"/>
        <w:spacing w:before="180"/>
        <w:rPr>
          <w:sz w:val="26"/>
          <w:szCs w:val="26"/>
        </w:rPr>
      </w:pPr>
      <w:r w:rsidRPr="002F0AA5">
        <w:rPr>
          <w:sz w:val="26"/>
          <w:szCs w:val="26"/>
        </w:rPr>
        <w:t>5.7.13.1. Mức độ tuân thủ pháp lý</w:t>
      </w:r>
    </w:p>
    <w:p w14:paraId="1CC24A7A" w14:textId="77777777" w:rsidR="00A76DC5" w:rsidRPr="002F0AA5" w:rsidRDefault="00000000" w:rsidP="002F0AA5">
      <w:pPr>
        <w:spacing w:before="60" w:after="60"/>
        <w:ind w:firstLine="720"/>
        <w:jc w:val="both"/>
        <w:rPr>
          <w:sz w:val="26"/>
          <w:szCs w:val="26"/>
        </w:rPr>
      </w:pPr>
      <w:r w:rsidRPr="002F0AA5">
        <w:rPr>
          <w:sz w:val="26"/>
          <w:szCs w:val="26"/>
        </w:rPr>
        <w:t>Bảng dưới đây đánh giá mức độ đáp ứng của phương án đối với các yêu cầu bắt buộc theo Dự thảo Nghị định:</w:t>
      </w:r>
    </w:p>
    <w:p w14:paraId="64AFE8BC" w14:textId="77777777" w:rsidR="00A76DC5" w:rsidRPr="002F0AA5" w:rsidRDefault="00A76DC5" w:rsidP="002F0AA5">
      <w:pPr>
        <w:rPr>
          <w:sz w:val="26"/>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4426"/>
      </w:tblGrid>
      <w:tr w:rsidR="00A76DC5" w:rsidRPr="002F0AA5" w14:paraId="1D604A1F" w14:textId="77777777" w:rsidTr="005D75D6">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4B8059E6" w14:textId="77777777" w:rsidR="00A76DC5" w:rsidRPr="002F0AA5" w:rsidRDefault="00000000" w:rsidP="002F0AA5">
            <w:pPr>
              <w:jc w:val="center"/>
            </w:pPr>
            <w:r w:rsidRPr="002F0AA5">
              <w:rPr>
                <w:b/>
                <w:bCs/>
              </w:rPr>
              <w:t>Yêu cầu pháp lý (Nghị định)</w:t>
            </w:r>
          </w:p>
        </w:tc>
        <w:tc>
          <w:tcPr>
            <w:tcW w:w="1400"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1605B216" w14:textId="77777777" w:rsidR="00A76DC5" w:rsidRPr="002F0AA5" w:rsidRDefault="00000000" w:rsidP="002F0AA5">
            <w:pPr>
              <w:jc w:val="center"/>
            </w:pPr>
            <w:r w:rsidRPr="002F0AA5">
              <w:rPr>
                <w:b/>
                <w:bCs/>
              </w:rPr>
              <w:t>Mức đáp ứng</w:t>
            </w:r>
          </w:p>
        </w:tc>
        <w:tc>
          <w:tcPr>
            <w:tcW w:w="4426"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738DAE30" w14:textId="77777777" w:rsidR="00A76DC5" w:rsidRPr="002F0AA5" w:rsidRDefault="00000000" w:rsidP="002F0AA5">
            <w:pPr>
              <w:jc w:val="center"/>
            </w:pPr>
            <w:r w:rsidRPr="002F0AA5">
              <w:rPr>
                <w:b/>
                <w:bCs/>
              </w:rPr>
              <w:t>Cách thức đáp ứng trong phương án</w:t>
            </w:r>
          </w:p>
        </w:tc>
      </w:tr>
      <w:tr w:rsidR="00A76DC5" w:rsidRPr="002F0AA5" w14:paraId="5BFCC068"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2084348" w14:textId="77777777" w:rsidR="00A76DC5" w:rsidRPr="002F0AA5" w:rsidRDefault="00000000" w:rsidP="002F0AA5">
            <w:r w:rsidRPr="002F0AA5">
              <w:t>Mã định danh sản phẩm duy nhất (UID) do Nền tảng quốc gia cấp (Điều 5, Điều 8)</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09E796" w14:textId="77777777" w:rsidR="00A76DC5" w:rsidRPr="002F0AA5" w:rsidRDefault="00000000" w:rsidP="002F0AA5">
            <w:pPr>
              <w:jc w:val="center"/>
            </w:pPr>
            <w:r w:rsidRPr="002F0AA5">
              <w:rPr>
                <w:b/>
                <w:bCs/>
                <w:color w:val="375623"/>
              </w:rPr>
              <w:t>✔ Đầy đủ</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065BCE" w14:textId="77777777" w:rsidR="00A76DC5" w:rsidRPr="002F0AA5" w:rsidRDefault="00000000" w:rsidP="002F0AA5">
            <w:r w:rsidRPr="002F0AA5">
              <w:t>Hệ thống ánh xạ GTIN với UID quốc gia; mã UID được thể hiện qua GS1 Digital Link trên vật mang dữ liệu</w:t>
            </w:r>
          </w:p>
        </w:tc>
      </w:tr>
      <w:tr w:rsidR="00A76DC5" w:rsidRPr="002F0AA5" w14:paraId="6F385324"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A6E3611" w14:textId="77777777" w:rsidR="00A76DC5" w:rsidRPr="002F0AA5" w:rsidRDefault="00000000" w:rsidP="002F0AA5">
            <w:r w:rsidRPr="002F0AA5">
              <w:t>Mã định danh phi tập trung (DID) và cơ chế ký số xác thực (Điều 6)</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1CED50" w14:textId="77777777" w:rsidR="00A76DC5" w:rsidRPr="002F0AA5" w:rsidRDefault="00000000" w:rsidP="002F0AA5">
            <w:pPr>
              <w:jc w:val="center"/>
            </w:pPr>
            <w:r w:rsidRPr="002F0AA5">
              <w:rPr>
                <w:b/>
                <w:bCs/>
                <w:color w:val="375623"/>
              </w:rPr>
              <w:t>✔ Đầy đủ</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C8E650" w14:textId="77777777" w:rsidR="00A76DC5" w:rsidRPr="002F0AA5" w:rsidRDefault="00000000" w:rsidP="002F0AA5">
            <w:r w:rsidRPr="002F0AA5">
              <w:t>Tích hợp mã DID theo chuẩn W3C; lớp tin cậy và xác thực (Lớp 4) quản lý cơ chế ký số và xác thực</w:t>
            </w:r>
          </w:p>
        </w:tc>
      </w:tr>
      <w:tr w:rsidR="00A76DC5" w:rsidRPr="002F0AA5" w14:paraId="21B6A7BB"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EDA823D" w14:textId="6311AC64" w:rsidR="00A76DC5" w:rsidRPr="002F0AA5" w:rsidRDefault="00000000" w:rsidP="002F0AA5">
            <w:r w:rsidRPr="002F0AA5">
              <w:t>Khởi tạo, chia sẻ và xác minh chứng chỉ số  và bằng chứng số  (Điều 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C3493B" w14:textId="77777777" w:rsidR="00A76DC5" w:rsidRPr="002F0AA5" w:rsidRDefault="00000000" w:rsidP="002F0AA5">
            <w:pPr>
              <w:jc w:val="center"/>
            </w:pPr>
            <w:r w:rsidRPr="002F0AA5">
              <w:rPr>
                <w:b/>
                <w:bCs/>
                <w:color w:val="375623"/>
              </w:rPr>
              <w:t>✔ Đầy đủ</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DD4BEE" w14:textId="6E53C587" w:rsidR="00A76DC5" w:rsidRPr="002F0AA5" w:rsidRDefault="009670C6" w:rsidP="002F0AA5">
            <w:r w:rsidRPr="002F0AA5">
              <w:t>Chứng</w:t>
            </w:r>
            <w:r w:rsidRPr="002F0AA5">
              <w:rPr>
                <w:lang w:val="vi-VN"/>
              </w:rPr>
              <w:t xml:space="preserve"> chỉ số </w:t>
            </w:r>
            <w:r w:rsidRPr="002F0AA5">
              <w:t>được tạo lập và ký bằng DID doanh nghiệp; áp dụng cho toàn bộ nhóm rủi ro cao và chọn lọc cho rủi ro trung bình</w:t>
            </w:r>
          </w:p>
        </w:tc>
      </w:tr>
      <w:tr w:rsidR="00A76DC5" w:rsidRPr="002F0AA5" w14:paraId="2E792048"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74D623C" w14:textId="77777777" w:rsidR="00A76DC5" w:rsidRPr="002F0AA5" w:rsidRDefault="00000000" w:rsidP="002F0AA5">
            <w:r w:rsidRPr="002F0AA5">
              <w:t>Ghi nhận chứng chỉ số tại các công đoạn bắt buộc trong chuỗi cung ứng (Điều 10 Khoản 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BE9C91" w14:textId="77777777" w:rsidR="00A76DC5" w:rsidRPr="002F0AA5" w:rsidRDefault="00000000" w:rsidP="002F0AA5">
            <w:pPr>
              <w:jc w:val="center"/>
            </w:pPr>
            <w:r w:rsidRPr="002F0AA5">
              <w:rPr>
                <w:b/>
                <w:bCs/>
                <w:color w:val="375623"/>
              </w:rPr>
              <w:t>✔ Đầy đủ</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8961C9" w14:textId="77777777" w:rsidR="00A76DC5" w:rsidRPr="002F0AA5" w:rsidRDefault="00000000" w:rsidP="002F0AA5">
            <w:r w:rsidRPr="002F0AA5">
              <w:t>EPCIS 2.0 xác định CTE (điểm kiểm soát bắt buộc); Hệ thống quản lý rủi ro tự động kiểm tra tuân thủ; ghi nhận tại cuối sản xuất, thông quan nhập khẩu và xuất hóa đơn bán lẻ</w:t>
            </w:r>
          </w:p>
        </w:tc>
      </w:tr>
      <w:tr w:rsidR="00A76DC5" w:rsidRPr="002F0AA5" w14:paraId="2A8560E9"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7D82FD6" w14:textId="77777777" w:rsidR="00A76DC5" w:rsidRPr="002F0AA5" w:rsidRDefault="00000000" w:rsidP="002F0AA5">
            <w:r w:rsidRPr="002F0AA5">
              <w:t>Kết nối, đồng bộ với Nền tảng quốc gia và Cơ sở dữ liệu quốc gia (Điều 12, Điều 13)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B02219" w14:textId="77777777" w:rsidR="00A76DC5" w:rsidRPr="002F0AA5" w:rsidRDefault="00000000" w:rsidP="002F0AA5">
            <w:pPr>
              <w:jc w:val="center"/>
            </w:pPr>
            <w:r w:rsidRPr="002F0AA5">
              <w:rPr>
                <w:b/>
                <w:bCs/>
                <w:color w:val="375623"/>
              </w:rPr>
              <w:t>✔ Đầy đủ</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18EE93" w14:textId="77777777" w:rsidR="00A76DC5" w:rsidRPr="002F0AA5" w:rsidRDefault="00000000" w:rsidP="002F0AA5">
            <w:r w:rsidRPr="002F0AA5">
              <w:t>Lớp 5 (Cổng kết nối) thực hiện đồng bộ với Nền tảng quốc gia; rủi ro cao theo thời gian quy định, rủi ro trung bình hàng ngày</w:t>
            </w:r>
          </w:p>
        </w:tc>
      </w:tr>
      <w:tr w:rsidR="00A76DC5" w:rsidRPr="002F0AA5" w14:paraId="2B1700EB"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9E38683" w14:textId="77777777" w:rsidR="00A76DC5" w:rsidRPr="002F0AA5" w:rsidRDefault="00000000" w:rsidP="002F0AA5">
            <w:r w:rsidRPr="002F0AA5">
              <w:t>Tra cứu, xác thực thông tin sản phẩm qua quét mã QR (Điều 14 Khoản 2a)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AC2E74" w14:textId="77777777" w:rsidR="00A76DC5" w:rsidRPr="002F0AA5" w:rsidRDefault="00000000" w:rsidP="002F0AA5">
            <w:pPr>
              <w:jc w:val="center"/>
            </w:pPr>
            <w:r w:rsidRPr="002F0AA5">
              <w:rPr>
                <w:b/>
                <w:bCs/>
                <w:color w:val="375623"/>
              </w:rPr>
              <w:t>✔ Đầy đủ</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7EC9F8" w14:textId="72376C81" w:rsidR="00A76DC5" w:rsidRPr="002F0AA5" w:rsidRDefault="00000000" w:rsidP="002F0AA5">
            <w:r w:rsidRPr="002F0AA5">
              <w:t>GS1 Digital Link QR tích hợp với Lớp 6 (Giao diện người dùng); tra cứu kết quả trong 2 giây; hiển thị trạng thái chứng chỉ số và bằng chứng số  trên Nền tảng chuỗi khối quốc gia</w:t>
            </w:r>
          </w:p>
        </w:tc>
      </w:tr>
      <w:tr w:rsidR="00A76DC5" w:rsidRPr="002F0AA5" w14:paraId="4AE0BE56"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C8AF856" w14:textId="77777777" w:rsidR="00A76DC5" w:rsidRPr="002F0AA5" w:rsidRDefault="00000000" w:rsidP="002F0AA5">
            <w:r w:rsidRPr="002F0AA5">
              <w:t>Dữ liệu chủ sản phẩm theo quy định (tên, xuất xứ, số lô/mẻ, hạn sử dụng, sự kiện trọng yếu – Điều 3 Khoản 13)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65C139" w14:textId="77777777" w:rsidR="00A76DC5" w:rsidRPr="002F0AA5" w:rsidRDefault="00000000" w:rsidP="002F0AA5">
            <w:pPr>
              <w:jc w:val="center"/>
            </w:pPr>
            <w:r w:rsidRPr="002F0AA5">
              <w:rPr>
                <w:b/>
                <w:bCs/>
                <w:color w:val="375623"/>
              </w:rPr>
              <w:t>✔ Đầy đủ</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B29A92" w14:textId="697F24EA" w:rsidR="00A76DC5" w:rsidRPr="002F0AA5" w:rsidRDefault="00000000" w:rsidP="002F0AA5">
            <w:pPr>
              <w:rPr>
                <w:lang w:val="vi-VN"/>
              </w:rPr>
            </w:pPr>
            <w:r w:rsidRPr="002F0AA5">
              <w:t>Mô hình dữ liệu EPCIS 2.0 bao phủ toàn bộ các trường dữ liệu chủ bắt buộc</w:t>
            </w:r>
            <w:r w:rsidRPr="002F0AA5">
              <w:rPr>
                <w:lang w:val="vi-VN"/>
              </w:rPr>
              <w:t xml:space="preserve">; được chi tiết hoá trong </w:t>
            </w:r>
            <w:r w:rsidRPr="002F0AA5">
              <w:t>hồ sơ thiết kế cơ sở của dự án</w:t>
            </w:r>
          </w:p>
        </w:tc>
      </w:tr>
    </w:tbl>
    <w:p w14:paraId="2AF2C747" w14:textId="77777777" w:rsidR="00A76DC5" w:rsidRPr="002F0AA5" w:rsidRDefault="00A76DC5" w:rsidP="002F0AA5">
      <w:pPr>
        <w:rPr>
          <w:sz w:val="26"/>
          <w:szCs w:val="26"/>
        </w:rPr>
      </w:pPr>
    </w:p>
    <w:p w14:paraId="3ED3C70F" w14:textId="499B9526" w:rsidR="00A76DC5" w:rsidRPr="002F0AA5" w:rsidRDefault="00000000" w:rsidP="002F0AA5">
      <w:pPr>
        <w:spacing w:before="60" w:after="60"/>
        <w:ind w:firstLine="720"/>
        <w:jc w:val="both"/>
        <w:rPr>
          <w:sz w:val="26"/>
          <w:szCs w:val="26"/>
        </w:rPr>
      </w:pPr>
      <w:r w:rsidRPr="002F0AA5">
        <w:rPr>
          <w:b/>
          <w:bCs/>
          <w:sz w:val="26"/>
          <w:szCs w:val="26"/>
        </w:rPr>
        <w:t xml:space="preserve">Kết luận: </w:t>
      </w:r>
      <w:r w:rsidRPr="002F0AA5">
        <w:rPr>
          <w:sz w:val="26"/>
          <w:szCs w:val="26"/>
        </w:rPr>
        <w:t>Mức độ tuân thủ pháp lý đạt yêu cầu cao. Phương án đáp ứng đầy đủ các điều khoản bắt buộc của Nghị định. Điểm cần lưu ý: quy trình pháp lý chi tiết về cấp/thu hồi chứng chỉ số</w:t>
      </w:r>
      <w:r w:rsidRPr="002F0AA5">
        <w:rPr>
          <w:sz w:val="26"/>
          <w:szCs w:val="26"/>
          <w:lang w:val="vi-VN"/>
        </w:rPr>
        <w:t xml:space="preserve"> </w:t>
      </w:r>
      <w:r w:rsidRPr="002F0AA5">
        <w:rPr>
          <w:sz w:val="26"/>
          <w:szCs w:val="26"/>
        </w:rPr>
        <w:t>và phân công trách nhiệm giữa các bên (bên phát hành/bên xác minh) sẽ được quy định cụ thể trong văn bản hướng dẫn của Trung tâm dữ liệu quốc gia theo Điều 7 Khoản 5 Nghị định.</w:t>
      </w:r>
    </w:p>
    <w:p w14:paraId="5D88633D" w14:textId="77777777" w:rsidR="00A76DC5" w:rsidRPr="002F0AA5" w:rsidRDefault="00000000" w:rsidP="002F0AA5">
      <w:pPr>
        <w:pStyle w:val="Heading3"/>
        <w:spacing w:before="180"/>
        <w:rPr>
          <w:sz w:val="26"/>
          <w:szCs w:val="26"/>
        </w:rPr>
      </w:pPr>
      <w:r w:rsidRPr="002F0AA5">
        <w:rPr>
          <w:sz w:val="26"/>
          <w:szCs w:val="26"/>
        </w:rPr>
        <w:lastRenderedPageBreak/>
        <w:t>5.7.13.2. Mức độ tuân thủ về công nghệ</w:t>
      </w:r>
    </w:p>
    <w:p w14:paraId="5453FE5D" w14:textId="77777777" w:rsidR="00A76DC5" w:rsidRPr="002F0AA5" w:rsidRDefault="00000000" w:rsidP="002F0AA5">
      <w:pPr>
        <w:spacing w:before="60" w:after="60"/>
        <w:ind w:firstLine="720"/>
        <w:jc w:val="both"/>
        <w:rPr>
          <w:sz w:val="26"/>
          <w:szCs w:val="26"/>
        </w:rPr>
      </w:pPr>
      <w:r w:rsidRPr="002F0AA5">
        <w:rPr>
          <w:sz w:val="26"/>
          <w:szCs w:val="26"/>
        </w:rPr>
        <w:t>Bảng dưới đây đánh giá mức độ đáp ứng các yêu cầu công nghệ theo hai dự thảo:</w:t>
      </w:r>
    </w:p>
    <w:p w14:paraId="35522282" w14:textId="77777777" w:rsidR="00A76DC5" w:rsidRPr="002F0AA5" w:rsidRDefault="00A76DC5" w:rsidP="002F0AA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76DC5" w:rsidRPr="002F0AA5" w14:paraId="76F0714F" w14:textId="77777777">
        <w:tc>
          <w:tcPr>
            <w:tcW w:w="2600"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2B029E35" w14:textId="77777777" w:rsidR="00A76DC5" w:rsidRPr="002F0AA5" w:rsidRDefault="00000000" w:rsidP="002F0AA5">
            <w:pPr>
              <w:jc w:val="center"/>
            </w:pPr>
            <w:r w:rsidRPr="002F0AA5">
              <w:rPr>
                <w:b/>
                <w:bCs/>
              </w:rPr>
              <w:t>Yêu cầu công nghệ</w:t>
            </w:r>
          </w:p>
        </w:tc>
        <w:tc>
          <w:tcPr>
            <w:tcW w:w="1400"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1E7C2DF3" w14:textId="77777777" w:rsidR="00A76DC5" w:rsidRPr="002F0AA5" w:rsidRDefault="00000000" w:rsidP="002F0AA5">
            <w:pPr>
              <w:jc w:val="center"/>
            </w:pPr>
            <w:r w:rsidRPr="002F0AA5">
              <w:rPr>
                <w:b/>
                <w:bCs/>
              </w:rPr>
              <w:t>Mức đáp ứng</w:t>
            </w:r>
          </w:p>
        </w:tc>
        <w:tc>
          <w:tcPr>
            <w:tcW w:w="5026"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1CFB7CD3" w14:textId="77777777" w:rsidR="00A76DC5" w:rsidRPr="002F0AA5" w:rsidRDefault="00000000" w:rsidP="002F0AA5">
            <w:pPr>
              <w:jc w:val="center"/>
            </w:pPr>
            <w:r w:rsidRPr="002F0AA5">
              <w:rPr>
                <w:b/>
                <w:bCs/>
              </w:rPr>
              <w:t>Cách thức đáp ứng</w:t>
            </w:r>
          </w:p>
        </w:tc>
      </w:tr>
      <w:tr w:rsidR="00A76DC5" w:rsidRPr="002F0AA5" w14:paraId="7DE7D890"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137C88F" w14:textId="77777777" w:rsidR="00A76DC5" w:rsidRPr="002F0AA5" w:rsidRDefault="00000000" w:rsidP="002F0AA5">
            <w:r w:rsidRPr="002F0AA5">
              <w:t>Chuẩn dữ liệu sự kiện truy xuất nguồn gốc</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15B5CB" w14:textId="77777777" w:rsidR="00A76DC5" w:rsidRPr="002F0AA5" w:rsidRDefault="00000000" w:rsidP="002F0AA5">
            <w:pPr>
              <w:jc w:val="center"/>
            </w:pPr>
            <w:r w:rsidRPr="002F0AA5">
              <w:rPr>
                <w:b/>
                <w:bCs/>
                <w:color w:val="375623"/>
              </w:rPr>
              <w:t>✔ Rất tốt</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EC0E27" w14:textId="77777777" w:rsidR="00A76DC5" w:rsidRPr="002F0AA5" w:rsidRDefault="00000000" w:rsidP="002F0AA5">
            <w:r w:rsidRPr="002F0AA5">
              <w:t>EPCIS 2.0 – chuẩn quốc tế mạnh nhất, tương thích yêu cầu Hộ chiếu sản phẩm kỹ thuật số của Liên minh châu Âu năm 2027</w:t>
            </w:r>
          </w:p>
        </w:tc>
      </w:tr>
      <w:tr w:rsidR="00A76DC5" w:rsidRPr="002F0AA5" w14:paraId="0467BCC6"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26C09D1" w14:textId="77777777" w:rsidR="00A76DC5" w:rsidRPr="002F0AA5" w:rsidRDefault="00000000" w:rsidP="002F0AA5">
            <w:r w:rsidRPr="002F0AA5">
              <w:t>Kiến trúc hệ thống linh hoạt, dễ mở rộng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C17A5B" w14:textId="77777777" w:rsidR="00A76DC5" w:rsidRPr="002F0AA5" w:rsidRDefault="00000000" w:rsidP="002F0AA5">
            <w:pPr>
              <w:jc w:val="center"/>
            </w:pPr>
            <w:r w:rsidRPr="002F0AA5">
              <w:rPr>
                <w:b/>
                <w:bCs/>
                <w:color w:val="375623"/>
              </w:rPr>
              <w:t>✔ Rất tốt</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7FD053" w14:textId="77777777" w:rsidR="00A76DC5" w:rsidRPr="002F0AA5" w:rsidRDefault="00000000" w:rsidP="002F0AA5">
            <w:r w:rsidRPr="002F0AA5">
              <w:t>kiến trúc phần mềm theo dịch vụ 6 lớp; từng thành phần độc lập; mở rộng theo giai đoạn</w:t>
            </w:r>
          </w:p>
        </w:tc>
      </w:tr>
      <w:tr w:rsidR="00A76DC5" w:rsidRPr="002F0AA5" w14:paraId="778A5F27"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AC1A963" w14:textId="77777777" w:rsidR="00A76DC5" w:rsidRPr="002F0AA5" w:rsidRDefault="00000000" w:rsidP="002F0AA5">
            <w:r w:rsidRPr="002F0AA5">
              <w:t>Xác thực dữ liệu độc lập</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8BE9F3" w14:textId="77777777" w:rsidR="00A76DC5" w:rsidRPr="002F0AA5" w:rsidRDefault="00000000" w:rsidP="002F0AA5">
            <w:pPr>
              <w:jc w:val="center"/>
            </w:pPr>
            <w:r w:rsidRPr="002F0AA5">
              <w:rPr>
                <w:b/>
                <w:bCs/>
                <w:color w:val="375623"/>
              </w:rPr>
              <w:t>✔ Tốt</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9ABE7C" w14:textId="7124B75C" w:rsidR="00A76DC5" w:rsidRPr="002F0AA5" w:rsidRDefault="009F146C" w:rsidP="002F0AA5">
            <w:r w:rsidRPr="002F0AA5">
              <w:t>Chứng chỉ số/bằng chứng số + Nền tảng chuỗi khối quốc gia; áp dụng có chọn lọc theo rủi ro; tối ưu chi phí</w:t>
            </w:r>
          </w:p>
        </w:tc>
      </w:tr>
      <w:tr w:rsidR="00A76DC5" w:rsidRPr="002F0AA5" w14:paraId="41111803"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2715FA5" w14:textId="77777777" w:rsidR="00A76DC5" w:rsidRPr="002F0AA5" w:rsidRDefault="00000000" w:rsidP="002F0AA5">
            <w:r w:rsidRPr="002F0AA5">
              <w:t>Quản lý theo mức độ rủi ro</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6EF5D0" w14:textId="77777777" w:rsidR="00A76DC5" w:rsidRPr="002F0AA5" w:rsidRDefault="00000000" w:rsidP="002F0AA5">
            <w:pPr>
              <w:jc w:val="center"/>
            </w:pPr>
            <w:r w:rsidRPr="002F0AA5">
              <w:rPr>
                <w:b/>
                <w:bCs/>
                <w:color w:val="375623"/>
              </w:rPr>
              <w:t>✔ Rất tốt</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D9013C" w14:textId="77777777" w:rsidR="00A76DC5" w:rsidRPr="002F0AA5" w:rsidRDefault="00000000" w:rsidP="002F0AA5">
            <w:r w:rsidRPr="002F0AA5">
              <w:t>Hệ thống quản lý rủi ro phân loại tự động theo mã HS và danh mục Thông tư của Bộ Công Thương (Phụ lục I, II)</w:t>
            </w:r>
          </w:p>
        </w:tc>
      </w:tr>
      <w:tr w:rsidR="00A76DC5" w:rsidRPr="002F0AA5" w14:paraId="756C7DD0"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7D3144A" w14:textId="77777777" w:rsidR="00A76DC5" w:rsidRPr="002F0AA5" w:rsidRDefault="00000000" w:rsidP="002F0AA5">
            <w:r w:rsidRPr="002F0AA5">
              <w:t>Cổng kết nối API chuẩn mở</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BE35A0" w14:textId="77777777" w:rsidR="00A76DC5" w:rsidRPr="002F0AA5" w:rsidRDefault="00000000" w:rsidP="002F0AA5">
            <w:pPr>
              <w:jc w:val="center"/>
            </w:pPr>
            <w:r w:rsidRPr="002F0AA5">
              <w:rPr>
                <w:b/>
                <w:bCs/>
                <w:color w:val="375623"/>
              </w:rPr>
              <w:t>✔ Tốt</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1BED54" w14:textId="77777777" w:rsidR="00A76DC5" w:rsidRPr="002F0AA5" w:rsidRDefault="00000000" w:rsidP="002F0AA5">
            <w:r w:rsidRPr="002F0AA5">
              <w:t>Thiết kế API-first theo chuẩn giao diện lập trình ứng dụng mở; tích hợp với Nền tảng quốc gia qua giao diện chuẩn</w:t>
            </w:r>
          </w:p>
        </w:tc>
      </w:tr>
      <w:tr w:rsidR="00A76DC5" w:rsidRPr="002F0AA5" w14:paraId="0D52802B"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E238DA5" w14:textId="77777777" w:rsidR="00A76DC5" w:rsidRPr="002F0AA5" w:rsidRDefault="00000000" w:rsidP="002F0AA5">
            <w:r w:rsidRPr="002F0AA5">
              <w:t>Quản lý vòng đời dữ liệu</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FDE12A" w14:textId="77777777" w:rsidR="00A76DC5" w:rsidRPr="002F0AA5" w:rsidRDefault="00000000" w:rsidP="002F0AA5">
            <w:pPr>
              <w:jc w:val="center"/>
            </w:pPr>
            <w:r w:rsidRPr="002F0AA5">
              <w:rPr>
                <w:b/>
                <w:bCs/>
                <w:color w:val="C55A11"/>
              </w:rPr>
              <w:t>⚠ Cần bổ sung</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B3C326" w14:textId="2D065BC6" w:rsidR="00A76DC5" w:rsidRPr="002F0AA5" w:rsidRDefault="00000000" w:rsidP="002F0AA5">
            <w:r w:rsidRPr="002F0AA5">
              <w:t>Chính sách lưu trữ và thu hồi dữ liệu theo yêu cầu Nghị định sẽ được chi tiết hóa trong</w:t>
            </w:r>
            <w:r w:rsidRPr="002F0AA5">
              <w:rPr>
                <w:lang w:val="vi-VN"/>
              </w:rPr>
              <w:t xml:space="preserve"> </w:t>
            </w:r>
            <w:r w:rsidRPr="002F0AA5">
              <w:t>hồ sơ thiết kế cơ sở của dự án</w:t>
            </w:r>
          </w:p>
        </w:tc>
      </w:tr>
    </w:tbl>
    <w:p w14:paraId="310BB2A9" w14:textId="77777777" w:rsidR="00A76DC5" w:rsidRPr="002F0AA5" w:rsidRDefault="00A76DC5" w:rsidP="002F0AA5"/>
    <w:p w14:paraId="28D1CA59" w14:textId="77777777" w:rsidR="00A76DC5" w:rsidRPr="002F0AA5" w:rsidRDefault="00000000" w:rsidP="002F0AA5">
      <w:pPr>
        <w:spacing w:before="60" w:after="60"/>
        <w:ind w:firstLine="720"/>
        <w:jc w:val="both"/>
        <w:rPr>
          <w:sz w:val="26"/>
          <w:szCs w:val="26"/>
        </w:rPr>
      </w:pPr>
      <w:r w:rsidRPr="002F0AA5">
        <w:rPr>
          <w:b/>
          <w:bCs/>
          <w:sz w:val="26"/>
          <w:szCs w:val="26"/>
        </w:rPr>
        <w:t xml:space="preserve">Kết luận: </w:t>
      </w:r>
      <w:r w:rsidRPr="002F0AA5">
        <w:rPr>
          <w:sz w:val="26"/>
          <w:szCs w:val="26"/>
        </w:rPr>
        <w:t>Mức độ tuân thủ công nghệ tốt, đạt yêu cầu.</w:t>
      </w:r>
    </w:p>
    <w:p w14:paraId="134C80B7" w14:textId="77777777" w:rsidR="00A76DC5" w:rsidRPr="002F0AA5" w:rsidRDefault="00000000" w:rsidP="002F0AA5">
      <w:pPr>
        <w:pStyle w:val="Heading3"/>
        <w:spacing w:before="180"/>
        <w:rPr>
          <w:sz w:val="26"/>
          <w:szCs w:val="26"/>
        </w:rPr>
      </w:pPr>
      <w:r w:rsidRPr="002F0AA5">
        <w:rPr>
          <w:sz w:val="26"/>
          <w:szCs w:val="26"/>
        </w:rPr>
        <w:t>5.7.13.3. Mức độ tuân thủ về hạ tầng (phần cứng và vận hành)</w:t>
      </w:r>
    </w:p>
    <w:p w14:paraId="78F2B1C9" w14:textId="77777777" w:rsidR="00A76DC5" w:rsidRPr="002F0AA5" w:rsidRDefault="00000000" w:rsidP="002F0AA5">
      <w:pPr>
        <w:spacing w:before="60" w:after="60"/>
        <w:ind w:firstLine="720"/>
        <w:jc w:val="both"/>
        <w:rPr>
          <w:sz w:val="26"/>
          <w:szCs w:val="26"/>
        </w:rPr>
      </w:pPr>
      <w:r w:rsidRPr="002F0AA5">
        <w:rPr>
          <w:sz w:val="26"/>
          <w:szCs w:val="26"/>
        </w:rPr>
        <w:t>Nghị định yêu cầu Nền tảng quốc gia được xây dựng và quản lý tập trung, thống nhất tại Trung tâm dữ liệu quốc gia (Điều 4 Khoản 4), bảo đảm hoạt động liên tục, an toàn và phục vụ vận hành trên phạm vi toàn quốc (Điều 16). Đây là yêu cầu hạ tầng quan trọng mà phương án kỹ thuật được lựa chọn cần tuân thủ.</w:t>
      </w:r>
    </w:p>
    <w:p w14:paraId="119B6CE6" w14:textId="77777777" w:rsidR="00A76DC5" w:rsidRPr="002F0AA5" w:rsidRDefault="00A76DC5" w:rsidP="002F0AA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76DC5" w:rsidRPr="002F0AA5" w14:paraId="400A2A8E" w14:textId="77777777" w:rsidTr="00E07713">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12AD7738" w14:textId="77777777" w:rsidR="00A76DC5" w:rsidRPr="002F0AA5" w:rsidRDefault="00000000" w:rsidP="002F0AA5">
            <w:pPr>
              <w:jc w:val="center"/>
            </w:pPr>
            <w:r w:rsidRPr="002F0AA5">
              <w:rPr>
                <w:b/>
                <w:bCs/>
              </w:rPr>
              <w:t>Yêu cầu hạ tầng</w:t>
            </w:r>
          </w:p>
        </w:tc>
        <w:tc>
          <w:tcPr>
            <w:tcW w:w="1400"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23C353A5" w14:textId="77777777" w:rsidR="00A76DC5" w:rsidRPr="002F0AA5" w:rsidRDefault="00000000" w:rsidP="002F0AA5">
            <w:pPr>
              <w:jc w:val="center"/>
            </w:pPr>
            <w:r w:rsidRPr="002F0AA5">
              <w:rPr>
                <w:b/>
                <w:bCs/>
              </w:rPr>
              <w:t>Mức đáp ứng</w:t>
            </w:r>
          </w:p>
        </w:tc>
        <w:tc>
          <w:tcPr>
            <w:tcW w:w="5026"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176CB28B" w14:textId="77777777" w:rsidR="00A76DC5" w:rsidRPr="002F0AA5" w:rsidRDefault="00000000" w:rsidP="002F0AA5">
            <w:pPr>
              <w:jc w:val="center"/>
            </w:pPr>
            <w:r w:rsidRPr="002F0AA5">
              <w:rPr>
                <w:b/>
                <w:bCs/>
              </w:rPr>
              <w:t>Giải pháp đề xuất</w:t>
            </w:r>
          </w:p>
        </w:tc>
      </w:tr>
      <w:tr w:rsidR="00A76DC5" w:rsidRPr="002F0AA5" w14:paraId="062F0075"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10F5BEE" w14:textId="77777777" w:rsidR="00A76DC5" w:rsidRPr="002F0AA5" w:rsidRDefault="00000000" w:rsidP="002F0AA5">
            <w:r w:rsidRPr="002F0AA5">
              <w:t>Trung tâm xử lý chính (trung tâm chính)</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46AB34" w14:textId="77777777" w:rsidR="00A76DC5" w:rsidRPr="002F0AA5" w:rsidRDefault="00000000" w:rsidP="002F0AA5">
            <w:pPr>
              <w:jc w:val="center"/>
            </w:pPr>
            <w:r w:rsidRPr="002F0AA5">
              <w:rPr>
                <w:b/>
                <w:bCs/>
                <w:color w:val="375623"/>
              </w:rPr>
              <w:t>✔ Đáp ứng</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22B964" w14:textId="77777777" w:rsidR="00A76DC5" w:rsidRPr="002F0AA5" w:rsidRDefault="00000000" w:rsidP="002F0AA5">
            <w:r w:rsidRPr="002F0AA5">
              <w:t>Triển khai tại trung tâm dữ liệu đạt tiêu chuẩn kỹ thuật theo quy định; bảo đảm nguồn điện dự phòng, hệ thống làm mát và kiểm soát truy cập vật lý</w:t>
            </w:r>
          </w:p>
        </w:tc>
      </w:tr>
      <w:tr w:rsidR="00A76DC5" w:rsidRPr="002F0AA5" w14:paraId="69426C1C"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43134C9" w14:textId="77777777" w:rsidR="00A76DC5" w:rsidRPr="002F0AA5" w:rsidRDefault="00000000" w:rsidP="002F0AA5">
            <w:r w:rsidRPr="002F0AA5">
              <w:t xml:space="preserve">Trung tâm dự phòng – trung tâm dự phòng </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C2EA44" w14:textId="77777777" w:rsidR="00A76DC5" w:rsidRPr="002F0AA5" w:rsidRDefault="00000000" w:rsidP="002F0AA5">
            <w:pPr>
              <w:jc w:val="center"/>
            </w:pPr>
            <w:r w:rsidRPr="002F0AA5">
              <w:rPr>
                <w:b/>
                <w:bCs/>
                <w:color w:val="375623"/>
              </w:rPr>
              <w:t>✔ Đáp ứng</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A23E72" w14:textId="77777777" w:rsidR="00A76DC5" w:rsidRPr="002F0AA5" w:rsidRDefault="00000000" w:rsidP="002F0AA5">
            <w:r w:rsidRPr="002F0AA5">
              <w:t>Đặt tại vị trí địa lý độc lập; duy trì bản sao dữ liệu theo thời gian gần thực; có khả năng chuyển đổi hoạt động khi xảy ra sự cố</w:t>
            </w:r>
          </w:p>
        </w:tc>
      </w:tr>
      <w:tr w:rsidR="00A76DC5" w:rsidRPr="002F0AA5" w14:paraId="04BC8CC0"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43A6010" w14:textId="77777777" w:rsidR="00A76DC5" w:rsidRPr="002F0AA5" w:rsidRDefault="00000000" w:rsidP="002F0AA5">
            <w:r w:rsidRPr="002F0AA5">
              <w:t>Thành phần tham gia Nền tảng chuỗi khối quốc gia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842340" w14:textId="77777777" w:rsidR="00A76DC5" w:rsidRPr="002F0AA5" w:rsidRDefault="00000000" w:rsidP="002F0AA5">
            <w:pPr>
              <w:jc w:val="center"/>
            </w:pPr>
            <w:r w:rsidRPr="002F0AA5">
              <w:rPr>
                <w:b/>
                <w:bCs/>
                <w:color w:val="375623"/>
              </w:rPr>
              <w:t>✔ Đáp ứng</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491521" w14:textId="77777777" w:rsidR="00A76DC5" w:rsidRPr="002F0AA5" w:rsidRDefault="00000000" w:rsidP="002F0AA5">
            <w:r w:rsidRPr="002F0AA5">
              <w:t>Thành phần tham gia xác thực do cơ quan quản lý vận hành; thành phần tích hợp tại hệ thống truy xuất nguồn gốc; quản trị theo quy định của Nền tảng chuỗi khối quốc gia</w:t>
            </w:r>
          </w:p>
        </w:tc>
      </w:tr>
      <w:tr w:rsidR="00A76DC5" w:rsidRPr="002F0AA5" w14:paraId="3D65272C"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0705BAB" w14:textId="77777777" w:rsidR="00A76DC5" w:rsidRPr="002F0AA5" w:rsidRDefault="00000000" w:rsidP="002F0AA5">
            <w:r w:rsidRPr="002F0AA5">
              <w:lastRenderedPageBreak/>
              <w:t>Hệ thống giám sát và vận hành 24/7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7998A0" w14:textId="77777777" w:rsidR="00A76DC5" w:rsidRPr="002F0AA5" w:rsidRDefault="00000000" w:rsidP="002F0AA5">
            <w:pPr>
              <w:jc w:val="center"/>
            </w:pPr>
            <w:r w:rsidRPr="002F0AA5">
              <w:rPr>
                <w:b/>
                <w:bCs/>
                <w:color w:val="375623"/>
              </w:rPr>
              <w:t>✔ Đáp ứng</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E0DC03" w14:textId="77777777" w:rsidR="00A76DC5" w:rsidRPr="002F0AA5" w:rsidRDefault="00000000" w:rsidP="002F0AA5">
            <w:r w:rsidRPr="002F0AA5">
              <w:t>Hệ thống giám sát tự động theo dõi trạng thái hoạt động; cảnh báo sự cố kịp thời; có đội ngũ hỗ trợ kỹ thuật và quy trình xử lý sự cố</w:t>
            </w:r>
          </w:p>
        </w:tc>
      </w:tr>
      <w:tr w:rsidR="00A76DC5" w:rsidRPr="002F0AA5" w14:paraId="2D1D749F"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C9C9E48" w14:textId="77777777" w:rsidR="00A76DC5" w:rsidRPr="002F0AA5" w:rsidRDefault="00000000" w:rsidP="002F0AA5">
            <w:r w:rsidRPr="002F0AA5">
              <w:t>An toàn, an ninh thông tin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7129D7" w14:textId="77777777" w:rsidR="00A76DC5" w:rsidRPr="002F0AA5" w:rsidRDefault="00000000" w:rsidP="002F0AA5">
            <w:pPr>
              <w:jc w:val="center"/>
            </w:pPr>
            <w:r w:rsidRPr="002F0AA5">
              <w:rPr>
                <w:b/>
                <w:bCs/>
                <w:color w:val="375623"/>
              </w:rPr>
              <w:t>✔ Đáp ứng</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5EF658" w14:textId="77777777" w:rsidR="00A76DC5" w:rsidRPr="002F0AA5" w:rsidRDefault="00000000" w:rsidP="002F0AA5">
            <w:r w:rsidRPr="002F0AA5">
              <w:t>Phân vùng mạng theo chức năng; mã hóa dữ liệu truyền nhận; phân quyền truy cập; ghi nhật ký toàn bộ hoạt động; đáp ứng quy định an ninh mạng</w:t>
            </w:r>
          </w:p>
        </w:tc>
      </w:tr>
      <w:tr w:rsidR="00A76DC5" w:rsidRPr="002F0AA5" w14:paraId="00EA33CC"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E0FCBC1" w14:textId="03BD7A3D" w:rsidR="00A76DC5" w:rsidRPr="002F0AA5" w:rsidRDefault="00000000" w:rsidP="002F0AA5">
            <w:r w:rsidRPr="002F0AA5">
              <w:t>Quản lý khóa mật mã (UID/DID/chứng chỉ số)</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089CB5" w14:textId="77777777" w:rsidR="00A76DC5" w:rsidRPr="002F0AA5" w:rsidRDefault="00000000" w:rsidP="002F0AA5">
            <w:pPr>
              <w:jc w:val="center"/>
            </w:pPr>
            <w:r w:rsidRPr="002F0AA5">
              <w:rPr>
                <w:b/>
                <w:bCs/>
                <w:color w:val="375623"/>
              </w:rPr>
              <w:t>✔ Đáp ứng</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708D51" w14:textId="77777777" w:rsidR="00A76DC5" w:rsidRPr="002F0AA5" w:rsidRDefault="00000000" w:rsidP="002F0AA5">
            <w:r w:rsidRPr="002F0AA5">
              <w:t>Hệ thống quản lý khóa an toàn; kiểm soát truy cập; cập nhật và thu hồi khóa khi cần thiết theo quy định</w:t>
            </w:r>
          </w:p>
        </w:tc>
      </w:tr>
    </w:tbl>
    <w:p w14:paraId="1171B5E0" w14:textId="77777777" w:rsidR="00A76DC5" w:rsidRPr="002F0AA5" w:rsidRDefault="00000000" w:rsidP="002F0AA5">
      <w:pPr>
        <w:spacing w:before="60" w:after="60"/>
        <w:ind w:firstLine="720"/>
        <w:jc w:val="both"/>
        <w:rPr>
          <w:sz w:val="26"/>
          <w:szCs w:val="26"/>
        </w:rPr>
      </w:pPr>
      <w:r w:rsidRPr="002F0AA5">
        <w:rPr>
          <w:b/>
          <w:bCs/>
          <w:sz w:val="26"/>
          <w:szCs w:val="26"/>
        </w:rPr>
        <w:t xml:space="preserve">Kết luận: </w:t>
      </w:r>
      <w:r w:rsidRPr="002F0AA5">
        <w:rPr>
          <w:sz w:val="26"/>
          <w:szCs w:val="26"/>
        </w:rPr>
        <w:t xml:space="preserve">Phương án đáp ứng đầy đủ các yêu cầu hạ tầng. Chi tiết về mô hình triển khai thành phần, phân bổ tài nguyên và chỉ tiêu mức dịch vụ được trình bày tại </w:t>
      </w:r>
      <w:r w:rsidRPr="002F0AA5">
        <w:rPr>
          <w:sz w:val="26"/>
          <w:szCs w:val="26"/>
          <w:lang w:val="vi-VN"/>
        </w:rPr>
        <w:t>5.7.14</w:t>
      </w:r>
      <w:r w:rsidRPr="002F0AA5">
        <w:rPr>
          <w:sz w:val="26"/>
          <w:szCs w:val="26"/>
        </w:rPr>
        <w:t>.</w:t>
      </w:r>
    </w:p>
    <w:p w14:paraId="525B1FBD" w14:textId="77777777" w:rsidR="00A76DC5" w:rsidRPr="002F0AA5" w:rsidRDefault="00000000" w:rsidP="002F0AA5">
      <w:pPr>
        <w:pStyle w:val="Heading3"/>
        <w:spacing w:before="180"/>
        <w:rPr>
          <w:sz w:val="26"/>
          <w:szCs w:val="26"/>
        </w:rPr>
      </w:pPr>
      <w:r w:rsidRPr="002F0AA5">
        <w:rPr>
          <w:sz w:val="26"/>
          <w:szCs w:val="26"/>
        </w:rPr>
        <w:t>5.7.13.4. Mức độ tuân thủ về Nền tảng số quốc gia</w:t>
      </w:r>
    </w:p>
    <w:p w14:paraId="264C004D" w14:textId="7FF95BB1" w:rsidR="00A76DC5" w:rsidRPr="002F0AA5" w:rsidRDefault="00000000" w:rsidP="002F0AA5">
      <w:pPr>
        <w:spacing w:before="60" w:after="60"/>
        <w:ind w:firstLine="720"/>
        <w:jc w:val="both"/>
        <w:rPr>
          <w:sz w:val="26"/>
          <w:szCs w:val="26"/>
          <w:lang w:val="vi-VN"/>
        </w:rPr>
      </w:pPr>
      <w:r w:rsidRPr="002F0AA5">
        <w:rPr>
          <w:sz w:val="26"/>
          <w:szCs w:val="26"/>
        </w:rPr>
        <w:t>Nền tảng quốc gia về định danh, xác thực và truy xuất nguồn gốc sản phẩm, hàng hoá là hạ tầng dùng chung mà hệ thống VeriGoods cần kết nối vào. Bảng dưới đây đánh giá mức độ đáp ứng của phương án đối với các yêu cầu kết nối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A76DC5" w:rsidRPr="002F0AA5" w14:paraId="0D8B7B96" w14:textId="77777777" w:rsidTr="005D75D6">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4CB456D9" w14:textId="77777777" w:rsidR="00A76DC5" w:rsidRPr="002F0AA5" w:rsidRDefault="00000000" w:rsidP="002F0AA5">
            <w:pPr>
              <w:jc w:val="center"/>
            </w:pPr>
            <w:r w:rsidRPr="002F0AA5">
              <w:rPr>
                <w:b/>
                <w:bCs/>
              </w:rPr>
              <w:t>Yêu cầu Nền tảng số quốc gia</w:t>
            </w:r>
          </w:p>
        </w:tc>
        <w:tc>
          <w:tcPr>
            <w:tcW w:w="1400"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3D74AA9C" w14:textId="77777777" w:rsidR="00A76DC5" w:rsidRPr="002F0AA5" w:rsidRDefault="00000000" w:rsidP="002F0AA5">
            <w:pPr>
              <w:jc w:val="center"/>
            </w:pPr>
            <w:r w:rsidRPr="002F0AA5">
              <w:rPr>
                <w:b/>
                <w:bCs/>
              </w:rPr>
              <w:t>Mức đáp ứng</w:t>
            </w:r>
          </w:p>
        </w:tc>
        <w:tc>
          <w:tcPr>
            <w:tcW w:w="5026"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3FC1EC1A" w14:textId="77777777" w:rsidR="00A76DC5" w:rsidRPr="002F0AA5" w:rsidRDefault="00000000" w:rsidP="002F0AA5">
            <w:pPr>
              <w:jc w:val="center"/>
            </w:pPr>
            <w:r w:rsidRPr="002F0AA5">
              <w:rPr>
                <w:b/>
                <w:bCs/>
              </w:rPr>
              <w:t>Cách thức đáp ứng</w:t>
            </w:r>
          </w:p>
        </w:tc>
      </w:tr>
      <w:tr w:rsidR="00A76DC5" w:rsidRPr="002F0AA5" w14:paraId="4DF1B1C5"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B10F0AD" w14:textId="77777777" w:rsidR="00A76DC5" w:rsidRPr="002F0AA5" w:rsidRDefault="00000000" w:rsidP="002F0AA5">
            <w:r w:rsidRPr="002F0AA5">
              <w:t>Kết nối, đồng bộ với Nền tảng quốc gia (Điều 13 Khoản 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EDE5C2" w14:textId="77777777" w:rsidR="00A76DC5" w:rsidRPr="002F0AA5" w:rsidRDefault="00000000" w:rsidP="002F0AA5">
            <w:pPr>
              <w:jc w:val="center"/>
            </w:pPr>
            <w:r w:rsidRPr="002F0AA5">
              <w:rPr>
                <w:b/>
                <w:bCs/>
                <w:color w:val="375623"/>
              </w:rPr>
              <w:t>✔ Rất tốt</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93ECD7" w14:textId="5DF53CDA" w:rsidR="00A76DC5" w:rsidRPr="002F0AA5" w:rsidRDefault="00000000" w:rsidP="002F0AA5">
            <w:r w:rsidRPr="002F0AA5">
              <w:t>Lớp 5 (Cổng kết nối) thực hiện qua giao diện kết nối chuẩn; đồng bộ UID, DID, trạng thái chứng chỉ số; rủi ro cao trong thời gian quy định, rủi ro trung bình hàng ngày</w:t>
            </w:r>
          </w:p>
        </w:tc>
      </w:tr>
      <w:tr w:rsidR="00A76DC5" w:rsidRPr="002F0AA5" w14:paraId="379D7C87"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C3DBF36" w14:textId="77777777" w:rsidR="00A76DC5" w:rsidRPr="002F0AA5" w:rsidRDefault="00000000" w:rsidP="002F0AA5">
            <w:r w:rsidRPr="002F0AA5">
              <w:t>Ghi nhận trên Nền tảng chuỗi khối quốc gia (Điều 11)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DD62FD" w14:textId="77777777" w:rsidR="00A76DC5" w:rsidRPr="002F0AA5" w:rsidRDefault="00000000" w:rsidP="002F0AA5">
            <w:pPr>
              <w:jc w:val="center"/>
            </w:pPr>
            <w:r w:rsidRPr="002F0AA5">
              <w:rPr>
                <w:b/>
                <w:bCs/>
                <w:color w:val="375623"/>
              </w:rPr>
              <w:t>✔ Rất tốt</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2B8517" w14:textId="71E9D3E2" w:rsidR="00A76DC5" w:rsidRPr="002F0AA5" w:rsidRDefault="00392109" w:rsidP="002F0AA5">
            <w:r w:rsidRPr="002F0AA5">
              <w:t>Thành phần kết nối Nền tảng chuỗi khối quốc gia ghi nhận bằng chứng số sự kiện trọng yếu lên Nền tảng chuỗi khối quốc gia; áp dụng có chọn lọc theo chính sách rủi ro</w:t>
            </w:r>
          </w:p>
        </w:tc>
      </w:tr>
      <w:tr w:rsidR="00A76DC5" w:rsidRPr="002F0AA5" w14:paraId="5602F212"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FBF113A" w14:textId="77777777" w:rsidR="00A76DC5" w:rsidRPr="002F0AA5" w:rsidRDefault="00000000" w:rsidP="002F0AA5">
            <w:r w:rsidRPr="002F0AA5">
              <w:t>Sử dụng chung Cơ sở dữ liệu quốc gia về sản phẩm (Điều 4 Khoản 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04A1CE" w14:textId="77777777" w:rsidR="00A76DC5" w:rsidRPr="002F0AA5" w:rsidRDefault="00000000" w:rsidP="002F0AA5">
            <w:pPr>
              <w:jc w:val="center"/>
            </w:pPr>
            <w:r w:rsidRPr="002F0AA5">
              <w:rPr>
                <w:b/>
                <w:bCs/>
                <w:color w:val="375623"/>
              </w:rPr>
              <w:t>✔ Tốt</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C03D77" w14:textId="77777777" w:rsidR="00A76DC5" w:rsidRPr="002F0AA5" w:rsidRDefault="00000000" w:rsidP="002F0AA5">
            <w:r w:rsidRPr="002F0AA5">
              <w:t>VeriGoods đóng vai trò lớp ứng dụng chuyên ngành; kết nối và đồng bộ Dữ liệu chủ lên Cơ sở dữ liệu quốc gia thông qua Nền tảng quốc gia</w:t>
            </w:r>
          </w:p>
        </w:tc>
      </w:tr>
      <w:tr w:rsidR="00A76DC5" w:rsidRPr="002F0AA5" w14:paraId="34D9E070"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A0D6F56" w14:textId="77777777" w:rsidR="00A76DC5" w:rsidRPr="002F0AA5" w:rsidRDefault="00000000" w:rsidP="002F0AA5">
            <w:r w:rsidRPr="002F0AA5">
              <w:t>Giao diện kết nối API chuẩn (Điều 4 Khoản 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750512" w14:textId="77777777" w:rsidR="00A76DC5" w:rsidRPr="002F0AA5" w:rsidRDefault="00000000" w:rsidP="002F0AA5">
            <w:pPr>
              <w:jc w:val="center"/>
            </w:pPr>
            <w:r w:rsidRPr="002F0AA5">
              <w:rPr>
                <w:b/>
                <w:bCs/>
                <w:color w:val="375623"/>
              </w:rPr>
              <w:t>✔ Tốt</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503A50" w14:textId="77777777" w:rsidR="00A76DC5" w:rsidRPr="002F0AA5" w:rsidRDefault="00000000" w:rsidP="002F0AA5">
            <w:r w:rsidRPr="002F0AA5">
              <w:t>Thiết kế theo nguyên tắc giao diện lập trình ứng dụng mở (API-first); sử dụng giao diện kết nối chuẩn để tích hợp với các hệ thống của bộ, ngành theo hướng dẫn của Trung tâm dữ liệu quốc gia</w:t>
            </w:r>
          </w:p>
        </w:tc>
      </w:tr>
      <w:tr w:rsidR="00A76DC5" w:rsidRPr="002F0AA5" w14:paraId="78936AC0"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583F1B5" w14:textId="77777777" w:rsidR="00A76DC5" w:rsidRPr="002F0AA5" w:rsidRDefault="00000000" w:rsidP="002F0AA5">
            <w:r w:rsidRPr="002F0AA5">
              <w:t>Cơ chế dự phòng và khôi phục (chỉ tiêu mức dịch vụ kết nối)</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DC73BF" w14:textId="77777777" w:rsidR="00A76DC5" w:rsidRPr="002F0AA5" w:rsidRDefault="00000000" w:rsidP="002F0AA5">
            <w:pPr>
              <w:jc w:val="center"/>
            </w:pPr>
            <w:r w:rsidRPr="002F0AA5">
              <w:rPr>
                <w:b/>
                <w:bCs/>
                <w:color w:val="C55A11"/>
              </w:rPr>
              <w:t>⚠ Cần bổ sung</w:t>
            </w:r>
          </w:p>
        </w:tc>
        <w:tc>
          <w:tcPr>
            <w:tcW w:w="5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51576B" w14:textId="1438E919" w:rsidR="00A76DC5" w:rsidRPr="002F0AA5" w:rsidRDefault="00000000" w:rsidP="002F0AA5">
            <w:pPr>
              <w:rPr>
                <w:lang w:val="vi-VN"/>
              </w:rPr>
            </w:pPr>
            <w:r w:rsidRPr="002F0AA5">
              <w:t>Cơ chế retry/failover khi kết nối với Nền tảng quốc gia gián đoạn sẽ được chi tiết hóa trong</w:t>
            </w:r>
            <w:r w:rsidRPr="002F0AA5">
              <w:rPr>
                <w:lang w:val="vi-VN"/>
              </w:rPr>
              <w:t xml:space="preserve"> </w:t>
            </w:r>
            <w:r w:rsidRPr="002F0AA5">
              <w:t>hồ sơ thiết kế cơ sở của dự án</w:t>
            </w:r>
            <w:r w:rsidRPr="002F0AA5">
              <w:rPr>
                <w:lang w:val="vi-VN"/>
              </w:rPr>
              <w:t xml:space="preserve"> (</w:t>
            </w:r>
            <w:r w:rsidRPr="002F0AA5">
              <w:t>theo</w:t>
            </w:r>
            <w:r w:rsidRPr="002F0AA5">
              <w:rPr>
                <w:lang w:val="vi-VN"/>
              </w:rPr>
              <w:t xml:space="preserve"> </w:t>
            </w:r>
            <w:r w:rsidRPr="002F0AA5">
              <w:t>chỉ tiêu mức dịch vụ và chỉ tiêu vận hành</w:t>
            </w:r>
            <w:r w:rsidRPr="002F0AA5">
              <w:rPr>
                <w:lang w:val="vi-VN"/>
              </w:rPr>
              <w:t>)</w:t>
            </w:r>
          </w:p>
        </w:tc>
      </w:tr>
    </w:tbl>
    <w:p w14:paraId="42A4F882" w14:textId="77777777" w:rsidR="00A76DC5" w:rsidRPr="002F0AA5" w:rsidRDefault="00000000" w:rsidP="002F0AA5">
      <w:pPr>
        <w:spacing w:before="60" w:after="60"/>
        <w:ind w:firstLine="720"/>
        <w:jc w:val="both"/>
        <w:rPr>
          <w:sz w:val="26"/>
          <w:szCs w:val="26"/>
        </w:rPr>
      </w:pPr>
      <w:r w:rsidRPr="002F0AA5">
        <w:rPr>
          <w:b/>
          <w:bCs/>
          <w:sz w:val="26"/>
          <w:szCs w:val="26"/>
        </w:rPr>
        <w:t xml:space="preserve">Kết luận: </w:t>
      </w:r>
      <w:r w:rsidRPr="002F0AA5">
        <w:rPr>
          <w:sz w:val="26"/>
          <w:szCs w:val="26"/>
        </w:rPr>
        <w:t>Mức độ tuân thủ về Nền tảng số quốc gia đạt yêu cầu cao. Hệ thống VeriGoods đóng đúng vai trò lớp ứng dụng chuyên ngành theo định hướng của Nghị định, không thay thế Nền tảng quốc gia mà kết nối và khai thác hiệu quả hạ tầng định danh, xác thực quốc gia.</w:t>
      </w:r>
    </w:p>
    <w:p w14:paraId="4DDE7CBA" w14:textId="77777777" w:rsidR="00A76DC5" w:rsidRPr="002F0AA5" w:rsidRDefault="00000000" w:rsidP="002F0AA5">
      <w:pPr>
        <w:pStyle w:val="Heading3"/>
        <w:spacing w:before="180"/>
        <w:rPr>
          <w:sz w:val="26"/>
          <w:szCs w:val="26"/>
        </w:rPr>
      </w:pPr>
      <w:r w:rsidRPr="002F0AA5">
        <w:rPr>
          <w:sz w:val="26"/>
          <w:szCs w:val="26"/>
        </w:rPr>
        <w:lastRenderedPageBreak/>
        <w:t>5.7.13.5. Tổng hợp đánh giá mức độ tuân thủ</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2127"/>
        <w:gridCol w:w="4632"/>
      </w:tblGrid>
      <w:tr w:rsidR="00A76DC5" w:rsidRPr="002F0AA5" w14:paraId="5A6CE910" w14:textId="77777777" w:rsidTr="00392109">
        <w:tc>
          <w:tcPr>
            <w:tcW w:w="2267"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6C292F5E" w14:textId="77777777" w:rsidR="00A76DC5" w:rsidRPr="002F0AA5" w:rsidRDefault="00000000" w:rsidP="002F0AA5">
            <w:pPr>
              <w:spacing w:before="60" w:after="60"/>
              <w:jc w:val="center"/>
            </w:pPr>
            <w:r w:rsidRPr="002F0AA5">
              <w:rPr>
                <w:b/>
                <w:bCs/>
              </w:rPr>
              <w:t>Nhóm tiêu chí</w:t>
            </w:r>
          </w:p>
        </w:tc>
        <w:tc>
          <w:tcPr>
            <w:tcW w:w="2127"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030B1F50" w14:textId="77777777" w:rsidR="00A76DC5" w:rsidRPr="002F0AA5" w:rsidRDefault="00000000" w:rsidP="002F0AA5">
            <w:pPr>
              <w:spacing w:before="60" w:after="60"/>
              <w:jc w:val="center"/>
            </w:pPr>
            <w:r w:rsidRPr="002F0AA5">
              <w:rPr>
                <w:b/>
                <w:bCs/>
              </w:rPr>
              <w:t>Mức độ đáp ứng</w:t>
            </w:r>
          </w:p>
        </w:tc>
        <w:tc>
          <w:tcPr>
            <w:tcW w:w="4632"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5CBD04C5" w14:textId="77777777" w:rsidR="00A76DC5" w:rsidRPr="002F0AA5" w:rsidRDefault="00000000" w:rsidP="002F0AA5">
            <w:pPr>
              <w:spacing w:before="60" w:after="60"/>
              <w:jc w:val="center"/>
            </w:pPr>
            <w:r w:rsidRPr="002F0AA5">
              <w:rPr>
                <w:b/>
                <w:bCs/>
              </w:rPr>
              <w:t>Ghi chú</w:t>
            </w:r>
          </w:p>
        </w:tc>
      </w:tr>
      <w:tr w:rsidR="00A76DC5" w:rsidRPr="002F0AA5" w14:paraId="0D530E7F" w14:textId="77777777" w:rsidTr="00392109">
        <w:tc>
          <w:tcPr>
            <w:tcW w:w="226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F35E015" w14:textId="77777777" w:rsidR="00A76DC5" w:rsidRPr="002F0AA5" w:rsidRDefault="00000000" w:rsidP="002F0AA5">
            <w:pPr>
              <w:spacing w:before="60" w:after="60"/>
            </w:pPr>
            <w:r w:rsidRPr="002F0AA5">
              <w:t>Tuân thủ pháp lý (Nghị định)</w:t>
            </w:r>
          </w:p>
        </w:tc>
        <w:tc>
          <w:tcPr>
            <w:tcW w:w="212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E2543A" w14:textId="77777777" w:rsidR="00A76DC5" w:rsidRPr="002F0AA5" w:rsidRDefault="00000000" w:rsidP="002F0AA5">
            <w:pPr>
              <w:spacing w:before="60" w:after="60"/>
              <w:jc w:val="center"/>
            </w:pPr>
            <w:r w:rsidRPr="002F0AA5">
              <w:rPr>
                <w:b/>
                <w:bCs/>
                <w:color w:val="375623"/>
              </w:rPr>
              <w:t>✔ Rất tốt</w:t>
            </w:r>
          </w:p>
        </w:tc>
        <w:tc>
          <w:tcPr>
            <w:tcW w:w="463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C623AA" w14:textId="77777777" w:rsidR="00A76DC5" w:rsidRPr="002F0AA5" w:rsidRDefault="00000000" w:rsidP="002F0AA5">
            <w:pPr>
              <w:spacing w:before="60" w:after="60"/>
            </w:pPr>
            <w:r w:rsidRPr="002F0AA5">
              <w:t>Đáp ứng đầy đủ các điều khoản bắt buộc; điểm cần hoàn thiện là quy trình pháp lý chi tiết về chứng chỉ số</w:t>
            </w:r>
          </w:p>
        </w:tc>
      </w:tr>
      <w:tr w:rsidR="00A76DC5" w:rsidRPr="002F0AA5" w14:paraId="3AAF43CC" w14:textId="77777777" w:rsidTr="00392109">
        <w:tc>
          <w:tcPr>
            <w:tcW w:w="226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65FDA87" w14:textId="77777777" w:rsidR="00A76DC5" w:rsidRPr="002F0AA5" w:rsidRDefault="00000000" w:rsidP="002F0AA5">
            <w:pPr>
              <w:spacing w:before="60" w:after="60"/>
            </w:pPr>
            <w:r w:rsidRPr="002F0AA5">
              <w:t>Tuân thủ về công nghệ</w:t>
            </w:r>
          </w:p>
        </w:tc>
        <w:tc>
          <w:tcPr>
            <w:tcW w:w="212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4F5651" w14:textId="77777777" w:rsidR="00A76DC5" w:rsidRPr="002F0AA5" w:rsidRDefault="00000000" w:rsidP="002F0AA5">
            <w:pPr>
              <w:spacing w:before="60" w:after="60"/>
              <w:jc w:val="center"/>
            </w:pPr>
            <w:r w:rsidRPr="002F0AA5">
              <w:rPr>
                <w:b/>
                <w:bCs/>
                <w:color w:val="375623"/>
              </w:rPr>
              <w:t>✔ Rất tốt</w:t>
            </w:r>
          </w:p>
        </w:tc>
        <w:tc>
          <w:tcPr>
            <w:tcW w:w="463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AF4323" w14:textId="77777777" w:rsidR="00A76DC5" w:rsidRPr="002F0AA5" w:rsidRDefault="00000000" w:rsidP="002F0AA5">
            <w:pPr>
              <w:spacing w:before="60" w:after="60"/>
            </w:pPr>
            <w:r w:rsidRPr="002F0AA5">
              <w:t>EPCIS, Nền tảng chuỗi khối quốc gia, chứng chỉ số, Hệ thống quản lý rủi ro đều phù hợp; cần bổ sung chính sách vòng đời dữ liệu</w:t>
            </w:r>
          </w:p>
        </w:tc>
      </w:tr>
      <w:tr w:rsidR="00A76DC5" w:rsidRPr="002F0AA5" w14:paraId="09481402" w14:textId="77777777" w:rsidTr="00392109">
        <w:tc>
          <w:tcPr>
            <w:tcW w:w="226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0C8B7C8" w14:textId="77777777" w:rsidR="00A76DC5" w:rsidRPr="002F0AA5" w:rsidRDefault="00000000" w:rsidP="002F0AA5">
            <w:pPr>
              <w:spacing w:before="60" w:after="60"/>
            </w:pPr>
            <w:r w:rsidRPr="002F0AA5">
              <w:t>Tuân thủ về hạ tầng (phần cứng)</w:t>
            </w:r>
          </w:p>
        </w:tc>
        <w:tc>
          <w:tcPr>
            <w:tcW w:w="212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3F6938" w14:textId="77777777" w:rsidR="00A76DC5" w:rsidRPr="002F0AA5" w:rsidRDefault="00000000" w:rsidP="002F0AA5">
            <w:pPr>
              <w:spacing w:before="60" w:after="60"/>
              <w:jc w:val="center"/>
            </w:pPr>
            <w:r w:rsidRPr="002F0AA5">
              <w:rPr>
                <w:b/>
                <w:bCs/>
                <w:color w:val="375623"/>
              </w:rPr>
              <w:t>✔ Đáp ứng</w:t>
            </w:r>
          </w:p>
        </w:tc>
        <w:tc>
          <w:tcPr>
            <w:tcW w:w="463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B46309" w14:textId="7E7BF173" w:rsidR="00A76DC5" w:rsidRPr="002F0AA5" w:rsidRDefault="00000000" w:rsidP="002F0AA5">
            <w:pPr>
              <w:spacing w:before="60" w:after="60"/>
            </w:pPr>
            <w:r w:rsidRPr="002F0AA5">
              <w:t>Đã có phương án hạ tầng đầy đủ; chi tiết mô hình triển khai thành phần được</w:t>
            </w:r>
            <w:r w:rsidRPr="002F0AA5">
              <w:rPr>
                <w:lang w:val="vi-VN"/>
              </w:rPr>
              <w:t xml:space="preserve"> </w:t>
            </w:r>
            <w:r w:rsidRPr="002F0AA5">
              <w:t>trình bày trong hồ sơ thiết kế cơ sở của dự án</w:t>
            </w:r>
          </w:p>
        </w:tc>
      </w:tr>
      <w:tr w:rsidR="00A76DC5" w:rsidRPr="002F0AA5" w14:paraId="0B57C5B5" w14:textId="77777777" w:rsidTr="00392109">
        <w:tc>
          <w:tcPr>
            <w:tcW w:w="2267"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D344BFF" w14:textId="77777777" w:rsidR="00A76DC5" w:rsidRPr="002F0AA5" w:rsidRDefault="00000000" w:rsidP="002F0AA5">
            <w:pPr>
              <w:spacing w:before="60" w:after="60"/>
            </w:pPr>
            <w:r w:rsidRPr="002F0AA5">
              <w:t>Tuân thủ về Nền tảng số quốc gia</w:t>
            </w:r>
          </w:p>
        </w:tc>
        <w:tc>
          <w:tcPr>
            <w:tcW w:w="212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54431D" w14:textId="77777777" w:rsidR="00A76DC5" w:rsidRPr="002F0AA5" w:rsidRDefault="00000000" w:rsidP="002F0AA5">
            <w:pPr>
              <w:spacing w:before="60" w:after="60"/>
              <w:jc w:val="center"/>
            </w:pPr>
            <w:r w:rsidRPr="002F0AA5">
              <w:rPr>
                <w:b/>
                <w:bCs/>
                <w:color w:val="375623"/>
              </w:rPr>
              <w:t>✔ Rất tốt</w:t>
            </w:r>
          </w:p>
        </w:tc>
        <w:tc>
          <w:tcPr>
            <w:tcW w:w="463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9F8255" w14:textId="77777777" w:rsidR="00A76DC5" w:rsidRPr="002F0AA5" w:rsidRDefault="00000000" w:rsidP="002F0AA5">
            <w:pPr>
              <w:spacing w:before="60" w:after="60"/>
            </w:pPr>
            <w:r w:rsidRPr="002F0AA5">
              <w:t>Kết nối đầy đủ Nền tảng quốc gia, Nền tảng chuỗi khối quốc gia và CSDL quốc gia; cần bổ sung chỉ tiêu mức dịch vụ chi tiết</w:t>
            </w:r>
          </w:p>
        </w:tc>
      </w:tr>
    </w:tbl>
    <w:p w14:paraId="11B8776B" w14:textId="77777777" w:rsidR="00A76DC5" w:rsidRPr="002F0AA5" w:rsidRDefault="00000000" w:rsidP="002F0AA5">
      <w:pPr>
        <w:spacing w:before="60" w:after="60"/>
        <w:ind w:firstLine="720"/>
        <w:jc w:val="both"/>
        <w:rPr>
          <w:sz w:val="26"/>
          <w:szCs w:val="26"/>
          <w:lang w:val="vi-VN"/>
        </w:rPr>
      </w:pPr>
      <w:r w:rsidRPr="002F0AA5">
        <w:rPr>
          <w:b/>
          <w:bCs/>
          <w:sz w:val="26"/>
          <w:szCs w:val="26"/>
        </w:rPr>
        <w:t xml:space="preserve">Nhận xét tổng thể: </w:t>
      </w:r>
      <w:r w:rsidRPr="002F0AA5">
        <w:rPr>
          <w:sz w:val="26"/>
          <w:szCs w:val="26"/>
        </w:rPr>
        <w:t>Phương án kỹ thuật được lựa chọn đáp ứng ở mức rất tốt các yêu cầu pháp lý, công nghệ và kết nối Nền tảng số quốc gia theo hai dự thảo văn bản pháp lý 2026. Phương án kỹ thuật không chỉ đáp ứng yêu cầu hiện tại mà còn bảo đảm khả năng mở rộng, nâng cấp phù hợp khi các quy định pháp lý hoàn thiện và có hiệu lực chính thức từ ngày 01 tháng 7 năm 2026.</w:t>
      </w:r>
    </w:p>
    <w:p w14:paraId="6CCA0163" w14:textId="77777777" w:rsidR="00E37263" w:rsidRPr="002F0AA5" w:rsidRDefault="00E37263" w:rsidP="002F0AA5">
      <w:pPr>
        <w:spacing w:before="60" w:after="60"/>
        <w:rPr>
          <w:lang w:val="vi-VN"/>
        </w:rPr>
      </w:pPr>
      <w:r w:rsidRPr="002F0AA5">
        <w:rPr>
          <w:noProof/>
          <w:lang w:val="vi-VN"/>
        </w:rPr>
        <w:drawing>
          <wp:inline distT="0" distB="0" distL="0" distR="0" wp14:anchorId="4B2333A2" wp14:editId="6EF0D995">
            <wp:extent cx="5958000" cy="4366800"/>
            <wp:effectExtent l="0" t="0" r="0" b="2540"/>
            <wp:docPr id="1025909910" name="Picture 1" descr="A screenshot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09910" name="Picture 1" descr="A screenshot of a diagram AI-generated content may be incorrect."/>
                    <pic:cNvPicPr/>
                  </pic:nvPicPr>
                  <pic:blipFill>
                    <a:blip r:embed="rId9"/>
                    <a:stretch>
                      <a:fillRect/>
                    </a:stretch>
                  </pic:blipFill>
                  <pic:spPr>
                    <a:xfrm>
                      <a:off x="0" y="0"/>
                      <a:ext cx="5958000" cy="4366800"/>
                    </a:xfrm>
                    <a:prstGeom prst="rect">
                      <a:avLst/>
                    </a:prstGeom>
                  </pic:spPr>
                </pic:pic>
              </a:graphicData>
            </a:graphic>
          </wp:inline>
        </w:drawing>
      </w:r>
    </w:p>
    <w:p w14:paraId="1CA411AD" w14:textId="77777777" w:rsidR="00E37263" w:rsidRPr="002F0AA5" w:rsidRDefault="00E37263" w:rsidP="002F0AA5">
      <w:pPr>
        <w:spacing w:before="60" w:after="60"/>
        <w:ind w:firstLine="720"/>
        <w:jc w:val="center"/>
        <w:rPr>
          <w:sz w:val="26"/>
          <w:szCs w:val="26"/>
          <w:lang w:val="vi-VN"/>
        </w:rPr>
      </w:pPr>
      <w:r w:rsidRPr="002F0AA5">
        <w:rPr>
          <w:sz w:val="26"/>
          <w:szCs w:val="26"/>
          <w:lang w:val="vi-VN"/>
        </w:rPr>
        <w:t>Sơ đồ 4 bên – Hệ thống truy xuất nguồn gốc quốc gia</w:t>
      </w:r>
    </w:p>
    <w:p w14:paraId="5D46E41A" w14:textId="77777777" w:rsidR="00E37263" w:rsidRPr="002F0AA5" w:rsidRDefault="00E37263" w:rsidP="002F0AA5">
      <w:pPr>
        <w:spacing w:before="60" w:after="60"/>
        <w:jc w:val="both"/>
        <w:rPr>
          <w:sz w:val="26"/>
          <w:szCs w:val="26"/>
          <w:lang w:val="vi-VN"/>
        </w:rPr>
      </w:pPr>
      <w:r w:rsidRPr="002F0AA5">
        <w:rPr>
          <w:sz w:val="26"/>
          <w:szCs w:val="26"/>
          <w:lang w:val="vi-VN"/>
        </w:rPr>
        <w:lastRenderedPageBreak/>
        <w:t>Ghi chú:</w:t>
      </w:r>
    </w:p>
    <w:p w14:paraId="03A99383" w14:textId="77777777" w:rsidR="00E37263" w:rsidRPr="002F0AA5" w:rsidRDefault="00E37263" w:rsidP="002F0AA5">
      <w:pPr>
        <w:spacing w:before="60" w:after="60"/>
        <w:ind w:firstLine="720"/>
        <w:jc w:val="both"/>
        <w:rPr>
          <w:sz w:val="26"/>
          <w:szCs w:val="26"/>
          <w:lang w:val="vi-VN"/>
        </w:rPr>
      </w:pPr>
      <w:r w:rsidRPr="002F0AA5">
        <w:rPr>
          <w:sz w:val="26"/>
          <w:szCs w:val="26"/>
          <w:lang w:val="vi-VN"/>
        </w:rPr>
        <w:t>1. Doanh nghiệp thực hiện khai báo dữ liệu truy xuất nguồn gốc vào hệ thống của Bộ Công Thương.</w:t>
      </w:r>
    </w:p>
    <w:p w14:paraId="1B8CC8CE" w14:textId="77777777" w:rsidR="00E37263" w:rsidRPr="002F0AA5" w:rsidRDefault="00E37263" w:rsidP="002F0AA5">
      <w:pPr>
        <w:spacing w:before="60" w:after="60"/>
        <w:ind w:firstLine="720"/>
        <w:jc w:val="both"/>
        <w:rPr>
          <w:sz w:val="26"/>
          <w:szCs w:val="26"/>
          <w:lang w:val="vi-VN"/>
        </w:rPr>
      </w:pPr>
      <w:r w:rsidRPr="002F0AA5">
        <w:rPr>
          <w:sz w:val="26"/>
          <w:szCs w:val="26"/>
          <w:lang w:val="vi-VN"/>
        </w:rPr>
        <w:t>2. Hệ thống tiếp nhận, kiểm tra và chuẩn hóa dữ liệu theo quy định.</w:t>
      </w:r>
    </w:p>
    <w:p w14:paraId="030053DE" w14:textId="77777777" w:rsidR="00E37263" w:rsidRPr="002F0AA5" w:rsidRDefault="00E37263" w:rsidP="002F0AA5">
      <w:pPr>
        <w:spacing w:before="60" w:after="60"/>
        <w:ind w:firstLine="720"/>
        <w:jc w:val="both"/>
        <w:rPr>
          <w:sz w:val="26"/>
          <w:szCs w:val="26"/>
          <w:lang w:val="vi-VN"/>
        </w:rPr>
      </w:pPr>
      <w:r w:rsidRPr="002F0AA5">
        <w:rPr>
          <w:sz w:val="26"/>
          <w:szCs w:val="26"/>
          <w:lang w:val="vi-VN"/>
        </w:rPr>
        <w:t>3. Thực hiện phân loại mức độ rủi ro để xác định yêu cầu xác thực.</w:t>
      </w:r>
    </w:p>
    <w:p w14:paraId="3E9E14A2" w14:textId="77777777" w:rsidR="00E37263" w:rsidRPr="002F0AA5" w:rsidRDefault="00E37263" w:rsidP="002F0AA5">
      <w:pPr>
        <w:spacing w:before="60" w:after="60"/>
        <w:ind w:firstLine="720"/>
        <w:jc w:val="both"/>
        <w:rPr>
          <w:sz w:val="26"/>
          <w:szCs w:val="26"/>
          <w:lang w:val="vi-VN"/>
        </w:rPr>
      </w:pPr>
      <w:r w:rsidRPr="002F0AA5">
        <w:rPr>
          <w:sz w:val="26"/>
          <w:szCs w:val="26"/>
          <w:lang w:val="vi-VN"/>
        </w:rPr>
        <w:t>4. Kết nối với nền tảng Trung tâm dữ liệu quốc gia để đối soát và xác thực thông tin định danh doanh nghiệp.</w:t>
      </w:r>
    </w:p>
    <w:p w14:paraId="518A7267" w14:textId="77777777" w:rsidR="00E37263" w:rsidRPr="002F0AA5" w:rsidRDefault="00E37263" w:rsidP="002F0AA5">
      <w:pPr>
        <w:spacing w:before="60" w:after="60"/>
        <w:ind w:firstLine="720"/>
        <w:jc w:val="both"/>
        <w:rPr>
          <w:sz w:val="26"/>
          <w:szCs w:val="26"/>
          <w:lang w:val="vi-VN"/>
        </w:rPr>
      </w:pPr>
      <w:r w:rsidRPr="002F0AA5">
        <w:rPr>
          <w:sz w:val="26"/>
          <w:szCs w:val="26"/>
          <w:lang w:val="vi-VN"/>
        </w:rPr>
        <w:t>5. Nhận kết quả xác thực và hoàn thiện xử lý nghiệp vụ.</w:t>
      </w:r>
    </w:p>
    <w:p w14:paraId="4753CB4F" w14:textId="77777777" w:rsidR="00E37263" w:rsidRPr="002F0AA5" w:rsidRDefault="00E37263" w:rsidP="002F0AA5">
      <w:pPr>
        <w:spacing w:before="60" w:after="60"/>
        <w:ind w:firstLine="720"/>
        <w:jc w:val="both"/>
        <w:rPr>
          <w:sz w:val="26"/>
          <w:szCs w:val="26"/>
          <w:lang w:val="vi-VN"/>
        </w:rPr>
      </w:pPr>
      <w:r w:rsidRPr="002F0AA5">
        <w:rPr>
          <w:sz w:val="26"/>
          <w:szCs w:val="26"/>
          <w:lang w:val="vi-VN"/>
        </w:rPr>
        <w:t>6. Ghi nhận bằng chứng dữ liệu lên nền tảng chuỗi khối (đối với các trường hợp cần thiết).</w:t>
      </w:r>
    </w:p>
    <w:p w14:paraId="74AB7322" w14:textId="77777777" w:rsidR="00A76DC5" w:rsidRPr="002F0AA5" w:rsidRDefault="00E37263" w:rsidP="002F0AA5">
      <w:pPr>
        <w:spacing w:before="60" w:after="60"/>
        <w:ind w:firstLine="720"/>
        <w:jc w:val="both"/>
        <w:rPr>
          <w:sz w:val="26"/>
          <w:szCs w:val="26"/>
          <w:lang w:val="en-US"/>
        </w:rPr>
      </w:pPr>
      <w:r w:rsidRPr="002F0AA5">
        <w:rPr>
          <w:sz w:val="26"/>
          <w:szCs w:val="26"/>
          <w:lang w:val="vi-VN"/>
        </w:rPr>
        <w:t>7. Cung cấp thông tin cho hoạt động tra cứu và quản lý.</w:t>
      </w:r>
    </w:p>
    <w:p w14:paraId="706CCC98" w14:textId="77777777" w:rsidR="00946A74" w:rsidRPr="002F0AA5" w:rsidRDefault="00EB2D33" w:rsidP="002F0AA5">
      <w:pPr>
        <w:pStyle w:val="Heading2"/>
        <w:spacing w:before="200"/>
        <w:rPr>
          <w:lang w:val="vi-VN"/>
        </w:rPr>
      </w:pPr>
      <w:r w:rsidRPr="002F0AA5">
        <w:rPr>
          <w:lang w:val="vi-VN"/>
        </w:rPr>
        <w:t>5.7.14. Hạ tầng triển khai hệ thống truy xuất nguồn gốc</w:t>
      </w:r>
    </w:p>
    <w:p w14:paraId="18F1DCFB" w14:textId="77777777" w:rsidR="00A76DC5" w:rsidRPr="002F0AA5" w:rsidRDefault="00EB2D33" w:rsidP="002F0AA5">
      <w:pPr>
        <w:pStyle w:val="Heading2"/>
        <w:spacing w:before="200"/>
      </w:pPr>
      <w:r w:rsidRPr="002F0AA5">
        <w:rPr>
          <w:lang w:val="vi-VN"/>
        </w:rPr>
        <w:t>5.7.14</w:t>
      </w:r>
      <w:r w:rsidRPr="002F0AA5">
        <w:t>.1. Nguyên tắc thiết kế hạ tầng</w:t>
      </w:r>
    </w:p>
    <w:p w14:paraId="11B7431B" w14:textId="77777777" w:rsidR="00A76DC5" w:rsidRPr="002F0AA5" w:rsidRDefault="00000000" w:rsidP="002F0AA5">
      <w:pPr>
        <w:spacing w:before="60" w:after="60"/>
        <w:ind w:firstLine="720"/>
        <w:jc w:val="both"/>
        <w:rPr>
          <w:sz w:val="26"/>
          <w:szCs w:val="26"/>
        </w:rPr>
      </w:pPr>
      <w:r w:rsidRPr="002F0AA5">
        <w:rPr>
          <w:sz w:val="26"/>
          <w:szCs w:val="26"/>
        </w:rPr>
        <w:t>Hạ tầng hệ thống truy xuất nguồn gốc được thiết kế bảo đảm tuân thủ các nguyên tắc sau, phù hợp với yêu cầu tại Điều 16 Nghị định về quản trị, vận hành Nền tảng quốc gia:</w:t>
      </w:r>
    </w:p>
    <w:p w14:paraId="3E9625F2" w14:textId="77777777" w:rsidR="00A76DC5" w:rsidRPr="002F0AA5" w:rsidRDefault="00000000" w:rsidP="002F0AA5">
      <w:pPr>
        <w:pStyle w:val="ListParagraph"/>
        <w:numPr>
          <w:ilvl w:val="0"/>
          <w:numId w:val="2"/>
        </w:numPr>
        <w:spacing w:before="40" w:after="40"/>
        <w:jc w:val="both"/>
        <w:rPr>
          <w:sz w:val="26"/>
          <w:szCs w:val="26"/>
        </w:rPr>
      </w:pPr>
      <w:r w:rsidRPr="002F0AA5">
        <w:rPr>
          <w:b/>
          <w:bCs/>
          <w:sz w:val="26"/>
          <w:szCs w:val="26"/>
        </w:rPr>
        <w:t xml:space="preserve">Tính sẵn sàng cao: </w:t>
      </w:r>
      <w:r w:rsidRPr="002F0AA5">
        <w:rPr>
          <w:sz w:val="26"/>
          <w:szCs w:val="26"/>
        </w:rPr>
        <w:t>hệ thống hoạt động liên tục, có cơ chế dự phòng và khôi phục khi xảy ra sự cố; đáp ứng cam kết hoạt động tối thiểu 99,5% thời gian trong năm.</w:t>
      </w:r>
    </w:p>
    <w:p w14:paraId="213A852A" w14:textId="77777777" w:rsidR="00A76DC5" w:rsidRPr="002F0AA5" w:rsidRDefault="00000000" w:rsidP="002F0AA5">
      <w:pPr>
        <w:pStyle w:val="ListParagraph"/>
        <w:numPr>
          <w:ilvl w:val="0"/>
          <w:numId w:val="2"/>
        </w:numPr>
        <w:spacing w:before="40" w:after="40"/>
        <w:jc w:val="both"/>
        <w:rPr>
          <w:sz w:val="26"/>
          <w:szCs w:val="26"/>
        </w:rPr>
      </w:pPr>
      <w:r w:rsidRPr="002F0AA5">
        <w:rPr>
          <w:b/>
          <w:bCs/>
          <w:sz w:val="26"/>
          <w:szCs w:val="26"/>
        </w:rPr>
        <w:t xml:space="preserve">An toàn, an ninh thông tin: </w:t>
      </w:r>
      <w:r w:rsidRPr="002F0AA5">
        <w:rPr>
          <w:sz w:val="26"/>
          <w:szCs w:val="26"/>
        </w:rPr>
        <w:t>tuân thủ đầy đủ quy định của pháp luật về an ninh mạng và bảo vệ dữ liệu cá nhân; phân vùng mạng theo chức năng; mã hóa dữ liệu truyền nhận.</w:t>
      </w:r>
    </w:p>
    <w:p w14:paraId="5D136456" w14:textId="77777777" w:rsidR="00A76DC5" w:rsidRPr="002F0AA5" w:rsidRDefault="00000000" w:rsidP="002F0AA5">
      <w:pPr>
        <w:pStyle w:val="ListParagraph"/>
        <w:numPr>
          <w:ilvl w:val="0"/>
          <w:numId w:val="2"/>
        </w:numPr>
        <w:spacing w:before="40" w:after="40"/>
        <w:jc w:val="both"/>
        <w:rPr>
          <w:sz w:val="26"/>
          <w:szCs w:val="26"/>
        </w:rPr>
      </w:pPr>
      <w:r w:rsidRPr="002F0AA5">
        <w:rPr>
          <w:b/>
          <w:bCs/>
          <w:sz w:val="26"/>
          <w:szCs w:val="26"/>
        </w:rPr>
        <w:t xml:space="preserve">Triển khai tập trung kết hợp phân tán: </w:t>
      </w:r>
      <w:r w:rsidRPr="002F0AA5">
        <w:rPr>
          <w:sz w:val="26"/>
          <w:szCs w:val="26"/>
        </w:rPr>
        <w:t>dữ liệu nghiệp vụ được quản lý tập trung; các thành phần xác thực và thành phần kết nối được triển khai phân tán theo chức năng nhưng quản lý thống nhất.</w:t>
      </w:r>
    </w:p>
    <w:p w14:paraId="4BFD2D67" w14:textId="77777777" w:rsidR="00A76DC5" w:rsidRPr="002F0AA5" w:rsidRDefault="00000000" w:rsidP="002F0AA5">
      <w:pPr>
        <w:pStyle w:val="ListParagraph"/>
        <w:numPr>
          <w:ilvl w:val="0"/>
          <w:numId w:val="2"/>
        </w:numPr>
        <w:spacing w:before="40" w:after="40"/>
        <w:jc w:val="both"/>
        <w:rPr>
          <w:sz w:val="26"/>
          <w:szCs w:val="26"/>
        </w:rPr>
      </w:pPr>
      <w:r w:rsidRPr="002F0AA5">
        <w:rPr>
          <w:b/>
          <w:bCs/>
          <w:sz w:val="26"/>
          <w:szCs w:val="26"/>
        </w:rPr>
        <w:t xml:space="preserve">Mở rộng linh hoạt: </w:t>
      </w:r>
      <w:r w:rsidRPr="002F0AA5">
        <w:rPr>
          <w:sz w:val="26"/>
          <w:szCs w:val="26"/>
        </w:rPr>
        <w:t>kiến trúc phần mềm theo dịch vụ cho phép mở rộng từng thành phần độc lập theo nhu cầu sử dụng; không ảnh hưởng đến toàn bộ hệ thống.</w:t>
      </w:r>
    </w:p>
    <w:p w14:paraId="4AC3B36A" w14:textId="77777777" w:rsidR="00A76DC5" w:rsidRPr="002F0AA5" w:rsidRDefault="00000000" w:rsidP="002F0AA5">
      <w:pPr>
        <w:pStyle w:val="ListParagraph"/>
        <w:numPr>
          <w:ilvl w:val="0"/>
          <w:numId w:val="2"/>
        </w:numPr>
        <w:spacing w:before="40" w:after="40"/>
        <w:jc w:val="both"/>
        <w:rPr>
          <w:sz w:val="26"/>
          <w:szCs w:val="26"/>
        </w:rPr>
      </w:pPr>
      <w:r w:rsidRPr="002F0AA5">
        <w:rPr>
          <w:b/>
          <w:bCs/>
          <w:sz w:val="26"/>
          <w:szCs w:val="26"/>
        </w:rPr>
        <w:t xml:space="preserve">Tương thích hạ tầng quốc gia: </w:t>
      </w:r>
      <w:r w:rsidRPr="002F0AA5">
        <w:rPr>
          <w:sz w:val="26"/>
          <w:szCs w:val="26"/>
        </w:rPr>
        <w:t>phù hợp với yêu cầu kết nối và vận hành của Trung tâm dữ liệu quốc gia và Nền tảng chuỗi khối quốc gia theo Điều 4 Khoản 4 Nghị định.</w:t>
      </w:r>
    </w:p>
    <w:p w14:paraId="50C6D208" w14:textId="77777777" w:rsidR="00A76DC5" w:rsidRPr="002F0AA5" w:rsidRDefault="00EB2D33" w:rsidP="002F0AA5">
      <w:pPr>
        <w:pStyle w:val="Heading2"/>
        <w:spacing w:before="200"/>
      </w:pPr>
      <w:r w:rsidRPr="002F0AA5">
        <w:rPr>
          <w:lang w:val="vi-VN"/>
        </w:rPr>
        <w:t>5.7.14</w:t>
      </w:r>
      <w:r w:rsidRPr="002F0AA5">
        <w:t>.2. Mô hình triển khai tổng thể</w:t>
      </w:r>
    </w:p>
    <w:p w14:paraId="767465A7" w14:textId="77777777" w:rsidR="00A76DC5" w:rsidRPr="002F0AA5" w:rsidRDefault="00000000" w:rsidP="002F0AA5">
      <w:pPr>
        <w:spacing w:before="60" w:after="60"/>
        <w:ind w:firstLine="720"/>
        <w:jc w:val="both"/>
        <w:rPr>
          <w:sz w:val="26"/>
          <w:szCs w:val="26"/>
        </w:rPr>
      </w:pPr>
      <w:r w:rsidRPr="002F0AA5">
        <w:rPr>
          <w:sz w:val="26"/>
          <w:szCs w:val="26"/>
        </w:rPr>
        <w:t>Hệ thống được triển khai theo mô hình ba lớp vật lý, bảo đảm tính liên tục và khả năng phục hồi:</w:t>
      </w:r>
    </w:p>
    <w:p w14:paraId="6A6CB552" w14:textId="77777777" w:rsidR="00A76DC5" w:rsidRPr="002F0AA5" w:rsidRDefault="00EB2D33" w:rsidP="002F0AA5">
      <w:pPr>
        <w:pStyle w:val="Heading3"/>
        <w:spacing w:before="180"/>
        <w:rPr>
          <w:sz w:val="26"/>
          <w:szCs w:val="26"/>
        </w:rPr>
      </w:pPr>
      <w:r w:rsidRPr="002F0AA5">
        <w:rPr>
          <w:sz w:val="26"/>
          <w:szCs w:val="26"/>
          <w:lang w:val="vi-VN"/>
        </w:rPr>
        <w:t>5.7.14</w:t>
      </w:r>
      <w:r w:rsidRPr="002F0AA5">
        <w:rPr>
          <w:sz w:val="26"/>
          <w:szCs w:val="26"/>
        </w:rPr>
        <w:t xml:space="preserve">.2.1. Trung tâm xử lý chính </w:t>
      </w:r>
    </w:p>
    <w:p w14:paraId="6774FC27" w14:textId="77777777" w:rsidR="00A76DC5" w:rsidRDefault="00000000" w:rsidP="002F0AA5">
      <w:pPr>
        <w:spacing w:before="60" w:after="60"/>
        <w:ind w:firstLine="720"/>
        <w:jc w:val="both"/>
        <w:rPr>
          <w:sz w:val="26"/>
          <w:szCs w:val="26"/>
          <w:lang w:val="vi-VN"/>
        </w:rPr>
      </w:pPr>
      <w:r w:rsidRPr="002F0AA5">
        <w:rPr>
          <w:sz w:val="26"/>
          <w:szCs w:val="26"/>
        </w:rPr>
        <w:t>Trung tâm xử lý chính đặt tại trung tâm dữ liệu đạt tiêu chuẩn kỹ thuật theo quy định, bảo đảm tính sẵn sàng và an toàn cho toàn bộ hệ thống. Trung tâm xử lý chính vận hành toàn bộ: hệ thống ứng dụng (tất cả 6 lớp theo kiến trúc phần mềm theo dịch vụ), cơ sở dữ liệu EPCIS và nghiệp vụ, hệ thống tích hợp và xử lý sự kiện, cổng kết nối với Nền tảng quốc gia và Nền tảng chuỗi khối quốc gia.</w:t>
      </w:r>
    </w:p>
    <w:p w14:paraId="1514C958" w14:textId="77777777" w:rsidR="002F0AA5" w:rsidRDefault="002F0AA5" w:rsidP="002F0AA5">
      <w:pPr>
        <w:spacing w:before="60" w:after="60"/>
        <w:ind w:firstLine="720"/>
        <w:jc w:val="both"/>
        <w:rPr>
          <w:sz w:val="26"/>
          <w:szCs w:val="26"/>
          <w:lang w:val="vi-VN"/>
        </w:rPr>
      </w:pPr>
    </w:p>
    <w:p w14:paraId="268F7EDE" w14:textId="77777777" w:rsidR="002F0AA5" w:rsidRPr="002F0AA5" w:rsidRDefault="002F0AA5" w:rsidP="002F0AA5">
      <w:pPr>
        <w:spacing w:before="60" w:after="60"/>
        <w:ind w:firstLine="720"/>
        <w:jc w:val="both"/>
        <w:rPr>
          <w:sz w:val="26"/>
          <w:szCs w:val="26"/>
          <w:lang w:val="vi-VN"/>
        </w:rPr>
      </w:pPr>
    </w:p>
    <w:p w14:paraId="0DFA5D8E" w14:textId="77777777" w:rsidR="00A76DC5" w:rsidRPr="002F0AA5" w:rsidRDefault="00EB2D33" w:rsidP="002F0AA5">
      <w:pPr>
        <w:pStyle w:val="Heading3"/>
        <w:spacing w:before="180"/>
        <w:rPr>
          <w:sz w:val="26"/>
          <w:szCs w:val="26"/>
        </w:rPr>
      </w:pPr>
      <w:r w:rsidRPr="002F0AA5">
        <w:rPr>
          <w:sz w:val="26"/>
          <w:szCs w:val="26"/>
          <w:lang w:val="vi-VN"/>
        </w:rPr>
        <w:lastRenderedPageBreak/>
        <w:t>5.7.14</w:t>
      </w:r>
      <w:r w:rsidRPr="002F0AA5">
        <w:rPr>
          <w:sz w:val="26"/>
          <w:szCs w:val="26"/>
        </w:rPr>
        <w:t>.2.2. Trung tâm dự phòng (phục vụ khôi phục sau thảm họa – DR)</w:t>
      </w:r>
    </w:p>
    <w:p w14:paraId="58E3CDF3" w14:textId="77777777" w:rsidR="00A76DC5" w:rsidRPr="002F0AA5" w:rsidRDefault="00000000" w:rsidP="002F0AA5">
      <w:pPr>
        <w:spacing w:before="60" w:after="60"/>
        <w:ind w:firstLine="720"/>
        <w:jc w:val="both"/>
        <w:rPr>
          <w:sz w:val="26"/>
          <w:szCs w:val="26"/>
        </w:rPr>
      </w:pPr>
      <w:r w:rsidRPr="002F0AA5">
        <w:rPr>
          <w:sz w:val="26"/>
          <w:szCs w:val="26"/>
        </w:rPr>
        <w:t>Trung tâm dự phòng đặt tại vị trí địa lý độc lập với trung tâm chính, duy trì bản sao dữ liệu theo thời gian gần thực và có khả năng chuyển đổi hoạt động tự động trong thời gian quy định khi xảy ra sự cố tại trung tâm chính. Mục tiêu thời gian phục hồi không quá 30 phút; mục tiêu điểm phục hồi theo yêu cầu kỹ thuật.</w:t>
      </w:r>
    </w:p>
    <w:p w14:paraId="3660DA6A" w14:textId="77777777" w:rsidR="00A76DC5" w:rsidRPr="002F0AA5" w:rsidRDefault="00EB2D33" w:rsidP="002F0AA5">
      <w:pPr>
        <w:pStyle w:val="Heading3"/>
        <w:spacing w:before="180"/>
        <w:rPr>
          <w:sz w:val="26"/>
          <w:szCs w:val="26"/>
        </w:rPr>
      </w:pPr>
      <w:r w:rsidRPr="002F0AA5">
        <w:rPr>
          <w:sz w:val="26"/>
          <w:szCs w:val="26"/>
          <w:lang w:val="vi-VN"/>
        </w:rPr>
        <w:t>5.7.14</w:t>
      </w:r>
      <w:r w:rsidRPr="002F0AA5">
        <w:rPr>
          <w:sz w:val="26"/>
          <w:szCs w:val="26"/>
        </w:rPr>
        <w:t>.2.3. Lớp kết nối bên ngoài</w:t>
      </w:r>
    </w:p>
    <w:p w14:paraId="3CA7E701" w14:textId="141E338B" w:rsidR="00A76DC5" w:rsidRPr="002F0AA5" w:rsidRDefault="00000000" w:rsidP="002F0AA5">
      <w:pPr>
        <w:spacing w:before="60" w:after="60"/>
        <w:ind w:firstLine="720"/>
        <w:jc w:val="both"/>
        <w:rPr>
          <w:color w:val="000000"/>
          <w:sz w:val="26"/>
          <w:szCs w:val="26"/>
        </w:rPr>
      </w:pPr>
      <w:r w:rsidRPr="002F0AA5">
        <w:rPr>
          <w:color w:val="000000"/>
          <w:sz w:val="26"/>
          <w:szCs w:val="26"/>
        </w:rPr>
        <w:t>Hệ thống kết nối ra bên ngoài qua các kênh bảo mật với: Nền tảng quốc gia (đồng bộ UID, DID, trạng thái chứng chỉ số); Nền tảng chuỗi khối quốc gia (ghi bằng chứng xác thực); hệ thống doanh nghiệp (nhận dữ liệu EPCIS khai báo); và người dùng cuối (tra cứu thông tin qua GS1 Digital Link QR).</w:t>
      </w:r>
    </w:p>
    <w:p w14:paraId="1055EAAE" w14:textId="77777777" w:rsidR="00A76DC5" w:rsidRPr="002F0AA5" w:rsidRDefault="00EB2D33" w:rsidP="002F0AA5">
      <w:pPr>
        <w:pStyle w:val="Heading2"/>
        <w:spacing w:before="200"/>
      </w:pPr>
      <w:r w:rsidRPr="002F0AA5">
        <w:rPr>
          <w:lang w:val="vi-VN"/>
        </w:rPr>
        <w:t>5.7.14</w:t>
      </w:r>
      <w:r w:rsidRPr="002F0AA5">
        <w:t>.3. Mô hình triển khai thành phần hệ thống</w:t>
      </w:r>
    </w:p>
    <w:p w14:paraId="4B18DC78" w14:textId="77777777" w:rsidR="00A76DC5" w:rsidRPr="002F0AA5" w:rsidRDefault="00000000" w:rsidP="002F0AA5">
      <w:pPr>
        <w:spacing w:before="60" w:after="60"/>
        <w:ind w:firstLine="720"/>
        <w:jc w:val="both"/>
        <w:rPr>
          <w:sz w:val="26"/>
          <w:szCs w:val="26"/>
        </w:rPr>
      </w:pPr>
      <w:r w:rsidRPr="002F0AA5">
        <w:rPr>
          <w:sz w:val="26"/>
          <w:szCs w:val="26"/>
        </w:rPr>
        <w:t>Hệ thống được tổ chức theo mô hình đa lớp, phân tán theo chức năng nhưng quản lý tập trung:</w:t>
      </w:r>
    </w:p>
    <w:p w14:paraId="13CEB778" w14:textId="77777777" w:rsidR="00A76DC5" w:rsidRPr="002F0AA5" w:rsidRDefault="00000000" w:rsidP="002F0AA5">
      <w:pPr>
        <w:spacing w:before="60" w:after="60"/>
        <w:jc w:val="both"/>
        <w:rPr>
          <w:sz w:val="26"/>
          <w:szCs w:val="26"/>
        </w:rPr>
      </w:pPr>
      <w:r w:rsidRPr="002F0AA5">
        <w:rPr>
          <w:b/>
          <w:bCs/>
          <w:sz w:val="26"/>
          <w:szCs w:val="26"/>
        </w:rPr>
        <w:t>(1) Nhóm thành phần nguồn dữ liệu</w:t>
      </w:r>
    </w:p>
    <w:p w14:paraId="7C614231" w14:textId="77777777" w:rsidR="00A76DC5" w:rsidRPr="002F0AA5" w:rsidRDefault="00000000" w:rsidP="002F0AA5">
      <w:pPr>
        <w:spacing w:before="60" w:after="60"/>
        <w:ind w:firstLine="720"/>
        <w:jc w:val="both"/>
        <w:rPr>
          <w:sz w:val="26"/>
          <w:szCs w:val="26"/>
        </w:rPr>
      </w:pPr>
      <w:r w:rsidRPr="002F0AA5">
        <w:rPr>
          <w:sz w:val="26"/>
          <w:szCs w:val="26"/>
        </w:rPr>
        <w:t>Thiết bị và hệ thống của doanh nghiệp (hệ thống quản lý sản xuất, thiết bị quét mã QR, thiết bị đọc thẻ tần số vô tuyến). Đây là nơi phát sinh dữ liệu truy xuất nguồn gốc ban đầu; dữ liệu được chuẩn hóa theo EPCIS trước khi gửi về trung tâm.</w:t>
      </w:r>
    </w:p>
    <w:p w14:paraId="3A355C92" w14:textId="77777777" w:rsidR="00A76DC5" w:rsidRPr="002F0AA5" w:rsidRDefault="00000000" w:rsidP="002F0AA5">
      <w:pPr>
        <w:spacing w:before="60" w:after="60"/>
        <w:jc w:val="both"/>
        <w:rPr>
          <w:sz w:val="26"/>
          <w:szCs w:val="26"/>
        </w:rPr>
      </w:pPr>
      <w:r w:rsidRPr="002F0AA5">
        <w:rPr>
          <w:b/>
          <w:bCs/>
          <w:sz w:val="26"/>
          <w:szCs w:val="26"/>
        </w:rPr>
        <w:t>(2) Nhóm thành phần ứng dụng trung tâm</w:t>
      </w:r>
    </w:p>
    <w:p w14:paraId="2C2D0FCD" w14:textId="77777777" w:rsidR="00A76DC5" w:rsidRPr="002F0AA5" w:rsidRDefault="00000000" w:rsidP="002F0AA5">
      <w:pPr>
        <w:spacing w:before="60" w:after="60"/>
        <w:ind w:firstLine="720"/>
        <w:jc w:val="both"/>
        <w:rPr>
          <w:sz w:val="26"/>
          <w:szCs w:val="26"/>
        </w:rPr>
      </w:pPr>
      <w:r w:rsidRPr="002F0AA5">
        <w:rPr>
          <w:sz w:val="26"/>
          <w:szCs w:val="26"/>
        </w:rPr>
        <w:t>Đặt tại trung tâm xử lý chính; bao gồm thành phần xử lý nghiệp vụ EPCIS, thành phần Hệ thống quản lý rủi ro, thành phần quản lý chứng chỉ số và thành phần quản lý dữ liệu. Đây là lớp cốt lõi xử lý toàn bộ quy trình nghiệp vụ truy xuất nguồn gốc.</w:t>
      </w:r>
    </w:p>
    <w:p w14:paraId="57C3FF3E" w14:textId="77777777" w:rsidR="00A76DC5" w:rsidRPr="002F0AA5" w:rsidRDefault="00000000" w:rsidP="002F0AA5">
      <w:pPr>
        <w:spacing w:before="60" w:after="60"/>
        <w:jc w:val="both"/>
        <w:rPr>
          <w:sz w:val="26"/>
          <w:szCs w:val="26"/>
        </w:rPr>
      </w:pPr>
      <w:r w:rsidRPr="002F0AA5">
        <w:rPr>
          <w:b/>
          <w:bCs/>
          <w:sz w:val="26"/>
          <w:szCs w:val="26"/>
        </w:rPr>
        <w:t>(3) Thành phần kết nối Nền tảng quốc gia</w:t>
      </w:r>
    </w:p>
    <w:p w14:paraId="1523CA36" w14:textId="77777777" w:rsidR="00A76DC5" w:rsidRPr="002F0AA5" w:rsidRDefault="00000000" w:rsidP="002F0AA5">
      <w:pPr>
        <w:spacing w:before="60" w:after="60"/>
        <w:ind w:firstLine="720"/>
        <w:jc w:val="both"/>
        <w:rPr>
          <w:sz w:val="26"/>
          <w:szCs w:val="26"/>
        </w:rPr>
      </w:pPr>
      <w:r w:rsidRPr="002F0AA5">
        <w:rPr>
          <w:sz w:val="26"/>
          <w:szCs w:val="26"/>
        </w:rPr>
        <w:t>Thành phần kết nối chuyên biệt thực hiện đồng bộ dữ liệu với Nền tảng quốc gia; bảo đảm cam kết mức dịch vụ đồng bộ (trong thời gian quy định cho nhóm rủi ro cao, hàng ngày cho nhóm rủi ro trung bình).</w:t>
      </w:r>
    </w:p>
    <w:p w14:paraId="1911478C" w14:textId="77777777" w:rsidR="00A76DC5" w:rsidRPr="002F0AA5" w:rsidRDefault="00000000" w:rsidP="002F0AA5">
      <w:pPr>
        <w:spacing w:before="60" w:after="60"/>
        <w:jc w:val="both"/>
        <w:rPr>
          <w:sz w:val="26"/>
          <w:szCs w:val="26"/>
        </w:rPr>
      </w:pPr>
      <w:r w:rsidRPr="002F0AA5">
        <w:rPr>
          <w:b/>
          <w:bCs/>
          <w:sz w:val="26"/>
          <w:szCs w:val="26"/>
        </w:rPr>
        <w:t>(4) Thành phần tham gia Nền tảng chuỗi khối quốc gia</w:t>
      </w:r>
    </w:p>
    <w:p w14:paraId="46F275BD" w14:textId="77777777" w:rsidR="00A76DC5" w:rsidRPr="002F0AA5" w:rsidRDefault="00000000" w:rsidP="002F0AA5">
      <w:pPr>
        <w:spacing w:before="60" w:after="60"/>
        <w:ind w:firstLine="720"/>
        <w:jc w:val="both"/>
        <w:rPr>
          <w:sz w:val="26"/>
          <w:szCs w:val="26"/>
        </w:rPr>
      </w:pPr>
      <w:r w:rsidRPr="002F0AA5">
        <w:rPr>
          <w:sz w:val="26"/>
          <w:szCs w:val="26"/>
        </w:rPr>
        <w:t>Tham gia Nền tảng chuỗi khối quốc gia theo mô hình có kiểm soát; thực hiện ghi nhận bằng chứng số sự kiện trọng yếu lên chuỗi khối và nhận bằng chứng xác thực; quản trị theo quy định của Nền tảng chuỗi khối quốc gia.</w:t>
      </w:r>
    </w:p>
    <w:p w14:paraId="5E9BB01F" w14:textId="77777777" w:rsidR="00A76DC5" w:rsidRPr="002F0AA5" w:rsidRDefault="00000000" w:rsidP="002F0AA5">
      <w:pPr>
        <w:spacing w:before="60" w:after="60"/>
        <w:jc w:val="both"/>
        <w:rPr>
          <w:sz w:val="26"/>
          <w:szCs w:val="26"/>
        </w:rPr>
      </w:pPr>
      <w:r w:rsidRPr="002F0AA5">
        <w:rPr>
          <w:b/>
          <w:bCs/>
          <w:sz w:val="26"/>
          <w:szCs w:val="26"/>
        </w:rPr>
        <w:t>(5) Thành phần dự phòng</w:t>
      </w:r>
    </w:p>
    <w:p w14:paraId="15C074A6" w14:textId="77777777" w:rsidR="00357BD2" w:rsidRPr="002F0AA5" w:rsidRDefault="00000000" w:rsidP="002F0AA5">
      <w:pPr>
        <w:spacing w:before="160" w:after="60"/>
        <w:rPr>
          <w:sz w:val="26"/>
          <w:szCs w:val="26"/>
        </w:rPr>
      </w:pPr>
      <w:r w:rsidRPr="002F0AA5">
        <w:rPr>
          <w:b/>
          <w:sz w:val="26"/>
          <w:szCs w:val="26"/>
        </w:rPr>
        <w:t>Sơ đồ mô hình triển khai thành phần hệ thống tổng thể</w:t>
      </w:r>
    </w:p>
    <w:p w14:paraId="1347C08D" w14:textId="77777777" w:rsidR="00357BD2" w:rsidRPr="002F0AA5" w:rsidRDefault="00000000" w:rsidP="002F0AA5">
      <w:pPr>
        <w:spacing w:before="60" w:after="60"/>
        <w:jc w:val="both"/>
        <w:rPr>
          <w:sz w:val="26"/>
          <w:szCs w:val="26"/>
        </w:rPr>
      </w:pPr>
      <w:r w:rsidRPr="002F0AA5">
        <w:rPr>
          <w:sz w:val="26"/>
          <w:szCs w:val="26"/>
        </w:rPr>
        <w:t>Mô hình triển khai thành phần được thể hiện qua sơ đồ tổng thể dưới đây, theo nguyên tắc phân tán có kiểm soát với 4 nhóm thành phần chính:</w:t>
      </w:r>
    </w:p>
    <w:p w14:paraId="42B29632" w14:textId="77777777" w:rsidR="00BE0252" w:rsidRPr="002F0AA5" w:rsidRDefault="00000000" w:rsidP="002F0AA5">
      <w:pPr>
        <w:ind w:firstLine="720"/>
        <w:rPr>
          <w:rFonts w:ascii="Courier New" w:hAnsi="Courier New"/>
          <w:sz w:val="18"/>
          <w:szCs w:val="18"/>
          <w:lang w:val="vi-VN"/>
        </w:rPr>
      </w:pPr>
      <w:r w:rsidRPr="002F0AA5">
        <w:rPr>
          <w:rFonts w:ascii="Courier New" w:hAnsi="Courier New"/>
          <w:sz w:val="18"/>
          <w:szCs w:val="18"/>
        </w:rPr>
        <w:lastRenderedPageBreak/>
        <w:t xml:space="preserve"> </w:t>
      </w:r>
      <w:r w:rsidRPr="002F0AA5">
        <w:rPr>
          <w:rFonts w:ascii="Courier New" w:hAnsi="Courier New"/>
          <w:noProof/>
          <w:sz w:val="18"/>
          <w:szCs w:val="18"/>
        </w:rPr>
        <w:drawing>
          <wp:inline distT="0" distB="0" distL="0" distR="0" wp14:anchorId="65407672" wp14:editId="717ED268">
            <wp:extent cx="5760085" cy="7065010"/>
            <wp:effectExtent l="0" t="0" r="5715" b="0"/>
            <wp:docPr id="906768064" name="Picture 1" descr="A screenshot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68064" name="Picture 1" descr="A screenshot of a diagram AI-generated content may be incorrect."/>
                    <pic:cNvPicPr/>
                  </pic:nvPicPr>
                  <pic:blipFill>
                    <a:blip r:embed="rId10"/>
                    <a:stretch>
                      <a:fillRect/>
                    </a:stretch>
                  </pic:blipFill>
                  <pic:spPr>
                    <a:xfrm>
                      <a:off x="0" y="0"/>
                      <a:ext cx="5760085" cy="7065010"/>
                    </a:xfrm>
                    <a:prstGeom prst="rect">
                      <a:avLst/>
                    </a:prstGeom>
                  </pic:spPr>
                </pic:pic>
              </a:graphicData>
            </a:graphic>
          </wp:inline>
        </w:drawing>
      </w:r>
    </w:p>
    <w:p w14:paraId="5838E61D" w14:textId="77777777" w:rsidR="00357BD2" w:rsidRPr="002F0AA5" w:rsidRDefault="00000000" w:rsidP="002F0AA5">
      <w:pPr>
        <w:ind w:firstLine="720"/>
        <w:rPr>
          <w:sz w:val="26"/>
          <w:szCs w:val="26"/>
        </w:rPr>
      </w:pPr>
      <w:r w:rsidRPr="002F0AA5">
        <w:rPr>
          <w:sz w:val="26"/>
          <w:szCs w:val="26"/>
        </w:rPr>
        <w:t>Mô hình triển khai được thiết kế theo nguyên tắc phân tán có kiểm soát, trong đó Bộ Công Thương giữ vai trò trung tâm nghiệp vụ và vận hành các thành phần phục vụ xử lý, ghi nhận, tra cứu bằng chứng dữ liệu; Nền tảng quốc gia Trung tâm dữ liệu quốc gia/Bộ Công an thực hiện đối soát, xác thực định danh; các đơn vị liên quan tham gia ở vai trò phối hợp, hậu kiểm; và cụm dự phòng bảo đảm tính liên tục của hệ thống.</w:t>
      </w:r>
    </w:p>
    <w:p w14:paraId="19E0BA3C" w14:textId="77777777" w:rsidR="00357BD2" w:rsidRPr="002F0AA5" w:rsidRDefault="00000000" w:rsidP="002F0AA5">
      <w:pPr>
        <w:spacing w:before="60" w:after="60"/>
        <w:ind w:firstLine="720"/>
        <w:jc w:val="both"/>
        <w:rPr>
          <w:sz w:val="26"/>
          <w:szCs w:val="26"/>
        </w:rPr>
      </w:pPr>
      <w:r w:rsidRPr="002F0AA5">
        <w:rPr>
          <w:sz w:val="26"/>
          <w:szCs w:val="26"/>
        </w:rPr>
        <w:t>Mô hình triển khai thành phần này bảo đảm cân bằng giữa ba yêu cầu: kiểm soát nhà nước, kiểm chứng độc lập và tối ưu chi phí đầu tư, đồng thời tránh hình thành mạng chuỗi khối độc lập, trùng lặp với định hướng Nền tảng chuỗi khối quốc gia.</w:t>
      </w:r>
    </w:p>
    <w:p w14:paraId="5D553F26" w14:textId="77777777" w:rsidR="00A76DC5" w:rsidRPr="002F0AA5" w:rsidRDefault="00000000" w:rsidP="002F0AA5">
      <w:pPr>
        <w:spacing w:before="60" w:after="60"/>
        <w:ind w:firstLine="720"/>
        <w:jc w:val="both"/>
        <w:rPr>
          <w:sz w:val="26"/>
          <w:szCs w:val="26"/>
        </w:rPr>
      </w:pPr>
      <w:r w:rsidRPr="002F0AA5">
        <w:rPr>
          <w:sz w:val="26"/>
          <w:szCs w:val="26"/>
        </w:rPr>
        <w:lastRenderedPageBreak/>
        <w:t>Triển khai tại trung tâm dự phòng; đồng bộ dữ liệu với hệ thống chính theo thời gian gần thực; sẵn sàng tiếp nhận hoạt động khi trung tâm xử lý chính gặp sự cố.</w:t>
      </w:r>
    </w:p>
    <w:p w14:paraId="2A648D37" w14:textId="77777777" w:rsidR="00357BD2" w:rsidRPr="002F0AA5" w:rsidRDefault="00000000" w:rsidP="002F0AA5">
      <w:pPr>
        <w:spacing w:before="160" w:after="60"/>
        <w:rPr>
          <w:sz w:val="26"/>
          <w:szCs w:val="26"/>
        </w:rPr>
      </w:pPr>
      <w:r w:rsidRPr="002F0AA5">
        <w:rPr>
          <w:b/>
          <w:sz w:val="26"/>
          <w:szCs w:val="26"/>
        </w:rPr>
        <w:t>5.7.14.3a. Mô hình quản trị hệ thống (Governance Model)</w:t>
      </w:r>
    </w:p>
    <w:p w14:paraId="6E8A4CD9" w14:textId="77777777" w:rsidR="00357BD2" w:rsidRPr="002F0AA5" w:rsidRDefault="00000000" w:rsidP="002F0AA5">
      <w:pPr>
        <w:spacing w:before="60" w:after="60"/>
        <w:ind w:firstLine="720"/>
        <w:jc w:val="both"/>
        <w:rPr>
          <w:sz w:val="26"/>
          <w:szCs w:val="26"/>
        </w:rPr>
      </w:pPr>
      <w:r w:rsidRPr="002F0AA5">
        <w:rPr>
          <w:sz w:val="26"/>
          <w:szCs w:val="26"/>
        </w:rPr>
        <w:t>Mô hình quản trị hệ thống truy xuất nguồn gốc được thiết kế theo nguyên tắc phân tách rõ trách nhiệm giữa các chủ thể tham gia, bảo đảm phù hợp với chức năng quản lý nhà nước và yêu cầu vận hành hệ thống. Cụ thể, các vai trò chính bao gồm:</w:t>
      </w:r>
    </w:p>
    <w:p w14:paraId="4AB300D1" w14:textId="77777777" w:rsidR="00357BD2" w:rsidRPr="002F0AA5" w:rsidRDefault="00000000" w:rsidP="002F0AA5">
      <w:pPr>
        <w:spacing w:before="60" w:after="60"/>
        <w:ind w:firstLine="720"/>
        <w:jc w:val="both"/>
        <w:rPr>
          <w:sz w:val="26"/>
          <w:szCs w:val="26"/>
        </w:rPr>
      </w:pPr>
      <w:r w:rsidRPr="002F0AA5">
        <w:rPr>
          <w:sz w:val="26"/>
          <w:szCs w:val="26"/>
        </w:rPr>
        <w:t>(1) Cơ quan quản lý nghiệp vụ – Bộ Công Thương: là đầu mối vận hành hệ thống truy xuất nguồn gốc; thực hiện tiếp nhận, xử lý và quản lý dữ liệu nghiệp vụ; quyết định các sự kiện cần xác thực nâng cao; quản lý các thành phần phục vụ ghi nhận và tra cứu bằng chứng dữ liệu.</w:t>
      </w:r>
    </w:p>
    <w:p w14:paraId="50331FA0" w14:textId="77777777" w:rsidR="00357BD2" w:rsidRPr="002F0AA5" w:rsidRDefault="00000000" w:rsidP="002F0AA5">
      <w:pPr>
        <w:spacing w:before="60" w:after="60"/>
        <w:ind w:firstLine="720"/>
        <w:jc w:val="both"/>
        <w:rPr>
          <w:sz w:val="26"/>
          <w:szCs w:val="26"/>
        </w:rPr>
      </w:pPr>
      <w:r w:rsidRPr="002F0AA5">
        <w:rPr>
          <w:sz w:val="26"/>
          <w:szCs w:val="26"/>
        </w:rPr>
        <w:t>(2) Cơ quan quản lý định danh và dữ liệu quốc gia – Bộ Công an: cung cấp dịch vụ định danh, xác thực và đối soát thông tin thông qua Nền tảng quốc gia; không tham gia xử lý nghiệp vụ truy xuất nguồn gốc; thực hiện xác thực danh tính và trạng thái pháp lý của các chủ thể khi có yêu cầu.</w:t>
      </w:r>
    </w:p>
    <w:p w14:paraId="545124D3" w14:textId="77777777" w:rsidR="00357BD2" w:rsidRPr="002F0AA5" w:rsidRDefault="00000000" w:rsidP="002F0AA5">
      <w:pPr>
        <w:spacing w:before="60" w:after="60"/>
        <w:ind w:firstLine="720"/>
        <w:jc w:val="both"/>
        <w:rPr>
          <w:sz w:val="26"/>
          <w:szCs w:val="26"/>
        </w:rPr>
      </w:pPr>
      <w:r w:rsidRPr="002F0AA5">
        <w:rPr>
          <w:sz w:val="26"/>
          <w:szCs w:val="26"/>
        </w:rPr>
        <w:t>(3) Doanh nghiệp: thực hiện khai báo dữ liệu truy xuất nguồn gốc theo quy định; chịu trách nhiệm về tính chính xác của dữ liệu đầu vào; không có quyền can thiệp hoặc chỉnh sửa dữ liệu đã được ghi nhận và xác thực.</w:t>
      </w:r>
    </w:p>
    <w:p w14:paraId="47FE9B7A" w14:textId="77777777" w:rsidR="00357BD2" w:rsidRPr="002F0AA5" w:rsidRDefault="00000000" w:rsidP="002F0AA5">
      <w:pPr>
        <w:spacing w:before="60" w:after="60"/>
        <w:ind w:firstLine="720"/>
        <w:jc w:val="both"/>
        <w:rPr>
          <w:sz w:val="26"/>
          <w:szCs w:val="26"/>
        </w:rPr>
      </w:pPr>
      <w:r w:rsidRPr="002F0AA5">
        <w:rPr>
          <w:sz w:val="26"/>
          <w:szCs w:val="26"/>
        </w:rPr>
        <w:t>Về quyền sở hữu dữ liệu: doanh nghiệp là chủ sở hữu dữ liệu gốc do mình khai báo; hệ thống chỉ lưu trữ dữ liệu phục vụ mục đích quản lý và truy xuất theo quy định pháp luật. Cơ quan quản lý nhà nước không phải là chủ sở hữu dữ liệu nghiệp vụ của doanh nghiệp nhưng có quyền truy cập, kiểm tra và yêu cầu giải trình theo thẩm quyền.</w:t>
      </w:r>
    </w:p>
    <w:p w14:paraId="0D9F7595" w14:textId="77777777" w:rsidR="00357BD2" w:rsidRPr="002F0AA5" w:rsidRDefault="00000000" w:rsidP="002F0AA5">
      <w:pPr>
        <w:spacing w:before="60" w:after="60"/>
        <w:ind w:firstLine="720"/>
        <w:jc w:val="both"/>
        <w:rPr>
          <w:sz w:val="26"/>
          <w:szCs w:val="26"/>
        </w:rPr>
      </w:pPr>
      <w:r w:rsidRPr="002F0AA5">
        <w:rPr>
          <w:sz w:val="26"/>
          <w:szCs w:val="26"/>
        </w:rPr>
        <w:t>(4) Các đơn vị phối hợp: tham gia khai thác, kiểm tra và xác minh dữ liệu theo chức năng quản lý chuyên ngành; có quyền truy cập, tra cứu và đối chiếu dữ liệu, nhưng không có quyền thay đổi dữ liệu gốc. Việc quản trị hệ thống được thực hiện theo cơ chế phân quyền chặt chẽ theo vai trò (RBAC), bảo đảm an toàn thông tin và tuân thủ quy định pháp luật.</w:t>
      </w:r>
    </w:p>
    <w:p w14:paraId="396E9BF0" w14:textId="77777777" w:rsidR="00357BD2" w:rsidRPr="002F0AA5" w:rsidRDefault="00000000" w:rsidP="002F0AA5">
      <w:pPr>
        <w:spacing w:before="160" w:after="60"/>
        <w:rPr>
          <w:sz w:val="26"/>
          <w:szCs w:val="26"/>
        </w:rPr>
      </w:pPr>
      <w:r w:rsidRPr="002F0AA5">
        <w:rPr>
          <w:b/>
          <w:sz w:val="26"/>
          <w:szCs w:val="26"/>
        </w:rPr>
        <w:t>5.7.14.3b. Phân quyền theo thành phần hệ thống</w:t>
      </w:r>
    </w:p>
    <w:p w14:paraId="6361129D" w14:textId="77777777" w:rsidR="00357BD2" w:rsidRPr="002F0AA5" w:rsidRDefault="00000000" w:rsidP="002F0AA5">
      <w:pPr>
        <w:spacing w:before="60" w:after="60"/>
        <w:ind w:firstLine="720"/>
        <w:jc w:val="both"/>
        <w:rPr>
          <w:sz w:val="26"/>
          <w:szCs w:val="26"/>
        </w:rPr>
      </w:pPr>
      <w:r w:rsidRPr="002F0AA5">
        <w:rPr>
          <w:sz w:val="26"/>
          <w:szCs w:val="26"/>
        </w:rPr>
        <w:t>Trong kiến trúc Nền tảng chuỗi khối quốc gia, các thành phần tham gia được phân quyền theo chức năng cụ thể, không phải tất cả thành phần đều có quyền như nhau. Các nhóm quyền chính bao gồm:</w:t>
      </w:r>
    </w:p>
    <w:p w14:paraId="1E13F55E" w14:textId="77777777" w:rsidR="00357BD2" w:rsidRPr="002F0AA5" w:rsidRDefault="00000000" w:rsidP="002F0AA5">
      <w:pPr>
        <w:spacing w:before="60" w:after="60"/>
        <w:ind w:firstLine="720"/>
        <w:jc w:val="both"/>
        <w:rPr>
          <w:sz w:val="26"/>
          <w:szCs w:val="26"/>
        </w:rPr>
      </w:pPr>
      <w:r w:rsidRPr="002F0AA5">
        <w:rPr>
          <w:sz w:val="26"/>
          <w:szCs w:val="26"/>
        </w:rPr>
        <w:t>– Quyền ghi nhận bằng chứng: chỉ áp dụng đối với các thành phần được ủy quyền tại cơ quan quản lý nghiệp vụ, thực hiện ghi nhận bằng chứng số của các sự kiện quan trọng;</w:t>
      </w:r>
    </w:p>
    <w:p w14:paraId="7EB8D2F0" w14:textId="77777777" w:rsidR="00357BD2" w:rsidRPr="002F0AA5" w:rsidRDefault="00000000" w:rsidP="002F0AA5">
      <w:pPr>
        <w:spacing w:before="60" w:after="60"/>
        <w:ind w:firstLine="720"/>
        <w:jc w:val="both"/>
        <w:rPr>
          <w:sz w:val="26"/>
          <w:szCs w:val="26"/>
        </w:rPr>
      </w:pPr>
      <w:r w:rsidRPr="002F0AA5">
        <w:rPr>
          <w:sz w:val="26"/>
          <w:szCs w:val="26"/>
        </w:rPr>
        <w:t>– Quyền xác thực và đối soát: áp dụng cho các thành phần liên quan đến Nền tảng quốc gia, phục vụ kiểm tra tính hợp lệ của dữ liệu;</w:t>
      </w:r>
    </w:p>
    <w:p w14:paraId="13813F72" w14:textId="77777777" w:rsidR="00357BD2" w:rsidRPr="002F0AA5" w:rsidRDefault="00000000" w:rsidP="002F0AA5">
      <w:pPr>
        <w:spacing w:before="60" w:after="60"/>
        <w:ind w:firstLine="720"/>
        <w:jc w:val="both"/>
        <w:rPr>
          <w:sz w:val="26"/>
          <w:szCs w:val="26"/>
        </w:rPr>
      </w:pPr>
      <w:r w:rsidRPr="002F0AA5">
        <w:rPr>
          <w:sz w:val="26"/>
          <w:szCs w:val="26"/>
        </w:rPr>
        <w:t>– Quyền tra cứu và xác minh: áp dụng cho các cơ quan quản lý và đơn vị phối hợp, phục vụ hậu kiểm và giám sát;</w:t>
      </w:r>
    </w:p>
    <w:p w14:paraId="606BAE70" w14:textId="77777777" w:rsidR="00357BD2" w:rsidRPr="002F0AA5" w:rsidRDefault="00000000" w:rsidP="002F0AA5">
      <w:pPr>
        <w:spacing w:before="60" w:after="60"/>
        <w:ind w:firstLine="720"/>
        <w:jc w:val="both"/>
        <w:rPr>
          <w:sz w:val="26"/>
          <w:szCs w:val="26"/>
        </w:rPr>
      </w:pPr>
      <w:r w:rsidRPr="002F0AA5">
        <w:rPr>
          <w:sz w:val="26"/>
          <w:szCs w:val="26"/>
        </w:rPr>
        <w:t>– Quyền quản trị mạng: thực hiện cấu hình, cấp quyền, quản lý hệ thống và bảo đảm vận hành ổn định của hệ thống;</w:t>
      </w:r>
    </w:p>
    <w:p w14:paraId="1E0FD71B" w14:textId="77777777" w:rsidR="00357BD2" w:rsidRPr="002F0AA5" w:rsidRDefault="00000000" w:rsidP="002F0AA5">
      <w:pPr>
        <w:spacing w:before="60" w:after="60"/>
        <w:ind w:firstLine="720"/>
        <w:jc w:val="both"/>
        <w:rPr>
          <w:sz w:val="26"/>
          <w:szCs w:val="26"/>
          <w:lang w:val="vi-VN"/>
        </w:rPr>
      </w:pPr>
      <w:r w:rsidRPr="002F0AA5">
        <w:rPr>
          <w:sz w:val="26"/>
          <w:szCs w:val="26"/>
        </w:rPr>
        <w:t>– Quyền quan sát: cho phép theo dõi dữ liệu và trạng thái hệ thống nhưng không có quyền can thiệp. Cơ chế phân quyền này bảo đảm tính minh bạch, kiểm soát và tránh việc một chủ thể đơn lẻ có thể thao túng hệ thống.</w:t>
      </w:r>
    </w:p>
    <w:p w14:paraId="1C10B229" w14:textId="77777777" w:rsidR="004A6D8F" w:rsidRPr="002F0AA5" w:rsidRDefault="004A6D8F" w:rsidP="002F0AA5">
      <w:pPr>
        <w:spacing w:before="60" w:after="60"/>
        <w:ind w:firstLine="720"/>
        <w:jc w:val="both"/>
        <w:rPr>
          <w:sz w:val="26"/>
          <w:szCs w:val="26"/>
          <w:lang w:val="vi-VN"/>
        </w:rPr>
      </w:pPr>
    </w:p>
    <w:p w14:paraId="60BBE72C" w14:textId="77777777" w:rsidR="00357BD2" w:rsidRPr="002F0AA5" w:rsidRDefault="00000000" w:rsidP="002F0AA5">
      <w:pPr>
        <w:spacing w:before="160" w:after="60"/>
        <w:rPr>
          <w:sz w:val="26"/>
          <w:szCs w:val="26"/>
        </w:rPr>
      </w:pPr>
      <w:r w:rsidRPr="002F0AA5">
        <w:rPr>
          <w:b/>
          <w:sz w:val="26"/>
          <w:szCs w:val="26"/>
        </w:rPr>
        <w:lastRenderedPageBreak/>
        <w:t>5.7.14.3c. Mô hình triển khai thành phần hệ thống</w:t>
      </w:r>
    </w:p>
    <w:p w14:paraId="23A05DF3" w14:textId="77777777" w:rsidR="00357BD2" w:rsidRPr="002F0AA5" w:rsidRDefault="00000000" w:rsidP="002F0AA5">
      <w:pPr>
        <w:spacing w:before="60" w:after="60"/>
        <w:ind w:firstLine="720"/>
        <w:jc w:val="both"/>
        <w:rPr>
          <w:sz w:val="26"/>
          <w:szCs w:val="26"/>
        </w:rPr>
      </w:pPr>
      <w:r w:rsidRPr="002F0AA5">
        <w:rPr>
          <w:sz w:val="26"/>
          <w:szCs w:val="26"/>
        </w:rPr>
        <w:t>Nền tảng chuỗi khối quốc gia được triển khai theo mô hình có kiểm soát, trong đó các thành phần tham gia xác thực được bố trí tại các cơ quan quản lý nhà nước và các đơn vị liên quan có thẩm quyền. Cấu hình đề xuất như sau:</w:t>
      </w:r>
    </w:p>
    <w:p w14:paraId="5A40FA62" w14:textId="77777777" w:rsidR="00357BD2" w:rsidRPr="002F0AA5" w:rsidRDefault="00000000" w:rsidP="002F0AA5">
      <w:pPr>
        <w:spacing w:before="60" w:after="60"/>
        <w:ind w:firstLine="720"/>
        <w:jc w:val="both"/>
        <w:rPr>
          <w:sz w:val="26"/>
          <w:szCs w:val="26"/>
        </w:rPr>
      </w:pPr>
      <w:r w:rsidRPr="002F0AA5">
        <w:rPr>
          <w:sz w:val="26"/>
          <w:szCs w:val="26"/>
        </w:rPr>
        <w:t>– Nhóm thành phần tại Bộ Công Thương – hệ thống VeriGoods (5–7 thành phần): thực hiện ghi nhận bằng chứng, tra cứu, tích hợp hệ thống và dự phòng vận hành;</w:t>
      </w:r>
    </w:p>
    <w:p w14:paraId="09D269E8" w14:textId="77777777" w:rsidR="00357BD2" w:rsidRPr="002F0AA5" w:rsidRDefault="00000000" w:rsidP="002F0AA5">
      <w:pPr>
        <w:spacing w:before="60" w:after="60"/>
        <w:ind w:firstLine="720"/>
        <w:jc w:val="both"/>
        <w:rPr>
          <w:sz w:val="26"/>
          <w:szCs w:val="26"/>
        </w:rPr>
      </w:pPr>
      <w:r w:rsidRPr="002F0AA5">
        <w:rPr>
          <w:sz w:val="26"/>
          <w:szCs w:val="26"/>
        </w:rPr>
        <w:t>– Nhóm thành phần kết nối Nền tảng quốc gia – Trung tâm dữ liệu quốc gia/Bộ Công an (2–3 thành phần): phục vụ đối soát định danh và xác thực thông tin;</w:t>
      </w:r>
    </w:p>
    <w:p w14:paraId="683596C3" w14:textId="77777777" w:rsidR="00357BD2" w:rsidRPr="002F0AA5" w:rsidRDefault="00000000" w:rsidP="002F0AA5">
      <w:pPr>
        <w:spacing w:before="60" w:after="60"/>
        <w:ind w:firstLine="720"/>
        <w:jc w:val="both"/>
        <w:rPr>
          <w:sz w:val="26"/>
          <w:szCs w:val="26"/>
        </w:rPr>
      </w:pPr>
      <w:r w:rsidRPr="002F0AA5">
        <w:rPr>
          <w:sz w:val="26"/>
          <w:szCs w:val="26"/>
        </w:rPr>
        <w:t>– Nhóm thành phần tại các đơn vị liên quan (2–3 thành phần): phục vụ kiểm tra, xác minh và phối hợp quản lý;</w:t>
      </w:r>
    </w:p>
    <w:p w14:paraId="6AE59A7E" w14:textId="77777777" w:rsidR="00357BD2" w:rsidRPr="002F0AA5" w:rsidRDefault="00000000" w:rsidP="002F0AA5">
      <w:pPr>
        <w:spacing w:before="60" w:after="60"/>
        <w:ind w:firstLine="720"/>
        <w:jc w:val="both"/>
        <w:rPr>
          <w:sz w:val="26"/>
          <w:szCs w:val="26"/>
        </w:rPr>
      </w:pPr>
      <w:r w:rsidRPr="002F0AA5">
        <w:rPr>
          <w:sz w:val="26"/>
          <w:szCs w:val="26"/>
        </w:rPr>
        <w:t>– Thành phần dự phòng và kiểm thử (1–2 thành phần): phục vụ bảo đảm tính liên tục và kiểm thử hệ thống.</w:t>
      </w:r>
    </w:p>
    <w:p w14:paraId="0564C3F2" w14:textId="77777777" w:rsidR="00357BD2" w:rsidRPr="002F0AA5" w:rsidRDefault="00000000" w:rsidP="002F0AA5">
      <w:pPr>
        <w:spacing w:before="60" w:after="60"/>
        <w:ind w:firstLine="720"/>
        <w:jc w:val="both"/>
        <w:rPr>
          <w:sz w:val="26"/>
          <w:szCs w:val="26"/>
        </w:rPr>
      </w:pPr>
      <w:r w:rsidRPr="002F0AA5">
        <w:rPr>
          <w:sz w:val="26"/>
          <w:szCs w:val="26"/>
        </w:rPr>
        <w:t>Tổng số thành phần dự kiến từ 10 đến 15 thành phần trong giai đoạn đầu triển khai, có khả năng mở rộng theo nhu cầu thực tế.</w:t>
      </w:r>
    </w:p>
    <w:p w14:paraId="05BDCB3F" w14:textId="77777777" w:rsidR="00357BD2" w:rsidRPr="002F0AA5" w:rsidRDefault="00000000" w:rsidP="002F0AA5">
      <w:pPr>
        <w:spacing w:before="60" w:after="60"/>
        <w:ind w:firstLine="720"/>
        <w:jc w:val="both"/>
        <w:rPr>
          <w:sz w:val="26"/>
          <w:szCs w:val="26"/>
        </w:rPr>
      </w:pPr>
      <w:r w:rsidRPr="002F0AA5">
        <w:rPr>
          <w:sz w:val="26"/>
          <w:szCs w:val="26"/>
        </w:rPr>
        <w:t>Mạng chuỗi khối được thiết kế theo mô hình consortium với số lượng thành phần tham gia xác thực giới hạn nhằm cân bằng giữa tính phân tán kiểm chứng và hiệu năng vận hành, phù hợp với môi trường quản lý nhà nước nơi các thành viên mạng lưới là các cơ quan có thẩm quyền được xác định rõ. Số lượng thành phần từ 10 đến 15 là mức tối ưu cho giai đoạn đầu: đủ để bảo đảm tính phi tập trung và kiểm chứng chéo giữa các cơ quan, nhưng không quá lớn gây phức tạp vận hành và tăng chi phí không cần thiết.</w:t>
      </w:r>
    </w:p>
    <w:p w14:paraId="5D2AE96E" w14:textId="77777777" w:rsidR="00357BD2" w:rsidRPr="002F0AA5" w:rsidRDefault="00000000" w:rsidP="002F0AA5">
      <w:pPr>
        <w:spacing w:before="160" w:after="60"/>
        <w:rPr>
          <w:sz w:val="26"/>
          <w:szCs w:val="26"/>
        </w:rPr>
      </w:pPr>
      <w:r w:rsidRPr="002F0AA5">
        <w:rPr>
          <w:b/>
          <w:sz w:val="26"/>
          <w:szCs w:val="26"/>
        </w:rPr>
        <w:t>5.7.14.3d. Cơ sở lựa chọn mô hình triển khai</w:t>
      </w:r>
    </w:p>
    <w:p w14:paraId="524A0DFB" w14:textId="77777777" w:rsidR="00357BD2" w:rsidRPr="002F0AA5" w:rsidRDefault="00000000" w:rsidP="002F0AA5">
      <w:pPr>
        <w:spacing w:before="60" w:after="60"/>
        <w:ind w:firstLine="720"/>
        <w:jc w:val="both"/>
        <w:rPr>
          <w:sz w:val="26"/>
          <w:szCs w:val="26"/>
        </w:rPr>
      </w:pPr>
      <w:r w:rsidRPr="002F0AA5">
        <w:rPr>
          <w:sz w:val="26"/>
          <w:szCs w:val="26"/>
        </w:rPr>
        <w:t>Việc bố trí thành phần theo mô hình trên xuất phát từ các nguyên tắc sau: (i) bảo đảm vai trò trung tâm của cơ quan quản lý nhà nước – Bộ Công Thương cần chủ động vận hành và kiểm soát các thành phần nghiệp vụ để phục vụ quản lý; (ii) tận dụng Nền tảng quốc gia – các thành phần liên quan đến Trung tâm dữ liệu quốc gia chỉ thực hiện chức năng xác thực và đối soát, không trùng lặp với chức năng nghiệp vụ; (iii) tăng tính minh bạch và kiểm chứng độc lập – việc bố trí thành phần tại các đơn vị khác nhau cho phép kiểm tra chéo và giảm rủi ro phụ thuộc vào một điểm duy nhất; (iv) tối ưu chi phí đầu tư – không triển khai số lượng thành phần lớn ngay từ đầu, mà mở rộng theo nhu cầu thực tế.</w:t>
      </w:r>
    </w:p>
    <w:p w14:paraId="3127A655" w14:textId="5924CA44" w:rsidR="004A6D8F" w:rsidRPr="002F0AA5" w:rsidRDefault="00000000" w:rsidP="002F0AA5">
      <w:pPr>
        <w:spacing w:before="60" w:after="60"/>
        <w:ind w:firstLine="720"/>
        <w:jc w:val="both"/>
        <w:rPr>
          <w:sz w:val="26"/>
          <w:szCs w:val="26"/>
          <w:lang w:val="vi-VN"/>
        </w:rPr>
      </w:pPr>
      <w:r w:rsidRPr="002F0AA5">
        <w:rPr>
          <w:sz w:val="26"/>
          <w:szCs w:val="26"/>
        </w:rPr>
        <w:t>Mô hình quản trị và triển khai thành phần được thiết kế theo nguyên tắc phân tán có kiểm soát, trong đó quyền quản lý được tập trung tại cơ quan nhà nước có thẩm quyền, trong khi khả năng kiểm chứng được phân tán giữa các bên tham gia, qua đó bảo đảm tính minh bạch, an toàn và phù hợp với kiến trúc tổng thể của các nền tảng số quốc gia.</w:t>
      </w:r>
    </w:p>
    <w:p w14:paraId="7670B4D6" w14:textId="77777777" w:rsidR="00A76DC5" w:rsidRPr="002F0AA5" w:rsidRDefault="00EB2D33" w:rsidP="002F0AA5">
      <w:pPr>
        <w:pStyle w:val="Heading2"/>
        <w:spacing w:before="200"/>
      </w:pPr>
      <w:r w:rsidRPr="002F0AA5">
        <w:rPr>
          <w:lang w:val="vi-VN"/>
        </w:rPr>
        <w:t>5.7.14</w:t>
      </w:r>
      <w:r w:rsidRPr="002F0AA5">
        <w:t>.4. Hạ tầng máy chủ và lưu trữ</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1701"/>
        <w:gridCol w:w="1701"/>
        <w:gridCol w:w="4065"/>
      </w:tblGrid>
      <w:tr w:rsidR="00A76DC5" w:rsidRPr="002F0AA5" w14:paraId="4381171C" w14:textId="77777777" w:rsidTr="00D13FB5">
        <w:trPr>
          <w:tblHeader/>
        </w:trPr>
        <w:tc>
          <w:tcPr>
            <w:tcW w:w="1559"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5CD67D96" w14:textId="77777777" w:rsidR="00A76DC5" w:rsidRPr="002F0AA5" w:rsidRDefault="00000000" w:rsidP="002F0AA5">
            <w:pPr>
              <w:spacing w:before="60" w:after="60"/>
              <w:jc w:val="center"/>
            </w:pPr>
            <w:r w:rsidRPr="002F0AA5">
              <w:rPr>
                <w:b/>
                <w:bCs/>
              </w:rPr>
              <w:t>Nút</w:t>
            </w:r>
          </w:p>
        </w:tc>
        <w:tc>
          <w:tcPr>
            <w:tcW w:w="1701"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2B9CC979" w14:textId="77777777" w:rsidR="00A76DC5" w:rsidRPr="002F0AA5" w:rsidRDefault="00000000" w:rsidP="002F0AA5">
            <w:pPr>
              <w:spacing w:before="60" w:after="60"/>
              <w:jc w:val="center"/>
            </w:pPr>
            <w:r w:rsidRPr="002F0AA5">
              <w:rPr>
                <w:b/>
                <w:bCs/>
              </w:rPr>
              <w:t>Triển khai chính</w:t>
            </w:r>
          </w:p>
        </w:tc>
        <w:tc>
          <w:tcPr>
            <w:tcW w:w="1701"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38E9E29A" w14:textId="77777777" w:rsidR="00A76DC5" w:rsidRPr="002F0AA5" w:rsidRDefault="00000000" w:rsidP="002F0AA5">
            <w:pPr>
              <w:spacing w:before="60" w:after="60"/>
              <w:jc w:val="center"/>
            </w:pPr>
            <w:r w:rsidRPr="002F0AA5">
              <w:rPr>
                <w:b/>
                <w:bCs/>
              </w:rPr>
              <w:t>Môi trường DR</w:t>
            </w:r>
          </w:p>
        </w:tc>
        <w:tc>
          <w:tcPr>
            <w:tcW w:w="4065"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7FA6F7E5" w14:textId="77777777" w:rsidR="00A76DC5" w:rsidRPr="002F0AA5" w:rsidRDefault="00000000" w:rsidP="002F0AA5">
            <w:pPr>
              <w:spacing w:before="60" w:after="60"/>
              <w:jc w:val="center"/>
            </w:pPr>
            <w:r w:rsidRPr="002F0AA5">
              <w:rPr>
                <w:b/>
                <w:bCs/>
              </w:rPr>
              <w:t>Chức năng chính</w:t>
            </w:r>
          </w:p>
        </w:tc>
      </w:tr>
      <w:tr w:rsidR="00A76DC5" w:rsidRPr="002F0AA5" w14:paraId="23B6DA01" w14:textId="77777777" w:rsidTr="00D13FB5">
        <w:tc>
          <w:tcPr>
            <w:tcW w:w="155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A605DDF" w14:textId="77777777" w:rsidR="00A76DC5" w:rsidRPr="002F0AA5" w:rsidRDefault="00000000" w:rsidP="002F0AA5">
            <w:pPr>
              <w:spacing w:before="60" w:after="60"/>
              <w:jc w:val="center"/>
            </w:pPr>
            <w:r w:rsidRPr="002F0AA5">
              <w:t>Cụm xử lý ứng dụng</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FDFF89" w14:textId="77777777" w:rsidR="00A76DC5" w:rsidRPr="002F0AA5" w:rsidRDefault="00000000" w:rsidP="002F0AA5">
            <w:pPr>
              <w:spacing w:before="60" w:after="60"/>
              <w:jc w:val="center"/>
            </w:pPr>
            <w:r w:rsidRPr="002F0AA5">
              <w:t>Cụm máy chủ triển khai theo mô hình mở rộng theo chiều ngang</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412E92" w14:textId="77777777" w:rsidR="00A76DC5" w:rsidRPr="002F0AA5" w:rsidRDefault="00000000" w:rsidP="002F0AA5">
            <w:pPr>
              <w:spacing w:before="60" w:after="60"/>
              <w:jc w:val="center"/>
            </w:pPr>
            <w:r w:rsidRPr="002F0AA5">
              <w:t>Cụm dự phòng tương ứng</w:t>
            </w:r>
          </w:p>
        </w:tc>
        <w:tc>
          <w:tcPr>
            <w:tcW w:w="406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A45E00" w14:textId="2829C3FF" w:rsidR="00A76DC5" w:rsidRPr="002F0AA5" w:rsidRDefault="00000000" w:rsidP="002F0AA5">
            <w:pPr>
              <w:spacing w:before="60" w:after="60"/>
            </w:pPr>
            <w:r w:rsidRPr="002F0AA5">
              <w:t>Xử lý EPCIS, Hệ thống quản lý rủi ro, chứng chỉ số, giao diện người dùng</w:t>
            </w:r>
          </w:p>
        </w:tc>
      </w:tr>
      <w:tr w:rsidR="00A76DC5" w:rsidRPr="002F0AA5" w14:paraId="7B10B74B" w14:textId="77777777" w:rsidTr="00D13FB5">
        <w:tc>
          <w:tcPr>
            <w:tcW w:w="155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8D60E16" w14:textId="77777777" w:rsidR="00A76DC5" w:rsidRPr="002F0AA5" w:rsidRDefault="00000000" w:rsidP="002F0AA5">
            <w:pPr>
              <w:spacing w:before="60" w:after="60"/>
              <w:jc w:val="center"/>
            </w:pPr>
            <w:r w:rsidRPr="002F0AA5">
              <w:lastRenderedPageBreak/>
              <w:t>Cụm lưu trữ dữ liệu</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E744E7" w14:textId="77777777" w:rsidR="00A76DC5" w:rsidRPr="002F0AA5" w:rsidRDefault="00000000" w:rsidP="002F0AA5">
            <w:pPr>
              <w:spacing w:before="60" w:after="60"/>
              <w:jc w:val="center"/>
            </w:pPr>
            <w:r w:rsidRPr="002F0AA5">
              <w:t>Cụm máy chủ triển khai theo mô hình song song, bảo đảm tính sẵn sàng cao</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4AFC66" w14:textId="77777777" w:rsidR="00A76DC5" w:rsidRPr="002F0AA5" w:rsidRDefault="00000000" w:rsidP="002F0AA5">
            <w:pPr>
              <w:spacing w:before="60" w:after="60"/>
              <w:jc w:val="center"/>
            </w:pPr>
            <w:r w:rsidRPr="002F0AA5">
              <w:t>Cụm dự phòng tương ứng</w:t>
            </w:r>
          </w:p>
        </w:tc>
        <w:tc>
          <w:tcPr>
            <w:tcW w:w="406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C1D4E1" w14:textId="77777777" w:rsidR="00A76DC5" w:rsidRPr="002F0AA5" w:rsidRDefault="00000000" w:rsidP="002F0AA5">
            <w:pPr>
              <w:spacing w:before="60" w:after="60"/>
            </w:pPr>
            <w:r w:rsidRPr="002F0AA5">
              <w:t>Lưu trữ EPCIS events, dữ liệu chủ sản phẩm, nhật ký</w:t>
            </w:r>
          </w:p>
        </w:tc>
      </w:tr>
      <w:tr w:rsidR="002F0AA5" w:rsidRPr="002F0AA5" w14:paraId="7BE8BAEA" w14:textId="77777777" w:rsidTr="00D13FB5">
        <w:tc>
          <w:tcPr>
            <w:tcW w:w="155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B54A63E" w14:textId="77777777" w:rsidR="002F0AA5" w:rsidRPr="002F0AA5" w:rsidRDefault="002F0AA5" w:rsidP="002F0AA5">
            <w:pPr>
              <w:spacing w:before="60" w:after="60"/>
              <w:jc w:val="center"/>
            </w:pPr>
            <w:r w:rsidRPr="002F0AA5">
              <w:t>Cụm tích hợp</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7A64E1" w14:textId="11CF531F" w:rsidR="002F0AA5" w:rsidRPr="002F0AA5" w:rsidRDefault="002F0AA5" w:rsidP="002F0AA5">
            <w:pPr>
              <w:spacing w:before="60" w:after="60"/>
              <w:jc w:val="center"/>
            </w:pPr>
            <w:r w:rsidRPr="002F0AA5">
              <w:t xml:space="preserve">Triển khai theo mô hình cụm, bảo đảm khả năng mở rộng </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7CC2BD" w14:textId="4BE17BF1" w:rsidR="002F0AA5" w:rsidRPr="002F0AA5" w:rsidRDefault="002F0AA5" w:rsidP="002F0AA5">
            <w:pPr>
              <w:spacing w:before="60" w:after="60"/>
              <w:jc w:val="center"/>
            </w:pPr>
            <w:r w:rsidRPr="002F0AA5">
              <w:t>Cụm dự phòng tương ứng</w:t>
            </w:r>
          </w:p>
        </w:tc>
        <w:tc>
          <w:tcPr>
            <w:tcW w:w="406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478C93" w14:textId="77777777" w:rsidR="002F0AA5" w:rsidRPr="002F0AA5" w:rsidRDefault="002F0AA5" w:rsidP="002F0AA5">
            <w:pPr>
              <w:spacing w:before="60" w:after="60"/>
            </w:pPr>
            <w:r w:rsidRPr="002F0AA5">
              <w:t>Đồng bộ với Nền tảng quốc gia; xử lý Nền tảng chuỗi khối quốc gia</w:t>
            </w:r>
          </w:p>
        </w:tc>
      </w:tr>
      <w:tr w:rsidR="00A76DC5" w:rsidRPr="002F0AA5" w14:paraId="1BDAF35A" w14:textId="77777777" w:rsidTr="00D13FB5">
        <w:tc>
          <w:tcPr>
            <w:tcW w:w="155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A57A935" w14:textId="77777777" w:rsidR="00A76DC5" w:rsidRPr="002F0AA5" w:rsidRDefault="00000000" w:rsidP="002F0AA5">
            <w:pPr>
              <w:spacing w:before="60" w:after="60"/>
              <w:jc w:val="center"/>
            </w:pPr>
            <w:r w:rsidRPr="002F0AA5">
              <w:t>Thành phần tham gia Nền tảng chuỗi khối quốc gia</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031606" w14:textId="77777777" w:rsidR="00A76DC5" w:rsidRPr="002F0AA5" w:rsidRDefault="00000000" w:rsidP="002F0AA5">
            <w:pPr>
              <w:spacing w:before="60" w:after="60"/>
              <w:jc w:val="center"/>
            </w:pPr>
            <w:r w:rsidRPr="002F0AA5">
              <w:t>Thành phần xác thực theo quy định của Nền tảng chuỗi khối quốc gia</w:t>
            </w:r>
          </w:p>
        </w:tc>
        <w:tc>
          <w:tcPr>
            <w:tcW w:w="170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708766" w14:textId="77777777" w:rsidR="00A76DC5" w:rsidRPr="002F0AA5" w:rsidRDefault="00000000" w:rsidP="002F0AA5">
            <w:pPr>
              <w:spacing w:before="60" w:after="60"/>
              <w:jc w:val="center"/>
            </w:pPr>
            <w:r w:rsidRPr="002F0AA5">
              <w:t>Dự phòng theo quy định Nền tảng chuỗi khối quốc gia</w:t>
            </w:r>
          </w:p>
        </w:tc>
        <w:tc>
          <w:tcPr>
            <w:tcW w:w="406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0715C5" w14:textId="77777777" w:rsidR="00A76DC5" w:rsidRPr="002F0AA5" w:rsidRDefault="00000000" w:rsidP="002F0AA5">
            <w:pPr>
              <w:spacing w:before="60" w:after="60"/>
            </w:pPr>
            <w:r w:rsidRPr="002F0AA5">
              <w:t>Tham gia mạng Nền tảng chuỗi khối quốc gia; ghi/đọc bằng chứng</w:t>
            </w:r>
          </w:p>
        </w:tc>
      </w:tr>
    </w:tbl>
    <w:p w14:paraId="39B68602" w14:textId="77777777" w:rsidR="00A76DC5" w:rsidRPr="002F0AA5" w:rsidRDefault="00A76DC5" w:rsidP="002F0AA5"/>
    <w:p w14:paraId="2A3FCB0D" w14:textId="178A9E89" w:rsidR="00A76DC5" w:rsidRPr="002F0AA5" w:rsidRDefault="00000000" w:rsidP="002F0AA5">
      <w:pPr>
        <w:spacing w:before="60" w:after="60"/>
        <w:ind w:firstLine="720"/>
        <w:jc w:val="both"/>
        <w:rPr>
          <w:sz w:val="26"/>
          <w:szCs w:val="26"/>
        </w:rPr>
      </w:pPr>
      <w:r w:rsidRPr="002F0AA5">
        <w:rPr>
          <w:sz w:val="26"/>
          <w:szCs w:val="26"/>
        </w:rPr>
        <w:t>Số lượng máy chủ cụ thể được xác định trong giai đoạn thiết kế kỹ thuật chi tiết; bảng trên phản ánh mô hình kiến trúc và phân công chức năng giữa các cụm. Hệ thống lưu trữ sử dụng cơ chế sao lưu theo chu kỳ (hàng ngày cho dữ liệu nghiệp vụ đầy đủ, thời gian gần thực cho dữ liệu quan trọng) và phân tách rõ dữ liệu nghiệp vụ EPCIS, dữ liệu chứng chỉ số/bằng chứng số và Nền tảng chuỗi khối quốc gia, và dữ liệu dự phòng.</w:t>
      </w:r>
    </w:p>
    <w:p w14:paraId="6C5D80C5" w14:textId="77777777" w:rsidR="00A76DC5" w:rsidRPr="002F0AA5" w:rsidRDefault="00EB2D33" w:rsidP="002F0AA5">
      <w:pPr>
        <w:pStyle w:val="Heading2"/>
        <w:spacing w:before="200"/>
      </w:pPr>
      <w:r w:rsidRPr="002F0AA5">
        <w:rPr>
          <w:lang w:val="vi-VN"/>
        </w:rPr>
        <w:t>5.7.14</w:t>
      </w:r>
      <w:r w:rsidRPr="002F0AA5">
        <w:t>.5. Hạ tầng mạng và bảo mật</w:t>
      </w:r>
    </w:p>
    <w:p w14:paraId="5A21F79B" w14:textId="77777777" w:rsidR="00A76DC5" w:rsidRPr="002F0AA5" w:rsidRDefault="00000000" w:rsidP="002F0AA5">
      <w:pPr>
        <w:spacing w:before="60" w:after="60"/>
        <w:ind w:firstLine="720"/>
        <w:jc w:val="both"/>
        <w:rPr>
          <w:sz w:val="26"/>
          <w:szCs w:val="26"/>
        </w:rPr>
      </w:pPr>
      <w:r w:rsidRPr="002F0AA5">
        <w:rPr>
          <w:sz w:val="26"/>
          <w:szCs w:val="26"/>
        </w:rPr>
        <w:t>Hệ thống mạng được phân tách thành các vùng độc lập theo chức năng: vùng truy cập công cộng (người dùng, doanh nghiệp khai báo), vùng ứng dụng (xử lý nghiệp vụ EPCIS, Hệ thống quản lý rủi ro), vùng dữ liệu (lưu trữ tập trung), vùng tích hợp (kết nối Nền tảng quốc gia và Nền tảng chuỗi khối quốc gia) và vùng quản trị (giám sát và vận hành). Dữ liệu truyền nhận giữa các vùng và ra bên ngoài đều được mã hóa bảo đảm an toàn thông tin. Hệ thống có kết nối internet tốc độ cao và đường truyền chuyên dùng dự phòng để bảo đảm kết nối liên tục với Nền tảng quốc gia.</w:t>
      </w:r>
    </w:p>
    <w:p w14:paraId="6424E0AE" w14:textId="77777777" w:rsidR="00A76DC5" w:rsidRPr="002F0AA5" w:rsidRDefault="00EB2D33" w:rsidP="002F0AA5">
      <w:pPr>
        <w:pStyle w:val="Heading2"/>
        <w:spacing w:before="200"/>
      </w:pPr>
      <w:r w:rsidRPr="002F0AA5">
        <w:rPr>
          <w:lang w:val="vi-VN"/>
        </w:rPr>
        <w:t>5.7.</w:t>
      </w:r>
      <w:r w:rsidRPr="002F0AA5">
        <w:t>14.6. Chỉ tiêu mức dịch vụ và yêu cầu vận hành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4"/>
        <w:gridCol w:w="1566"/>
        <w:gridCol w:w="4626"/>
      </w:tblGrid>
      <w:tr w:rsidR="00A76DC5" w:rsidRPr="002F0AA5" w14:paraId="488172F0" w14:textId="77777777" w:rsidTr="004A6D8F">
        <w:trPr>
          <w:tblHeader/>
        </w:trPr>
        <w:tc>
          <w:tcPr>
            <w:tcW w:w="2834"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75CC5836" w14:textId="77777777" w:rsidR="00A76DC5" w:rsidRPr="002F0AA5" w:rsidRDefault="00000000" w:rsidP="002F0AA5">
            <w:pPr>
              <w:spacing w:before="60" w:after="60"/>
              <w:jc w:val="center"/>
            </w:pPr>
            <w:r w:rsidRPr="002F0AA5">
              <w:rPr>
                <w:b/>
                <w:bCs/>
              </w:rPr>
              <w:t>Chỉ tiêu</w:t>
            </w:r>
          </w:p>
        </w:tc>
        <w:tc>
          <w:tcPr>
            <w:tcW w:w="1566"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3B610A20" w14:textId="77777777" w:rsidR="00A76DC5" w:rsidRPr="002F0AA5" w:rsidRDefault="00000000" w:rsidP="002F0AA5">
            <w:pPr>
              <w:spacing w:before="60" w:after="60"/>
              <w:jc w:val="center"/>
            </w:pPr>
            <w:r w:rsidRPr="002F0AA5">
              <w:rPr>
                <w:b/>
                <w:bCs/>
              </w:rPr>
              <w:t>Mức cam kết</w:t>
            </w:r>
          </w:p>
        </w:tc>
        <w:tc>
          <w:tcPr>
            <w:tcW w:w="4626" w:type="dxa"/>
            <w:tcBorders>
              <w:top w:val="single" w:sz="1" w:space="0" w:color="AAAAAA"/>
              <w:left w:val="single" w:sz="1" w:space="0" w:color="AAAAAA"/>
              <w:bottom w:val="single" w:sz="1" w:space="0" w:color="AAAAAA"/>
              <w:right w:val="single" w:sz="1" w:space="0" w:color="AAAAAA"/>
            </w:tcBorders>
            <w:shd w:val="clear" w:color="auto" w:fill="B7D9A8"/>
            <w:tcMar>
              <w:top w:w="80" w:type="dxa"/>
              <w:left w:w="120" w:type="dxa"/>
              <w:bottom w:w="80" w:type="dxa"/>
              <w:right w:w="120" w:type="dxa"/>
            </w:tcMar>
            <w:vAlign w:val="center"/>
          </w:tcPr>
          <w:p w14:paraId="14CE46DE" w14:textId="77777777" w:rsidR="00A76DC5" w:rsidRPr="002F0AA5" w:rsidRDefault="00000000" w:rsidP="002F0AA5">
            <w:pPr>
              <w:spacing w:before="60" w:after="60"/>
              <w:jc w:val="center"/>
            </w:pPr>
            <w:r w:rsidRPr="002F0AA5">
              <w:rPr>
                <w:b/>
                <w:bCs/>
              </w:rPr>
              <w:t>Ghi chú</w:t>
            </w:r>
          </w:p>
        </w:tc>
      </w:tr>
      <w:tr w:rsidR="00A76DC5" w:rsidRPr="002F0AA5" w14:paraId="237F6AEC" w14:textId="77777777" w:rsidTr="004A6D8F">
        <w:tc>
          <w:tcPr>
            <w:tcW w:w="283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923352F" w14:textId="77777777" w:rsidR="00A76DC5" w:rsidRPr="002F0AA5" w:rsidRDefault="00000000" w:rsidP="002F0AA5">
            <w:pPr>
              <w:spacing w:before="60" w:after="60"/>
            </w:pPr>
            <w:r w:rsidRPr="002F0AA5">
              <w:t>Tính sẵn sàng hệ thống (Độ sẵn sàng hệ thống)</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BC174D" w14:textId="77777777" w:rsidR="00A76DC5" w:rsidRPr="002F0AA5" w:rsidRDefault="00243D02" w:rsidP="002F0AA5">
            <w:pPr>
              <w:spacing w:before="60" w:after="60"/>
              <w:jc w:val="center"/>
            </w:pPr>
            <w:r w:rsidRPr="002F0AA5">
              <w:rPr>
                <w:lang w:val="vi-VN"/>
              </w:rPr>
              <w:t>Đ</w:t>
            </w:r>
            <w:r w:rsidRPr="002F0AA5">
              <w:t>áp ứng yêu cầu về độ sẵn sàng cao</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D6CCE6" w14:textId="77777777" w:rsidR="00A76DC5" w:rsidRPr="002F0AA5" w:rsidRDefault="00000000" w:rsidP="002F0AA5">
            <w:pPr>
              <w:spacing w:before="60" w:after="60"/>
            </w:pPr>
            <w:r w:rsidRPr="002F0AA5">
              <w:t>Tương đương không quá 43,8 giờ dừng/năm; không kể thời gian bảo trì định kỳ có thông báo trước</w:t>
            </w:r>
          </w:p>
        </w:tc>
      </w:tr>
      <w:tr w:rsidR="00A76DC5" w:rsidRPr="002F0AA5" w14:paraId="5CC47DFA" w14:textId="77777777" w:rsidTr="004A6D8F">
        <w:tc>
          <w:tcPr>
            <w:tcW w:w="283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A35B1A1" w14:textId="77777777" w:rsidR="00A76DC5" w:rsidRPr="002F0AA5" w:rsidRDefault="00000000" w:rsidP="002F0AA5">
            <w:pPr>
              <w:spacing w:before="60" w:after="60"/>
            </w:pPr>
            <w:r w:rsidRPr="002F0AA5">
              <w:t>Thời gian tra cứu thông tin TXNG</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EC5BC9" w14:textId="77777777" w:rsidR="00A76DC5" w:rsidRPr="002F0AA5" w:rsidRDefault="00243D02" w:rsidP="002F0AA5">
            <w:pPr>
              <w:spacing w:before="60" w:after="60"/>
              <w:jc w:val="center"/>
            </w:pPr>
            <w:r w:rsidRPr="002F0AA5">
              <w:rPr>
                <w:lang w:val="vi-VN"/>
              </w:rPr>
              <w:t>T</w:t>
            </w:r>
            <w:r w:rsidRPr="002F0AA5">
              <w:t>rong thời gian ngắn</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89EFE3" w14:textId="77777777" w:rsidR="00A76DC5" w:rsidRPr="002F0AA5" w:rsidRDefault="00000000" w:rsidP="002F0AA5">
            <w:pPr>
              <w:spacing w:before="60" w:after="60"/>
            </w:pPr>
            <w:r w:rsidRPr="002F0AA5">
              <w:t>Áp dụng cho 95% yêu cầu tra cứu trong điều kiện vận hành bình thường</w:t>
            </w:r>
          </w:p>
        </w:tc>
      </w:tr>
      <w:tr w:rsidR="00A76DC5" w:rsidRPr="002F0AA5" w14:paraId="649F299D" w14:textId="77777777" w:rsidTr="004A6D8F">
        <w:tc>
          <w:tcPr>
            <w:tcW w:w="283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921C798" w14:textId="77777777" w:rsidR="00A76DC5" w:rsidRPr="002F0AA5" w:rsidRDefault="00000000" w:rsidP="002F0AA5">
            <w:pPr>
              <w:spacing w:before="60" w:after="60"/>
            </w:pPr>
            <w:r w:rsidRPr="002F0AA5">
              <w:lastRenderedPageBreak/>
              <w:t>Đồng bộ với Nền tảng quốc gia (nhóm rủi ro cao)</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F30204" w14:textId="77777777" w:rsidR="00A76DC5" w:rsidRPr="002F0AA5" w:rsidRDefault="00243D02" w:rsidP="002F0AA5">
            <w:pPr>
              <w:spacing w:before="60" w:after="60"/>
              <w:jc w:val="center"/>
            </w:pPr>
            <w:r w:rsidRPr="002F0AA5">
              <w:rPr>
                <w:lang w:val="vi-VN"/>
              </w:rPr>
              <w:t>T</w:t>
            </w:r>
            <w:r w:rsidRPr="002F0AA5">
              <w:t>rong thời gian quy định</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A1073A" w14:textId="77777777" w:rsidR="00A76DC5" w:rsidRPr="002F0AA5" w:rsidRDefault="00000000" w:rsidP="002F0AA5">
            <w:pPr>
              <w:spacing w:before="60" w:after="60"/>
            </w:pPr>
            <w:r w:rsidRPr="002F0AA5">
              <w:t>Kể từ thời điểm sự kiện EPCIS được xác nhận trong hệ thống</w:t>
            </w:r>
          </w:p>
        </w:tc>
      </w:tr>
      <w:tr w:rsidR="00A76DC5" w:rsidRPr="002F0AA5" w14:paraId="20E3330B" w14:textId="77777777" w:rsidTr="004A6D8F">
        <w:tc>
          <w:tcPr>
            <w:tcW w:w="283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90C5B4E" w14:textId="77777777" w:rsidR="00A76DC5" w:rsidRPr="002F0AA5" w:rsidRDefault="00000000" w:rsidP="002F0AA5">
            <w:pPr>
              <w:spacing w:before="60" w:after="60"/>
            </w:pPr>
            <w:r w:rsidRPr="002F0AA5">
              <w:t>Đồng bộ với Nền tảng quốc gia (nhóm rủi ro trung bình)</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178F0E" w14:textId="77777777" w:rsidR="00A76DC5" w:rsidRPr="002F0AA5" w:rsidRDefault="00000000" w:rsidP="002F0AA5">
            <w:pPr>
              <w:spacing w:before="60" w:after="60"/>
              <w:jc w:val="center"/>
            </w:pPr>
            <w:r w:rsidRPr="002F0AA5">
              <w:t>Hàng ngày</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D8167A" w14:textId="77777777" w:rsidR="00A76DC5" w:rsidRPr="002F0AA5" w:rsidRDefault="00000000" w:rsidP="002F0AA5">
            <w:pPr>
              <w:spacing w:before="60" w:after="60"/>
            </w:pPr>
            <w:r w:rsidRPr="002F0AA5">
              <w:t>Thực hiện vào khung giờ thấp điểm; đảm bảo không bỏ sót sự kiện</w:t>
            </w:r>
          </w:p>
        </w:tc>
      </w:tr>
      <w:tr w:rsidR="00A76DC5" w:rsidRPr="002F0AA5" w14:paraId="56F2605C" w14:textId="77777777" w:rsidTr="004A6D8F">
        <w:tc>
          <w:tcPr>
            <w:tcW w:w="283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729F60D" w14:textId="77777777" w:rsidR="00A76DC5" w:rsidRPr="002F0AA5" w:rsidRDefault="00000000" w:rsidP="002F0AA5">
            <w:pPr>
              <w:spacing w:before="60" w:after="60"/>
            </w:pPr>
            <w:r w:rsidRPr="002F0AA5">
              <w:t>Thời gian khôi phục sau sự cố (RTO)</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D12E62" w14:textId="77777777" w:rsidR="00A76DC5" w:rsidRPr="002F0AA5" w:rsidRDefault="00243D02" w:rsidP="002F0AA5">
            <w:pPr>
              <w:spacing w:before="60" w:after="60"/>
              <w:jc w:val="center"/>
            </w:pPr>
            <w:r w:rsidRPr="002F0AA5">
              <w:t>Trong thời gian ngắn nhất có thể</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ED4164" w14:textId="77777777" w:rsidR="00A76DC5" w:rsidRPr="002F0AA5" w:rsidRDefault="00000000" w:rsidP="002F0AA5">
            <w:pPr>
              <w:spacing w:before="60" w:after="60"/>
            </w:pPr>
            <w:r w:rsidRPr="002F0AA5">
              <w:t>Từ khi phát hiện sự cố đến khi hệ thống hoạt động bình thường tại trung tâm dự phòng</w:t>
            </w:r>
          </w:p>
        </w:tc>
      </w:tr>
      <w:tr w:rsidR="00A76DC5" w:rsidRPr="002F0AA5" w14:paraId="2BC77830" w14:textId="77777777" w:rsidTr="004A6D8F">
        <w:tc>
          <w:tcPr>
            <w:tcW w:w="283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B678AC1" w14:textId="77777777" w:rsidR="00A76DC5" w:rsidRPr="002F0AA5" w:rsidRDefault="00000000" w:rsidP="002F0AA5">
            <w:pPr>
              <w:spacing w:before="60" w:after="60"/>
            </w:pPr>
            <w:r w:rsidRPr="002F0AA5">
              <w:t>Mục tiêu điểm phục hồi dữ liệu (RPO)</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42E614" w14:textId="77777777" w:rsidR="00A76DC5" w:rsidRPr="002F0AA5" w:rsidRDefault="00243D02" w:rsidP="002F0AA5">
            <w:pPr>
              <w:spacing w:before="60" w:after="60"/>
              <w:jc w:val="center"/>
            </w:pPr>
            <w:r w:rsidRPr="002F0AA5">
              <w:rPr>
                <w:lang w:val="vi-VN"/>
              </w:rPr>
              <w:t>Ở</w:t>
            </w:r>
            <w:r w:rsidRPr="002F0AA5">
              <w:t xml:space="preserve"> mức tối thiểu</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81708C" w14:textId="77777777" w:rsidR="00A76DC5" w:rsidRPr="002F0AA5" w:rsidRDefault="00000000" w:rsidP="002F0AA5">
            <w:pPr>
              <w:spacing w:before="60" w:after="60"/>
            </w:pPr>
            <w:r w:rsidRPr="002F0AA5">
              <w:t>Lượng dữ liệu tối đa có thể mất khi xảy ra sự cố nghiêm trọng</w:t>
            </w:r>
          </w:p>
        </w:tc>
      </w:tr>
      <w:tr w:rsidR="00A76DC5" w:rsidRPr="002F0AA5" w14:paraId="098F2B37" w14:textId="77777777" w:rsidTr="004A6D8F">
        <w:tc>
          <w:tcPr>
            <w:tcW w:w="283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E5A8E4D" w14:textId="77777777" w:rsidR="00A76DC5" w:rsidRPr="002F0AA5" w:rsidRDefault="00000000" w:rsidP="002F0AA5">
            <w:pPr>
              <w:spacing w:before="60" w:after="60"/>
            </w:pPr>
            <w:r w:rsidRPr="002F0AA5">
              <w:t>Thời gian ghi bằng chứng lên Nền tảng chuỗi khối quốc gia</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11D0AE" w14:textId="77777777" w:rsidR="00A76DC5" w:rsidRPr="002F0AA5" w:rsidRDefault="00000000" w:rsidP="002F0AA5">
            <w:pPr>
              <w:spacing w:before="60" w:after="60"/>
              <w:jc w:val="center"/>
            </w:pPr>
            <w:r w:rsidRPr="002F0AA5">
              <w:t>trong thời gian ngắn</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7F593C" w14:textId="77777777" w:rsidR="00A76DC5" w:rsidRPr="002F0AA5" w:rsidRDefault="00000000" w:rsidP="002F0AA5">
            <w:pPr>
              <w:spacing w:before="60" w:after="60"/>
            </w:pPr>
            <w:r w:rsidRPr="002F0AA5">
              <w:t>Kể từ thời điểm sự kiện trọng yếu được xác nhận đến khi bằng chứng số được ghi nhận thành công</w:t>
            </w:r>
          </w:p>
        </w:tc>
      </w:tr>
    </w:tbl>
    <w:p w14:paraId="54799D58" w14:textId="77777777" w:rsidR="00A76DC5" w:rsidRPr="002F0AA5" w:rsidRDefault="00A76DC5" w:rsidP="002F0AA5"/>
    <w:p w14:paraId="589613EE" w14:textId="77777777" w:rsidR="00A76DC5" w:rsidRPr="002F0AA5" w:rsidRDefault="00000000" w:rsidP="002F0AA5">
      <w:pPr>
        <w:spacing w:before="60" w:after="60"/>
        <w:ind w:firstLine="720"/>
        <w:jc w:val="both"/>
        <w:rPr>
          <w:sz w:val="26"/>
          <w:szCs w:val="26"/>
          <w:lang w:val="vi-VN"/>
        </w:rPr>
      </w:pPr>
      <w:r w:rsidRPr="002F0AA5">
        <w:rPr>
          <w:b/>
          <w:bCs/>
          <w:sz w:val="26"/>
          <w:szCs w:val="26"/>
        </w:rPr>
        <w:t xml:space="preserve">Vận hành: </w:t>
      </w:r>
      <w:r w:rsidRPr="002F0AA5">
        <w:rPr>
          <w:sz w:val="26"/>
          <w:szCs w:val="26"/>
        </w:rPr>
        <w:t>Hệ thống được vận hành 24/7 với đội ngũ kỹ thuật trực tiếp; có quy trình xử lý sự cố rõ ràng theo mức độ nghiêm trọng (Mức 1/Mức 2/Mức 3); thực hiện bảo trì định kỳ có kế hoạch với thông báo trước tối thiểu 48 giờ; kiểm tra DR định kỳ tối thiểu 2 lần/năm.</w:t>
      </w:r>
    </w:p>
    <w:p w14:paraId="10877EEF" w14:textId="2C1AE08E" w:rsidR="00A76DC5" w:rsidRPr="00E07713" w:rsidRDefault="00000000" w:rsidP="002F0AA5">
      <w:pPr>
        <w:spacing w:before="60" w:after="60"/>
        <w:ind w:firstLine="720"/>
        <w:jc w:val="both"/>
        <w:rPr>
          <w:sz w:val="26"/>
          <w:szCs w:val="26"/>
        </w:rPr>
      </w:pPr>
      <w:r w:rsidRPr="002F0AA5">
        <w:rPr>
          <w:i/>
          <w:iCs/>
          <w:sz w:val="26"/>
          <w:szCs w:val="26"/>
        </w:rPr>
        <w:t>Hạ tầng hệ thống được thiết kế bảo đảm tính sẵn sàng, an toàn và khả năng mở rộng, phù hợp với yêu cầu vận hành trên phạm vi toàn quốc, tương thích với hạ tầng Trung tâm dữ liệu quốc gia và Nền tảng chuỗi khối quốc gia.</w:t>
      </w:r>
      <w:r w:rsidRPr="002F0AA5">
        <w:t xml:space="preserve"> </w:t>
      </w:r>
      <w:r w:rsidRPr="002F0AA5">
        <w:rPr>
          <w:i/>
          <w:iCs/>
          <w:sz w:val="26"/>
          <w:szCs w:val="26"/>
        </w:rPr>
        <w:t>Phương án hạ tầng được xây dựng theo mô hình tập trung kết hợp phân tán có kiểm soát, bảo đảm đáp ứng yêu cầu xử lý, an toàn thông tin và khả năng dự phòng, đồng thời phù hợp với quy mô và lộ trình triển khai của dự án.</w:t>
      </w:r>
    </w:p>
    <w:sectPr w:rsidR="00A76DC5" w:rsidRPr="00E07713" w:rsidSect="00B70EB9">
      <w:footerReference w:type="even" r:id="rId11"/>
      <w:footerReference w:type="default" r:id="rId12"/>
      <w:pgSz w:w="11906" w:h="16838"/>
      <w:pgMar w:top="1418" w:right="1134"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9A564" w14:textId="77777777" w:rsidR="004927EF" w:rsidRDefault="004927EF" w:rsidP="00B70EB9">
      <w:r>
        <w:separator/>
      </w:r>
    </w:p>
  </w:endnote>
  <w:endnote w:type="continuationSeparator" w:id="0">
    <w:p w14:paraId="4A26C10B" w14:textId="77777777" w:rsidR="004927EF" w:rsidRDefault="004927EF" w:rsidP="00B70E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6636264"/>
      <w:docPartObj>
        <w:docPartGallery w:val="Page Numbers (Bottom of Page)"/>
        <w:docPartUnique/>
      </w:docPartObj>
    </w:sdtPr>
    <w:sdtContent>
      <w:p w14:paraId="0E4D7C08" w14:textId="77777777" w:rsidR="00B70EB9" w:rsidRDefault="00B70EB9" w:rsidP="00B70EB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9BF59A" w14:textId="77777777" w:rsidR="00B70EB9" w:rsidRDefault="00B70EB9" w:rsidP="00B70EB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0101079"/>
      <w:docPartObj>
        <w:docPartGallery w:val="Page Numbers (Bottom of Page)"/>
        <w:docPartUnique/>
      </w:docPartObj>
    </w:sdtPr>
    <w:sdtContent>
      <w:p w14:paraId="2E29FF1E" w14:textId="77777777" w:rsidR="00B70EB9" w:rsidRDefault="00B70EB9" w:rsidP="00B70EB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C2D003C" w14:textId="77777777" w:rsidR="00B70EB9" w:rsidRDefault="00B70EB9" w:rsidP="00B70EB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ADB39" w14:textId="77777777" w:rsidR="004927EF" w:rsidRDefault="004927EF" w:rsidP="00B70EB9">
      <w:r>
        <w:separator/>
      </w:r>
    </w:p>
  </w:footnote>
  <w:footnote w:type="continuationSeparator" w:id="0">
    <w:p w14:paraId="2C6DCD03" w14:textId="77777777" w:rsidR="004927EF" w:rsidRDefault="004927EF" w:rsidP="00B70E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5903"/>
    <w:multiLevelType w:val="multilevel"/>
    <w:tmpl w:val="1506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56A16"/>
    <w:multiLevelType w:val="hybridMultilevel"/>
    <w:tmpl w:val="49F25C86"/>
    <w:lvl w:ilvl="0" w:tplc="F3500EDA">
      <w:start w:val="1"/>
      <w:numFmt w:val="bullet"/>
      <w:lvlText w:val="●"/>
      <w:lvlJc w:val="left"/>
      <w:pPr>
        <w:ind w:left="720" w:hanging="360"/>
      </w:pPr>
    </w:lvl>
    <w:lvl w:ilvl="1" w:tplc="1E24A552">
      <w:start w:val="1"/>
      <w:numFmt w:val="bullet"/>
      <w:lvlText w:val="○"/>
      <w:lvlJc w:val="left"/>
      <w:pPr>
        <w:ind w:left="1440" w:hanging="360"/>
      </w:pPr>
    </w:lvl>
    <w:lvl w:ilvl="2" w:tplc="C932F668">
      <w:start w:val="1"/>
      <w:numFmt w:val="bullet"/>
      <w:lvlText w:val="■"/>
      <w:lvlJc w:val="left"/>
      <w:pPr>
        <w:ind w:left="2160" w:hanging="360"/>
      </w:pPr>
    </w:lvl>
    <w:lvl w:ilvl="3" w:tplc="7B62BC36">
      <w:start w:val="1"/>
      <w:numFmt w:val="bullet"/>
      <w:lvlText w:val="●"/>
      <w:lvlJc w:val="left"/>
      <w:pPr>
        <w:ind w:left="2880" w:hanging="360"/>
      </w:pPr>
    </w:lvl>
    <w:lvl w:ilvl="4" w:tplc="17A0AB9C">
      <w:start w:val="1"/>
      <w:numFmt w:val="bullet"/>
      <w:lvlText w:val="○"/>
      <w:lvlJc w:val="left"/>
      <w:pPr>
        <w:ind w:left="3600" w:hanging="360"/>
      </w:pPr>
    </w:lvl>
    <w:lvl w:ilvl="5" w:tplc="1EC84E4C">
      <w:start w:val="1"/>
      <w:numFmt w:val="bullet"/>
      <w:lvlText w:val="■"/>
      <w:lvlJc w:val="left"/>
      <w:pPr>
        <w:ind w:left="4320" w:hanging="360"/>
      </w:pPr>
    </w:lvl>
    <w:lvl w:ilvl="6" w:tplc="1D021672">
      <w:start w:val="1"/>
      <w:numFmt w:val="bullet"/>
      <w:lvlText w:val="●"/>
      <w:lvlJc w:val="left"/>
      <w:pPr>
        <w:ind w:left="5040" w:hanging="360"/>
      </w:pPr>
    </w:lvl>
    <w:lvl w:ilvl="7" w:tplc="572EFCFC">
      <w:start w:val="1"/>
      <w:numFmt w:val="bullet"/>
      <w:lvlText w:val="●"/>
      <w:lvlJc w:val="left"/>
      <w:pPr>
        <w:ind w:left="5760" w:hanging="360"/>
      </w:pPr>
    </w:lvl>
    <w:lvl w:ilvl="8" w:tplc="DBA49ABC">
      <w:start w:val="1"/>
      <w:numFmt w:val="bullet"/>
      <w:lvlText w:val="●"/>
      <w:lvlJc w:val="left"/>
      <w:pPr>
        <w:ind w:left="6480" w:hanging="360"/>
      </w:pPr>
    </w:lvl>
  </w:abstractNum>
  <w:abstractNum w:abstractNumId="2" w15:restartNumberingAfterBreak="0">
    <w:nsid w:val="6DA524FA"/>
    <w:multiLevelType w:val="multilevel"/>
    <w:tmpl w:val="8BCC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E45772"/>
    <w:multiLevelType w:val="multilevel"/>
    <w:tmpl w:val="122A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28183B"/>
    <w:multiLevelType w:val="hybridMultilevel"/>
    <w:tmpl w:val="69A43A50"/>
    <w:lvl w:ilvl="0" w:tplc="79289972">
      <w:start w:val="1"/>
      <w:numFmt w:val="bullet"/>
      <w:lvlText w:val="-"/>
      <w:lvlJc w:val="left"/>
      <w:pPr>
        <w:ind w:left="720" w:hanging="360"/>
      </w:pPr>
    </w:lvl>
    <w:lvl w:ilvl="1" w:tplc="34CE1760">
      <w:start w:val="1"/>
      <w:numFmt w:val="bullet"/>
      <w:lvlText w:val="+"/>
      <w:lvlJc w:val="left"/>
      <w:pPr>
        <w:ind w:left="1080" w:hanging="360"/>
      </w:pPr>
    </w:lvl>
    <w:lvl w:ilvl="2" w:tplc="13CA7912">
      <w:numFmt w:val="decimal"/>
      <w:lvlText w:val=""/>
      <w:lvlJc w:val="left"/>
    </w:lvl>
    <w:lvl w:ilvl="3" w:tplc="1EFC25E0">
      <w:numFmt w:val="decimal"/>
      <w:lvlText w:val=""/>
      <w:lvlJc w:val="left"/>
    </w:lvl>
    <w:lvl w:ilvl="4" w:tplc="634CE176">
      <w:numFmt w:val="decimal"/>
      <w:lvlText w:val=""/>
      <w:lvlJc w:val="left"/>
    </w:lvl>
    <w:lvl w:ilvl="5" w:tplc="F79265C8">
      <w:numFmt w:val="decimal"/>
      <w:lvlText w:val=""/>
      <w:lvlJc w:val="left"/>
    </w:lvl>
    <w:lvl w:ilvl="6" w:tplc="1DFCD752">
      <w:numFmt w:val="decimal"/>
      <w:lvlText w:val=""/>
      <w:lvlJc w:val="left"/>
    </w:lvl>
    <w:lvl w:ilvl="7" w:tplc="06B49522">
      <w:numFmt w:val="decimal"/>
      <w:lvlText w:val=""/>
      <w:lvlJc w:val="left"/>
    </w:lvl>
    <w:lvl w:ilvl="8" w:tplc="9F7AB404">
      <w:numFmt w:val="decimal"/>
      <w:lvlText w:val=""/>
      <w:lvlJc w:val="left"/>
    </w:lvl>
  </w:abstractNum>
  <w:num w:numId="1" w16cid:durableId="1436484639">
    <w:abstractNumId w:val="1"/>
    <w:lvlOverride w:ilvl="0">
      <w:startOverride w:val="1"/>
    </w:lvlOverride>
  </w:num>
  <w:num w:numId="2" w16cid:durableId="636187702">
    <w:abstractNumId w:val="4"/>
    <w:lvlOverride w:ilvl="0">
      <w:startOverride w:val="1"/>
    </w:lvlOverride>
  </w:num>
  <w:num w:numId="3" w16cid:durableId="2028284059">
    <w:abstractNumId w:val="0"/>
  </w:num>
  <w:num w:numId="4" w16cid:durableId="20588946">
    <w:abstractNumId w:val="3"/>
  </w:num>
  <w:num w:numId="5" w16cid:durableId="1485511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DC5"/>
    <w:rsid w:val="000341FF"/>
    <w:rsid w:val="0008289D"/>
    <w:rsid w:val="001038B5"/>
    <w:rsid w:val="00117127"/>
    <w:rsid w:val="00162A8A"/>
    <w:rsid w:val="00166237"/>
    <w:rsid w:val="00174BAB"/>
    <w:rsid w:val="00243D02"/>
    <w:rsid w:val="002633BC"/>
    <w:rsid w:val="002F0AA5"/>
    <w:rsid w:val="003052AA"/>
    <w:rsid w:val="00313922"/>
    <w:rsid w:val="003537AB"/>
    <w:rsid w:val="00357BD2"/>
    <w:rsid w:val="00380529"/>
    <w:rsid w:val="00392109"/>
    <w:rsid w:val="003C3440"/>
    <w:rsid w:val="003D5E17"/>
    <w:rsid w:val="0043096B"/>
    <w:rsid w:val="00434C2E"/>
    <w:rsid w:val="0046265B"/>
    <w:rsid w:val="004927EF"/>
    <w:rsid w:val="004A6D8F"/>
    <w:rsid w:val="004C5CEB"/>
    <w:rsid w:val="005135C3"/>
    <w:rsid w:val="00526505"/>
    <w:rsid w:val="0054250D"/>
    <w:rsid w:val="005701A7"/>
    <w:rsid w:val="00571849"/>
    <w:rsid w:val="00584FCA"/>
    <w:rsid w:val="005D75D6"/>
    <w:rsid w:val="005E3723"/>
    <w:rsid w:val="005E5F6B"/>
    <w:rsid w:val="005F5B8B"/>
    <w:rsid w:val="00646954"/>
    <w:rsid w:val="00670B9D"/>
    <w:rsid w:val="00693312"/>
    <w:rsid w:val="006B6EDD"/>
    <w:rsid w:val="00713894"/>
    <w:rsid w:val="007253B6"/>
    <w:rsid w:val="007446CB"/>
    <w:rsid w:val="00790C6C"/>
    <w:rsid w:val="007A3E6B"/>
    <w:rsid w:val="007B2EB8"/>
    <w:rsid w:val="0080103F"/>
    <w:rsid w:val="008D238F"/>
    <w:rsid w:val="008D46D3"/>
    <w:rsid w:val="008D52E8"/>
    <w:rsid w:val="00946A74"/>
    <w:rsid w:val="009670C6"/>
    <w:rsid w:val="009878E9"/>
    <w:rsid w:val="009A4D90"/>
    <w:rsid w:val="009E4D18"/>
    <w:rsid w:val="009F0C28"/>
    <w:rsid w:val="009F146C"/>
    <w:rsid w:val="009F49FF"/>
    <w:rsid w:val="00A119FC"/>
    <w:rsid w:val="00A32AB8"/>
    <w:rsid w:val="00A5629B"/>
    <w:rsid w:val="00A678DA"/>
    <w:rsid w:val="00A76DC5"/>
    <w:rsid w:val="00AA67B0"/>
    <w:rsid w:val="00AC6205"/>
    <w:rsid w:val="00AF3F1C"/>
    <w:rsid w:val="00B24E4A"/>
    <w:rsid w:val="00B50947"/>
    <w:rsid w:val="00B55804"/>
    <w:rsid w:val="00B70EB9"/>
    <w:rsid w:val="00B7296A"/>
    <w:rsid w:val="00BB60C5"/>
    <w:rsid w:val="00BB7BDB"/>
    <w:rsid w:val="00BC413F"/>
    <w:rsid w:val="00BE0252"/>
    <w:rsid w:val="00C846BF"/>
    <w:rsid w:val="00D13FB5"/>
    <w:rsid w:val="00D57169"/>
    <w:rsid w:val="00DB0725"/>
    <w:rsid w:val="00E07713"/>
    <w:rsid w:val="00E26EED"/>
    <w:rsid w:val="00E37263"/>
    <w:rsid w:val="00EB2D33"/>
    <w:rsid w:val="00EC5610"/>
    <w:rsid w:val="00F64FDF"/>
    <w:rsid w:val="00F82740"/>
    <w:rsid w:val="00F9114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95923"/>
  <w15:docId w15:val="{6C7AED8F-9F55-E349-BCF5-D273F4795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96B"/>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80"/>
      <w:outlineLvl w:val="1"/>
    </w:pPr>
    <w:rPr>
      <w:b/>
      <w:bCs/>
      <w:color w:val="000000"/>
      <w:sz w:val="26"/>
      <w:szCs w:val="26"/>
    </w:rPr>
  </w:style>
  <w:style w:type="paragraph" w:styleId="Heading3">
    <w:name w:val="heading 3"/>
    <w:uiPriority w:val="9"/>
    <w:unhideWhenUsed/>
    <w:qFormat/>
    <w:pPr>
      <w:spacing w:before="200" w:after="6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7253B6"/>
    <w:pPr>
      <w:spacing w:before="100" w:beforeAutospacing="1" w:after="100" w:afterAutospacing="1"/>
    </w:pPr>
  </w:style>
  <w:style w:type="character" w:styleId="Strong">
    <w:name w:val="Strong"/>
    <w:basedOn w:val="DefaultParagraphFont"/>
    <w:uiPriority w:val="22"/>
    <w:qFormat/>
    <w:rsid w:val="007253B6"/>
    <w:rPr>
      <w:b/>
      <w:bCs/>
    </w:rPr>
  </w:style>
  <w:style w:type="character" w:customStyle="1" w:styleId="apple-converted-space">
    <w:name w:val="apple-converted-space"/>
    <w:basedOn w:val="DefaultParagraphFont"/>
    <w:rsid w:val="007253B6"/>
  </w:style>
  <w:style w:type="paragraph" w:customStyle="1" w:styleId="whitespace-normal">
    <w:name w:val="whitespace-normal"/>
    <w:basedOn w:val="Normal"/>
    <w:rsid w:val="0043096B"/>
    <w:pPr>
      <w:spacing w:before="100" w:beforeAutospacing="1" w:after="100" w:afterAutospacing="1"/>
    </w:pPr>
  </w:style>
  <w:style w:type="paragraph" w:styleId="NormalWeb">
    <w:name w:val="Normal (Web)"/>
    <w:basedOn w:val="Normal"/>
    <w:uiPriority w:val="99"/>
    <w:unhideWhenUsed/>
    <w:rsid w:val="00EB2D33"/>
    <w:pPr>
      <w:spacing w:before="100" w:beforeAutospacing="1" w:after="100" w:afterAutospacing="1"/>
    </w:pPr>
  </w:style>
  <w:style w:type="paragraph" w:styleId="Footer">
    <w:name w:val="footer"/>
    <w:basedOn w:val="Normal"/>
    <w:link w:val="FooterChar"/>
    <w:uiPriority w:val="99"/>
    <w:unhideWhenUsed/>
    <w:rsid w:val="00B70EB9"/>
    <w:pPr>
      <w:tabs>
        <w:tab w:val="center" w:pos="4680"/>
        <w:tab w:val="right" w:pos="9360"/>
      </w:tabs>
    </w:pPr>
  </w:style>
  <w:style w:type="character" w:customStyle="1" w:styleId="FooterChar">
    <w:name w:val="Footer Char"/>
    <w:basedOn w:val="DefaultParagraphFont"/>
    <w:link w:val="Footer"/>
    <w:uiPriority w:val="99"/>
    <w:rsid w:val="00B70EB9"/>
  </w:style>
  <w:style w:type="character" w:styleId="PageNumber">
    <w:name w:val="page number"/>
    <w:basedOn w:val="DefaultParagraphFont"/>
    <w:uiPriority w:val="99"/>
    <w:semiHidden/>
    <w:unhideWhenUsed/>
    <w:rsid w:val="00B70E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13922</Words>
  <Characters>79356</Characters>
  <Application>Microsoft Office Word</Application>
  <DocSecurity>0</DocSecurity>
  <Lines>661</Lines>
  <Paragraphs>186</Paragraphs>
  <ScaleCrop>false</ScaleCrop>
  <Company/>
  <LinksUpToDate>false</LinksUpToDate>
  <CharactersWithSpaces>93092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Sao Li</cp:lastModifiedBy>
  <cp:revision>2</cp:revision>
  <dcterms:created xsi:type="dcterms:W3CDTF">2026-04-28T01:02:00Z</dcterms:created>
  <dcterms:modified xsi:type="dcterms:W3CDTF">2026-04-28T01:02:00Z</dcterms:modified>
</cp:coreProperties>
</file>