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176"/>
        <w:gridCol w:w="3158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3158" w:type="dxa"/>
          </w:tcPr>
          <w:p>
            <w:pPr/>
            <w: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>
            <w:pPr/>
          </w:p>
        </w:tc>
        <w:tc>
          <w:tcPr>
            <w:tcW w:w="318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88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235"/>
        <w:gridCol w:w="605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5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3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3402" w:type="dxa"/>
            <w:gridSpan w:val="2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3402" w:type="dxa"/>
            <w:gridSpan w:val="2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wBefore w:w="34" w:type="dxa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3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</w:p>
        </w:tc>
        <w:tc>
          <w:tcPr>
            <w:tcW w:w="3402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yunfei</w:t>
            </w:r>
          </w:p>
        </w:tc>
        <w:tc>
          <w:tcPr>
            <w:tcW w:w="2797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pointforfei</w:t>
            </w:r>
          </w:p>
        </w:tc>
        <w:tc>
          <w:tcPr>
            <w:tcW w:w="2797" w:type="dxa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double</w:t>
            </w:r>
          </w:p>
        </w:tc>
        <w:tc>
          <w:tcPr>
            <w:tcW w:w="2885" w:type="dxa"/>
            <w:gridSpan w:val="3"/>
          </w:tcPr>
          <w:p>
            <w:pPr>
              <w:rPr>
                <w:rFonts w:hint="eastAsia" w:eastAsia="宋体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积分抵扣费用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400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3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</w:t>
            </w:r>
            <w:r>
              <w:rPr>
                <w:rFonts w:hint="eastAsia"/>
                <w:lang w:val="en-US" w:eastAsia="zh-CN"/>
              </w:rPr>
              <w:t>g</w:t>
            </w:r>
            <w:r>
              <w:t>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购物车</w:t>
            </w:r>
            <w:r>
              <w:rPr>
                <w:rFonts w:hint="eastAsia"/>
                <w:color w:val="E36C09" w:themeColor="accent6" w:themeShade="BF"/>
                <w:lang w:val="en-US" w:eastAsia="zh-CN"/>
              </w:rPr>
              <w:t>中选中的商品信息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yunfei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eastAsia="zh-CN"/>
              </w:rPr>
            </w:pPr>
            <w:r>
              <w:rPr>
                <w:rFonts w:hint="eastAsia"/>
                <w:color w:val="002060"/>
                <w:lang w:eastAsia="zh-CN"/>
              </w:rPr>
              <w:t>订单运费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baoyoue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val="en-US" w:eastAsia="zh-CN"/>
              </w:rPr>
            </w:pPr>
            <w:r>
              <w:rPr>
                <w:rFonts w:hint="eastAsia"/>
                <w:color w:val="00206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002060"/>
                <w:lang w:eastAsia="zh-CN"/>
              </w:rPr>
            </w:pPr>
            <w:r>
              <w:rPr>
                <w:rFonts w:hint="eastAsia"/>
                <w:color w:val="002060"/>
                <w:lang w:eastAsia="zh-CN"/>
              </w:rPr>
              <w:t>满</w:t>
            </w:r>
            <w:r>
              <w:rPr>
                <w:rFonts w:hint="eastAsia"/>
                <w:color w:val="002060"/>
                <w:lang w:val="en-US" w:eastAsia="zh-CN"/>
              </w:rPr>
              <w:t>xx包邮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  <w:lang w:val="en-US" w:eastAsia="zh-CN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rFonts w:hint="eastAsia"/>
          <w:color w:val="FF0000"/>
        </w:rPr>
      </w:pPr>
    </w:p>
    <w:p>
      <w:pPr>
        <w:pStyle w:val="2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8、 24、25、29、43、44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将这些接口中的内容部分原来显示的内容改成一条url链接地址，这个url链接到一个显示内容的页面。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一．订单状态确认(红色部分为后来添加):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 xml:space="preserve">1.待付款2.待发货3.待收货4.待评价 0.取消订单9完成订单 </w:t>
      </w:r>
      <w:r>
        <w:rPr>
          <w:rFonts w:hint="eastAsia"/>
          <w:color w:val="FF0000"/>
          <w:lang w:val="en-US" w:eastAsia="zh-CN"/>
        </w:rPr>
        <w:t>5.已申请退款,6.退款成功,7.退款失败,8.退货中,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二．三方登陆接口添加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threeparthlogin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三方登陆成功后返回的唯一标识码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三方登陆类型，</w:t>
            </w:r>
            <w:r>
              <w:rPr>
                <w:rFonts w:hint="eastAsia"/>
                <w:lang w:val="en-US" w:eastAsia="zh-CN"/>
              </w:rPr>
              <w:t>1.qq，2.微信，3.微博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userlogo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获取到三方头像，选传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usernickname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获取到三方昵称，选传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loginname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注册环信的用户名，建议是userid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loginpwd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注册环信的密码（三方登陆的时候随机生成</w:t>
            </w:r>
            <w:r>
              <w:rPr>
                <w:rFonts w:hint="eastAsia"/>
                <w:lang w:val="en-US" w:eastAsia="zh-CN"/>
              </w:rPr>
              <w:t>6位数字和字符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注：在调用三方登陆接口的时候，后台需要判断openid是否存在，如果不存在，则注册一个用户，同时注册环信。返回信息需要返回三方用户后台记录的环信登陆账户和密码。</w:t>
      </w:r>
    </w:p>
    <w:p>
      <w:p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这样后台用户信息中需要添加属性有openid，type，loginpwd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环信移动客户登陆说明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环信移动客户需要用户注册到环信账户才能使用，因此在用户注册的同时需要服务器后台同时注册到环信服务器上。服务器端注册通过rest api注册。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注意：为了保证注册在环信中的用户username没有重复，建议使用后台用户的唯一标识，并且在环信上的登陆密码和服务器后台的登陆密码保存一致。因此在修改用户密码的同时后台也需要通过环信提供的rest api修改环信账户登录密码。同时app端用户登录的同时需要调用环信的sdk，同时登陆到环信的聊天服务器。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2015-11-26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添加满额包邮功能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满额可以在后台设置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在确认订单的是否后台需要判断订单总额是否满额，如果满额则包邮。（满额不考虑积分抵扣部分）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2015-11-27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订单信息添加运费和积分抵扣费用字段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修改接口有10 ,11, 12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添加部分为蓝色字段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有问题提咨询qq：499562017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48357062">
    <w:nsid w:val="56542CC6"/>
    <w:multiLevelType w:val="singleLevel"/>
    <w:tmpl w:val="56542CC6"/>
    <w:lvl w:ilvl="0" w:tentative="1">
      <w:start w:val="3"/>
      <w:numFmt w:val="chineseCounting"/>
      <w:suff w:val="nothing"/>
      <w:lvlText w:val="%1．"/>
      <w:lvlJc w:val="left"/>
    </w:lvl>
  </w:abstractNum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  <w:num w:numId="4">
    <w:abstractNumId w:val="14483570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D58CF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3F04419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C536DC"/>
    <w:rsid w:val="0BD571F9"/>
    <w:rsid w:val="0BD76E79"/>
    <w:rsid w:val="0BEB139D"/>
    <w:rsid w:val="0C60135C"/>
    <w:rsid w:val="0C8F1EAB"/>
    <w:rsid w:val="0C9308B1"/>
    <w:rsid w:val="0D55096F"/>
    <w:rsid w:val="0D5D7F7A"/>
    <w:rsid w:val="0D5F6D00"/>
    <w:rsid w:val="0DDC62CA"/>
    <w:rsid w:val="0E6971B2"/>
    <w:rsid w:val="0E7B669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6B6A0B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D3730A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5D73CA2"/>
    <w:rsid w:val="263A04C3"/>
    <w:rsid w:val="26671392"/>
    <w:rsid w:val="26CA7DB2"/>
    <w:rsid w:val="2717462E"/>
    <w:rsid w:val="27416AF7"/>
    <w:rsid w:val="27424579"/>
    <w:rsid w:val="2788146A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732CAF"/>
    <w:rsid w:val="31C204AF"/>
    <w:rsid w:val="325C2C2C"/>
    <w:rsid w:val="32767059"/>
    <w:rsid w:val="327C0F63"/>
    <w:rsid w:val="32DF3206"/>
    <w:rsid w:val="32DF7982"/>
    <w:rsid w:val="32E5730D"/>
    <w:rsid w:val="335D3AD4"/>
    <w:rsid w:val="336B4FE8"/>
    <w:rsid w:val="33766BFC"/>
    <w:rsid w:val="33A84E4D"/>
    <w:rsid w:val="33C75702"/>
    <w:rsid w:val="33D46F96"/>
    <w:rsid w:val="340F54E2"/>
    <w:rsid w:val="347E742F"/>
    <w:rsid w:val="34907349"/>
    <w:rsid w:val="34A53A6B"/>
    <w:rsid w:val="35635123"/>
    <w:rsid w:val="359F2D89"/>
    <w:rsid w:val="35AF77A0"/>
    <w:rsid w:val="35C43EC2"/>
    <w:rsid w:val="35FA439C"/>
    <w:rsid w:val="360601AF"/>
    <w:rsid w:val="36113FC2"/>
    <w:rsid w:val="3618174E"/>
    <w:rsid w:val="362F1373"/>
    <w:rsid w:val="366D0E58"/>
    <w:rsid w:val="36BA0F57"/>
    <w:rsid w:val="36EF6BC9"/>
    <w:rsid w:val="36F12BF5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430981"/>
    <w:rsid w:val="39581820"/>
    <w:rsid w:val="399D104A"/>
    <w:rsid w:val="39D620EE"/>
    <w:rsid w:val="3A0E134F"/>
    <w:rsid w:val="3A0E5ACB"/>
    <w:rsid w:val="3A100FCE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BD668F"/>
    <w:rsid w:val="42C84A20"/>
    <w:rsid w:val="42F06ADE"/>
    <w:rsid w:val="432A1241"/>
    <w:rsid w:val="43341B51"/>
    <w:rsid w:val="43675823"/>
    <w:rsid w:val="43706133"/>
    <w:rsid w:val="4380094B"/>
    <w:rsid w:val="43850656"/>
    <w:rsid w:val="43B655A2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0E3CE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6E0FF4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75416"/>
    <w:rsid w:val="50CA0599"/>
    <w:rsid w:val="51357C48"/>
    <w:rsid w:val="51544C79"/>
    <w:rsid w:val="5185454F"/>
    <w:rsid w:val="51956D68"/>
    <w:rsid w:val="519669E8"/>
    <w:rsid w:val="522762D7"/>
    <w:rsid w:val="52553923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4E80059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CC93A47"/>
    <w:rsid w:val="5E35626D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A03FBA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5B5B76"/>
    <w:rsid w:val="67C36C0D"/>
    <w:rsid w:val="67E33780"/>
    <w:rsid w:val="68064C39"/>
    <w:rsid w:val="68213264"/>
    <w:rsid w:val="68902ADE"/>
    <w:rsid w:val="68B86C5B"/>
    <w:rsid w:val="68DC3997"/>
    <w:rsid w:val="68E17E1F"/>
    <w:rsid w:val="6949654A"/>
    <w:rsid w:val="6A7946BD"/>
    <w:rsid w:val="6B28575B"/>
    <w:rsid w:val="6B753462"/>
    <w:rsid w:val="6B8C547F"/>
    <w:rsid w:val="6B9B2216"/>
    <w:rsid w:val="6BBF6F53"/>
    <w:rsid w:val="6BF33F2A"/>
    <w:rsid w:val="6BFE7D3C"/>
    <w:rsid w:val="6C342795"/>
    <w:rsid w:val="6C670665"/>
    <w:rsid w:val="6C9611B5"/>
    <w:rsid w:val="6CF02B48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3F3691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2D7FA7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01DAE"/>
    <w:rsid w:val="79113FAC"/>
    <w:rsid w:val="79263F52"/>
    <w:rsid w:val="796A3742"/>
    <w:rsid w:val="79F223A1"/>
    <w:rsid w:val="7A4665A8"/>
    <w:rsid w:val="7AD3168F"/>
    <w:rsid w:val="7AFB0655"/>
    <w:rsid w:val="7AFD02D5"/>
    <w:rsid w:val="7C0E3995"/>
    <w:rsid w:val="7C166823"/>
    <w:rsid w:val="7C225EB9"/>
    <w:rsid w:val="7C256E3D"/>
    <w:rsid w:val="7C9C44FE"/>
    <w:rsid w:val="7CA80310"/>
    <w:rsid w:val="7CB62EA9"/>
    <w:rsid w:val="7D2B5066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F4DE9-D155-42AA-B343-FC017FE8F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3055</Words>
  <Characters>17417</Characters>
  <Lines>145</Lines>
  <Paragraphs>40</Paragraphs>
  <ScaleCrop>false</ScaleCrop>
  <LinksUpToDate>false</LinksUpToDate>
  <CharactersWithSpaces>20432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2015-11-27T04:13:32Z</dcterms:modified>
  <dc:title>接口开发文档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