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8DB" w:rsidRPr="00A219C6" w:rsidRDefault="001828DB" w:rsidP="001828DB">
      <w:pPr>
        <w:spacing w:line="600" w:lineRule="auto"/>
        <w:ind w:rightChars="100" w:right="210"/>
        <w:jc w:val="center"/>
        <w:rPr>
          <w:rFonts w:ascii="Times New Roman" w:eastAsia="黑体" w:hAnsi="Times New Roman" w:cs="黑体"/>
          <w:b/>
          <w:bCs/>
          <w:sz w:val="32"/>
          <w:szCs w:val="32"/>
        </w:rPr>
      </w:pPr>
      <w:r w:rsidRPr="00A219C6">
        <w:rPr>
          <w:rFonts w:ascii="Times New Roman" w:eastAsia="黑体" w:hAnsi="Times New Roman" w:cs="黑体"/>
          <w:b/>
          <w:bCs/>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A219C6">
        <w:rPr>
          <w:rFonts w:ascii="Times New Roman" w:eastAsia="黑体" w:hAnsi="Times New Roman" w:cs="黑体"/>
          <w:b/>
          <w:bCs/>
          <w:sz w:val="32"/>
          <w:szCs w:val="32"/>
        </w:rPr>
        <w:instrText>ADDIN CNKISM.UserStyle</w:instrText>
      </w:r>
      <w:r w:rsidRPr="00A219C6">
        <w:rPr>
          <w:rFonts w:ascii="Times New Roman" w:eastAsia="黑体" w:hAnsi="Times New Roman" w:cs="黑体"/>
          <w:b/>
          <w:bCs/>
          <w:sz w:val="32"/>
          <w:szCs w:val="32"/>
        </w:rPr>
      </w:r>
      <w:r w:rsidRPr="00A219C6">
        <w:rPr>
          <w:rFonts w:ascii="Times New Roman" w:eastAsia="黑体" w:hAnsi="Times New Roman" w:cs="黑体"/>
          <w:b/>
          <w:bCs/>
          <w:sz w:val="32"/>
          <w:szCs w:val="32"/>
        </w:rPr>
        <w:fldChar w:fldCharType="end"/>
      </w:r>
      <w:r w:rsidRPr="00A219C6">
        <w:rPr>
          <w:rFonts w:ascii="Times New Roman" w:eastAsia="黑体" w:hAnsi="Times New Roman" w:cs="黑体" w:hint="eastAsia"/>
          <w:b/>
          <w:bCs/>
          <w:sz w:val="32"/>
          <w:szCs w:val="32"/>
        </w:rPr>
        <w:t>基于</w:t>
      </w:r>
      <w:r w:rsidRPr="00A219C6">
        <w:rPr>
          <w:rFonts w:ascii="Times New Roman" w:eastAsia="黑体" w:hAnsi="Times New Roman" w:cs="Times New Roman"/>
          <w:b/>
          <w:bCs/>
          <w:sz w:val="32"/>
          <w:szCs w:val="32"/>
        </w:rPr>
        <w:t>SDN</w:t>
      </w:r>
      <w:r w:rsidRPr="00A219C6">
        <w:rPr>
          <w:rFonts w:ascii="Times New Roman" w:eastAsia="黑体" w:hAnsi="Times New Roman" w:cs="黑体" w:hint="eastAsia"/>
          <w:b/>
          <w:bCs/>
          <w:sz w:val="32"/>
          <w:szCs w:val="32"/>
        </w:rPr>
        <w:t>网络的</w:t>
      </w:r>
      <w:r w:rsidRPr="00A219C6">
        <w:rPr>
          <w:rFonts w:ascii="Times New Roman" w:eastAsia="黑体" w:hAnsi="Times New Roman" w:cs="黑体"/>
          <w:b/>
          <w:bCs/>
          <w:sz w:val="32"/>
          <w:szCs w:val="32"/>
        </w:rPr>
        <w:t>视频流媒体传输性能研究</w:t>
      </w:r>
    </w:p>
    <w:p w:rsidR="001828DB" w:rsidRPr="00A219C6" w:rsidRDefault="001828DB" w:rsidP="001828DB">
      <w:pPr>
        <w:spacing w:beforeLines="50" w:before="156" w:afterLines="50" w:after="156" w:line="720" w:lineRule="auto"/>
        <w:jc w:val="left"/>
        <w:rPr>
          <w:rFonts w:ascii="Times New Roman" w:eastAsia="宋体" w:hAnsi="Times New Roman" w:cs="宋体"/>
          <w:b/>
          <w:bCs/>
          <w:sz w:val="28"/>
          <w:szCs w:val="28"/>
        </w:rPr>
      </w:pPr>
      <w:r w:rsidRPr="00A219C6">
        <w:rPr>
          <w:rFonts w:ascii="Times New Roman" w:eastAsia="宋体" w:hAnsi="Times New Roman" w:cs="宋体" w:hint="eastAsia"/>
          <w:b/>
          <w:bCs/>
          <w:sz w:val="28"/>
          <w:szCs w:val="28"/>
        </w:rPr>
        <w:t>学</w:t>
      </w:r>
      <w:r w:rsidRPr="00A219C6">
        <w:rPr>
          <w:rFonts w:ascii="Times New Roman" w:eastAsia="宋体" w:hAnsi="Times New Roman" w:cs="宋体" w:hint="eastAsia"/>
          <w:b/>
          <w:bCs/>
          <w:sz w:val="28"/>
          <w:szCs w:val="28"/>
        </w:rPr>
        <w:t xml:space="preserve">  </w:t>
      </w:r>
      <w:r w:rsidRPr="00A219C6">
        <w:rPr>
          <w:rFonts w:ascii="Times New Roman" w:eastAsia="宋体" w:hAnsi="Times New Roman" w:cs="宋体" w:hint="eastAsia"/>
          <w:b/>
          <w:bCs/>
          <w:sz w:val="28"/>
          <w:szCs w:val="28"/>
        </w:rPr>
        <w:t>科</w:t>
      </w:r>
      <w:r w:rsidRPr="00A219C6">
        <w:rPr>
          <w:rFonts w:ascii="Times New Roman" w:eastAsia="宋体" w:hAnsi="Times New Roman" w:cs="宋体"/>
          <w:b/>
          <w:bCs/>
          <w:sz w:val="28"/>
          <w:szCs w:val="28"/>
        </w:rPr>
        <w:t>：</w:t>
      </w:r>
      <w:r w:rsidRPr="00A219C6">
        <w:rPr>
          <w:rFonts w:ascii="Times New Roman" w:eastAsia="宋体" w:hAnsi="Times New Roman" w:cs="宋体" w:hint="eastAsia"/>
          <w:sz w:val="28"/>
          <w:szCs w:val="28"/>
        </w:rPr>
        <w:t>模式</w:t>
      </w:r>
      <w:r w:rsidRPr="00A219C6">
        <w:rPr>
          <w:rFonts w:ascii="Times New Roman" w:eastAsia="宋体" w:hAnsi="Times New Roman" w:cs="宋体"/>
          <w:sz w:val="28"/>
          <w:szCs w:val="28"/>
        </w:rPr>
        <w:t>识别与智能系统</w:t>
      </w:r>
    </w:p>
    <w:p w:rsidR="001828DB" w:rsidRPr="00A219C6" w:rsidRDefault="001828DB" w:rsidP="001828DB">
      <w:pPr>
        <w:spacing w:beforeLines="50" w:before="156" w:afterLines="50" w:after="156" w:line="720" w:lineRule="auto"/>
        <w:jc w:val="left"/>
        <w:rPr>
          <w:rFonts w:ascii="Times New Roman" w:eastAsia="宋体" w:hAnsi="Times New Roman" w:cs="宋体"/>
          <w:b/>
          <w:bCs/>
          <w:sz w:val="28"/>
          <w:szCs w:val="28"/>
        </w:rPr>
      </w:pPr>
      <w:r w:rsidRPr="00A219C6">
        <w:rPr>
          <w:rFonts w:ascii="Times New Roman" w:eastAsia="宋体" w:hAnsi="Times New Roman" w:cs="宋体" w:hint="eastAsia"/>
          <w:b/>
          <w:bCs/>
          <w:sz w:val="28"/>
          <w:szCs w:val="28"/>
        </w:rPr>
        <w:t>研究生</w:t>
      </w:r>
      <w:r w:rsidRPr="00A219C6">
        <w:rPr>
          <w:rFonts w:ascii="Times New Roman" w:eastAsia="宋体" w:hAnsi="Times New Roman" w:cs="宋体"/>
          <w:b/>
          <w:bCs/>
          <w:sz w:val="28"/>
          <w:szCs w:val="28"/>
        </w:rPr>
        <w:t>签字：</w:t>
      </w:r>
    </w:p>
    <w:p w:rsidR="001828DB" w:rsidRPr="00A219C6" w:rsidRDefault="001828DB" w:rsidP="001828DB">
      <w:pPr>
        <w:spacing w:beforeLines="50" w:before="156" w:afterLines="50" w:after="156" w:line="720" w:lineRule="auto"/>
        <w:jc w:val="left"/>
        <w:rPr>
          <w:rFonts w:ascii="Times New Roman" w:eastAsia="宋体" w:hAnsi="Times New Roman" w:cs="宋体"/>
          <w:b/>
          <w:bCs/>
          <w:sz w:val="28"/>
          <w:szCs w:val="28"/>
        </w:rPr>
      </w:pPr>
      <w:r w:rsidRPr="00A219C6">
        <w:rPr>
          <w:rFonts w:ascii="Times New Roman" w:eastAsia="宋体" w:hAnsi="Times New Roman" w:cs="宋体" w:hint="eastAsia"/>
          <w:b/>
          <w:bCs/>
          <w:sz w:val="28"/>
          <w:szCs w:val="28"/>
        </w:rPr>
        <w:t>指导</w:t>
      </w:r>
      <w:r w:rsidRPr="00A219C6">
        <w:rPr>
          <w:rFonts w:ascii="Times New Roman" w:eastAsia="宋体" w:hAnsi="Times New Roman" w:cs="宋体"/>
          <w:b/>
          <w:bCs/>
          <w:sz w:val="28"/>
          <w:szCs w:val="28"/>
        </w:rPr>
        <w:t>教师签字：</w:t>
      </w:r>
    </w:p>
    <w:p w:rsidR="001828DB" w:rsidRPr="00A219C6" w:rsidRDefault="001828DB" w:rsidP="001828DB">
      <w:pPr>
        <w:spacing w:beforeLines="50" w:before="156" w:afterLines="50" w:after="156" w:line="720" w:lineRule="auto"/>
        <w:rPr>
          <w:rFonts w:ascii="Times New Roman" w:eastAsia="宋体" w:hAnsi="Times New Roman" w:cs="宋体"/>
          <w:b/>
          <w:bCs/>
          <w:sz w:val="28"/>
          <w:szCs w:val="28"/>
        </w:rPr>
      </w:pPr>
    </w:p>
    <w:p w:rsidR="001828DB" w:rsidRPr="00A219C6" w:rsidRDefault="001828DB" w:rsidP="001828DB">
      <w:pPr>
        <w:spacing w:afterLines="100" w:after="312"/>
        <w:jc w:val="center"/>
        <w:rPr>
          <w:rFonts w:ascii="Times New Roman" w:eastAsia="黑体" w:hAnsi="Times New Roman"/>
          <w:sz w:val="32"/>
          <w:szCs w:val="32"/>
        </w:rPr>
      </w:pPr>
      <w:bookmarkStart w:id="0" w:name="_Toc532417655"/>
      <w:bookmarkStart w:id="1" w:name="_Toc532478487"/>
      <w:bookmarkStart w:id="2" w:name="_Toc532486782"/>
      <w:r w:rsidRPr="00A219C6">
        <w:rPr>
          <w:rFonts w:ascii="Times New Roman" w:eastAsia="黑体" w:hAnsi="Times New Roman"/>
          <w:sz w:val="32"/>
          <w:szCs w:val="32"/>
        </w:rPr>
        <w:t>摘</w:t>
      </w:r>
      <w:r w:rsidRPr="00A219C6">
        <w:rPr>
          <w:rFonts w:ascii="Times New Roman" w:eastAsia="黑体" w:hAnsi="Times New Roman" w:hint="eastAsia"/>
          <w:sz w:val="32"/>
          <w:szCs w:val="32"/>
        </w:rPr>
        <w:t xml:space="preserve">  </w:t>
      </w:r>
      <w:r w:rsidRPr="00A219C6">
        <w:rPr>
          <w:rFonts w:ascii="Times New Roman" w:eastAsia="黑体" w:hAnsi="Times New Roman" w:hint="eastAsia"/>
          <w:sz w:val="32"/>
          <w:szCs w:val="32"/>
        </w:rPr>
        <w:t>要</w:t>
      </w:r>
      <w:bookmarkEnd w:id="0"/>
      <w:bookmarkEnd w:id="1"/>
      <w:bookmarkEnd w:id="2"/>
    </w:p>
    <w:p w:rsidR="001828DB" w:rsidRPr="00A219C6" w:rsidRDefault="001828DB" w:rsidP="001828DB">
      <w:pPr>
        <w:pStyle w:val="Default"/>
        <w:spacing w:line="400" w:lineRule="exact"/>
        <w:ind w:firstLineChars="200" w:firstLine="480"/>
        <w:jc w:val="both"/>
        <w:rPr>
          <w:rFonts w:ascii="Times New Roman" w:eastAsiaTheme="minorEastAsia" w:hAnsi="Times New Roman"/>
          <w:color w:val="000000" w:themeColor="text1"/>
        </w:rPr>
      </w:pPr>
      <w:r w:rsidRPr="00494016">
        <w:rPr>
          <w:rFonts w:ascii="Times New Roman" w:eastAsiaTheme="minorEastAsia" w:hAnsi="Times New Roman" w:hint="eastAsia"/>
          <w:color w:val="000000" w:themeColor="text1"/>
        </w:rPr>
        <w:t>近年来，随着</w:t>
      </w:r>
      <w:r w:rsidRPr="00494016">
        <w:rPr>
          <w:rFonts w:ascii="Times New Roman" w:eastAsiaTheme="minorEastAsia" w:hAnsi="Times New Roman"/>
          <w:color w:val="000000" w:themeColor="text1"/>
        </w:rPr>
        <w:t>互联网与多媒体技术</w:t>
      </w:r>
      <w:r w:rsidRPr="00494016">
        <w:rPr>
          <w:rFonts w:ascii="Times New Roman" w:eastAsiaTheme="minorEastAsia" w:hAnsi="Times New Roman" w:hint="eastAsia"/>
          <w:color w:val="000000" w:themeColor="text1"/>
        </w:rPr>
        <w:t>的</w:t>
      </w:r>
      <w:r w:rsidRPr="00494016">
        <w:rPr>
          <w:rFonts w:ascii="Times New Roman" w:eastAsiaTheme="minorEastAsia" w:hAnsi="Times New Roman"/>
          <w:color w:val="000000" w:themeColor="text1"/>
        </w:rPr>
        <w:t>迅速发展，</w:t>
      </w:r>
      <w:r w:rsidRPr="00494016">
        <w:rPr>
          <w:rFonts w:ascii="Times New Roman" w:eastAsiaTheme="minorEastAsia" w:hAnsi="Times New Roman" w:hint="eastAsia"/>
          <w:color w:val="000000" w:themeColor="text1"/>
        </w:rPr>
        <w:t>视频</w:t>
      </w:r>
      <w:r w:rsidRPr="00494016">
        <w:rPr>
          <w:rFonts w:ascii="Times New Roman" w:eastAsiaTheme="minorEastAsia" w:hAnsi="Times New Roman"/>
          <w:color w:val="000000" w:themeColor="text1"/>
        </w:rPr>
        <w:t>流媒体</w:t>
      </w:r>
      <w:r w:rsidRPr="00494016">
        <w:rPr>
          <w:rFonts w:ascii="Times New Roman" w:eastAsiaTheme="minorEastAsia" w:hAnsi="Times New Roman" w:hint="eastAsia"/>
          <w:color w:val="000000" w:themeColor="text1"/>
        </w:rPr>
        <w:t>应用在</w:t>
      </w:r>
      <w:r w:rsidRPr="00494016">
        <w:rPr>
          <w:rFonts w:ascii="Times New Roman" w:eastAsiaTheme="minorEastAsia" w:hAnsi="Times New Roman"/>
          <w:color w:val="000000" w:themeColor="text1"/>
        </w:rPr>
        <w:t>互联网</w:t>
      </w:r>
      <w:r w:rsidRPr="00494016">
        <w:rPr>
          <w:rFonts w:ascii="Times New Roman" w:eastAsiaTheme="minorEastAsia" w:hAnsi="Times New Roman" w:hint="eastAsia"/>
          <w:color w:val="000000" w:themeColor="text1"/>
        </w:rPr>
        <w:t>上广泛使用</w:t>
      </w:r>
      <w:r w:rsidRPr="00494016">
        <w:rPr>
          <w:rFonts w:ascii="Times New Roman" w:eastAsiaTheme="minorEastAsia" w:hAnsi="Times New Roman"/>
          <w:color w:val="000000" w:themeColor="text1"/>
        </w:rPr>
        <w:t>，</w:t>
      </w:r>
      <w:r w:rsidRPr="00494016">
        <w:rPr>
          <w:rFonts w:ascii="Times New Roman" w:eastAsiaTheme="minorEastAsia" w:hAnsi="Times New Roman" w:hint="eastAsia"/>
          <w:color w:val="000000" w:themeColor="text1"/>
        </w:rPr>
        <w:t>其严格的</w:t>
      </w:r>
      <w:r w:rsidRPr="00494016">
        <w:rPr>
          <w:rFonts w:ascii="Times New Roman" w:eastAsiaTheme="minorEastAsia" w:hAnsi="Times New Roman" w:hint="eastAsia"/>
          <w:color w:val="000000" w:themeColor="text1"/>
        </w:rPr>
        <w:t>Qo</w:t>
      </w:r>
      <w:r w:rsidRPr="00494016">
        <w:rPr>
          <w:rFonts w:ascii="Times New Roman" w:eastAsiaTheme="minorEastAsia" w:hAnsi="Times New Roman"/>
          <w:color w:val="000000" w:themeColor="text1"/>
        </w:rPr>
        <w:t>S</w:t>
      </w:r>
      <w:r w:rsidRPr="00494016">
        <w:rPr>
          <w:rFonts w:ascii="Times New Roman" w:eastAsiaTheme="minorEastAsia" w:hAnsi="Times New Roman" w:hint="eastAsia"/>
          <w:color w:val="000000" w:themeColor="text1"/>
        </w:rPr>
        <w:t>要求在为人们的生活和工作带来便利的同时，也给网络的传输带来不小的挑战，传统</w:t>
      </w:r>
      <w:r w:rsidRPr="00494016">
        <w:rPr>
          <w:rFonts w:ascii="Times New Roman" w:eastAsiaTheme="minorEastAsia" w:hAnsi="Times New Roman"/>
          <w:color w:val="000000" w:themeColor="text1"/>
        </w:rPr>
        <w:t>网络</w:t>
      </w:r>
      <w:r w:rsidRPr="00494016">
        <w:rPr>
          <w:rFonts w:ascii="Times New Roman" w:eastAsiaTheme="minorEastAsia" w:hAnsi="Times New Roman" w:hint="eastAsia"/>
          <w:color w:val="000000" w:themeColor="text1"/>
        </w:rPr>
        <w:t>存在的一些缺点</w:t>
      </w:r>
      <w:r w:rsidRPr="00494016">
        <w:rPr>
          <w:rFonts w:ascii="Times New Roman" w:eastAsiaTheme="minorEastAsia" w:hAnsi="Times New Roman" w:hint="eastAsia"/>
          <w:color w:val="000000" w:themeColor="text1"/>
        </w:rPr>
        <w:t>常常</w:t>
      </w:r>
      <w:r w:rsidRPr="00494016">
        <w:rPr>
          <w:rFonts w:ascii="Times New Roman" w:eastAsiaTheme="minorEastAsia" w:hAnsi="Times New Roman"/>
          <w:color w:val="000000" w:themeColor="text1"/>
        </w:rPr>
        <w:t>造成视频</w:t>
      </w:r>
      <w:r w:rsidRPr="00494016">
        <w:rPr>
          <w:rFonts w:ascii="Times New Roman" w:eastAsiaTheme="minorEastAsia" w:hAnsi="Times New Roman" w:hint="eastAsia"/>
          <w:color w:val="000000" w:themeColor="text1"/>
        </w:rPr>
        <w:t>在</w:t>
      </w:r>
      <w:r w:rsidRPr="00494016">
        <w:rPr>
          <w:rFonts w:ascii="Times New Roman" w:eastAsiaTheme="minorEastAsia" w:hAnsi="Times New Roman"/>
          <w:color w:val="000000" w:themeColor="text1"/>
        </w:rPr>
        <w:t>传输</w:t>
      </w:r>
      <w:r w:rsidRPr="00494016">
        <w:rPr>
          <w:rFonts w:ascii="Times New Roman" w:eastAsiaTheme="minorEastAsia" w:hAnsi="Times New Roman" w:hint="eastAsia"/>
          <w:color w:val="000000" w:themeColor="text1"/>
        </w:rPr>
        <w:t>过程</w:t>
      </w:r>
      <w:r w:rsidRPr="00494016">
        <w:rPr>
          <w:rFonts w:ascii="Times New Roman" w:eastAsiaTheme="minorEastAsia" w:hAnsi="Times New Roman"/>
          <w:color w:val="000000" w:themeColor="text1"/>
        </w:rPr>
        <w:t>中</w:t>
      </w:r>
      <w:r w:rsidRPr="00494016">
        <w:rPr>
          <w:rFonts w:ascii="Times New Roman" w:eastAsiaTheme="minorEastAsia" w:hAnsi="Times New Roman" w:hint="eastAsia"/>
          <w:color w:val="000000" w:themeColor="text1"/>
        </w:rPr>
        <w:t>的不稳定，</w:t>
      </w:r>
      <w:r w:rsidRPr="00494016">
        <w:rPr>
          <w:rFonts w:ascii="Times New Roman" w:eastAsiaTheme="minorEastAsia" w:hAnsi="Times New Roman"/>
          <w:color w:val="000000" w:themeColor="text1"/>
        </w:rPr>
        <w:t>严重影响</w:t>
      </w:r>
      <w:r w:rsidRPr="00494016">
        <w:rPr>
          <w:rFonts w:ascii="Times New Roman" w:eastAsiaTheme="minorEastAsia" w:hAnsi="Times New Roman" w:hint="eastAsia"/>
          <w:color w:val="000000" w:themeColor="text1"/>
        </w:rPr>
        <w:t>视频</w:t>
      </w:r>
      <w:r w:rsidRPr="00494016">
        <w:rPr>
          <w:rFonts w:ascii="Times New Roman" w:eastAsiaTheme="minorEastAsia" w:hAnsi="Times New Roman"/>
          <w:color w:val="000000" w:themeColor="text1"/>
        </w:rPr>
        <w:t>传输的服务质量</w:t>
      </w:r>
      <w:r w:rsidRPr="00494016">
        <w:rPr>
          <w:rFonts w:ascii="Times New Roman" w:eastAsiaTheme="minorEastAsia" w:hAnsi="Times New Roman" w:hint="eastAsia"/>
          <w:color w:val="000000" w:themeColor="text1"/>
        </w:rPr>
        <w:t>。</w:t>
      </w:r>
      <w:r w:rsidRPr="00D00059">
        <w:rPr>
          <w:rFonts w:ascii="Times New Roman" w:eastAsiaTheme="minorEastAsia" w:hAnsi="Times New Roman" w:hint="eastAsia"/>
          <w:color w:val="000000" w:themeColor="text1"/>
        </w:rPr>
        <w:t>软件定义网络（</w:t>
      </w:r>
      <w:r w:rsidRPr="00D00059">
        <w:rPr>
          <w:rFonts w:ascii="Times New Roman" w:eastAsiaTheme="minorEastAsia" w:hAnsi="Times New Roman" w:hint="eastAsia"/>
          <w:color w:val="000000" w:themeColor="text1"/>
        </w:rPr>
        <w:t>Software-Defined Networking</w:t>
      </w:r>
      <w:r w:rsidRPr="00D00059">
        <w:rPr>
          <w:rFonts w:ascii="Times New Roman" w:eastAsiaTheme="minorEastAsia" w:hAnsi="Times New Roman" w:hint="eastAsia"/>
          <w:color w:val="000000" w:themeColor="text1"/>
        </w:rPr>
        <w:t>，</w:t>
      </w:r>
      <w:r w:rsidRPr="00D00059">
        <w:rPr>
          <w:rFonts w:ascii="Times New Roman" w:eastAsiaTheme="minorEastAsia" w:hAnsi="Times New Roman"/>
          <w:color w:val="000000" w:themeColor="text1"/>
        </w:rPr>
        <w:t>SDN</w:t>
      </w:r>
      <w:r w:rsidRPr="00D00059">
        <w:rPr>
          <w:rFonts w:ascii="Times New Roman" w:eastAsiaTheme="minorEastAsia" w:hAnsi="Times New Roman"/>
          <w:color w:val="000000" w:themeColor="text1"/>
        </w:rPr>
        <w:t>）</w:t>
      </w:r>
      <w:r w:rsidRPr="00D00059">
        <w:rPr>
          <w:rFonts w:ascii="Times New Roman" w:eastAsiaTheme="minorEastAsia" w:hAnsi="Times New Roman" w:hint="eastAsia"/>
          <w:color w:val="000000" w:themeColor="text1"/>
        </w:rPr>
        <w:t>作为</w:t>
      </w:r>
      <w:r w:rsidRPr="00D00059">
        <w:rPr>
          <w:rFonts w:ascii="Times New Roman" w:eastAsiaTheme="minorEastAsia" w:hAnsi="Times New Roman"/>
          <w:color w:val="000000" w:themeColor="text1"/>
        </w:rPr>
        <w:t>一种新型的网络架构</w:t>
      </w:r>
      <w:r w:rsidRPr="00D00059">
        <w:rPr>
          <w:rFonts w:ascii="Times New Roman" w:eastAsiaTheme="minorEastAsia" w:hAnsi="Times New Roman" w:hint="eastAsia"/>
          <w:color w:val="000000" w:themeColor="text1"/>
        </w:rPr>
        <w:t>，其</w:t>
      </w:r>
      <w:r w:rsidRPr="00D00059">
        <w:rPr>
          <w:rFonts w:ascii="Times New Roman" w:eastAsiaTheme="minorEastAsia" w:hAnsi="Times New Roman"/>
          <w:color w:val="000000" w:themeColor="text1"/>
        </w:rPr>
        <w:t>转控分离</w:t>
      </w:r>
      <w:r w:rsidRPr="00D00059">
        <w:rPr>
          <w:rFonts w:ascii="Times New Roman" w:eastAsiaTheme="minorEastAsia" w:hAnsi="Times New Roman" w:hint="eastAsia"/>
          <w:color w:val="000000" w:themeColor="text1"/>
        </w:rPr>
        <w:t>、</w:t>
      </w:r>
      <w:r w:rsidRPr="00D00059">
        <w:rPr>
          <w:rFonts w:ascii="Times New Roman" w:eastAsiaTheme="minorEastAsia" w:hAnsi="Times New Roman"/>
          <w:color w:val="000000" w:themeColor="text1"/>
        </w:rPr>
        <w:t>集中控制</w:t>
      </w:r>
      <w:r w:rsidRPr="00D00059">
        <w:rPr>
          <w:rFonts w:ascii="Times New Roman" w:eastAsiaTheme="minorEastAsia" w:hAnsi="Times New Roman" w:hint="eastAsia"/>
          <w:color w:val="000000" w:themeColor="text1"/>
        </w:rPr>
        <w:t>及</w:t>
      </w:r>
      <w:r w:rsidRPr="00D00059">
        <w:rPr>
          <w:rFonts w:ascii="Times New Roman" w:eastAsiaTheme="minorEastAsia" w:hAnsi="Times New Roman"/>
          <w:color w:val="000000" w:themeColor="text1"/>
        </w:rPr>
        <w:t>可编程的思想为</w:t>
      </w:r>
      <w:r w:rsidRPr="00D00059">
        <w:rPr>
          <w:rFonts w:ascii="Times New Roman" w:eastAsiaTheme="minorEastAsia" w:hAnsi="Times New Roman" w:hint="eastAsia"/>
          <w:color w:val="000000" w:themeColor="text1"/>
        </w:rPr>
        <w:t>解决</w:t>
      </w:r>
      <w:r w:rsidRPr="00D00059">
        <w:rPr>
          <w:rFonts w:ascii="Times New Roman" w:eastAsiaTheme="minorEastAsia" w:hAnsi="Times New Roman"/>
          <w:color w:val="000000" w:themeColor="text1"/>
        </w:rPr>
        <w:t>传统网络中</w:t>
      </w:r>
      <w:r w:rsidRPr="00D00059">
        <w:rPr>
          <w:rFonts w:ascii="Times New Roman" w:eastAsiaTheme="minorEastAsia" w:hAnsi="Times New Roman" w:hint="eastAsia"/>
          <w:color w:val="000000" w:themeColor="text1"/>
        </w:rPr>
        <w:t>的流量</w:t>
      </w:r>
      <w:r w:rsidRPr="00D00059">
        <w:rPr>
          <w:rFonts w:ascii="Times New Roman" w:eastAsiaTheme="minorEastAsia" w:hAnsi="Times New Roman"/>
          <w:color w:val="000000" w:themeColor="text1"/>
        </w:rPr>
        <w:t>工程、</w:t>
      </w:r>
      <w:r w:rsidRPr="00D00059">
        <w:rPr>
          <w:rFonts w:ascii="Times New Roman" w:eastAsiaTheme="minorEastAsia" w:hAnsi="Times New Roman" w:hint="eastAsia"/>
          <w:color w:val="000000" w:themeColor="text1"/>
        </w:rPr>
        <w:t>QoS</w:t>
      </w:r>
      <w:r w:rsidRPr="00D00059">
        <w:rPr>
          <w:rFonts w:ascii="Times New Roman" w:eastAsiaTheme="minorEastAsia" w:hAnsi="Times New Roman" w:hint="eastAsia"/>
          <w:color w:val="000000" w:themeColor="text1"/>
        </w:rPr>
        <w:t>路由</w:t>
      </w:r>
      <w:r w:rsidRPr="00D00059">
        <w:rPr>
          <w:rFonts w:ascii="Times New Roman" w:eastAsiaTheme="minorEastAsia" w:hAnsi="Times New Roman"/>
          <w:color w:val="000000" w:themeColor="text1"/>
        </w:rPr>
        <w:t>等</w:t>
      </w:r>
      <w:r w:rsidRPr="00D00059">
        <w:rPr>
          <w:rFonts w:ascii="Times New Roman" w:eastAsiaTheme="minorEastAsia" w:hAnsi="Times New Roman" w:hint="eastAsia"/>
          <w:color w:val="000000" w:themeColor="text1"/>
        </w:rPr>
        <w:t>问题</w:t>
      </w:r>
      <w:r w:rsidRPr="00D00059">
        <w:rPr>
          <w:rFonts w:ascii="Times New Roman" w:eastAsiaTheme="minorEastAsia" w:hAnsi="Times New Roman"/>
          <w:color w:val="000000" w:themeColor="text1"/>
        </w:rPr>
        <w:t>提供了新的思路。</w:t>
      </w:r>
      <w:r w:rsidRPr="00A219C6">
        <w:rPr>
          <w:rFonts w:ascii="Times New Roman" w:eastAsiaTheme="minorEastAsia" w:hAnsi="Times New Roman" w:hint="eastAsia"/>
          <w:color w:val="000000" w:themeColor="text1"/>
        </w:rPr>
        <w:t>本文</w:t>
      </w:r>
      <w:r w:rsidRPr="00A219C6">
        <w:rPr>
          <w:rFonts w:ascii="Times New Roman" w:eastAsiaTheme="minorEastAsia" w:hAnsi="Times New Roman"/>
          <w:color w:val="000000" w:themeColor="text1"/>
        </w:rPr>
        <w:t>利用</w:t>
      </w:r>
      <w:r w:rsidRPr="00A219C6">
        <w:rPr>
          <w:rFonts w:ascii="Times New Roman" w:eastAsiaTheme="minorEastAsia" w:hAnsi="Times New Roman" w:hint="eastAsia"/>
          <w:color w:val="000000" w:themeColor="text1"/>
        </w:rPr>
        <w:t>SDN</w:t>
      </w:r>
      <w:r w:rsidRPr="00A219C6">
        <w:rPr>
          <w:rFonts w:ascii="Times New Roman" w:eastAsiaTheme="minorEastAsia" w:hAnsi="Times New Roman" w:hint="eastAsia"/>
          <w:color w:val="000000" w:themeColor="text1"/>
        </w:rPr>
        <w:t>的</w:t>
      </w:r>
      <w:r w:rsidRPr="00A219C6">
        <w:rPr>
          <w:rFonts w:ascii="Times New Roman" w:eastAsiaTheme="minorEastAsia" w:hAnsi="Times New Roman"/>
          <w:color w:val="000000" w:themeColor="text1"/>
        </w:rPr>
        <w:t>特性，</w:t>
      </w:r>
      <w:r w:rsidRPr="00A219C6">
        <w:rPr>
          <w:rFonts w:ascii="Times New Roman" w:eastAsiaTheme="minorEastAsia" w:hAnsi="Times New Roman" w:hint="eastAsia"/>
          <w:color w:val="000000" w:themeColor="text1"/>
        </w:rPr>
        <w:t>在</w:t>
      </w:r>
      <w:r w:rsidRPr="00A219C6">
        <w:rPr>
          <w:rFonts w:ascii="Times New Roman" w:eastAsiaTheme="minorEastAsia" w:hAnsi="Times New Roman" w:hint="eastAsia"/>
          <w:color w:val="000000" w:themeColor="text1"/>
        </w:rPr>
        <w:t>SDN</w:t>
      </w:r>
      <w:r w:rsidRPr="00A219C6">
        <w:rPr>
          <w:rFonts w:ascii="Times New Roman" w:eastAsiaTheme="minorEastAsia" w:hAnsi="Times New Roman" w:hint="eastAsia"/>
          <w:color w:val="000000" w:themeColor="text1"/>
        </w:rPr>
        <w:t>网络</w:t>
      </w:r>
      <w:r w:rsidRPr="00A219C6">
        <w:rPr>
          <w:rFonts w:ascii="Times New Roman" w:eastAsiaTheme="minorEastAsia" w:hAnsi="Times New Roman"/>
          <w:color w:val="000000" w:themeColor="text1"/>
        </w:rPr>
        <w:t>中</w:t>
      </w:r>
      <w:r w:rsidRPr="00A219C6">
        <w:rPr>
          <w:rFonts w:ascii="Times New Roman" w:eastAsiaTheme="minorEastAsia" w:hAnsi="Times New Roman" w:hint="eastAsia"/>
          <w:color w:val="000000" w:themeColor="text1"/>
        </w:rPr>
        <w:t>对视频流媒体</w:t>
      </w:r>
      <w:r w:rsidRPr="00A219C6">
        <w:rPr>
          <w:rFonts w:ascii="Times New Roman" w:eastAsiaTheme="minorEastAsia" w:hAnsi="Times New Roman"/>
          <w:color w:val="000000" w:themeColor="text1"/>
        </w:rPr>
        <w:t>的</w:t>
      </w:r>
      <w:r w:rsidRPr="00A219C6">
        <w:rPr>
          <w:rFonts w:ascii="Times New Roman" w:eastAsiaTheme="minorEastAsia" w:hAnsi="Times New Roman" w:hint="eastAsia"/>
          <w:color w:val="000000" w:themeColor="text1"/>
        </w:rPr>
        <w:t>传输性能</w:t>
      </w:r>
      <w:r w:rsidRPr="00A219C6">
        <w:rPr>
          <w:rFonts w:ascii="Times New Roman" w:eastAsiaTheme="minorEastAsia" w:hAnsi="Times New Roman"/>
          <w:color w:val="000000" w:themeColor="text1"/>
        </w:rPr>
        <w:t>进行研究</w:t>
      </w:r>
      <w:r w:rsidRPr="00A219C6">
        <w:rPr>
          <w:rFonts w:ascii="Times New Roman" w:eastAsiaTheme="minorEastAsia" w:hAnsi="Times New Roman" w:hint="eastAsia"/>
          <w:color w:val="000000" w:themeColor="text1"/>
        </w:rPr>
        <w:t>，</w:t>
      </w:r>
      <w:r w:rsidRPr="00A219C6">
        <w:rPr>
          <w:rFonts w:ascii="Times New Roman" w:eastAsiaTheme="minorEastAsia" w:hAnsi="Times New Roman"/>
          <w:color w:val="000000" w:themeColor="text1"/>
        </w:rPr>
        <w:t>主要</w:t>
      </w:r>
      <w:r w:rsidRPr="00A219C6">
        <w:rPr>
          <w:rFonts w:ascii="Times New Roman" w:eastAsiaTheme="minorEastAsia" w:hAnsi="Times New Roman" w:hint="eastAsia"/>
          <w:color w:val="000000" w:themeColor="text1"/>
        </w:rPr>
        <w:t>研究</w:t>
      </w:r>
      <w:r w:rsidRPr="00A219C6">
        <w:rPr>
          <w:rFonts w:ascii="Times New Roman" w:eastAsiaTheme="minorEastAsia" w:hAnsi="Times New Roman"/>
          <w:color w:val="000000" w:themeColor="text1"/>
        </w:rPr>
        <w:t>内容</w:t>
      </w:r>
      <w:r>
        <w:rPr>
          <w:rFonts w:ascii="Times New Roman" w:eastAsiaTheme="minorEastAsia" w:hAnsi="Times New Roman" w:hint="eastAsia"/>
          <w:color w:val="000000" w:themeColor="text1"/>
        </w:rPr>
        <w:t>包括以下</w:t>
      </w:r>
      <w:r w:rsidRPr="00A219C6">
        <w:rPr>
          <w:rFonts w:ascii="Times New Roman" w:eastAsiaTheme="minorEastAsia" w:hAnsi="Times New Roman"/>
          <w:color w:val="000000" w:themeColor="text1"/>
        </w:rPr>
        <w:t>几个方面</w:t>
      </w:r>
      <w:r w:rsidRPr="00A219C6">
        <w:rPr>
          <w:rFonts w:ascii="Times New Roman" w:eastAsiaTheme="minorEastAsia" w:hAnsi="Times New Roman" w:hint="eastAsia"/>
          <w:color w:val="000000" w:themeColor="text1"/>
        </w:rPr>
        <w:t>：</w:t>
      </w:r>
    </w:p>
    <w:p w:rsidR="001828DB" w:rsidRPr="00A219C6" w:rsidRDefault="001828DB" w:rsidP="001828DB">
      <w:pPr>
        <w:pStyle w:val="Default"/>
        <w:spacing w:line="400" w:lineRule="exact"/>
        <w:ind w:firstLineChars="200" w:firstLine="480"/>
        <w:jc w:val="both"/>
        <w:rPr>
          <w:rFonts w:ascii="Times New Roman" w:eastAsiaTheme="minorEastAsia" w:hAnsi="Times New Roman"/>
          <w:color w:val="000000" w:themeColor="text1"/>
        </w:rPr>
      </w:pPr>
      <w:r w:rsidRPr="00A219C6">
        <w:rPr>
          <w:rFonts w:ascii="Times New Roman" w:eastAsiaTheme="minorEastAsia" w:hAnsi="Times New Roman" w:hint="eastAsia"/>
          <w:color w:val="000000" w:themeColor="text1"/>
        </w:rPr>
        <w:t>首先，本文对四种不同种类业务进行了优先级</w:t>
      </w:r>
      <w:r w:rsidRPr="00A219C6">
        <w:rPr>
          <w:rFonts w:ascii="Times New Roman" w:eastAsiaTheme="minorEastAsia" w:hAnsi="Times New Roman"/>
          <w:color w:val="000000" w:themeColor="text1"/>
        </w:rPr>
        <w:t>的</w:t>
      </w:r>
      <w:r w:rsidRPr="00A219C6">
        <w:rPr>
          <w:rFonts w:ascii="Times New Roman" w:eastAsiaTheme="minorEastAsia" w:hAnsi="Times New Roman" w:hint="eastAsia"/>
          <w:color w:val="000000" w:themeColor="text1"/>
        </w:rPr>
        <w:t>区分，并设定了不同的优先级值，</w:t>
      </w:r>
      <w:r w:rsidRPr="00A219C6">
        <w:rPr>
          <w:rFonts w:ascii="Times New Roman" w:eastAsiaTheme="minorEastAsia" w:hAnsi="Times New Roman"/>
          <w:color w:val="000000" w:themeColor="text1"/>
        </w:rPr>
        <w:t>提出了视频流媒体的</w:t>
      </w:r>
      <w:r w:rsidRPr="00A219C6">
        <w:rPr>
          <w:rFonts w:ascii="Times New Roman" w:eastAsiaTheme="minorEastAsia" w:hAnsi="Times New Roman" w:hint="eastAsia"/>
          <w:color w:val="000000" w:themeColor="text1"/>
        </w:rPr>
        <w:t>Q</w:t>
      </w:r>
      <w:r w:rsidRPr="00A219C6">
        <w:rPr>
          <w:rFonts w:ascii="Times New Roman" w:eastAsiaTheme="minorEastAsia" w:hAnsi="Times New Roman"/>
          <w:color w:val="000000" w:themeColor="text1"/>
        </w:rPr>
        <w:t>oS</w:t>
      </w:r>
      <w:r w:rsidRPr="00A219C6">
        <w:rPr>
          <w:rFonts w:ascii="Times New Roman" w:eastAsiaTheme="minorEastAsia" w:hAnsi="Times New Roman" w:hint="eastAsia"/>
          <w:color w:val="000000" w:themeColor="text1"/>
        </w:rPr>
        <w:t>控制</w:t>
      </w:r>
      <w:r w:rsidRPr="00A219C6">
        <w:rPr>
          <w:rFonts w:ascii="Times New Roman" w:eastAsiaTheme="minorEastAsia" w:hAnsi="Times New Roman"/>
          <w:color w:val="000000" w:themeColor="text1"/>
        </w:rPr>
        <w:t>策略</w:t>
      </w:r>
      <w:r w:rsidRPr="007C1C95">
        <w:rPr>
          <w:rFonts w:ascii="Times New Roman" w:eastAsiaTheme="minorEastAsia" w:hAnsi="Times New Roman"/>
          <w:color w:val="000000" w:themeColor="text1"/>
        </w:rPr>
        <w:t>。</w:t>
      </w:r>
      <w:r w:rsidRPr="007C1C95">
        <w:rPr>
          <w:rFonts w:ascii="Times New Roman" w:eastAsiaTheme="minorEastAsia" w:hAnsi="Times New Roman" w:hint="eastAsia"/>
          <w:color w:val="000000" w:themeColor="text1"/>
        </w:rPr>
        <w:t>然后</w:t>
      </w:r>
      <w:r w:rsidRPr="007C1C95">
        <w:rPr>
          <w:rFonts w:ascii="Times New Roman" w:eastAsiaTheme="minorEastAsia" w:hAnsi="Times New Roman"/>
          <w:color w:val="000000" w:themeColor="text1"/>
        </w:rPr>
        <w:t>，</w:t>
      </w:r>
      <w:r w:rsidRPr="007C1C95">
        <w:rPr>
          <w:rFonts w:ascii="Times New Roman" w:eastAsiaTheme="minorEastAsia" w:hAnsi="Times New Roman" w:hint="eastAsia"/>
          <w:color w:val="000000" w:themeColor="text1"/>
        </w:rPr>
        <w:t>基于</w:t>
      </w:r>
      <w:r w:rsidRPr="007C1C95">
        <w:rPr>
          <w:rFonts w:ascii="Times New Roman" w:eastAsiaTheme="minorEastAsia" w:hAnsi="Times New Roman"/>
          <w:color w:val="000000" w:themeColor="text1"/>
        </w:rPr>
        <w:t>遗传算法的</w:t>
      </w:r>
      <w:r w:rsidRPr="007C1C95">
        <w:rPr>
          <w:rFonts w:ascii="Times New Roman" w:eastAsiaTheme="minorEastAsia" w:hAnsi="Times New Roman" w:hint="eastAsia"/>
          <w:color w:val="000000" w:themeColor="text1"/>
        </w:rPr>
        <w:t>QoS</w:t>
      </w:r>
      <w:r w:rsidRPr="007C1C95">
        <w:rPr>
          <w:rFonts w:ascii="Times New Roman" w:eastAsiaTheme="minorEastAsia" w:hAnsi="Times New Roman" w:hint="eastAsia"/>
          <w:color w:val="000000" w:themeColor="text1"/>
        </w:rPr>
        <w:t>路由为</w:t>
      </w:r>
      <w:r w:rsidRPr="007C1C95">
        <w:rPr>
          <w:rFonts w:ascii="Times New Roman" w:eastAsiaTheme="minorEastAsia" w:hAnsi="Times New Roman"/>
          <w:color w:val="000000" w:themeColor="text1"/>
        </w:rPr>
        <w:t>视频流媒体</w:t>
      </w:r>
      <w:r w:rsidRPr="007C1C95">
        <w:rPr>
          <w:rFonts w:ascii="Times New Roman" w:eastAsiaTheme="minorEastAsia" w:hAnsi="Times New Roman" w:hint="eastAsia"/>
          <w:color w:val="000000" w:themeColor="text1"/>
        </w:rPr>
        <w:t>（最高</w:t>
      </w:r>
      <w:r w:rsidRPr="007C1C95">
        <w:rPr>
          <w:rFonts w:ascii="Times New Roman" w:eastAsiaTheme="minorEastAsia" w:hAnsi="Times New Roman"/>
          <w:color w:val="000000" w:themeColor="text1"/>
        </w:rPr>
        <w:t>优先级</w:t>
      </w:r>
      <w:r w:rsidRPr="007C1C95">
        <w:rPr>
          <w:rFonts w:ascii="Times New Roman" w:eastAsiaTheme="minorEastAsia" w:hAnsi="Times New Roman" w:hint="eastAsia"/>
          <w:color w:val="000000" w:themeColor="text1"/>
        </w:rPr>
        <w:t>业务</w:t>
      </w:r>
      <w:r w:rsidRPr="007C1C95">
        <w:rPr>
          <w:rFonts w:ascii="Times New Roman" w:eastAsiaTheme="minorEastAsia" w:hAnsi="Times New Roman"/>
          <w:color w:val="000000" w:themeColor="text1"/>
        </w:rPr>
        <w:t>）</w:t>
      </w:r>
      <w:r w:rsidRPr="007C1C95">
        <w:rPr>
          <w:rFonts w:ascii="Times New Roman" w:eastAsiaTheme="minorEastAsia" w:hAnsi="Times New Roman" w:hint="eastAsia"/>
          <w:color w:val="000000" w:themeColor="text1"/>
        </w:rPr>
        <w:t>计算</w:t>
      </w:r>
      <w:r w:rsidRPr="007C1C95">
        <w:rPr>
          <w:rFonts w:ascii="Times New Roman" w:eastAsiaTheme="minorEastAsia" w:hAnsi="Times New Roman"/>
          <w:color w:val="000000" w:themeColor="text1"/>
        </w:rPr>
        <w:t>传输路径</w:t>
      </w:r>
      <w:r w:rsidRPr="007C1C95">
        <w:rPr>
          <w:rFonts w:ascii="Times New Roman" w:eastAsiaTheme="minorEastAsia" w:hAnsi="Times New Roman" w:hint="eastAsia"/>
          <w:color w:val="000000" w:themeColor="text1"/>
        </w:rPr>
        <w:t>，基于</w:t>
      </w:r>
      <w:r w:rsidRPr="007C1C95">
        <w:rPr>
          <w:rFonts w:ascii="Times New Roman" w:eastAsiaTheme="minorEastAsia" w:hAnsi="Times New Roman" w:hint="eastAsia"/>
          <w:color w:val="000000" w:themeColor="text1"/>
        </w:rPr>
        <w:t>Dijstra</w:t>
      </w:r>
      <w:r w:rsidRPr="007C1C95">
        <w:rPr>
          <w:rFonts w:ascii="Times New Roman" w:eastAsiaTheme="minorEastAsia" w:hAnsi="Times New Roman" w:hint="eastAsia"/>
          <w:color w:val="000000" w:themeColor="text1"/>
        </w:rPr>
        <w:t>算法</w:t>
      </w:r>
      <w:r w:rsidRPr="007C1C95">
        <w:rPr>
          <w:rFonts w:ascii="Times New Roman" w:eastAsiaTheme="minorEastAsia" w:hAnsi="Times New Roman"/>
          <w:color w:val="000000" w:themeColor="text1"/>
        </w:rPr>
        <w:t>以跳数为代价为</w:t>
      </w:r>
      <w:r w:rsidRPr="007C1C95">
        <w:rPr>
          <w:rFonts w:ascii="Times New Roman" w:eastAsiaTheme="minorEastAsia" w:hAnsi="Times New Roman" w:hint="eastAsia"/>
          <w:color w:val="000000" w:themeColor="text1"/>
        </w:rPr>
        <w:t>其他</w:t>
      </w:r>
      <w:r w:rsidRPr="007C1C95">
        <w:rPr>
          <w:rFonts w:ascii="Times New Roman" w:eastAsiaTheme="minorEastAsia" w:hAnsi="Times New Roman"/>
          <w:color w:val="000000" w:themeColor="text1"/>
        </w:rPr>
        <w:t>优先级</w:t>
      </w:r>
      <w:r w:rsidRPr="007C1C95">
        <w:rPr>
          <w:rFonts w:ascii="Times New Roman" w:eastAsiaTheme="minorEastAsia" w:hAnsi="Times New Roman" w:hint="eastAsia"/>
          <w:color w:val="000000" w:themeColor="text1"/>
        </w:rPr>
        <w:t>业务计算</w:t>
      </w:r>
      <w:r w:rsidRPr="007C1C95">
        <w:rPr>
          <w:rFonts w:ascii="Times New Roman" w:eastAsiaTheme="minorEastAsia" w:hAnsi="Times New Roman"/>
          <w:color w:val="000000" w:themeColor="text1"/>
        </w:rPr>
        <w:t>传输路径</w:t>
      </w:r>
      <w:r w:rsidRPr="007C1C95">
        <w:rPr>
          <w:rFonts w:ascii="Times New Roman" w:eastAsiaTheme="minorEastAsia" w:hAnsi="Times New Roman" w:hint="eastAsia"/>
          <w:color w:val="000000" w:themeColor="text1"/>
        </w:rPr>
        <w:t>，且</w:t>
      </w:r>
      <w:r w:rsidRPr="007C1C95">
        <w:rPr>
          <w:rFonts w:ascii="Times New Roman" w:eastAsiaTheme="minorEastAsia" w:hAnsi="Times New Roman"/>
          <w:color w:val="000000" w:themeColor="text1"/>
        </w:rPr>
        <w:t>当控制器</w:t>
      </w:r>
      <w:r w:rsidRPr="007C1C95">
        <w:rPr>
          <w:rFonts w:ascii="Times New Roman" w:eastAsiaTheme="minorEastAsia" w:hAnsi="Times New Roman" w:hint="eastAsia"/>
          <w:color w:val="000000" w:themeColor="text1"/>
        </w:rPr>
        <w:t>检测到视频流媒体</w:t>
      </w:r>
      <w:r w:rsidRPr="007C1C95">
        <w:rPr>
          <w:rFonts w:ascii="Times New Roman" w:eastAsiaTheme="minorEastAsia" w:hAnsi="Times New Roman"/>
          <w:color w:val="000000" w:themeColor="text1"/>
        </w:rPr>
        <w:t>的传输</w:t>
      </w:r>
      <w:r w:rsidRPr="007C1C95">
        <w:rPr>
          <w:rFonts w:ascii="Times New Roman" w:eastAsiaTheme="minorEastAsia" w:hAnsi="Times New Roman" w:hint="eastAsia"/>
          <w:color w:val="000000" w:themeColor="text1"/>
        </w:rPr>
        <w:t>路径</w:t>
      </w:r>
      <w:r w:rsidRPr="007C1C95">
        <w:rPr>
          <w:rFonts w:ascii="Times New Roman" w:eastAsiaTheme="minorEastAsia" w:hAnsi="Times New Roman"/>
          <w:color w:val="000000" w:themeColor="text1"/>
        </w:rPr>
        <w:t>出现拥塞时，</w:t>
      </w:r>
      <w:r w:rsidRPr="007C1C95">
        <w:rPr>
          <w:rFonts w:ascii="Times New Roman" w:eastAsiaTheme="minorEastAsia" w:hAnsi="Times New Roman" w:hint="eastAsia"/>
          <w:color w:val="000000" w:themeColor="text1"/>
        </w:rPr>
        <w:t>采取动态</w:t>
      </w:r>
      <w:r w:rsidRPr="007C1C95">
        <w:rPr>
          <w:rFonts w:ascii="Times New Roman" w:eastAsiaTheme="minorEastAsia" w:hAnsi="Times New Roman"/>
          <w:color w:val="000000" w:themeColor="text1"/>
        </w:rPr>
        <w:t>路由</w:t>
      </w:r>
      <w:r w:rsidRPr="007C1C95">
        <w:rPr>
          <w:rFonts w:ascii="Times New Roman" w:eastAsiaTheme="minorEastAsia" w:hAnsi="Times New Roman" w:hint="eastAsia"/>
          <w:color w:val="000000" w:themeColor="text1"/>
        </w:rPr>
        <w:t>措施更好地</w:t>
      </w:r>
      <w:r w:rsidRPr="007C1C95">
        <w:rPr>
          <w:rFonts w:ascii="Times New Roman" w:eastAsiaTheme="minorEastAsia" w:hAnsi="Times New Roman"/>
          <w:color w:val="000000" w:themeColor="text1"/>
        </w:rPr>
        <w:t>保障视频流媒体的</w:t>
      </w:r>
      <w:r w:rsidRPr="007C1C95">
        <w:rPr>
          <w:rFonts w:ascii="Times New Roman" w:eastAsiaTheme="minorEastAsia" w:hAnsi="Times New Roman" w:hint="eastAsia"/>
          <w:color w:val="000000" w:themeColor="text1"/>
        </w:rPr>
        <w:t>QoS</w:t>
      </w:r>
      <w:r w:rsidRPr="007C1C95">
        <w:rPr>
          <w:rFonts w:ascii="Times New Roman" w:eastAsiaTheme="minorEastAsia" w:hAnsi="Times New Roman" w:hint="eastAsia"/>
          <w:color w:val="000000" w:themeColor="text1"/>
        </w:rPr>
        <w:t>。其</w:t>
      </w:r>
      <w:r w:rsidRPr="00A219C6">
        <w:rPr>
          <w:rFonts w:ascii="Times New Roman" w:eastAsiaTheme="minorEastAsia" w:hAnsi="Times New Roman" w:hint="eastAsia"/>
          <w:color w:val="000000" w:themeColor="text1"/>
        </w:rPr>
        <w:t>次，使用</w:t>
      </w:r>
      <w:r w:rsidRPr="00A219C6">
        <w:rPr>
          <w:rFonts w:ascii="Times New Roman" w:eastAsiaTheme="minorEastAsia" w:hAnsi="Times New Roman" w:hint="eastAsia"/>
          <w:color w:val="000000" w:themeColor="text1"/>
        </w:rPr>
        <w:t>HTB</w:t>
      </w:r>
      <w:r w:rsidRPr="00A219C6">
        <w:rPr>
          <w:rFonts w:ascii="Times New Roman" w:eastAsiaTheme="minorEastAsia" w:hAnsi="Times New Roman" w:hint="eastAsia"/>
          <w:color w:val="000000" w:themeColor="text1"/>
        </w:rPr>
        <w:t>队列规则在</w:t>
      </w:r>
      <w:r w:rsidRPr="00A219C6">
        <w:rPr>
          <w:rFonts w:ascii="Times New Roman" w:eastAsiaTheme="minorEastAsia" w:hAnsi="Times New Roman"/>
          <w:color w:val="000000" w:themeColor="text1"/>
        </w:rPr>
        <w:t>OpenFlow</w:t>
      </w:r>
      <w:r w:rsidRPr="00A219C6">
        <w:rPr>
          <w:rFonts w:ascii="Times New Roman" w:eastAsiaTheme="minorEastAsia" w:hAnsi="Times New Roman" w:hint="eastAsia"/>
          <w:color w:val="000000" w:themeColor="text1"/>
        </w:rPr>
        <w:t>交换机上</w:t>
      </w:r>
      <w:r w:rsidRPr="00A219C6">
        <w:rPr>
          <w:rFonts w:ascii="Times New Roman" w:eastAsiaTheme="minorEastAsia" w:hAnsi="Times New Roman"/>
          <w:color w:val="000000" w:themeColor="text1"/>
        </w:rPr>
        <w:t>进行不同优先级</w:t>
      </w:r>
      <w:r w:rsidRPr="00A219C6">
        <w:rPr>
          <w:rFonts w:ascii="Times New Roman" w:eastAsiaTheme="minorEastAsia" w:hAnsi="Times New Roman" w:hint="eastAsia"/>
          <w:color w:val="000000" w:themeColor="text1"/>
        </w:rPr>
        <w:t>业务</w:t>
      </w:r>
      <w:r w:rsidRPr="00A219C6">
        <w:rPr>
          <w:rFonts w:ascii="Times New Roman" w:eastAsiaTheme="minorEastAsia" w:hAnsi="Times New Roman"/>
          <w:color w:val="000000" w:themeColor="text1"/>
        </w:rPr>
        <w:t>的</w:t>
      </w:r>
      <w:r w:rsidRPr="00A219C6">
        <w:rPr>
          <w:rFonts w:ascii="Times New Roman" w:eastAsiaTheme="minorEastAsia" w:hAnsi="Times New Roman" w:hint="eastAsia"/>
          <w:color w:val="000000" w:themeColor="text1"/>
        </w:rPr>
        <w:t>区分</w:t>
      </w:r>
      <w:r w:rsidRPr="00A219C6">
        <w:rPr>
          <w:rFonts w:ascii="Times New Roman" w:eastAsiaTheme="minorEastAsia" w:hAnsi="Times New Roman"/>
          <w:color w:val="000000" w:themeColor="text1"/>
        </w:rPr>
        <w:t>调度</w:t>
      </w:r>
      <w:r w:rsidRPr="00A219C6">
        <w:rPr>
          <w:rFonts w:ascii="Times New Roman" w:eastAsiaTheme="minorEastAsia" w:hAnsi="Times New Roman" w:hint="eastAsia"/>
          <w:color w:val="000000" w:themeColor="text1"/>
        </w:rPr>
        <w:t>，</w:t>
      </w:r>
      <w:r w:rsidRPr="00A219C6">
        <w:rPr>
          <w:rFonts w:ascii="Times New Roman" w:eastAsiaTheme="minorEastAsia" w:hAnsi="Times New Roman"/>
          <w:color w:val="000000" w:themeColor="text1"/>
        </w:rPr>
        <w:t>优先保障视频流媒体业务</w:t>
      </w:r>
      <w:r>
        <w:rPr>
          <w:rFonts w:ascii="Times New Roman" w:eastAsiaTheme="minorEastAsia" w:hAnsi="Times New Roman" w:hint="eastAsia"/>
          <w:color w:val="000000" w:themeColor="text1"/>
        </w:rPr>
        <w:t>的</w:t>
      </w:r>
      <w:r w:rsidRPr="00A219C6">
        <w:rPr>
          <w:rFonts w:ascii="Times New Roman" w:eastAsiaTheme="minorEastAsia" w:hAnsi="Times New Roman" w:hint="eastAsia"/>
          <w:color w:val="000000" w:themeColor="text1"/>
        </w:rPr>
        <w:t>Q</w:t>
      </w:r>
      <w:r w:rsidRPr="00A219C6">
        <w:rPr>
          <w:rFonts w:ascii="Times New Roman" w:eastAsiaTheme="minorEastAsia" w:hAnsi="Times New Roman"/>
          <w:color w:val="000000" w:themeColor="text1"/>
        </w:rPr>
        <w:t>oS</w:t>
      </w:r>
      <w:r w:rsidRPr="00A219C6">
        <w:rPr>
          <w:rFonts w:ascii="Times New Roman" w:eastAsiaTheme="minorEastAsia" w:hAnsi="Times New Roman" w:hint="eastAsia"/>
          <w:color w:val="000000" w:themeColor="text1"/>
        </w:rPr>
        <w:t>，</w:t>
      </w:r>
      <w:r w:rsidRPr="00A219C6">
        <w:rPr>
          <w:rFonts w:ascii="Times New Roman" w:eastAsiaTheme="minorEastAsia" w:hAnsi="Times New Roman"/>
          <w:color w:val="000000" w:themeColor="text1"/>
        </w:rPr>
        <w:t>同时提供带宽充足</w:t>
      </w:r>
      <w:r w:rsidRPr="00A219C6">
        <w:rPr>
          <w:rFonts w:ascii="Times New Roman" w:eastAsiaTheme="minorEastAsia" w:hAnsi="Times New Roman" w:hint="eastAsia"/>
          <w:color w:val="000000" w:themeColor="text1"/>
        </w:rPr>
        <w:t>时</w:t>
      </w:r>
      <w:r>
        <w:rPr>
          <w:rFonts w:ascii="Times New Roman" w:eastAsiaTheme="minorEastAsia" w:hAnsi="Times New Roman"/>
          <w:color w:val="000000" w:themeColor="text1"/>
        </w:rPr>
        <w:t>的借带宽机制，尽力保障</w:t>
      </w:r>
      <w:r>
        <w:rPr>
          <w:rFonts w:ascii="Times New Roman" w:eastAsiaTheme="minorEastAsia" w:hAnsi="Times New Roman" w:hint="eastAsia"/>
          <w:color w:val="000000" w:themeColor="text1"/>
        </w:rPr>
        <w:t>其他</w:t>
      </w:r>
      <w:r w:rsidRPr="00A219C6">
        <w:rPr>
          <w:rFonts w:ascii="Times New Roman" w:eastAsiaTheme="minorEastAsia" w:hAnsi="Times New Roman"/>
          <w:color w:val="000000" w:themeColor="text1"/>
        </w:rPr>
        <w:t>业务流的</w:t>
      </w:r>
      <w:r w:rsidRPr="00A219C6">
        <w:rPr>
          <w:rFonts w:ascii="Times New Roman" w:eastAsiaTheme="minorEastAsia" w:hAnsi="Times New Roman" w:hint="eastAsia"/>
          <w:color w:val="000000" w:themeColor="text1"/>
        </w:rPr>
        <w:t>Q</w:t>
      </w:r>
      <w:r w:rsidRPr="00A219C6">
        <w:rPr>
          <w:rFonts w:ascii="Times New Roman" w:eastAsiaTheme="minorEastAsia" w:hAnsi="Times New Roman"/>
          <w:color w:val="000000" w:themeColor="text1"/>
        </w:rPr>
        <w:t>oS</w:t>
      </w:r>
      <w:r w:rsidRPr="00A219C6">
        <w:rPr>
          <w:rFonts w:ascii="Times New Roman" w:eastAsiaTheme="minorEastAsia" w:hAnsi="Times New Roman" w:hint="eastAsia"/>
          <w:color w:val="000000" w:themeColor="text1"/>
        </w:rPr>
        <w:t>。</w:t>
      </w:r>
    </w:p>
    <w:p w:rsidR="001828DB" w:rsidRPr="00A219C6" w:rsidRDefault="001828DB" w:rsidP="001828DB">
      <w:pPr>
        <w:pStyle w:val="Default"/>
        <w:spacing w:line="400" w:lineRule="exact"/>
        <w:ind w:firstLineChars="200" w:firstLine="480"/>
        <w:jc w:val="both"/>
        <w:rPr>
          <w:rFonts w:ascii="Times New Roman" w:eastAsiaTheme="minorEastAsia" w:hAnsi="Times New Roman"/>
          <w:color w:val="000000" w:themeColor="text1"/>
        </w:rPr>
      </w:pPr>
      <w:r w:rsidRPr="00A219C6">
        <w:rPr>
          <w:rFonts w:ascii="Times New Roman" w:eastAsiaTheme="minorEastAsia" w:hAnsi="Times New Roman"/>
          <w:color w:val="000000" w:themeColor="text1"/>
        </w:rPr>
        <w:t>最后，</w:t>
      </w:r>
      <w:r w:rsidRPr="00A219C6">
        <w:rPr>
          <w:rFonts w:ascii="Times New Roman" w:eastAsiaTheme="minorEastAsia" w:hAnsi="Times New Roman" w:hint="eastAsia"/>
          <w:color w:val="000000" w:themeColor="text1"/>
        </w:rPr>
        <w:t>对</w:t>
      </w:r>
      <w:r w:rsidRPr="00A219C6">
        <w:rPr>
          <w:rFonts w:ascii="Times New Roman" w:eastAsiaTheme="minorEastAsia" w:hAnsi="Times New Roman" w:hint="eastAsia"/>
          <w:color w:val="000000" w:themeColor="text1"/>
        </w:rPr>
        <w:t>QoS</w:t>
      </w:r>
      <w:r w:rsidRPr="00A219C6">
        <w:rPr>
          <w:rFonts w:ascii="Times New Roman" w:eastAsiaTheme="minorEastAsia" w:hAnsi="Times New Roman" w:hint="eastAsia"/>
          <w:color w:val="000000" w:themeColor="text1"/>
        </w:rPr>
        <w:t>控制框架的拓扑管理模块、链路</w:t>
      </w:r>
      <w:r w:rsidRPr="00A219C6">
        <w:rPr>
          <w:rFonts w:ascii="Times New Roman" w:eastAsiaTheme="minorEastAsia" w:hAnsi="Times New Roman"/>
          <w:color w:val="000000" w:themeColor="text1"/>
        </w:rPr>
        <w:t>信息测量</w:t>
      </w:r>
      <w:r w:rsidRPr="00A219C6">
        <w:rPr>
          <w:rFonts w:ascii="Times New Roman" w:eastAsiaTheme="minorEastAsia" w:hAnsi="Times New Roman" w:hint="eastAsia"/>
          <w:color w:val="000000" w:themeColor="text1"/>
        </w:rPr>
        <w:t>模块、</w:t>
      </w:r>
      <w:r>
        <w:rPr>
          <w:rFonts w:ascii="Times New Roman" w:eastAsiaTheme="minorEastAsia" w:hAnsi="Times New Roman" w:hint="eastAsia"/>
          <w:color w:val="000000" w:themeColor="text1"/>
        </w:rPr>
        <w:t>路由管理模块以及</w:t>
      </w:r>
      <w:r w:rsidRPr="00A219C6">
        <w:rPr>
          <w:rFonts w:ascii="Times New Roman" w:eastAsiaTheme="minorEastAsia" w:hAnsi="Times New Roman" w:hint="eastAsia"/>
          <w:color w:val="000000" w:themeColor="text1"/>
        </w:rPr>
        <w:t>队列调度模块分别进行了实现，并在</w:t>
      </w:r>
      <w:r w:rsidRPr="00A219C6">
        <w:rPr>
          <w:rFonts w:ascii="Times New Roman" w:eastAsiaTheme="minorEastAsia" w:hAnsi="Times New Roman" w:hint="eastAsia"/>
          <w:color w:val="000000" w:themeColor="text1"/>
        </w:rPr>
        <w:t>M</w:t>
      </w:r>
      <w:r w:rsidRPr="00A219C6">
        <w:rPr>
          <w:rFonts w:ascii="Times New Roman" w:eastAsiaTheme="minorEastAsia" w:hAnsi="Times New Roman"/>
          <w:color w:val="000000" w:themeColor="text1"/>
        </w:rPr>
        <w:t>ninet</w:t>
      </w:r>
      <w:r w:rsidRPr="00A219C6">
        <w:rPr>
          <w:rFonts w:ascii="Times New Roman" w:eastAsiaTheme="minorEastAsia" w:hAnsi="Times New Roman"/>
          <w:color w:val="000000" w:themeColor="text1"/>
        </w:rPr>
        <w:t>、</w:t>
      </w:r>
      <w:r w:rsidRPr="00A219C6">
        <w:rPr>
          <w:rFonts w:ascii="Times New Roman" w:hAnsi="Times New Roman" w:cs="Times New Roman"/>
          <w:color w:val="000000" w:themeColor="text1"/>
        </w:rPr>
        <w:t>Ryu</w:t>
      </w:r>
      <w:r w:rsidRPr="00A219C6">
        <w:rPr>
          <w:rFonts w:ascii="Times New Roman" w:hAnsi="Times New Roman" w:hint="eastAsia"/>
          <w:color w:val="000000" w:themeColor="text1"/>
        </w:rPr>
        <w:t>控制器、</w:t>
      </w:r>
      <w:r w:rsidRPr="00A219C6">
        <w:rPr>
          <w:rFonts w:ascii="Times New Roman" w:hAnsi="Times New Roman"/>
          <w:color w:val="000000" w:themeColor="text1"/>
        </w:rPr>
        <w:t>摄像头</w:t>
      </w:r>
      <w:r w:rsidRPr="00A219C6">
        <w:rPr>
          <w:rFonts w:ascii="Times New Roman" w:hAnsi="Times New Roman" w:hint="eastAsia"/>
          <w:color w:val="000000" w:themeColor="text1"/>
        </w:rPr>
        <w:t>等</w:t>
      </w:r>
      <w:r w:rsidRPr="00A219C6">
        <w:rPr>
          <w:rFonts w:ascii="Times New Roman" w:eastAsiaTheme="minorEastAsia" w:hAnsi="Times New Roman"/>
          <w:color w:val="000000" w:themeColor="text1"/>
        </w:rPr>
        <w:t>软件</w:t>
      </w:r>
      <w:r w:rsidRPr="00A219C6">
        <w:rPr>
          <w:rFonts w:ascii="Times New Roman" w:eastAsiaTheme="minorEastAsia" w:hAnsi="Times New Roman" w:hint="eastAsia"/>
          <w:color w:val="000000" w:themeColor="text1"/>
        </w:rPr>
        <w:t>搭建的</w:t>
      </w:r>
      <w:r w:rsidRPr="00A219C6">
        <w:rPr>
          <w:rFonts w:ascii="Times New Roman" w:eastAsiaTheme="minorEastAsia" w:hAnsi="Times New Roman" w:hint="eastAsia"/>
          <w:color w:val="000000" w:themeColor="text1"/>
        </w:rPr>
        <w:t>SDN</w:t>
      </w:r>
      <w:r w:rsidRPr="00A219C6">
        <w:rPr>
          <w:rFonts w:ascii="Times New Roman" w:eastAsiaTheme="minorEastAsia" w:hAnsi="Times New Roman" w:hint="eastAsia"/>
          <w:color w:val="000000" w:themeColor="text1"/>
        </w:rPr>
        <w:t>网络传输环境中，对</w:t>
      </w:r>
      <w:r w:rsidRPr="00A219C6">
        <w:rPr>
          <w:rFonts w:ascii="Times New Roman" w:eastAsiaTheme="minorEastAsia" w:hAnsi="Times New Roman" w:hint="eastAsia"/>
          <w:color w:val="000000" w:themeColor="text1"/>
        </w:rPr>
        <w:t>QoS</w:t>
      </w:r>
      <w:r w:rsidRPr="00A219C6">
        <w:rPr>
          <w:rFonts w:ascii="Times New Roman" w:eastAsiaTheme="minorEastAsia" w:hAnsi="Times New Roman" w:hint="eastAsia"/>
          <w:color w:val="000000" w:themeColor="text1"/>
        </w:rPr>
        <w:t>控制策略进行了测试。通过一系列仿真实验，从链路时延抖动、吞吐率等视频流媒体的传输性能参数方面验证了本文控制策略</w:t>
      </w:r>
      <w:r w:rsidRPr="00A219C6">
        <w:rPr>
          <w:rFonts w:ascii="Times New Roman" w:eastAsiaTheme="minorEastAsia" w:hAnsi="Times New Roman" w:hint="eastAsia"/>
          <w:color w:val="000000" w:themeColor="text1"/>
        </w:rPr>
        <w:lastRenderedPageBreak/>
        <w:t>的可行性。仿真实验结果表明，</w:t>
      </w:r>
      <w:r w:rsidRPr="00A219C6">
        <w:rPr>
          <w:rFonts w:ascii="Times New Roman" w:eastAsiaTheme="minorEastAsia" w:hAnsi="Times New Roman" w:hint="eastAsia"/>
          <w:color w:val="000000" w:themeColor="text1"/>
        </w:rPr>
        <w:t>QoS</w:t>
      </w:r>
      <w:r w:rsidRPr="00A219C6">
        <w:rPr>
          <w:rFonts w:ascii="Times New Roman" w:eastAsiaTheme="minorEastAsia" w:hAnsi="Times New Roman" w:hint="eastAsia"/>
          <w:color w:val="000000" w:themeColor="text1"/>
        </w:rPr>
        <w:t>控制策略</w:t>
      </w:r>
      <w:r w:rsidRPr="00A219C6">
        <w:rPr>
          <w:rFonts w:ascii="Times New Roman" w:eastAsiaTheme="minorEastAsia" w:hAnsi="Times New Roman"/>
          <w:color w:val="000000" w:themeColor="text1"/>
        </w:rPr>
        <w:t>能为视频流媒体选择一条</w:t>
      </w:r>
      <w:r w:rsidRPr="00A219C6">
        <w:rPr>
          <w:rFonts w:ascii="Times New Roman" w:eastAsiaTheme="minorEastAsia" w:hAnsi="Times New Roman" w:hint="eastAsia"/>
          <w:color w:val="000000" w:themeColor="text1"/>
        </w:rPr>
        <w:t>符合</w:t>
      </w:r>
      <w:r w:rsidRPr="00A219C6">
        <w:rPr>
          <w:rFonts w:ascii="Times New Roman" w:eastAsiaTheme="minorEastAsia" w:hAnsi="Times New Roman"/>
          <w:color w:val="000000" w:themeColor="text1"/>
        </w:rPr>
        <w:t>需求的路径进行传输</w:t>
      </w:r>
      <w:r w:rsidRPr="00A219C6">
        <w:rPr>
          <w:rFonts w:ascii="Times New Roman" w:eastAsiaTheme="minorEastAsia" w:hAnsi="Times New Roman" w:hint="eastAsia"/>
          <w:color w:val="000000" w:themeColor="text1"/>
        </w:rPr>
        <w:t>，能够对</w:t>
      </w:r>
      <w:r w:rsidRPr="00A219C6">
        <w:rPr>
          <w:rFonts w:ascii="Times New Roman" w:eastAsiaTheme="minorEastAsia" w:hAnsi="Times New Roman"/>
          <w:color w:val="000000" w:themeColor="text1"/>
        </w:rPr>
        <w:t>视频流媒体</w:t>
      </w:r>
      <w:r w:rsidRPr="00A219C6">
        <w:rPr>
          <w:rFonts w:ascii="Times New Roman" w:eastAsiaTheme="minorEastAsia" w:hAnsi="Times New Roman" w:hint="eastAsia"/>
          <w:color w:val="000000" w:themeColor="text1"/>
        </w:rPr>
        <w:t>进行动态路由，能够在数据转发层区分保障不同优先级业务的</w:t>
      </w:r>
      <w:r w:rsidRPr="00A219C6">
        <w:rPr>
          <w:rFonts w:ascii="Times New Roman" w:eastAsiaTheme="minorEastAsia" w:hAnsi="Times New Roman" w:hint="eastAsia"/>
          <w:color w:val="000000" w:themeColor="text1"/>
        </w:rPr>
        <w:t>QoS</w:t>
      </w:r>
      <w:r w:rsidRPr="00A219C6">
        <w:rPr>
          <w:rFonts w:ascii="Times New Roman" w:eastAsiaTheme="minorEastAsia" w:hAnsi="Times New Roman" w:hint="eastAsia"/>
          <w:color w:val="000000" w:themeColor="text1"/>
        </w:rPr>
        <w:t>，较好地保证了最高优先级业务端到端的</w:t>
      </w:r>
      <w:r w:rsidRPr="00A219C6">
        <w:rPr>
          <w:rFonts w:ascii="Times New Roman" w:eastAsiaTheme="minorEastAsia" w:hAnsi="Times New Roman" w:hint="eastAsia"/>
          <w:color w:val="000000" w:themeColor="text1"/>
        </w:rPr>
        <w:t>QoS</w:t>
      </w:r>
      <w:r w:rsidRPr="00A219C6">
        <w:rPr>
          <w:rFonts w:ascii="Times New Roman" w:eastAsiaTheme="minorEastAsia" w:hAnsi="Times New Roman" w:hint="eastAsia"/>
          <w:color w:val="000000" w:themeColor="text1"/>
        </w:rPr>
        <w:t>需求。</w:t>
      </w:r>
    </w:p>
    <w:p w:rsidR="001828DB" w:rsidRPr="00A219C6" w:rsidRDefault="001828DB" w:rsidP="001828DB">
      <w:pPr>
        <w:pStyle w:val="Default"/>
        <w:spacing w:line="400" w:lineRule="exact"/>
        <w:ind w:firstLineChars="200" w:firstLine="480"/>
        <w:rPr>
          <w:rFonts w:ascii="Times New Roman" w:eastAsiaTheme="minorEastAsia" w:hAnsi="Times New Roman"/>
          <w:color w:val="000000" w:themeColor="text1"/>
        </w:rPr>
      </w:pPr>
    </w:p>
    <w:p w:rsidR="001828DB" w:rsidRPr="00A219C6" w:rsidRDefault="001828DB" w:rsidP="001828DB">
      <w:pPr>
        <w:pStyle w:val="Default"/>
        <w:spacing w:line="400" w:lineRule="exact"/>
        <w:rPr>
          <w:rFonts w:ascii="Times New Roman" w:eastAsiaTheme="minorEastAsia" w:hAnsi="Times New Roman"/>
          <w:color w:val="000000" w:themeColor="text1"/>
        </w:rPr>
      </w:pPr>
      <w:r w:rsidRPr="00A219C6">
        <w:rPr>
          <w:rFonts w:ascii="Times New Roman" w:eastAsiaTheme="minorEastAsia" w:hAnsi="Times New Roman" w:hint="eastAsia"/>
          <w:b/>
          <w:color w:val="000000" w:themeColor="text1"/>
        </w:rPr>
        <w:t>关键词</w:t>
      </w:r>
      <w:r w:rsidRPr="00A219C6">
        <w:rPr>
          <w:rFonts w:ascii="Times New Roman" w:eastAsiaTheme="minorEastAsia" w:hAnsi="Times New Roman"/>
          <w:b/>
          <w:color w:val="000000" w:themeColor="text1"/>
        </w:rPr>
        <w:t>：</w:t>
      </w:r>
      <w:r w:rsidRPr="00A219C6">
        <w:rPr>
          <w:rFonts w:ascii="Times New Roman" w:eastAsiaTheme="minorEastAsia" w:hAnsi="Times New Roman" w:hint="eastAsia"/>
          <w:color w:val="000000" w:themeColor="text1"/>
        </w:rPr>
        <w:t>软件</w:t>
      </w:r>
      <w:r w:rsidRPr="00A219C6">
        <w:rPr>
          <w:rFonts w:ascii="Times New Roman" w:eastAsiaTheme="minorEastAsia" w:hAnsi="Times New Roman"/>
          <w:color w:val="000000" w:themeColor="text1"/>
        </w:rPr>
        <w:t>定义网络</w:t>
      </w:r>
      <w:r w:rsidRPr="00A219C6">
        <w:rPr>
          <w:rFonts w:ascii="Times New Roman" w:eastAsiaTheme="minorEastAsia" w:hAnsi="Times New Roman" w:hint="eastAsia"/>
          <w:color w:val="000000" w:themeColor="text1"/>
        </w:rPr>
        <w:t>；</w:t>
      </w:r>
      <w:r w:rsidRPr="00A219C6">
        <w:rPr>
          <w:rFonts w:ascii="Times New Roman" w:eastAsiaTheme="minorEastAsia" w:hAnsi="Times New Roman"/>
          <w:color w:val="000000" w:themeColor="text1"/>
        </w:rPr>
        <w:t>视频流媒体</w:t>
      </w:r>
      <w:r w:rsidRPr="00A219C6">
        <w:rPr>
          <w:rFonts w:ascii="Times New Roman" w:eastAsiaTheme="minorEastAsia" w:hAnsi="Times New Roman" w:hint="eastAsia"/>
          <w:color w:val="000000" w:themeColor="text1"/>
        </w:rPr>
        <w:t>；</w:t>
      </w:r>
      <w:r w:rsidRPr="00A219C6">
        <w:rPr>
          <w:rFonts w:ascii="Times New Roman" w:eastAsiaTheme="minorEastAsia" w:hAnsi="Times New Roman" w:hint="eastAsia"/>
          <w:color w:val="000000" w:themeColor="text1"/>
        </w:rPr>
        <w:t>QoS</w:t>
      </w:r>
      <w:r w:rsidRPr="00A219C6">
        <w:rPr>
          <w:rFonts w:ascii="Times New Roman" w:eastAsiaTheme="minorEastAsia" w:hAnsi="Times New Roman" w:hint="eastAsia"/>
          <w:color w:val="000000" w:themeColor="text1"/>
        </w:rPr>
        <w:t>路由</w:t>
      </w:r>
      <w:r w:rsidRPr="00A219C6">
        <w:rPr>
          <w:rFonts w:ascii="Times New Roman" w:eastAsiaTheme="minorEastAsia" w:hAnsi="Times New Roman"/>
          <w:color w:val="000000" w:themeColor="text1"/>
        </w:rPr>
        <w:t>；遗传算法；</w:t>
      </w:r>
      <w:r w:rsidRPr="00A219C6">
        <w:rPr>
          <w:rFonts w:ascii="Times New Roman" w:eastAsiaTheme="minorEastAsia" w:hAnsi="Times New Roman" w:hint="eastAsia"/>
          <w:color w:val="000000" w:themeColor="text1"/>
        </w:rPr>
        <w:t>队列调度</w:t>
      </w:r>
    </w:p>
    <w:p w:rsidR="001828DB" w:rsidRPr="00A219C6" w:rsidRDefault="001828DB" w:rsidP="001828DB">
      <w:pPr>
        <w:widowControl/>
        <w:jc w:val="center"/>
        <w:rPr>
          <w:rFonts w:ascii="Times New Roman" w:eastAsia="宋体" w:hAnsi="Times New Roman" w:cs="Times New Roman"/>
          <w:b/>
          <w:sz w:val="32"/>
          <w:szCs w:val="32"/>
        </w:rPr>
      </w:pPr>
      <w:r w:rsidRPr="00A219C6">
        <w:rPr>
          <w:rFonts w:ascii="Times New Roman" w:hAnsi="Times New Roman"/>
          <w:color w:val="000000" w:themeColor="text1"/>
        </w:rPr>
        <w:br w:type="page"/>
      </w:r>
      <w:bookmarkStart w:id="3" w:name="_Toc532417656"/>
      <w:r w:rsidRPr="00A219C6">
        <w:rPr>
          <w:rFonts w:ascii="Times New Roman" w:eastAsia="宋体" w:hAnsi="Times New Roman" w:cs="Times New Roman"/>
          <w:b/>
          <w:sz w:val="32"/>
          <w:szCs w:val="32"/>
        </w:rPr>
        <w:lastRenderedPageBreak/>
        <w:t>Research on Video Streaming Media Transmission Performance based on SDN Network</w:t>
      </w:r>
      <w:bookmarkEnd w:id="3"/>
    </w:p>
    <w:p w:rsidR="001828DB" w:rsidRPr="00A219C6" w:rsidRDefault="001828DB" w:rsidP="001828DB">
      <w:pPr>
        <w:pStyle w:val="Default"/>
        <w:spacing w:beforeLines="50" w:before="156" w:afterLines="50" w:after="156" w:line="720" w:lineRule="auto"/>
        <w:rPr>
          <w:rFonts w:ascii="Times New Roman" w:eastAsiaTheme="minorEastAsia" w:hAnsi="Times New Roman" w:cs="Times New Roman"/>
          <w:b/>
          <w:color w:val="000000" w:themeColor="text1"/>
          <w:sz w:val="28"/>
          <w:szCs w:val="28"/>
        </w:rPr>
      </w:pPr>
      <w:r w:rsidRPr="00A219C6">
        <w:rPr>
          <w:rFonts w:ascii="Times New Roman" w:eastAsiaTheme="minorEastAsia" w:hAnsi="Times New Roman" w:cs="Times New Roman"/>
          <w:b/>
          <w:color w:val="000000" w:themeColor="text1"/>
          <w:sz w:val="28"/>
          <w:szCs w:val="28"/>
        </w:rPr>
        <w:t>Discipline</w:t>
      </w:r>
      <w:r w:rsidRPr="00A219C6">
        <w:rPr>
          <w:rFonts w:ascii="Times New Roman" w:eastAsiaTheme="minorEastAsia" w:hAnsi="Times New Roman" w:cs="Times New Roman"/>
          <w:b/>
          <w:color w:val="000000" w:themeColor="text1"/>
          <w:sz w:val="28"/>
          <w:szCs w:val="28"/>
        </w:rPr>
        <w:t>：</w:t>
      </w:r>
      <w:r w:rsidRPr="00A219C6">
        <w:rPr>
          <w:rFonts w:ascii="Times New Roman" w:hAnsi="Times New Roman" w:cs="Times New Roman"/>
          <w:color w:val="auto"/>
          <w:kern w:val="2"/>
          <w:sz w:val="28"/>
          <w:szCs w:val="28"/>
        </w:rPr>
        <w:t>Pattern Recognition and Intelligent System</w:t>
      </w:r>
    </w:p>
    <w:p w:rsidR="001828DB" w:rsidRPr="00A219C6" w:rsidRDefault="001828DB" w:rsidP="001828DB">
      <w:pPr>
        <w:pStyle w:val="Default"/>
        <w:spacing w:beforeLines="50" w:before="156" w:afterLines="50" w:after="156" w:line="720" w:lineRule="auto"/>
        <w:jc w:val="both"/>
        <w:rPr>
          <w:rFonts w:ascii="Times New Roman" w:hAnsi="Times New Roman" w:cs="Times New Roman"/>
          <w:b/>
        </w:rPr>
      </w:pPr>
      <w:r w:rsidRPr="00A219C6">
        <w:rPr>
          <w:rFonts w:ascii="Times New Roman" w:hAnsi="Times New Roman" w:cs="Times New Roman"/>
          <w:b/>
        </w:rPr>
        <w:t>Student Signature</w:t>
      </w:r>
      <w:r w:rsidRPr="00A219C6">
        <w:rPr>
          <w:rFonts w:ascii="Times New Roman" w:hAnsi="Times New Roman" w:cs="Times New Roman"/>
          <w:b/>
        </w:rPr>
        <w:t>：</w:t>
      </w:r>
    </w:p>
    <w:p w:rsidR="001828DB" w:rsidRPr="00A219C6" w:rsidRDefault="001828DB" w:rsidP="001828DB">
      <w:pPr>
        <w:pStyle w:val="Default"/>
        <w:spacing w:beforeLines="50" w:before="156" w:afterLines="50" w:after="156" w:line="720" w:lineRule="auto"/>
        <w:jc w:val="both"/>
        <w:rPr>
          <w:rFonts w:ascii="Times New Roman" w:hAnsi="Times New Roman" w:cs="Times New Roman"/>
          <w:b/>
        </w:rPr>
      </w:pPr>
      <w:r w:rsidRPr="00A219C6">
        <w:rPr>
          <w:rFonts w:ascii="Times New Roman" w:hAnsi="Times New Roman" w:cs="Times New Roman"/>
          <w:b/>
        </w:rPr>
        <w:t>Supervisor Signature</w:t>
      </w:r>
      <w:r w:rsidRPr="00A219C6">
        <w:rPr>
          <w:rFonts w:ascii="Times New Roman" w:hAnsi="Times New Roman" w:cs="Times New Roman"/>
          <w:b/>
        </w:rPr>
        <w:t>：</w:t>
      </w:r>
    </w:p>
    <w:p w:rsidR="001828DB" w:rsidRPr="00A219C6" w:rsidRDefault="001828DB" w:rsidP="001828DB">
      <w:pPr>
        <w:spacing w:afterLines="100" w:after="312"/>
        <w:jc w:val="center"/>
        <w:rPr>
          <w:rFonts w:ascii="Times New Roman" w:hAnsi="Times New Roman" w:cs="Times New Roman"/>
          <w:b/>
          <w:sz w:val="32"/>
          <w:szCs w:val="32"/>
        </w:rPr>
      </w:pPr>
      <w:bookmarkStart w:id="4" w:name="_Toc532478488"/>
      <w:bookmarkStart w:id="5" w:name="_Toc532486783"/>
      <w:r w:rsidRPr="00A219C6">
        <w:rPr>
          <w:rFonts w:ascii="Times New Roman" w:hAnsi="Times New Roman" w:cs="Times New Roman"/>
          <w:b/>
          <w:sz w:val="32"/>
          <w:szCs w:val="32"/>
        </w:rPr>
        <w:t>Abstract</w:t>
      </w:r>
      <w:bookmarkEnd w:id="4"/>
      <w:bookmarkEnd w:id="5"/>
    </w:p>
    <w:p w:rsidR="001828DB" w:rsidRPr="00D00059" w:rsidRDefault="001828DB" w:rsidP="001828DB">
      <w:pPr>
        <w:pStyle w:val="Default"/>
        <w:spacing w:line="400" w:lineRule="exact"/>
        <w:ind w:firstLineChars="200" w:firstLine="480"/>
        <w:jc w:val="both"/>
        <w:rPr>
          <w:rFonts w:ascii="Times New Roman" w:eastAsiaTheme="minorEastAsia" w:hAnsi="Times New Roman"/>
          <w:color w:val="000000" w:themeColor="text1"/>
        </w:rPr>
      </w:pPr>
      <w:r w:rsidRPr="00494016">
        <w:rPr>
          <w:rFonts w:ascii="Times New Roman" w:hAnsi="Times New Roman" w:cs="Times New Roman"/>
          <w:color w:val="000000" w:themeColor="text1"/>
          <w:kern w:val="2"/>
        </w:rPr>
        <w:t>In recent years, as the Internet and multimedia technologies have been developed rapidly, video streaming is widely used on the Internet, Its stringent QoS requirements in bring convenience for people's life and working at the same time, also bring a big challenge to the network transmission,</w:t>
      </w:r>
      <w:r w:rsidRPr="00494016">
        <w:rPr>
          <w:rFonts w:ascii="Times New Roman" w:eastAsiaTheme="minorEastAsia" w:hAnsi="Times New Roman"/>
          <w:color w:val="000000" w:themeColor="text1"/>
        </w:rPr>
        <w:t xml:space="preserve"> The disadvantages of the traditional network often cause the instability in the transmission process of video,</w:t>
      </w:r>
      <w:r>
        <w:rPr>
          <w:rFonts w:ascii="Times New Roman" w:eastAsiaTheme="minorEastAsia" w:hAnsi="Times New Roman"/>
          <w:color w:val="000000" w:themeColor="text1"/>
        </w:rPr>
        <w:t xml:space="preserve"> </w:t>
      </w:r>
      <w:r w:rsidRPr="00494016">
        <w:rPr>
          <w:rFonts w:ascii="Times New Roman" w:hAnsi="Times New Roman" w:cs="Times New Roman"/>
          <w:color w:val="000000" w:themeColor="text1"/>
          <w:kern w:val="2"/>
        </w:rPr>
        <w:t>which seriously affects the service quality of video transmission.</w:t>
      </w:r>
      <w:r w:rsidRPr="00494016">
        <w:rPr>
          <w:rFonts w:ascii="Times New Roman" w:hAnsi="Times New Roman" w:cs="Times New Roman"/>
          <w:color w:val="FF0000"/>
          <w:kern w:val="2"/>
        </w:rPr>
        <w:t xml:space="preserve"> </w:t>
      </w:r>
      <w:r w:rsidRPr="00494016">
        <w:rPr>
          <w:rFonts w:ascii="Times New Roman" w:hAnsi="Times New Roman" w:cs="Times New Roman"/>
          <w:color w:val="000000" w:themeColor="text1"/>
          <w:kern w:val="2"/>
        </w:rPr>
        <w:t>As a new network architecture,</w:t>
      </w:r>
      <w:r w:rsidRPr="00D00059">
        <w:rPr>
          <w:rFonts w:ascii="Times New Roman" w:hAnsi="Times New Roman" w:cs="Times New Roman"/>
          <w:color w:val="000000" w:themeColor="text1"/>
          <w:kern w:val="2"/>
        </w:rPr>
        <w:t xml:space="preserve"> software-defined Networking (SDN) provides a new train of thought for traffic engineering, QoS routing and other problems in traditional network by taking advantages of the separation of control, centralized control and programmable. </w:t>
      </w:r>
      <w:r w:rsidRPr="00A219C6">
        <w:rPr>
          <w:rFonts w:ascii="Times New Roman" w:hAnsi="Times New Roman" w:cs="Times New Roman"/>
          <w:color w:val="000000" w:themeColor="text1"/>
          <w:kern w:val="2"/>
        </w:rPr>
        <w:t>In this paper, the performance of video streaming media in SDN is studied by using the characteristics of SDN,</w:t>
      </w:r>
      <w:r w:rsidRPr="00D00059">
        <w:rPr>
          <w:rFonts w:ascii="Times New Roman" w:hAnsi="Times New Roman"/>
          <w:color w:val="000000" w:themeColor="text1"/>
        </w:rPr>
        <w:t xml:space="preserve"> </w:t>
      </w:r>
      <w:r>
        <w:rPr>
          <w:rFonts w:ascii="Times New Roman" w:eastAsiaTheme="minorEastAsia" w:hAnsi="Times New Roman" w:hint="eastAsia"/>
          <w:color w:val="000000" w:themeColor="text1"/>
        </w:rPr>
        <w:t>t</w:t>
      </w:r>
      <w:r w:rsidRPr="00D00059">
        <w:rPr>
          <w:rFonts w:ascii="Times New Roman" w:eastAsiaTheme="minorEastAsia" w:hAnsi="Times New Roman"/>
          <w:color w:val="000000" w:themeColor="text1"/>
        </w:rPr>
        <w:t>he main research content includes the following several aspects</w:t>
      </w:r>
      <w:r w:rsidRPr="00A219C6">
        <w:rPr>
          <w:rFonts w:ascii="Times New Roman" w:hAnsi="Times New Roman" w:cs="Times New Roman"/>
          <w:color w:val="000000" w:themeColor="text1"/>
          <w:kern w:val="2"/>
        </w:rPr>
        <w:t>:</w:t>
      </w:r>
    </w:p>
    <w:p w:rsidR="001828DB" w:rsidRPr="007C1C95" w:rsidRDefault="001828DB" w:rsidP="001828DB">
      <w:pPr>
        <w:pStyle w:val="Default"/>
        <w:spacing w:line="400" w:lineRule="exact"/>
        <w:ind w:firstLineChars="200" w:firstLine="480"/>
        <w:jc w:val="both"/>
        <w:rPr>
          <w:rFonts w:ascii="Times New Roman" w:hAnsi="Times New Roman" w:cs="Times New Roman" w:hint="eastAsia"/>
          <w:color w:val="FF0000"/>
          <w:kern w:val="2"/>
        </w:rPr>
      </w:pPr>
      <w:r w:rsidRPr="00A219C6">
        <w:rPr>
          <w:rFonts w:ascii="Times New Roman" w:eastAsiaTheme="minorEastAsia" w:hAnsi="Times New Roman"/>
          <w:color w:val="000000" w:themeColor="text1"/>
        </w:rPr>
        <w:t>First of all, this paper makes a priority distinction between four different kinds of</w:t>
      </w:r>
      <w:r w:rsidRPr="00A219C6">
        <w:rPr>
          <w:rFonts w:ascii="Times New Roman" w:hAnsi="Times New Roman"/>
          <w:color w:val="000000" w:themeColor="text1"/>
        </w:rPr>
        <w:t xml:space="preserve"> </w:t>
      </w:r>
      <w:r w:rsidRPr="00A219C6">
        <w:rPr>
          <w:rFonts w:ascii="Times New Roman" w:eastAsiaTheme="minorEastAsia" w:hAnsi="Times New Roman"/>
          <w:color w:val="000000" w:themeColor="text1"/>
        </w:rPr>
        <w:t>businesses, and sets different priority values, and puts forward the QoS control strategy of video streaming media.</w:t>
      </w:r>
      <w:r w:rsidRPr="00A219C6">
        <w:rPr>
          <w:rFonts w:ascii="Times New Roman" w:hAnsi="Times New Roman"/>
          <w:color w:val="000000" w:themeColor="text1"/>
        </w:rPr>
        <w:t xml:space="preserve"> </w:t>
      </w:r>
      <w:r w:rsidRPr="00A219C6">
        <w:rPr>
          <w:rFonts w:ascii="Times New Roman" w:eastAsiaTheme="minorEastAsia" w:hAnsi="Times New Roman"/>
          <w:color w:val="000000" w:themeColor="text1"/>
        </w:rPr>
        <w:t>Then, the QoS routing based on genetic algorithm calculates the transmission path for the video streaming media (the highest priority business), and calculates the transmission path for other priority services at the cost of the jump number based on the Dijstra algorithm,</w:t>
      </w:r>
      <w:r w:rsidRPr="007C1C95">
        <w:rPr>
          <w:rFonts w:ascii="Times New Roman" w:eastAsiaTheme="minorEastAsia" w:hAnsi="Times New Roman"/>
          <w:color w:val="000000" w:themeColor="text1"/>
        </w:rPr>
        <w:t xml:space="preserve"> </w:t>
      </w:r>
      <w:r w:rsidRPr="007C1C95">
        <w:rPr>
          <w:rFonts w:ascii="Times New Roman" w:eastAsiaTheme="minorEastAsia" w:hAnsi="Times New Roman" w:hint="eastAsia"/>
          <w:color w:val="000000" w:themeColor="text1"/>
        </w:rPr>
        <w:t>and</w:t>
      </w:r>
      <w:r w:rsidRPr="007C1C95">
        <w:rPr>
          <w:rFonts w:ascii="Times New Roman" w:eastAsiaTheme="minorEastAsia" w:hAnsi="Times New Roman"/>
          <w:color w:val="000000" w:themeColor="text1"/>
        </w:rPr>
        <w:t xml:space="preserve"> </w:t>
      </w:r>
      <w:r w:rsidRPr="007C1C95">
        <w:rPr>
          <w:rFonts w:ascii="Times New Roman" w:eastAsiaTheme="minorEastAsia" w:hAnsi="Times New Roman" w:hint="eastAsia"/>
          <w:color w:val="000000" w:themeColor="text1"/>
        </w:rPr>
        <w:t>w</w:t>
      </w:r>
      <w:r w:rsidRPr="007C1C95">
        <w:rPr>
          <w:rFonts w:ascii="Times New Roman" w:eastAsiaTheme="minorEastAsia" w:hAnsi="Times New Roman"/>
          <w:color w:val="000000" w:themeColor="text1"/>
        </w:rPr>
        <w:t>hen the controller detects congestion in the transmission path of video streaming media, dynamic routing measures are adopted to better protect the QoS of video streaming media.</w:t>
      </w:r>
      <w:r w:rsidRPr="00646E12">
        <w:t xml:space="preserve"> </w:t>
      </w:r>
      <w:r w:rsidRPr="00646E12">
        <w:rPr>
          <w:rFonts w:ascii="Times New Roman" w:eastAsiaTheme="minorEastAsia" w:hAnsi="Times New Roman"/>
          <w:color w:val="000000" w:themeColor="text1"/>
        </w:rPr>
        <w:t xml:space="preserve">Secondly, the HTB queue rules are used to make the differentiated scheduling of different priority services on the </w:t>
      </w:r>
      <w:r w:rsidRPr="00646E12">
        <w:rPr>
          <w:rFonts w:ascii="Times New Roman" w:eastAsiaTheme="minorEastAsia" w:hAnsi="Times New Roman"/>
          <w:color w:val="000000" w:themeColor="text1"/>
        </w:rPr>
        <w:lastRenderedPageBreak/>
        <w:t>OpenFlow switch, and the QoS of the video streaming medi</w:t>
      </w:r>
      <w:r>
        <w:rPr>
          <w:rFonts w:ascii="Times New Roman" w:eastAsiaTheme="minorEastAsia" w:hAnsi="Times New Roman"/>
          <w:color w:val="000000" w:themeColor="text1"/>
        </w:rPr>
        <w:t>a service is guaranteed firstly</w:t>
      </w:r>
      <w:r>
        <w:rPr>
          <w:rFonts w:ascii="Times New Roman" w:eastAsiaTheme="minorEastAsia" w:hAnsi="Times New Roman" w:hint="eastAsia"/>
          <w:color w:val="000000" w:themeColor="text1"/>
        </w:rPr>
        <w:t>,</w:t>
      </w:r>
      <w:r w:rsidRPr="00646E12">
        <w:t xml:space="preserve"> </w:t>
      </w:r>
      <w:r>
        <w:rPr>
          <w:rFonts w:ascii="Times New Roman" w:eastAsiaTheme="minorEastAsia" w:hAnsi="Times New Roman" w:hint="eastAsia"/>
          <w:color w:val="000000" w:themeColor="text1"/>
        </w:rPr>
        <w:t>a</w:t>
      </w:r>
      <w:r w:rsidRPr="00646E12">
        <w:rPr>
          <w:rFonts w:ascii="Times New Roman" w:eastAsiaTheme="minorEastAsia" w:hAnsi="Times New Roman"/>
          <w:color w:val="000000" w:themeColor="text1"/>
        </w:rPr>
        <w:t>t the same time, it provides the borrowing bandwidth mechanism when bandwidth is sufficient, and makes every effort to guarantee the QoS of other business flows.</w:t>
      </w:r>
    </w:p>
    <w:p w:rsidR="001828DB" w:rsidRPr="00A219C6" w:rsidRDefault="001828DB" w:rsidP="001828DB">
      <w:pPr>
        <w:pStyle w:val="Default"/>
        <w:spacing w:line="400" w:lineRule="exact"/>
        <w:ind w:firstLineChars="200" w:firstLine="480"/>
        <w:jc w:val="both"/>
        <w:rPr>
          <w:rFonts w:ascii="Times New Roman" w:eastAsiaTheme="minorEastAsia" w:hAnsi="Times New Roman"/>
          <w:color w:val="000000" w:themeColor="text1"/>
        </w:rPr>
      </w:pPr>
      <w:r w:rsidRPr="00A219C6">
        <w:rPr>
          <w:rFonts w:ascii="Times New Roman" w:hAnsi="Times New Roman" w:cs="Times New Roman"/>
          <w:bCs/>
          <w:color w:val="000000" w:themeColor="text1"/>
        </w:rPr>
        <w:t>Finally, the Topology Management module, link information measurement module, routing management module and queue scheduling module of QoS control framework are implemented respectively, and the QoS control strategy is tested in SDN networ</w:t>
      </w:r>
      <w:r>
        <w:rPr>
          <w:rFonts w:ascii="Times New Roman" w:hAnsi="Times New Roman" w:cs="Times New Roman"/>
          <w:bCs/>
          <w:color w:val="000000" w:themeColor="text1"/>
        </w:rPr>
        <w:t>k transmission environment bui</w:t>
      </w:r>
      <w:r>
        <w:rPr>
          <w:rFonts w:ascii="Times New Roman" w:hAnsi="Times New Roman" w:cs="Times New Roman" w:hint="eastAsia"/>
          <w:bCs/>
          <w:color w:val="000000" w:themeColor="text1"/>
        </w:rPr>
        <w:t>lt</w:t>
      </w:r>
      <w:r w:rsidRPr="00A219C6">
        <w:rPr>
          <w:rFonts w:ascii="Times New Roman" w:hAnsi="Times New Roman" w:cs="Times New Roman"/>
          <w:bCs/>
          <w:color w:val="000000" w:themeColor="text1"/>
        </w:rPr>
        <w:t xml:space="preserve"> by Mninet, Ryu controller, camera and other software.</w:t>
      </w:r>
      <w:r w:rsidRPr="00A219C6">
        <w:rPr>
          <w:rFonts w:ascii="Times New Roman" w:hAnsi="Times New Roman"/>
          <w:color w:val="000000" w:themeColor="text1"/>
        </w:rPr>
        <w:t xml:space="preserve"> </w:t>
      </w:r>
      <w:r w:rsidRPr="00A219C6">
        <w:rPr>
          <w:rFonts w:ascii="Times New Roman" w:hAnsi="Times New Roman" w:cs="Times New Roman"/>
          <w:bCs/>
          <w:color w:val="000000" w:themeColor="text1"/>
        </w:rPr>
        <w:t>Through a series of</w:t>
      </w:r>
      <w:r w:rsidRPr="00A219C6">
        <w:rPr>
          <w:rFonts w:ascii="Times New Roman" w:hAnsi="Times New Roman"/>
        </w:rPr>
        <w:t xml:space="preserve"> </w:t>
      </w:r>
      <w:r w:rsidRPr="00A219C6">
        <w:rPr>
          <w:rFonts w:ascii="Times New Roman" w:hAnsi="Times New Roman" w:cs="Times New Roman"/>
          <w:bCs/>
          <w:color w:val="000000" w:themeColor="text1"/>
        </w:rPr>
        <w:t>simulation experiments, the feasibility of this control strategy is verified from the aspects of transmission performance parameters of video streaming media such as chain delay jitter and throughput rate.</w:t>
      </w:r>
      <w:r w:rsidRPr="00A219C6">
        <w:rPr>
          <w:rFonts w:ascii="Times New Roman" w:eastAsiaTheme="minorEastAsia" w:hAnsi="Times New Roman"/>
          <w:color w:val="000000" w:themeColor="text1"/>
        </w:rPr>
        <w:t xml:space="preserve"> Simulation experimental results show that QoS control strategy can select a path that meets the requirements of video streaming media for transmission and can dynamically route video streaming media</w:t>
      </w:r>
      <w:r w:rsidRPr="00A219C6">
        <w:rPr>
          <w:rFonts w:ascii="Times New Roman" w:eastAsiaTheme="minorEastAsia" w:hAnsi="Times New Roman" w:hint="eastAsia"/>
          <w:color w:val="000000" w:themeColor="text1"/>
        </w:rPr>
        <w:t xml:space="preserve">, </w:t>
      </w:r>
      <w:r w:rsidRPr="00A219C6">
        <w:rPr>
          <w:rFonts w:ascii="Times New Roman" w:eastAsiaTheme="minorEastAsia" w:hAnsi="Times New Roman"/>
          <w:color w:val="000000" w:themeColor="text1"/>
        </w:rPr>
        <w:t>and can distinguish the QoS of different</w:t>
      </w:r>
      <w:r w:rsidRPr="00A219C6">
        <w:rPr>
          <w:rFonts w:ascii="Times New Roman" w:hAnsi="Times New Roman"/>
        </w:rPr>
        <w:t xml:space="preserve"> </w:t>
      </w:r>
      <w:r w:rsidRPr="00A219C6">
        <w:rPr>
          <w:rFonts w:ascii="Times New Roman" w:eastAsiaTheme="minorEastAsia" w:hAnsi="Times New Roman"/>
          <w:color w:val="000000" w:themeColor="text1"/>
        </w:rPr>
        <w:t>priority business in the data forwarding layer, and ensure the QoS requirement of the highest priority service end-to-end.</w:t>
      </w:r>
    </w:p>
    <w:p w:rsidR="001828DB" w:rsidRPr="00A219C6" w:rsidRDefault="001828DB" w:rsidP="001828DB">
      <w:pPr>
        <w:pStyle w:val="Default"/>
        <w:spacing w:line="400" w:lineRule="exact"/>
        <w:ind w:firstLineChars="200" w:firstLine="480"/>
        <w:jc w:val="both"/>
        <w:rPr>
          <w:rFonts w:ascii="Times New Roman" w:eastAsiaTheme="minorEastAsia" w:hAnsi="Times New Roman"/>
          <w:color w:val="000000" w:themeColor="text1"/>
        </w:rPr>
      </w:pPr>
    </w:p>
    <w:p w:rsidR="001828DB" w:rsidRPr="00A219C6" w:rsidRDefault="001828DB" w:rsidP="001828DB">
      <w:pPr>
        <w:pStyle w:val="Default"/>
        <w:spacing w:line="400" w:lineRule="exact"/>
        <w:jc w:val="both"/>
        <w:rPr>
          <w:rFonts w:ascii="Times New Roman" w:hAnsi="Times New Roman"/>
          <w:bCs/>
          <w:color w:val="auto"/>
          <w:kern w:val="2"/>
        </w:rPr>
      </w:pPr>
      <w:r w:rsidRPr="00A219C6">
        <w:rPr>
          <w:rFonts w:ascii="Times New Roman" w:hAnsi="Times New Roman"/>
          <w:b/>
          <w:bCs/>
          <w:color w:val="000000" w:themeColor="text1"/>
          <w:kern w:val="2"/>
        </w:rPr>
        <w:t>Key Words</w:t>
      </w:r>
      <w:r w:rsidRPr="00A219C6">
        <w:rPr>
          <w:rFonts w:ascii="Times New Roman" w:hAnsi="Times New Roman"/>
          <w:b/>
          <w:bCs/>
          <w:color w:val="000000" w:themeColor="text1"/>
          <w:kern w:val="2"/>
        </w:rPr>
        <w:t>：</w:t>
      </w:r>
      <w:r w:rsidRPr="00A219C6">
        <w:rPr>
          <w:rFonts w:ascii="Times New Roman" w:hAnsi="Times New Roman" w:cs="Times New Roman"/>
          <w:color w:val="auto"/>
          <w:kern w:val="2"/>
        </w:rPr>
        <w:t>SDN; Video streaming media; QoS routing; Genetic algorithm; Queue scheduling</w:t>
      </w:r>
    </w:p>
    <w:bookmarkStart w:id="6" w:name="_GoBack"/>
    <w:bookmarkEnd w:id="6"/>
    <w:p w:rsidR="00C813C3" w:rsidRDefault="001828DB">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separate"/>
      </w:r>
      <w:r>
        <w:fldChar w:fldCharType="end"/>
      </w:r>
    </w:p>
    <w:sectPr w:rsidR="00C813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9A8" w:rsidRDefault="000D19A8" w:rsidP="001828DB">
      <w:r>
        <w:separator/>
      </w:r>
    </w:p>
  </w:endnote>
  <w:endnote w:type="continuationSeparator" w:id="0">
    <w:p w:rsidR="000D19A8" w:rsidRDefault="000D19A8" w:rsidP="00182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9A8" w:rsidRDefault="000D19A8" w:rsidP="001828DB">
      <w:r>
        <w:separator/>
      </w:r>
    </w:p>
  </w:footnote>
  <w:footnote w:type="continuationSeparator" w:id="0">
    <w:p w:rsidR="000D19A8" w:rsidRDefault="000D19A8" w:rsidP="001828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C30"/>
    <w:rsid w:val="000D19A8"/>
    <w:rsid w:val="001828DB"/>
    <w:rsid w:val="00851682"/>
    <w:rsid w:val="00CD0C30"/>
    <w:rsid w:val="00F10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09871B-8BAE-44A8-BA23-E01000F9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28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28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28DB"/>
    <w:rPr>
      <w:sz w:val="18"/>
      <w:szCs w:val="18"/>
    </w:rPr>
  </w:style>
  <w:style w:type="paragraph" w:styleId="a4">
    <w:name w:val="footer"/>
    <w:basedOn w:val="a"/>
    <w:link w:val="Char0"/>
    <w:uiPriority w:val="99"/>
    <w:unhideWhenUsed/>
    <w:rsid w:val="001828DB"/>
    <w:pPr>
      <w:tabs>
        <w:tab w:val="center" w:pos="4153"/>
        <w:tab w:val="right" w:pos="8306"/>
      </w:tabs>
      <w:snapToGrid w:val="0"/>
      <w:jc w:val="left"/>
    </w:pPr>
    <w:rPr>
      <w:sz w:val="18"/>
      <w:szCs w:val="18"/>
    </w:rPr>
  </w:style>
  <w:style w:type="character" w:customStyle="1" w:styleId="Char0">
    <w:name w:val="页脚 Char"/>
    <w:basedOn w:val="a0"/>
    <w:link w:val="a4"/>
    <w:uiPriority w:val="99"/>
    <w:rsid w:val="001828DB"/>
    <w:rPr>
      <w:sz w:val="18"/>
      <w:szCs w:val="18"/>
    </w:rPr>
  </w:style>
  <w:style w:type="paragraph" w:customStyle="1" w:styleId="Default">
    <w:name w:val="Default"/>
    <w:rsid w:val="001828DB"/>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 元</dc:creator>
  <cp:keywords/>
  <dc:description/>
  <cp:lastModifiedBy>元 元</cp:lastModifiedBy>
  <cp:revision>2</cp:revision>
  <dcterms:created xsi:type="dcterms:W3CDTF">2019-02-25T09:41:00Z</dcterms:created>
  <dcterms:modified xsi:type="dcterms:W3CDTF">2019-02-25T09:41:00Z</dcterms:modified>
</cp:coreProperties>
</file>