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5F29AD" w:rsidRPr="00D22131" w:rsidRDefault="005F29AD"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5F29AD" w:rsidRPr="00D22131" w:rsidRDefault="005F29AD"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261902"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F3E65E"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5E5E1B"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D493A1F"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5F29AD">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5F29AD">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5F29AD">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5F29AD">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5F29AD">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5F29AD">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5F29AD">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5F29AD">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5F29AD">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5F29AD">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5F29AD">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5F29AD">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5F29AD">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5F29AD">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5F29AD">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5F29AD">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5F29AD">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5F29AD">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5F29AD">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5F29AD">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5F29AD">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5F29AD">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5F29AD">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5F29AD">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5F29AD">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5F29AD">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5F29AD">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5F29AD">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5F29AD">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5F29AD">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5F29AD">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5F29AD">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5F29AD">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5F29AD">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5F29AD">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5F29AD">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5F29AD">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5F29AD">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5F29AD">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5F29AD">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5F29AD">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5F29AD">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5F29AD">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5F29AD">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5F29AD">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5F29AD">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5F29AD">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5F29AD">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5F29AD">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5F29AD">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5F29AD">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5F29AD">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5F29AD">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5F29AD">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5F29AD">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5F29AD">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5F29AD">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5F29AD">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5F29AD">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5F29AD">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5F29AD">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5F29AD">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C3EC3AC"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DA69C3">
        <w:rPr>
          <w:rFonts w:ascii="Times New Roman" w:hAnsi="Times New Roman" w:hint="eastAsia"/>
          <w:color w:val="FF0000"/>
        </w:rPr>
        <w:t>视频应用及</w:t>
      </w:r>
      <w:r w:rsidR="00210729">
        <w:rPr>
          <w:rFonts w:ascii="Times New Roman" w:hAnsi="Times New Roman"/>
          <w:color w:val="FF0000"/>
        </w:rPr>
        <w:t>视频用户的数量激增</w:t>
      </w:r>
      <w:r w:rsidR="00DA69C3">
        <w:rPr>
          <w:rFonts w:ascii="Times New Roman" w:hAnsi="Times New Roman"/>
          <w:color w:val="FF0000"/>
        </w:rPr>
        <w:t>，增长速度</w:t>
      </w:r>
      <w:r w:rsidR="00210729">
        <w:rPr>
          <w:rFonts w:ascii="Times New Roman" w:hAnsi="Times New Roman"/>
          <w:color w:val="FF0000"/>
        </w:rPr>
        <w:t>之快，令人震惊。</w:t>
      </w:r>
      <w:r w:rsidR="00DA69C3">
        <w:rPr>
          <w:rFonts w:ascii="Times New Roman" w:hAnsi="Times New Roman" w:hint="eastAsia"/>
          <w:color w:val="FF0000"/>
        </w:rPr>
        <w:t>从</w:t>
      </w:r>
      <w:r w:rsidR="00684500" w:rsidRPr="00DA69C3">
        <w:rPr>
          <w:rFonts w:ascii="Times New Roman" w:hAnsi="Times New Roman" w:hint="eastAsia"/>
          <w:color w:val="FF0000"/>
        </w:rPr>
        <w:t>中国互联</w:t>
      </w:r>
      <w:r w:rsidR="00684500" w:rsidRPr="00DA69C3">
        <w:rPr>
          <w:rFonts w:ascii="Times New Roman" w:hAnsi="Times New Roman"/>
          <w:color w:val="FF0000"/>
        </w:rPr>
        <w:t>网络</w:t>
      </w:r>
      <w:r w:rsidR="00684500" w:rsidRPr="00DA69C3">
        <w:rPr>
          <w:rFonts w:ascii="Times New Roman" w:hAnsi="Times New Roman" w:hint="eastAsia"/>
          <w:color w:val="FF0000"/>
        </w:rPr>
        <w:t>信息</w:t>
      </w:r>
      <w:r w:rsidR="00684500" w:rsidRPr="00DA69C3">
        <w:rPr>
          <w:rFonts w:ascii="Times New Roman" w:hAnsi="Times New Roman"/>
          <w:color w:val="FF0000"/>
        </w:rPr>
        <w:t>中心</w:t>
      </w:r>
      <w:r w:rsidR="00684500" w:rsidRPr="00DA69C3">
        <w:rPr>
          <w:rFonts w:ascii="Times New Roman" w:hAnsi="Times New Roman" w:hint="eastAsia"/>
          <w:color w:val="FF0000"/>
        </w:rPr>
        <w:t>（</w:t>
      </w:r>
      <w:r w:rsidR="00684500" w:rsidRPr="00DA69C3">
        <w:rPr>
          <w:rFonts w:ascii="Times New Roman" w:hAnsi="Times New Roman" w:hint="eastAsia"/>
          <w:color w:val="FF0000"/>
        </w:rPr>
        <w:t>CNNIC</w:t>
      </w:r>
      <w:r w:rsidR="00684500" w:rsidRPr="00DA69C3">
        <w:rPr>
          <w:rFonts w:ascii="Times New Roman" w:hAnsi="Times New Roman"/>
          <w:color w:val="FF0000"/>
        </w:rPr>
        <w:t>）发布的</w:t>
      </w:r>
      <w:r w:rsidR="00187B71" w:rsidRPr="00DA69C3">
        <w:rPr>
          <w:rFonts w:ascii="Times New Roman" w:hAnsi="Times New Roman" w:hint="eastAsia"/>
          <w:color w:val="FF0000"/>
        </w:rPr>
        <w:t>第</w:t>
      </w:r>
      <w:r w:rsidR="00187B71" w:rsidRPr="00DA69C3">
        <w:rPr>
          <w:rFonts w:ascii="Times New Roman" w:hAnsi="Times New Roman" w:hint="eastAsia"/>
          <w:color w:val="FF0000"/>
        </w:rPr>
        <w:t>42</w:t>
      </w:r>
      <w:r w:rsidR="00187B71" w:rsidRPr="00DA69C3">
        <w:rPr>
          <w:rFonts w:ascii="Times New Roman" w:hAnsi="Times New Roman" w:hint="eastAsia"/>
          <w:color w:val="FF0000"/>
        </w:rPr>
        <w:t>次</w:t>
      </w:r>
      <w:r w:rsidR="00684500" w:rsidRPr="00DA69C3">
        <w:rPr>
          <w:rFonts w:ascii="Times New Roman" w:hAnsi="Times New Roman"/>
          <w:color w:val="FF0000"/>
        </w:rPr>
        <w:t>中国互联网络</w:t>
      </w:r>
      <w:r w:rsidR="00684500" w:rsidRPr="00DA69C3">
        <w:rPr>
          <w:rFonts w:ascii="Times New Roman" w:hAnsi="Times New Roman" w:hint="eastAsia"/>
          <w:color w:val="FF0000"/>
        </w:rPr>
        <w:t>发展</w:t>
      </w:r>
      <w:r w:rsidR="00684500" w:rsidRPr="00DA69C3">
        <w:rPr>
          <w:rFonts w:ascii="Times New Roman" w:hAnsi="Times New Roman"/>
          <w:color w:val="FF0000"/>
        </w:rPr>
        <w:t>状况统计报告</w:t>
      </w:r>
      <w:r w:rsidR="00DA69C3">
        <w:rPr>
          <w:rFonts w:ascii="Times New Roman" w:hAnsi="Times New Roman"/>
          <w:color w:val="FF0000"/>
        </w:rPr>
        <w:t>中可知</w:t>
      </w:r>
      <w:r w:rsidR="00684500" w:rsidRPr="00DA69C3">
        <w:rPr>
          <w:rFonts w:ascii="Times New Roman" w:hAnsi="Times New Roman" w:hint="eastAsia"/>
          <w:color w:val="FF0000"/>
          <w:vertAlign w:val="superscript"/>
        </w:rPr>
        <w:t>[</w:t>
      </w:r>
      <w:r w:rsidR="00684500" w:rsidRPr="00DA69C3">
        <w:rPr>
          <w:rFonts w:ascii="Times New Roman" w:hAnsi="Times New Roman"/>
          <w:color w:val="FF0000"/>
          <w:vertAlign w:val="superscript"/>
        </w:rPr>
        <w:t>1</w:t>
      </w:r>
      <w:r w:rsidR="00684500" w:rsidRPr="00DA69C3">
        <w:rPr>
          <w:rFonts w:ascii="Times New Roman" w:hAnsi="Times New Roman" w:hint="eastAsia"/>
          <w:color w:val="FF0000"/>
          <w:vertAlign w:val="superscript"/>
        </w:rPr>
        <w:t>]</w:t>
      </w:r>
      <w:r w:rsidR="00684500" w:rsidRPr="00DA69C3">
        <w:rPr>
          <w:rFonts w:ascii="Times New Roman" w:hAnsi="Times New Roman" w:hint="eastAsia"/>
          <w:color w:val="FF0000"/>
        </w:rPr>
        <w:t>：</w:t>
      </w:r>
      <w:r w:rsidR="00DA69C3" w:rsidRPr="00DA69C3">
        <w:rPr>
          <w:rFonts w:ascii="Times New Roman" w:hAnsi="Times New Roman" w:hint="eastAsia"/>
          <w:color w:val="FF0000"/>
        </w:rPr>
        <w:t>以</w:t>
      </w:r>
      <w:r w:rsidR="00684500" w:rsidRPr="00DA69C3">
        <w:rPr>
          <w:rFonts w:ascii="Times New Roman" w:hAnsi="Times New Roman" w:hint="eastAsia"/>
          <w:color w:val="FF0000"/>
        </w:rPr>
        <w:t>2018</w:t>
      </w:r>
      <w:r w:rsidR="00684500" w:rsidRPr="00DA69C3">
        <w:rPr>
          <w:rFonts w:ascii="Times New Roman" w:hAnsi="Times New Roman" w:hint="eastAsia"/>
          <w:color w:val="FF0000"/>
        </w:rPr>
        <w:t>年</w:t>
      </w:r>
      <w:r w:rsidR="00684500" w:rsidRPr="00DA69C3">
        <w:rPr>
          <w:rFonts w:ascii="Times New Roman" w:hAnsi="Times New Roman" w:hint="eastAsia"/>
          <w:color w:val="FF0000"/>
        </w:rPr>
        <w:t>6</w:t>
      </w:r>
      <w:r w:rsidR="00684500" w:rsidRPr="00DA69C3">
        <w:rPr>
          <w:rFonts w:ascii="Times New Roman" w:hAnsi="Times New Roman" w:hint="eastAsia"/>
          <w:color w:val="FF0000"/>
        </w:rPr>
        <w:t>月</w:t>
      </w:r>
      <w:r w:rsidR="00684500" w:rsidRPr="00DA69C3">
        <w:rPr>
          <w:rFonts w:ascii="Times New Roman" w:hAnsi="Times New Roman" w:hint="eastAsia"/>
          <w:color w:val="FF0000"/>
        </w:rPr>
        <w:t>30</w:t>
      </w:r>
      <w:r w:rsidR="00684500" w:rsidRPr="00DA69C3">
        <w:rPr>
          <w:rFonts w:ascii="Times New Roman" w:hAnsi="Times New Roman" w:hint="eastAsia"/>
          <w:color w:val="FF0000"/>
        </w:rPr>
        <w:t>日</w:t>
      </w:r>
      <w:r w:rsidR="00DA69C3" w:rsidRPr="00DA69C3">
        <w:rPr>
          <w:rFonts w:ascii="Times New Roman" w:hAnsi="Times New Roman" w:hint="eastAsia"/>
          <w:color w:val="FF0000"/>
        </w:rPr>
        <w:t>为结点</w:t>
      </w:r>
      <w:r w:rsidR="00684500" w:rsidRPr="00DA69C3">
        <w:rPr>
          <w:rFonts w:ascii="Times New Roman" w:hAnsi="Times New Roman"/>
          <w:color w:val="FF0000"/>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E944D8A"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w:t>
      </w:r>
      <w:r w:rsidR="007E156D" w:rsidRPr="00210729">
        <w:rPr>
          <w:rFonts w:ascii="Times New Roman" w:hAnsi="Times New Roman" w:hint="eastAsia"/>
          <w:color w:val="FF0000"/>
        </w:rPr>
        <w:t>般来讲，</w:t>
      </w:r>
      <w:r w:rsidR="00210729">
        <w:rPr>
          <w:rFonts w:ascii="Times New Roman" w:hAnsi="Times New Roman" w:hint="eastAsia"/>
          <w:color w:val="FF0000"/>
        </w:rPr>
        <w:t>若想得到较好的视频观看效果，需要在视频传输过程中</w:t>
      </w:r>
      <w:r w:rsidR="00F447EC">
        <w:rPr>
          <w:rFonts w:ascii="Times New Roman" w:hAnsi="Times New Roman" w:hint="eastAsia"/>
          <w:color w:val="FF0000"/>
        </w:rPr>
        <w:t>，</w:t>
      </w:r>
      <w:r w:rsidR="00210729">
        <w:rPr>
          <w:rFonts w:ascii="Times New Roman" w:hAnsi="Times New Roman" w:hint="eastAsia"/>
          <w:color w:val="FF0000"/>
        </w:rPr>
        <w:t>保证</w:t>
      </w:r>
      <w:r w:rsidR="00F1149C">
        <w:rPr>
          <w:rFonts w:ascii="Times New Roman" w:hAnsi="Times New Roman" w:hint="eastAsia"/>
          <w:color w:val="FF0000"/>
        </w:rPr>
        <w:t>网络</w:t>
      </w:r>
      <w:r w:rsidR="00210729">
        <w:rPr>
          <w:rFonts w:ascii="Times New Roman" w:hAnsi="Times New Roman" w:hint="eastAsia"/>
          <w:color w:val="FF0000"/>
        </w:rPr>
        <w:t>带宽的充足以及较低的时延和丢包率。</w:t>
      </w:r>
      <w:r w:rsidR="007E156D" w:rsidRPr="00210729">
        <w:rPr>
          <w:rFonts w:ascii="Times New Roman" w:hAnsi="Times New Roman" w:hint="eastAsia"/>
          <w:color w:val="FF0000"/>
        </w:rPr>
        <w:t>但是传统网络</w:t>
      </w:r>
      <w:r w:rsidR="00F1149C">
        <w:rPr>
          <w:rFonts w:ascii="Times New Roman" w:hAnsi="Times New Roman" w:hint="eastAsia"/>
          <w:color w:val="FF0000"/>
        </w:rPr>
        <w:t>发展到今天</w:t>
      </w:r>
      <w:r w:rsidR="00F447EC">
        <w:rPr>
          <w:rFonts w:ascii="Times New Roman" w:hAnsi="Times New Roman" w:hint="eastAsia"/>
          <w:color w:val="FF0000"/>
        </w:rPr>
        <w:t>已有了</w:t>
      </w:r>
      <w:r w:rsidR="00F1149C">
        <w:rPr>
          <w:rFonts w:ascii="Times New Roman" w:hAnsi="Times New Roman" w:hint="eastAsia"/>
          <w:color w:val="FF0000"/>
        </w:rPr>
        <w:t>较大</w:t>
      </w:r>
      <w:r w:rsidR="007E156D" w:rsidRPr="00210729">
        <w:rPr>
          <w:rFonts w:ascii="Times New Roman" w:hAnsi="Times New Roman" w:hint="eastAsia"/>
          <w:color w:val="FF0000"/>
        </w:rPr>
        <w:t>的</w:t>
      </w:r>
      <w:r w:rsidR="007E156D" w:rsidRPr="00210729">
        <w:rPr>
          <w:rFonts w:ascii="Times New Roman" w:hAnsi="Times New Roman"/>
          <w:color w:val="FF0000"/>
        </w:rPr>
        <w:t>局限性</w:t>
      </w:r>
      <w:r w:rsidR="00F1149C" w:rsidRPr="00F447EC">
        <w:rPr>
          <w:rFonts w:ascii="Times New Roman" w:hAnsi="Times New Roman"/>
          <w:color w:val="FF0000"/>
        </w:rPr>
        <w:t>，</w:t>
      </w:r>
      <w:r w:rsidR="00684500" w:rsidRPr="00F447EC">
        <w:rPr>
          <w:rFonts w:ascii="Times New Roman" w:hAnsi="Times New Roman" w:hint="eastAsia"/>
          <w:color w:val="FF0000"/>
        </w:rPr>
        <w:t>不可能</w:t>
      </w:r>
      <w:r w:rsidR="00F447EC">
        <w:rPr>
          <w:rFonts w:ascii="Times New Roman" w:hAnsi="Times New Roman" w:hint="eastAsia"/>
          <w:color w:val="FF0000"/>
        </w:rPr>
        <w:t>无限制的提供资源用以满足不同</w:t>
      </w:r>
      <w:r w:rsidR="00684500" w:rsidRPr="00F447EC">
        <w:rPr>
          <w:rFonts w:ascii="Times New Roman" w:hAnsi="Times New Roman" w:hint="eastAsia"/>
          <w:color w:val="FF0000"/>
        </w:rPr>
        <w:t>视频</w:t>
      </w:r>
      <w:r w:rsidR="00F447EC">
        <w:rPr>
          <w:rFonts w:ascii="Times New Roman" w:hAnsi="Times New Roman" w:hint="eastAsia"/>
          <w:color w:val="FF0000"/>
        </w:rPr>
        <w:t>的</w:t>
      </w:r>
      <w:r w:rsidR="00684500" w:rsidRPr="00F447EC">
        <w:rPr>
          <w:rFonts w:ascii="Times New Roman" w:hAnsi="Times New Roman" w:hint="eastAsia"/>
          <w:color w:val="FF0000"/>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545FA44" w:rsidR="00D61561" w:rsidRPr="00442710" w:rsidRDefault="00F1149C" w:rsidP="008E5CF4">
      <w:pPr>
        <w:pStyle w:val="Default"/>
        <w:spacing w:line="400" w:lineRule="exact"/>
        <w:ind w:firstLineChars="200" w:firstLine="480"/>
        <w:jc w:val="both"/>
        <w:rPr>
          <w:rFonts w:ascii="Times New Roman" w:hAnsi="Times New Roman"/>
          <w:color w:val="FF0000"/>
        </w:rPr>
      </w:pPr>
      <w:r>
        <w:rPr>
          <w:rFonts w:ascii="Times New Roman" w:hAnsi="Times New Roman" w:hint="eastAsia"/>
          <w:color w:val="FF0000"/>
        </w:rPr>
        <w:t>技术的革新使得视频流媒体应用百花齐放，同时也对传统网络提出了更高的要求，面对飞速发展的视频流媒体业务，</w:t>
      </w:r>
      <w:r w:rsidR="004E46FA" w:rsidRPr="00F1149C">
        <w:rPr>
          <w:rFonts w:ascii="Times New Roman" w:hAnsi="Times New Roman" w:hint="eastAsia"/>
          <w:color w:val="FF0000"/>
        </w:rPr>
        <w:t>传统的网络</w:t>
      </w:r>
      <w:r>
        <w:rPr>
          <w:rFonts w:ascii="Times New Roman" w:hAnsi="Times New Roman" w:hint="eastAsia"/>
          <w:color w:val="FF0000"/>
        </w:rPr>
        <w:t>越来越力所不及。</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84500" w:rsidRPr="00442710">
        <w:rPr>
          <w:rFonts w:ascii="Times New Roman" w:hAnsi="Times New Roman"/>
          <w:color w:val="000000" w:themeColor="text1"/>
        </w:rPr>
        <w:t>体系结构，</w:t>
      </w:r>
      <w:r w:rsidR="00684500" w:rsidRPr="00F1149C">
        <w:rPr>
          <w:rFonts w:ascii="Times New Roman" w:hAnsi="Times New Roman"/>
          <w:color w:val="FF0000"/>
        </w:rPr>
        <w:t>摒弃</w:t>
      </w:r>
      <w:r w:rsidR="00684500" w:rsidRPr="00F1149C">
        <w:rPr>
          <w:rFonts w:ascii="Times New Roman" w:hAnsi="Times New Roman" w:hint="eastAsia"/>
          <w:color w:val="FF0000"/>
        </w:rPr>
        <w:t>传统</w:t>
      </w:r>
      <w:r w:rsidR="00684500" w:rsidRPr="00F1149C">
        <w:rPr>
          <w:rFonts w:ascii="Times New Roman" w:hAnsi="Times New Roman"/>
          <w:color w:val="FF0000"/>
        </w:rPr>
        <w:t>网络</w:t>
      </w:r>
      <w:r w:rsidR="00684500" w:rsidRPr="00F1149C">
        <w:rPr>
          <w:rFonts w:ascii="Times New Roman" w:hAnsi="Times New Roman" w:hint="eastAsia"/>
          <w:color w:val="FF0000"/>
        </w:rPr>
        <w:t>的</w:t>
      </w:r>
      <w:r w:rsidR="00684500" w:rsidRPr="00F1149C">
        <w:rPr>
          <w:rFonts w:ascii="Times New Roman" w:hAnsi="Times New Roman"/>
          <w:color w:val="FF0000"/>
        </w:rPr>
        <w:t>弊端</w:t>
      </w:r>
      <w:r w:rsidR="00684500" w:rsidRPr="00F1149C">
        <w:rPr>
          <w:rFonts w:ascii="Times New Roman" w:hAnsi="Times New Roman" w:hint="eastAsia"/>
          <w:color w:val="FF0000"/>
        </w:rPr>
        <w:t>，</w:t>
      </w:r>
      <w:r w:rsidR="00684500" w:rsidRPr="00F1149C">
        <w:rPr>
          <w:rFonts w:ascii="Times New Roman" w:hAnsi="Times New Roman"/>
          <w:color w:val="FF0000"/>
        </w:rPr>
        <w:t>提高</w:t>
      </w:r>
      <w:r w:rsidR="007274D6" w:rsidRPr="00F1149C">
        <w:rPr>
          <w:rFonts w:ascii="Times New Roman" w:hAnsi="Times New Roman" w:hint="eastAsia"/>
          <w:color w:val="FF0000"/>
        </w:rPr>
        <w:t>网络的</w:t>
      </w:r>
      <w:r w:rsidR="007274D6" w:rsidRPr="00F1149C">
        <w:rPr>
          <w:rFonts w:ascii="Times New Roman" w:hAnsi="Times New Roman"/>
          <w:color w:val="FF0000"/>
        </w:rPr>
        <w:t>传输</w:t>
      </w:r>
      <w:r w:rsidR="00684500" w:rsidRPr="00F1149C">
        <w:rPr>
          <w:rFonts w:ascii="Times New Roman" w:hAnsi="Times New Roman"/>
          <w:color w:val="FF0000"/>
        </w:rPr>
        <w:t>效率。</w:t>
      </w:r>
      <w:r w:rsidR="00684500" w:rsidRPr="00F1149C">
        <w:rPr>
          <w:rFonts w:ascii="Times New Roman" w:hAnsi="Times New Roman" w:hint="eastAsia"/>
          <w:color w:val="FF0000"/>
        </w:rPr>
        <w:t>软件</w:t>
      </w:r>
      <w:r w:rsidR="00684500" w:rsidRPr="00F1149C">
        <w:rPr>
          <w:rFonts w:ascii="Times New Roman" w:hAnsi="Times New Roman"/>
          <w:color w:val="FF0000"/>
        </w:rPr>
        <w:t>定义网络</w:t>
      </w:r>
      <w:r w:rsidR="00684500" w:rsidRPr="00F1149C">
        <w:rPr>
          <w:rFonts w:ascii="Times New Roman" w:hAnsi="Times New Roman" w:hint="eastAsia"/>
          <w:color w:val="FF0000"/>
        </w:rPr>
        <w:t>（</w:t>
      </w:r>
      <w:r w:rsidR="00684500" w:rsidRPr="00F1149C">
        <w:rPr>
          <w:rFonts w:ascii="Times New Roman" w:hAnsi="Times New Roman"/>
          <w:color w:val="FF0000"/>
        </w:rPr>
        <w:t xml:space="preserve">Software Defined Networking </w:t>
      </w:r>
      <w:r w:rsidR="00684500" w:rsidRPr="00F1149C">
        <w:rPr>
          <w:rFonts w:ascii="Times New Roman" w:hAnsi="Times New Roman" w:hint="eastAsia"/>
          <w:color w:val="FF0000"/>
        </w:rPr>
        <w:t>，</w:t>
      </w:r>
      <w:r w:rsidR="00684500" w:rsidRPr="00F1149C">
        <w:rPr>
          <w:rFonts w:ascii="Times New Roman" w:hAnsi="Times New Roman"/>
          <w:color w:val="FF0000"/>
        </w:rPr>
        <w:t>SDN</w:t>
      </w:r>
      <w:r w:rsidR="00684500" w:rsidRPr="00F1149C">
        <w:rPr>
          <w:rFonts w:ascii="Times New Roman" w:hAnsi="Times New Roman"/>
          <w:color w:val="FF0000"/>
        </w:rPr>
        <w:t>）</w:t>
      </w:r>
      <w:r w:rsidR="00684500" w:rsidRPr="00F1149C">
        <w:rPr>
          <w:rFonts w:ascii="Times New Roman" w:hAnsi="Times New Roman" w:hint="eastAsia"/>
          <w:color w:val="FF0000"/>
          <w:vertAlign w:val="superscript"/>
        </w:rPr>
        <w:t>[</w:t>
      </w:r>
      <w:r w:rsidR="00684500" w:rsidRPr="00F1149C">
        <w:rPr>
          <w:rFonts w:ascii="Times New Roman" w:hAnsi="Times New Roman"/>
          <w:color w:val="FF0000"/>
          <w:vertAlign w:val="superscript"/>
        </w:rPr>
        <w:t>3</w:t>
      </w:r>
      <w:r w:rsidR="00684500" w:rsidRPr="00F1149C">
        <w:rPr>
          <w:rFonts w:ascii="Times New Roman" w:hAnsi="Times New Roman" w:hint="eastAsia"/>
          <w:color w:val="FF0000"/>
          <w:vertAlign w:val="superscript"/>
        </w:rPr>
        <w:t>]</w:t>
      </w:r>
      <w:r w:rsidR="007274D6" w:rsidRPr="00F1149C">
        <w:rPr>
          <w:rFonts w:ascii="Times New Roman" w:hAnsi="Times New Roman" w:hint="eastAsia"/>
          <w:color w:val="FF0000"/>
        </w:rPr>
        <w:t>是</w:t>
      </w:r>
      <w:r w:rsidR="00684500" w:rsidRPr="00F1149C">
        <w:rPr>
          <w:rFonts w:ascii="Times New Roman" w:hAnsi="Times New Roman"/>
          <w:color w:val="FF0000"/>
        </w:rPr>
        <w:t>一种新型的网络结构，</w:t>
      </w:r>
      <w:r w:rsidR="007274D6" w:rsidRPr="007274D6">
        <w:rPr>
          <w:rFonts w:ascii="Times New Roman" w:hAnsi="Times New Roman" w:hint="eastAsia"/>
          <w:color w:val="000000" w:themeColor="text1"/>
        </w:rPr>
        <w:t>其</w:t>
      </w:r>
      <w:r w:rsidR="00684500" w:rsidRPr="007274D6">
        <w:rPr>
          <w:rFonts w:ascii="Times New Roman" w:hAnsi="Times New Roman"/>
          <w:color w:val="000000" w:themeColor="text1"/>
        </w:rPr>
        <w:t>解决传统网络的很多问题提供了新的思路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684500" w:rsidRPr="007274D6">
        <w:rPr>
          <w:rFonts w:ascii="Times New Roman" w:hAnsi="Times New Roman"/>
          <w:color w:val="000000" w:themeColor="text1"/>
        </w:rPr>
        <w:t>根据这些信息作出合适的转发路径的决策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684500" w:rsidRPr="007274D6">
        <w:rPr>
          <w:rFonts w:ascii="Times New Roman" w:hAnsi="Times New Roman"/>
          <w:color w:val="000000" w:themeColor="text1"/>
        </w:rPr>
        <w:t>信息</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业务流而不做任何控制决策行为，这大大减少了网络的复杂度并提高了转发设备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42710">
        <w:rPr>
          <w:rFonts w:ascii="Times New Roman" w:hAnsi="Times New Roman" w:hint="eastAsia"/>
          <w:color w:val="FF0000"/>
        </w:rPr>
        <w:t>便可以</w:t>
      </w:r>
      <w:r w:rsidR="007274D6" w:rsidRPr="00442710">
        <w:rPr>
          <w:rFonts w:ascii="Times New Roman" w:hAnsi="Times New Roman"/>
          <w:color w:val="FF0000"/>
        </w:rPr>
        <w:t>改变转发层网络设备的行为</w:t>
      </w:r>
      <w:r w:rsidR="004E46FA" w:rsidRPr="00442710">
        <w:rPr>
          <w:rFonts w:ascii="Times New Roman" w:hAnsi="Times New Roman" w:hint="eastAsia"/>
          <w:color w:val="FF0000"/>
        </w:rPr>
        <w:t>。</w:t>
      </w:r>
      <w:r w:rsidR="00684500" w:rsidRPr="00442710">
        <w:rPr>
          <w:rFonts w:ascii="Times New Roman" w:hAnsi="Times New Roman" w:hint="eastAsia"/>
          <w:color w:val="FF0000"/>
        </w:rPr>
        <w:t>对于视频传输而言，</w:t>
      </w:r>
      <w:r w:rsidR="00442710">
        <w:rPr>
          <w:rFonts w:ascii="Times New Roman" w:hAnsi="Times New Roman" w:hint="eastAsia"/>
          <w:color w:val="FF0000"/>
        </w:rPr>
        <w:t>利用</w:t>
      </w:r>
      <w:r w:rsidR="00442710">
        <w:rPr>
          <w:rFonts w:ascii="Times New Roman" w:hAnsi="Times New Roman" w:hint="eastAsia"/>
          <w:color w:val="FF0000"/>
        </w:rPr>
        <w:t>SDN</w:t>
      </w:r>
      <w:r w:rsidR="00442710">
        <w:rPr>
          <w:rFonts w:ascii="Times New Roman" w:hAnsi="Times New Roman" w:hint="eastAsia"/>
          <w:color w:val="FF0000"/>
        </w:rPr>
        <w:t>网络架构可以更好地控制视频流的传输，</w:t>
      </w:r>
      <w:r w:rsidR="00816C2F" w:rsidRPr="00442710">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F6D875E"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442710">
        <w:rPr>
          <w:rFonts w:ascii="Times New Roman" w:eastAsia="宋体" w:hAnsi="Times New Roman" w:cs="Times New Roman" w:hint="eastAsia"/>
          <w:color w:val="FF0000"/>
          <w:sz w:val="24"/>
          <w:szCs w:val="24"/>
        </w:rPr>
        <w:t>，</w:t>
      </w:r>
      <w:r w:rsidR="005C469D" w:rsidRPr="00442710">
        <w:rPr>
          <w:rFonts w:ascii="Times New Roman" w:eastAsia="宋体" w:hAnsi="Times New Roman" w:cs="Times New Roman"/>
          <w:color w:val="FF0000"/>
          <w:sz w:val="24"/>
          <w:szCs w:val="24"/>
        </w:rPr>
        <w:t>SDN</w:t>
      </w:r>
      <w:r w:rsidR="005C469D" w:rsidRPr="00442710">
        <w:rPr>
          <w:rFonts w:ascii="Times New Roman" w:eastAsia="宋体" w:hAnsi="Times New Roman" w:cs="Times New Roman" w:hint="eastAsia"/>
          <w:color w:val="FF0000"/>
          <w:sz w:val="24"/>
          <w:szCs w:val="24"/>
        </w:rPr>
        <w:t>的</w:t>
      </w:r>
      <w:r w:rsidR="005C469D" w:rsidRPr="00442710">
        <w:rPr>
          <w:rFonts w:ascii="Times New Roman" w:eastAsia="宋体" w:hAnsi="Times New Roman" w:cs="Times New Roman"/>
          <w:color w:val="FF0000"/>
          <w:sz w:val="24"/>
          <w:szCs w:val="24"/>
        </w:rPr>
        <w:t>发展</w:t>
      </w:r>
      <w:r w:rsidR="005E7393" w:rsidRPr="00442710">
        <w:rPr>
          <w:rFonts w:ascii="Times New Roman" w:eastAsia="宋体" w:hAnsi="Times New Roman" w:cs="Times New Roman" w:hint="eastAsia"/>
          <w:color w:val="FF0000"/>
          <w:sz w:val="24"/>
          <w:szCs w:val="24"/>
        </w:rPr>
        <w:t>已有</w:t>
      </w:r>
      <w:r w:rsidRPr="00442710">
        <w:rPr>
          <w:rFonts w:ascii="Times New Roman" w:eastAsia="宋体" w:hAnsi="Times New Roman" w:cs="Times New Roman"/>
          <w:color w:val="FF0000"/>
          <w:sz w:val="24"/>
          <w:szCs w:val="24"/>
        </w:rPr>
        <w:t>十几年</w:t>
      </w:r>
      <w:r w:rsidR="005E7393" w:rsidRPr="00442710">
        <w:rPr>
          <w:rFonts w:ascii="Times New Roman" w:eastAsia="宋体" w:hAnsi="Times New Roman" w:cs="Times New Roman" w:hint="eastAsia"/>
          <w:color w:val="FF0000"/>
          <w:sz w:val="24"/>
          <w:szCs w:val="24"/>
        </w:rPr>
        <w:t>的</w:t>
      </w:r>
      <w:r w:rsidR="005E7393" w:rsidRPr="00442710">
        <w:rPr>
          <w:rFonts w:ascii="Times New Roman" w:eastAsia="宋体" w:hAnsi="Times New Roman" w:cs="Times New Roman"/>
          <w:color w:val="FF0000"/>
          <w:sz w:val="24"/>
          <w:szCs w:val="24"/>
        </w:rPr>
        <w:t>光景</w:t>
      </w:r>
      <w:r w:rsidR="005C469D"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目前</w:t>
      </w:r>
      <w:r w:rsid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SDN</w:t>
      </w:r>
      <w:r w:rsidR="00880464">
        <w:rPr>
          <w:rFonts w:ascii="Times New Roman" w:eastAsia="宋体" w:hAnsi="Times New Roman" w:cs="Times New Roman" w:hint="eastAsia"/>
          <w:color w:val="FF0000"/>
          <w:sz w:val="24"/>
          <w:szCs w:val="24"/>
        </w:rPr>
        <w:t>相关</w:t>
      </w:r>
      <w:r w:rsidR="00442710">
        <w:rPr>
          <w:rFonts w:ascii="Times New Roman" w:eastAsia="宋体" w:hAnsi="Times New Roman" w:cs="Times New Roman" w:hint="eastAsia"/>
          <w:color w:val="FF0000"/>
          <w:sz w:val="24"/>
          <w:szCs w:val="24"/>
        </w:rPr>
        <w:t>规范和标准的制定</w:t>
      </w:r>
      <w:r w:rsidRPr="00442710">
        <w:rPr>
          <w:rFonts w:ascii="Times New Roman" w:eastAsia="宋体" w:hAnsi="Times New Roman" w:cs="Times New Roman" w:hint="eastAsia"/>
          <w:color w:val="FF0000"/>
          <w:sz w:val="24"/>
          <w:szCs w:val="24"/>
        </w:rPr>
        <w:t>由开放网络基金会（</w:t>
      </w:r>
      <w:r w:rsidRPr="00442710">
        <w:rPr>
          <w:rFonts w:ascii="Times New Roman" w:eastAsia="宋体" w:hAnsi="Times New Roman" w:cs="Times New Roman" w:hint="eastAsia"/>
          <w:color w:val="FF0000"/>
          <w:sz w:val="24"/>
          <w:szCs w:val="24"/>
        </w:rPr>
        <w:t>Open Networking</w:t>
      </w:r>
      <w:r w:rsidR="003C4BF1" w:rsidRPr="00442710">
        <w:rPr>
          <w:rFonts w:ascii="Times New Roman" w:eastAsia="宋体" w:hAnsi="Times New Roman" w:cs="Times New Roman" w:hint="eastAsia"/>
          <w:color w:val="FF0000"/>
          <w:sz w:val="24"/>
          <w:szCs w:val="24"/>
        </w:rPr>
        <w:t xml:space="preserve"> </w:t>
      </w:r>
      <w:r w:rsidRPr="00442710">
        <w:rPr>
          <w:rFonts w:ascii="Times New Roman" w:eastAsia="宋体" w:hAnsi="Times New Roman" w:cs="Times New Roman" w:hint="eastAsia"/>
          <w:color w:val="FF0000"/>
          <w:sz w:val="24"/>
          <w:szCs w:val="24"/>
        </w:rPr>
        <w:t>Foundation</w:t>
      </w:r>
      <w:r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ONF</w:t>
      </w:r>
      <w:r w:rsidRP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负责</w:t>
      </w:r>
      <w:r w:rsidR="00880464" w:rsidRPr="00442710">
        <w:rPr>
          <w:rFonts w:ascii="Times New Roman" w:eastAsia="宋体" w:hAnsi="Times New Roman" w:cs="Times New Roman" w:hint="eastAsia"/>
          <w:color w:val="FF0000"/>
          <w:sz w:val="24"/>
          <w:szCs w:val="24"/>
          <w:vertAlign w:val="superscript"/>
        </w:rPr>
        <w:t xml:space="preserve"> </w:t>
      </w:r>
      <w:r w:rsidR="00CC27CC" w:rsidRPr="00442710">
        <w:rPr>
          <w:rFonts w:ascii="Times New Roman" w:eastAsia="宋体" w:hAnsi="Times New Roman" w:cs="Times New Roman" w:hint="eastAsia"/>
          <w:color w:val="FF0000"/>
          <w:sz w:val="24"/>
          <w:szCs w:val="24"/>
          <w:vertAlign w:val="superscript"/>
        </w:rPr>
        <w:t>[</w:t>
      </w:r>
      <w:r w:rsidR="00CC27CC" w:rsidRPr="00442710">
        <w:rPr>
          <w:rFonts w:ascii="Times New Roman" w:eastAsia="宋体" w:hAnsi="Times New Roman" w:cs="Times New Roman"/>
          <w:color w:val="FF0000"/>
          <w:sz w:val="24"/>
          <w:szCs w:val="24"/>
          <w:vertAlign w:val="superscript"/>
        </w:rPr>
        <w:t>6</w:t>
      </w:r>
      <w:r w:rsidR="00CC27CC" w:rsidRPr="00442710">
        <w:rPr>
          <w:rFonts w:ascii="Times New Roman" w:eastAsia="宋体" w:hAnsi="Times New Roman" w:cs="Times New Roman" w:hint="eastAsia"/>
          <w:color w:val="FF0000"/>
          <w:sz w:val="24"/>
          <w:szCs w:val="24"/>
          <w:vertAlign w:val="superscript"/>
        </w:rPr>
        <w:t>]</w:t>
      </w:r>
      <w:r w:rsidRPr="00442710">
        <w:rPr>
          <w:rFonts w:ascii="Times New Roman" w:eastAsia="宋体" w:hAnsi="Times New Roman" w:cs="Times New Roman" w:hint="eastAsia"/>
          <w:color w:val="FF0000"/>
          <w:sz w:val="24"/>
          <w:szCs w:val="24"/>
        </w:rPr>
        <w:t>，</w:t>
      </w:r>
      <w:r w:rsidR="00F447EC">
        <w:rPr>
          <w:rFonts w:ascii="Times New Roman" w:eastAsia="宋体" w:hAnsi="Times New Roman" w:cs="Times New Roman" w:hint="eastAsia"/>
          <w:color w:val="FF0000"/>
          <w:sz w:val="24"/>
          <w:szCs w:val="24"/>
        </w:rPr>
        <w:t>其</w:t>
      </w:r>
      <w:r w:rsidRPr="00442710">
        <w:rPr>
          <w:rFonts w:ascii="Times New Roman" w:eastAsia="宋体" w:hAnsi="Times New Roman" w:cs="Times New Roman" w:hint="eastAsia"/>
          <w:color w:val="FF0000"/>
          <w:sz w:val="24"/>
          <w:szCs w:val="24"/>
        </w:rPr>
        <w:t>已</w:t>
      </w:r>
      <w:r w:rsidR="00F447EC">
        <w:rPr>
          <w:rFonts w:ascii="Times New Roman" w:eastAsia="宋体" w:hAnsi="Times New Roman" w:cs="Times New Roman" w:hint="eastAsia"/>
          <w:color w:val="FF0000"/>
          <w:sz w:val="24"/>
          <w:szCs w:val="24"/>
        </w:rPr>
        <w:t>经发布了</w:t>
      </w:r>
      <w:r w:rsidRPr="00442710">
        <w:rPr>
          <w:rFonts w:ascii="Times New Roman" w:eastAsia="宋体" w:hAnsi="Times New Roman" w:cs="Times New Roman" w:hint="eastAsia"/>
          <w:color w:val="FF0000"/>
          <w:sz w:val="24"/>
          <w:szCs w:val="24"/>
        </w:rPr>
        <w:t>多个版本的</w:t>
      </w:r>
      <w:r w:rsidR="005C469D" w:rsidRPr="00442710">
        <w:rPr>
          <w:rFonts w:ascii="Times New Roman" w:eastAsia="宋体" w:hAnsi="Times New Roman" w:cs="Times New Roman" w:hint="eastAsia"/>
          <w:color w:val="FF0000"/>
          <w:sz w:val="24"/>
          <w:szCs w:val="24"/>
        </w:rPr>
        <w:t>Open</w:t>
      </w:r>
      <w:r w:rsidRPr="00442710">
        <w:rPr>
          <w:rFonts w:ascii="Times New Roman" w:eastAsia="宋体" w:hAnsi="Times New Roman" w:cs="Times New Roman" w:hint="eastAsia"/>
          <w:color w:val="FF0000"/>
          <w:sz w:val="24"/>
          <w:szCs w:val="24"/>
        </w:rPr>
        <w:t>Flow</w:t>
      </w:r>
      <w:r w:rsidRPr="00442710">
        <w:rPr>
          <w:rFonts w:ascii="Times New Roman" w:eastAsia="宋体" w:hAnsi="Times New Roman" w:cs="Times New Roman" w:hint="eastAsia"/>
          <w:color w:val="FF0000"/>
          <w:sz w:val="24"/>
          <w:szCs w:val="24"/>
        </w:rPr>
        <w:t>和</w:t>
      </w:r>
      <w:r w:rsidR="00F447EC">
        <w:rPr>
          <w:rFonts w:ascii="Times New Roman" w:eastAsia="宋体" w:hAnsi="Times New Roman" w:cs="Times New Roman" w:hint="eastAsia"/>
          <w:color w:val="FF0000"/>
          <w:sz w:val="24"/>
          <w:szCs w:val="24"/>
        </w:rPr>
        <w:t>SDN</w:t>
      </w:r>
      <w:r w:rsidR="00F447EC">
        <w:rPr>
          <w:rFonts w:ascii="Times New Roman" w:eastAsia="宋体" w:hAnsi="Times New Roman" w:cs="Times New Roman" w:hint="eastAsia"/>
          <w:color w:val="FF0000"/>
          <w:sz w:val="24"/>
          <w:szCs w:val="24"/>
        </w:rPr>
        <w:t>相关内容。</w:t>
      </w:r>
      <w:r w:rsidRPr="00A219C6">
        <w:rPr>
          <w:rFonts w:ascii="Times New Roman" w:eastAsia="宋体" w:hAnsi="Times New Roman" w:cs="Times New Roman" w:hint="eastAsia"/>
          <w:color w:val="000000" w:themeColor="text1"/>
          <w:sz w:val="24"/>
          <w:szCs w:val="24"/>
        </w:rPr>
        <w:t>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4B918060"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006250CF">
        <w:rPr>
          <w:rFonts w:ascii="Times New Roman" w:eastAsia="宋体" w:hAnsi="Times New Roman" w:cs="Times New Roman" w:hint="eastAsia"/>
          <w:color w:val="FF0000"/>
          <w:sz w:val="24"/>
          <w:szCs w:val="24"/>
        </w:rPr>
        <w:t>给予视频业务差别</w:t>
      </w:r>
      <w:r w:rsidRPr="006250CF">
        <w:rPr>
          <w:rFonts w:ascii="Times New Roman" w:eastAsia="宋体" w:hAnsi="Times New Roman" w:cs="Times New Roman" w:hint="eastAsia"/>
          <w:color w:val="FF0000"/>
          <w:sz w:val="24"/>
          <w:szCs w:val="24"/>
        </w:rPr>
        <w:t>的</w:t>
      </w:r>
      <w:r w:rsidR="001D4500" w:rsidRPr="006250CF">
        <w:rPr>
          <w:rFonts w:ascii="Times New Roman" w:eastAsia="宋体" w:hAnsi="Times New Roman" w:cs="Times New Roman" w:hint="eastAsia"/>
          <w:color w:val="FF0000"/>
          <w:sz w:val="24"/>
          <w:szCs w:val="24"/>
        </w:rPr>
        <w:t>QoS</w:t>
      </w:r>
      <w:r w:rsidR="00516745" w:rsidRPr="006250CF">
        <w:rPr>
          <w:rFonts w:ascii="Times New Roman" w:eastAsia="宋体" w:hAnsi="Times New Roman" w:cs="Times New Roman" w:hint="eastAsia"/>
          <w:color w:val="FF0000"/>
          <w:sz w:val="24"/>
          <w:szCs w:val="24"/>
        </w:rPr>
        <w:t>保障，满足了</w:t>
      </w:r>
      <w:r w:rsidR="006250CF" w:rsidRPr="006250CF">
        <w:rPr>
          <w:rFonts w:ascii="Times New Roman" w:eastAsia="宋体" w:hAnsi="Times New Roman" w:cs="Times New Roman" w:hint="eastAsia"/>
          <w:color w:val="FF0000"/>
          <w:sz w:val="24"/>
          <w:szCs w:val="24"/>
        </w:rPr>
        <w:t>网络</w:t>
      </w:r>
      <w:r w:rsidR="00516745" w:rsidRPr="006250CF">
        <w:rPr>
          <w:rFonts w:ascii="Times New Roman" w:eastAsia="宋体" w:hAnsi="Times New Roman" w:cs="Times New Roman" w:hint="eastAsia"/>
          <w:color w:val="FF0000"/>
          <w:sz w:val="24"/>
          <w:szCs w:val="24"/>
        </w:rPr>
        <w:t>中</w:t>
      </w:r>
      <w:r w:rsidR="006250CF" w:rsidRPr="006250CF">
        <w:rPr>
          <w:rFonts w:ascii="Times New Roman" w:eastAsia="宋体" w:hAnsi="Times New Roman" w:cs="Times New Roman" w:hint="eastAsia"/>
          <w:color w:val="FF0000"/>
          <w:sz w:val="24"/>
          <w:szCs w:val="24"/>
        </w:rPr>
        <w:t>视频业务的传输</w:t>
      </w:r>
      <w:r w:rsidRPr="006250CF">
        <w:rPr>
          <w:rFonts w:ascii="Times New Roman" w:eastAsia="宋体" w:hAnsi="Times New Roman" w:cs="Times New Roman" w:hint="eastAsia"/>
          <w:color w:val="FF0000"/>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proofErr w:type="gramStart"/>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proofErr w:type="gramEnd"/>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6250CF">
        <w:rPr>
          <w:rFonts w:ascii="Times New Roman" w:eastAsia="宋体" w:hAnsi="Times New Roman" w:cs="Times New Roman" w:hint="eastAsia"/>
          <w:color w:val="FF0000"/>
          <w:sz w:val="24"/>
          <w:szCs w:val="24"/>
        </w:rPr>
        <w:t>该</w:t>
      </w:r>
      <w:r w:rsidR="00516745" w:rsidRPr="006250CF">
        <w:rPr>
          <w:rFonts w:ascii="Times New Roman" w:eastAsia="宋体" w:hAnsi="Times New Roman" w:cs="Times New Roman"/>
          <w:color w:val="FF0000"/>
          <w:sz w:val="24"/>
          <w:szCs w:val="24"/>
        </w:rPr>
        <w:t>策略</w:t>
      </w:r>
      <w:r w:rsidR="009E53ED">
        <w:rPr>
          <w:rFonts w:ascii="Times New Roman" w:eastAsia="宋体" w:hAnsi="Times New Roman" w:cs="Times New Roman" w:hint="eastAsia"/>
          <w:color w:val="FF0000"/>
          <w:sz w:val="24"/>
          <w:szCs w:val="24"/>
        </w:rPr>
        <w:t>根据不同数据流的数据包头</w:t>
      </w:r>
      <w:r w:rsidR="00C85ECC" w:rsidRPr="006250CF">
        <w:rPr>
          <w:rFonts w:ascii="Times New Roman" w:eastAsia="宋体" w:hAnsi="Times New Roman" w:cs="Times New Roman" w:hint="eastAsia"/>
          <w:color w:val="FF0000"/>
          <w:sz w:val="24"/>
          <w:szCs w:val="24"/>
        </w:rPr>
        <w:t>字段存在的差异，将传</w:t>
      </w:r>
      <w:r w:rsidR="00F447EC">
        <w:rPr>
          <w:rFonts w:ascii="Times New Roman" w:eastAsia="宋体" w:hAnsi="Times New Roman" w:cs="Times New Roman" w:hint="eastAsia"/>
          <w:color w:val="FF0000"/>
          <w:sz w:val="24"/>
          <w:szCs w:val="24"/>
        </w:rPr>
        <w:t>输的流量分为两种不同</w:t>
      </w:r>
      <w:r w:rsidR="002C345E">
        <w:rPr>
          <w:rFonts w:ascii="Times New Roman" w:eastAsia="宋体" w:hAnsi="Times New Roman" w:cs="Times New Roman" w:hint="eastAsia"/>
          <w:color w:val="FF0000"/>
          <w:sz w:val="24"/>
          <w:szCs w:val="24"/>
        </w:rPr>
        <w:t>类型</w:t>
      </w:r>
      <w:r w:rsidR="00516745" w:rsidRPr="006250CF">
        <w:rPr>
          <w:rFonts w:ascii="Times New Roman" w:eastAsia="宋体" w:hAnsi="Times New Roman" w:cs="Times New Roman" w:hint="eastAsia"/>
          <w:color w:val="FF0000"/>
          <w:sz w:val="24"/>
          <w:szCs w:val="24"/>
        </w:rPr>
        <w:t>，</w:t>
      </w:r>
      <w:r w:rsidR="009E53ED">
        <w:rPr>
          <w:rFonts w:ascii="Times New Roman" w:eastAsia="宋体" w:hAnsi="Times New Roman" w:cs="Times New Roman" w:hint="eastAsia"/>
          <w:color w:val="FF0000"/>
          <w:sz w:val="24"/>
          <w:szCs w:val="24"/>
        </w:rPr>
        <w:t>对于</w:t>
      </w:r>
      <w:r w:rsidR="00C85ECC" w:rsidRPr="006250CF">
        <w:rPr>
          <w:rFonts w:ascii="Times New Roman" w:eastAsia="宋体" w:hAnsi="Times New Roman" w:cs="Times New Roman" w:hint="eastAsia"/>
          <w:color w:val="FF0000"/>
          <w:sz w:val="24"/>
          <w:szCs w:val="24"/>
        </w:rPr>
        <w:t>视频流，</w:t>
      </w:r>
      <w:r w:rsidR="00530D71" w:rsidRPr="006250CF">
        <w:rPr>
          <w:rFonts w:ascii="Times New Roman" w:eastAsia="宋体" w:hAnsi="Times New Roman" w:cs="Times New Roman" w:hint="eastAsia"/>
          <w:color w:val="FF0000"/>
          <w:sz w:val="24"/>
          <w:szCs w:val="24"/>
        </w:rPr>
        <w:t xml:space="preserve">Open </w:t>
      </w:r>
      <w:r w:rsidR="001D4500" w:rsidRPr="006250CF">
        <w:rPr>
          <w:rFonts w:ascii="Times New Roman" w:eastAsia="宋体" w:hAnsi="Times New Roman" w:cs="Times New Roman" w:hint="eastAsia"/>
          <w:color w:val="FF0000"/>
          <w:sz w:val="24"/>
          <w:szCs w:val="24"/>
        </w:rPr>
        <w:t>QoS</w:t>
      </w:r>
      <w:r w:rsidR="009E53ED">
        <w:rPr>
          <w:rFonts w:ascii="Times New Roman" w:eastAsia="宋体" w:hAnsi="Times New Roman" w:cs="Times New Roman" w:hint="eastAsia"/>
          <w:color w:val="FF0000"/>
          <w:sz w:val="24"/>
          <w:szCs w:val="24"/>
        </w:rPr>
        <w:t>策略考虑传输路径上的延迟、丢包情况为其计算满足</w:t>
      </w:r>
      <w:r w:rsidR="009E53ED">
        <w:rPr>
          <w:rFonts w:ascii="Times New Roman" w:eastAsia="宋体" w:hAnsi="Times New Roman" w:cs="Times New Roman" w:hint="eastAsia"/>
          <w:color w:val="FF0000"/>
          <w:sz w:val="24"/>
          <w:szCs w:val="24"/>
        </w:rPr>
        <w:t>Qo</w:t>
      </w:r>
      <w:r w:rsidR="009E53ED">
        <w:rPr>
          <w:rFonts w:ascii="Times New Roman" w:eastAsia="宋体" w:hAnsi="Times New Roman" w:cs="Times New Roman"/>
          <w:color w:val="FF0000"/>
          <w:sz w:val="24"/>
          <w:szCs w:val="24"/>
        </w:rPr>
        <w:t>S</w:t>
      </w:r>
      <w:r w:rsidR="009E53ED">
        <w:rPr>
          <w:rFonts w:ascii="Times New Roman" w:eastAsia="宋体" w:hAnsi="Times New Roman" w:cs="Times New Roman"/>
          <w:color w:val="FF0000"/>
          <w:sz w:val="24"/>
          <w:szCs w:val="24"/>
        </w:rPr>
        <w:t>需求的</w:t>
      </w:r>
      <w:r w:rsidR="009E53ED">
        <w:rPr>
          <w:rFonts w:ascii="Times New Roman" w:eastAsia="宋体" w:hAnsi="Times New Roman" w:cs="Times New Roman" w:hint="eastAsia"/>
          <w:color w:val="FF0000"/>
          <w:sz w:val="24"/>
          <w:szCs w:val="24"/>
        </w:rPr>
        <w:t>传输路径，</w:t>
      </w:r>
      <w:r w:rsidR="00F447EC">
        <w:rPr>
          <w:rFonts w:ascii="Times New Roman" w:eastAsia="宋体" w:hAnsi="Times New Roman" w:cs="Times New Roman" w:hint="eastAsia"/>
          <w:color w:val="FF0000"/>
          <w:sz w:val="24"/>
          <w:szCs w:val="24"/>
        </w:rPr>
        <w:t>其他</w:t>
      </w:r>
      <w:r w:rsidR="009E53ED">
        <w:rPr>
          <w:rFonts w:ascii="Times New Roman" w:eastAsia="宋体" w:hAnsi="Times New Roman" w:cs="Times New Roman" w:hint="eastAsia"/>
          <w:color w:val="FF0000"/>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9E53ED">
        <w:rPr>
          <w:rFonts w:ascii="Times New Roman" w:eastAsia="宋体" w:hAnsi="Times New Roman" w:cs="Times New Roman" w:hint="eastAsia"/>
          <w:color w:val="FF0000"/>
          <w:sz w:val="24"/>
          <w:szCs w:val="24"/>
        </w:rPr>
        <w:t>但是</w:t>
      </w:r>
      <w:r w:rsidR="0038197F" w:rsidRPr="009E53ED">
        <w:rPr>
          <w:rFonts w:ascii="Times New Roman" w:eastAsia="宋体" w:hAnsi="Times New Roman" w:cs="Times New Roman" w:hint="eastAsia"/>
          <w:color w:val="FF0000"/>
          <w:sz w:val="24"/>
          <w:szCs w:val="24"/>
        </w:rPr>
        <w:t>传统</w:t>
      </w:r>
      <w:r w:rsidR="0038197F" w:rsidRPr="009E53ED">
        <w:rPr>
          <w:rFonts w:ascii="Times New Roman" w:eastAsia="宋体" w:hAnsi="Times New Roman" w:cs="Times New Roman" w:hint="eastAsia"/>
          <w:color w:val="FF0000"/>
          <w:sz w:val="24"/>
          <w:szCs w:val="24"/>
        </w:rPr>
        <w:t>IP</w:t>
      </w:r>
      <w:r w:rsidR="0038197F" w:rsidRPr="009E53ED">
        <w:rPr>
          <w:rFonts w:ascii="Times New Roman" w:eastAsia="宋体" w:hAnsi="Times New Roman" w:cs="Times New Roman" w:hint="eastAsia"/>
          <w:color w:val="FF0000"/>
          <w:sz w:val="24"/>
          <w:szCs w:val="24"/>
        </w:rPr>
        <w:t>网络在网络</w:t>
      </w:r>
      <w:r w:rsidRPr="009E53ED">
        <w:rPr>
          <w:rFonts w:ascii="Times New Roman" w:eastAsia="宋体" w:hAnsi="Times New Roman" w:cs="Times New Roman" w:hint="eastAsia"/>
          <w:color w:val="FF0000"/>
          <w:sz w:val="24"/>
          <w:szCs w:val="24"/>
        </w:rPr>
        <w:t>拥塞的情况下，</w:t>
      </w:r>
      <w:r w:rsidR="003D208E">
        <w:rPr>
          <w:rFonts w:ascii="Times New Roman" w:eastAsia="宋体" w:hAnsi="Times New Roman" w:cs="Times New Roman" w:hint="eastAsia"/>
          <w:color w:val="FF0000"/>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57017BFF" w:rsidR="00684500" w:rsidRPr="00416EC9" w:rsidRDefault="00C30F39" w:rsidP="00781375">
      <w:pPr>
        <w:pStyle w:val="Default"/>
        <w:spacing w:line="400" w:lineRule="exact"/>
        <w:ind w:firstLineChars="200" w:firstLine="480"/>
        <w:jc w:val="both"/>
        <w:rPr>
          <w:rFonts w:ascii="Times New Roman" w:hAnsi="Times New Roman"/>
          <w:color w:val="FF0000"/>
        </w:rPr>
      </w:pPr>
      <w:r w:rsidRPr="00416EC9">
        <w:rPr>
          <w:rFonts w:ascii="Times New Roman" w:hAnsi="Times New Roman" w:hint="eastAsia"/>
          <w:color w:val="FF0000"/>
        </w:rPr>
        <w:lastRenderedPageBreak/>
        <w:t>第一章，绪论。阐述</w:t>
      </w:r>
      <w:r w:rsidR="00781375" w:rsidRPr="00416EC9">
        <w:rPr>
          <w:rFonts w:ascii="Times New Roman" w:hAnsi="Times New Roman" w:hint="eastAsia"/>
          <w:color w:val="FF0000"/>
        </w:rPr>
        <w:t>课题的研究背景和意义</w:t>
      </w:r>
      <w:r w:rsidR="003D208E" w:rsidRPr="00416EC9">
        <w:rPr>
          <w:rFonts w:ascii="Times New Roman" w:hAnsi="Times New Roman" w:hint="eastAsia"/>
          <w:color w:val="FF0000"/>
        </w:rPr>
        <w:t>，综合分析了</w:t>
      </w:r>
      <w:r w:rsidR="00684500" w:rsidRPr="00416EC9">
        <w:rPr>
          <w:rFonts w:ascii="Times New Roman" w:hAnsi="Times New Roman" w:hint="eastAsia"/>
          <w:color w:val="FF0000"/>
        </w:rPr>
        <w:t>国内外</w:t>
      </w:r>
      <w:r w:rsidR="007807A3">
        <w:rPr>
          <w:rFonts w:ascii="Times New Roman" w:hAnsi="Times New Roman" w:hint="eastAsia"/>
          <w:color w:val="FF0000"/>
        </w:rPr>
        <w:t>SDN</w:t>
      </w:r>
      <w:r w:rsidR="007807A3">
        <w:rPr>
          <w:rFonts w:ascii="Times New Roman" w:hAnsi="Times New Roman" w:hint="eastAsia"/>
          <w:color w:val="FF0000"/>
        </w:rPr>
        <w:t>以及</w:t>
      </w:r>
      <w:r w:rsidR="007807A3" w:rsidRPr="007807A3">
        <w:rPr>
          <w:rFonts w:ascii="Times New Roman" w:hAnsi="Times New Roman"/>
          <w:color w:val="FF0000"/>
        </w:rPr>
        <w:t>视频流媒体</w:t>
      </w:r>
      <w:r w:rsidR="007807A3" w:rsidRPr="007807A3">
        <w:rPr>
          <w:rFonts w:ascii="Times New Roman" w:hAnsi="Times New Roman" w:hint="eastAsia"/>
          <w:color w:val="FF0000"/>
        </w:rPr>
        <w:t>QoS</w:t>
      </w:r>
      <w:r w:rsidR="007807A3" w:rsidRPr="007807A3">
        <w:rPr>
          <w:rFonts w:ascii="Times New Roman" w:hAnsi="Times New Roman" w:hint="eastAsia"/>
          <w:color w:val="FF0000"/>
        </w:rPr>
        <w:t>控制策略</w:t>
      </w:r>
      <w:r w:rsidR="007807A3">
        <w:rPr>
          <w:rFonts w:ascii="Times New Roman" w:hAnsi="Times New Roman" w:hint="eastAsia"/>
          <w:color w:val="FF0000"/>
        </w:rPr>
        <w:t>的</w:t>
      </w:r>
      <w:r w:rsidR="00684500" w:rsidRPr="00416EC9">
        <w:rPr>
          <w:rFonts w:ascii="Times New Roman" w:hAnsi="Times New Roman"/>
          <w:color w:val="FF0000"/>
        </w:rPr>
        <w:t>研究现状，</w:t>
      </w:r>
      <w:r w:rsidR="003D208E" w:rsidRPr="00416EC9">
        <w:rPr>
          <w:rFonts w:ascii="Times New Roman" w:hAnsi="Times New Roman" w:hint="eastAsia"/>
          <w:color w:val="FF0000"/>
        </w:rPr>
        <w:t>并对</w:t>
      </w:r>
      <w:r w:rsidR="00684500" w:rsidRPr="00416EC9">
        <w:rPr>
          <w:rFonts w:ascii="Times New Roman" w:hAnsi="Times New Roman" w:hint="eastAsia"/>
          <w:color w:val="FF0000"/>
        </w:rPr>
        <w:t>本文的主要研究内容</w:t>
      </w:r>
      <w:r w:rsidR="003D208E" w:rsidRPr="00416EC9">
        <w:rPr>
          <w:rFonts w:ascii="Times New Roman" w:hAnsi="Times New Roman" w:hint="eastAsia"/>
          <w:color w:val="FF0000"/>
        </w:rPr>
        <w:t>给予概述</w:t>
      </w:r>
      <w:r w:rsidR="00684500" w:rsidRPr="00416EC9">
        <w:rPr>
          <w:rFonts w:ascii="Times New Roman" w:hAnsi="Times New Roman" w:hint="eastAsia"/>
          <w:color w:val="FF0000"/>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5pt;height:152.95pt" o:ole="">
                  <v:imagedata r:id="rId20" o:title=""/>
                </v:shape>
                <o:OLEObject Type="Embed" ProgID="Visio.Drawing.15" ShapeID="_x0000_i1025" DrawAspect="Content" ObjectID="_1611668699"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15pt;height:194.6pt" o:ole="">
                  <v:imagedata r:id="rId22" o:title=""/>
                </v:shape>
                <o:OLEObject Type="Embed" ProgID="Visio.Drawing.15" ShapeID="_x0000_i1026" DrawAspect="Content" ObjectID="_1611668700"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3" w:name="_Toc534641170"/>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5pt;height:146.4pt" o:ole="">
            <v:imagedata r:id="rId24" o:title=""/>
          </v:shape>
          <o:OLEObject Type="Embed" ProgID="Visio.Drawing.15" ShapeID="_x0000_i1027" DrawAspect="Content" ObjectID="_1611668701"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pt" o:ole="">
                  <v:imagedata r:id="rId26" o:title=""/>
                </v:shape>
                <o:OLEObject Type="Embed" ProgID="Visio.Drawing.15" ShapeID="_x0000_i1028" DrawAspect="Content" ObjectID="_1611668702"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75pt;height:169.6pt" o:ole="">
                  <v:imagedata r:id="rId28" o:title=""/>
                </v:shape>
                <o:OLEObject Type="Embed" ProgID="Visio.Drawing.15" ShapeID="_x0000_i1029" DrawAspect="Content" ObjectID="_1611668703"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7" w:name="_Toc532417672"/>
      <w:bookmarkStart w:id="38" w:name="_Toc534641172"/>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1pt;height:85.7pt" o:ole="">
                  <v:imagedata r:id="rId30" o:title=""/>
                </v:shape>
                <o:OLEObject Type="Embed" ProgID="Visio.Drawing.15" ShapeID="_x0000_i1030" DrawAspect="Content" ObjectID="_1611668704"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0"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1" w:name="_Toc532417681"/>
      <w:bookmarkStart w:id="42" w:name="_Toc534641174"/>
      <w:bookmarkEnd w:id="39"/>
      <w:r w:rsidRPr="00A219C6">
        <w:t>2.4</w:t>
      </w:r>
      <w:r w:rsidR="00684500" w:rsidRPr="00A219C6">
        <w:t xml:space="preserve"> </w:t>
      </w:r>
      <w:r w:rsidR="00684500" w:rsidRPr="00A219C6">
        <w:rPr>
          <w:rFonts w:hint="eastAsia"/>
        </w:rPr>
        <w:t>本章小结</w:t>
      </w:r>
      <w:bookmarkEnd w:id="41"/>
      <w:bookmarkEnd w:id="42"/>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534641176"/>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52E4747B" w:rsidR="00BB75B0" w:rsidRPr="00A219C6" w:rsidRDefault="00B502F1"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控制器的性能将直接影响应用的实现效果，因此需要对控制器环境及它能为上层应用提供的编程能力进行研究分析。</w:t>
      </w:r>
      <w:r w:rsidRPr="00A219C6">
        <w:rPr>
          <w:rFonts w:ascii="Times New Roman" w:hAnsi="Times New Roman" w:hint="eastAsia"/>
          <w:color w:val="000000" w:themeColor="text1"/>
          <w:sz w:val="24"/>
          <w:szCs w:val="24"/>
        </w:rPr>
        <w:t>S</w:t>
      </w:r>
      <w:r w:rsidR="009519F8" w:rsidRPr="00A219C6">
        <w:rPr>
          <w:rFonts w:ascii="Times New Roman" w:hAnsi="Times New Roman" w:hint="eastAsia"/>
          <w:color w:val="000000" w:themeColor="text1"/>
          <w:sz w:val="24"/>
          <w:szCs w:val="24"/>
        </w:rPr>
        <w:t>DN</w:t>
      </w:r>
      <w:r w:rsidRPr="00A219C6">
        <w:rPr>
          <w:rFonts w:ascii="Times New Roman" w:hAnsi="Times New Roman" w:hint="eastAsia"/>
          <w:color w:val="000000" w:themeColor="text1"/>
          <w:sz w:val="24"/>
          <w:szCs w:val="24"/>
        </w:rPr>
        <w:t>控制器是上层应用和下层网络设备之间通信的桥梁，向上，它向应用提供</w:t>
      </w:r>
      <w:r w:rsidR="0071613B" w:rsidRPr="00A219C6">
        <w:rPr>
          <w:rFonts w:ascii="Times New Roman" w:hAnsi="Times New Roman" w:hint="eastAsia"/>
          <w:color w:val="000000" w:themeColor="text1"/>
          <w:sz w:val="24"/>
          <w:szCs w:val="24"/>
        </w:rPr>
        <w:t>数据平面的基本信息，包括网络拓扑、设备资源使用情况和链路状态等；</w:t>
      </w:r>
      <w:r w:rsidRPr="00A219C6">
        <w:rPr>
          <w:rFonts w:ascii="Times New Roman" w:hAnsi="Times New Roman" w:hint="eastAsia"/>
          <w:color w:val="000000" w:themeColor="text1"/>
          <w:sz w:val="24"/>
          <w:szCs w:val="24"/>
        </w:rPr>
        <w:t>向下，它将应用发出的指令发送给数据平面，对</w:t>
      </w:r>
      <w:r w:rsidR="009519F8" w:rsidRPr="00A219C6">
        <w:rPr>
          <w:rFonts w:ascii="Times New Roman" w:hAnsi="Times New Roman" w:hint="eastAsia"/>
          <w:color w:val="000000" w:themeColor="text1"/>
          <w:sz w:val="24"/>
          <w:szCs w:val="24"/>
        </w:rPr>
        <w:t>OpenFlow</w:t>
      </w:r>
      <w:r w:rsidR="009519F8" w:rsidRPr="00A219C6">
        <w:rPr>
          <w:rFonts w:ascii="Times New Roman" w:hAnsi="Times New Roman" w:hint="eastAsia"/>
          <w:color w:val="000000" w:themeColor="text1"/>
          <w:sz w:val="24"/>
          <w:szCs w:val="24"/>
        </w:rPr>
        <w:t>交换机的流表进行编程。</w:t>
      </w:r>
    </w:p>
    <w:p w14:paraId="7D5919CF" w14:textId="1A7C752A"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本文</w:t>
      </w:r>
      <w:r w:rsidR="00987348" w:rsidRPr="00A219C6">
        <w:rPr>
          <w:rFonts w:ascii="Times New Roman" w:hAnsi="Times New Roman" w:hint="eastAsia"/>
          <w:color w:val="000000" w:themeColor="text1"/>
          <w:sz w:val="24"/>
          <w:szCs w:val="24"/>
        </w:rPr>
        <w:t>的</w:t>
      </w:r>
      <w:r w:rsidR="001D4500" w:rsidRPr="00A219C6">
        <w:rPr>
          <w:rFonts w:ascii="Times New Roman" w:hAnsi="Times New Roman" w:hint="eastAsia"/>
          <w:color w:val="000000" w:themeColor="text1"/>
          <w:sz w:val="24"/>
          <w:szCs w:val="24"/>
        </w:rPr>
        <w:t>QoS</w:t>
      </w:r>
      <w:r w:rsidR="00987348" w:rsidRPr="00A219C6">
        <w:rPr>
          <w:rFonts w:ascii="Times New Roman" w:hAnsi="Times New Roman" w:hint="eastAsia"/>
          <w:color w:val="000000" w:themeColor="text1"/>
          <w:sz w:val="24"/>
          <w:szCs w:val="24"/>
        </w:rPr>
        <w:t>路由</w:t>
      </w:r>
      <w:r w:rsidR="00987348" w:rsidRPr="00A219C6">
        <w:rPr>
          <w:rFonts w:ascii="Times New Roman" w:hAnsi="Times New Roman"/>
          <w:color w:val="000000" w:themeColor="text1"/>
          <w:sz w:val="24"/>
          <w:szCs w:val="24"/>
        </w:rPr>
        <w:t>功能</w:t>
      </w:r>
      <w:r w:rsidR="00B502F1" w:rsidRPr="00A219C6">
        <w:rPr>
          <w:rFonts w:ascii="Times New Roman" w:hAnsi="Times New Roman" w:hint="eastAsia"/>
          <w:color w:val="000000" w:themeColor="text1"/>
          <w:sz w:val="24"/>
          <w:szCs w:val="24"/>
        </w:rPr>
        <w:t>属于上层应用，需要部署在控制器中，为了实现这些应用，</w:t>
      </w:r>
      <w:r w:rsidR="0061166A" w:rsidRPr="00A219C6">
        <w:rPr>
          <w:rFonts w:ascii="Times New Roman" w:hAnsi="Times New Roman" w:hint="eastAsia"/>
          <w:color w:val="000000" w:themeColor="text1"/>
          <w:sz w:val="24"/>
          <w:szCs w:val="24"/>
        </w:rPr>
        <w:t>不仅</w:t>
      </w:r>
      <w:r w:rsidR="00B502F1" w:rsidRPr="00A219C6">
        <w:rPr>
          <w:rFonts w:ascii="Times New Roman" w:hAnsi="Times New Roman" w:hint="eastAsia"/>
          <w:color w:val="000000" w:themeColor="text1"/>
          <w:sz w:val="24"/>
          <w:szCs w:val="24"/>
        </w:rPr>
        <w:t>需要调用控制器的相关模块实现一些基本功能，</w:t>
      </w:r>
      <w:r w:rsidR="00ED79F3" w:rsidRPr="00A219C6">
        <w:rPr>
          <w:rFonts w:ascii="Times New Roman" w:hAnsi="Times New Roman" w:hint="eastAsia"/>
          <w:color w:val="000000" w:themeColor="text1"/>
          <w:sz w:val="24"/>
          <w:szCs w:val="24"/>
        </w:rPr>
        <w:t>如</w:t>
      </w:r>
      <w:r w:rsidR="00ED79F3" w:rsidRPr="00A219C6">
        <w:rPr>
          <w:rFonts w:ascii="Times New Roman" w:hAnsi="Times New Roman"/>
          <w:color w:val="000000" w:themeColor="text1"/>
          <w:sz w:val="24"/>
          <w:szCs w:val="24"/>
        </w:rPr>
        <w:t>基本的</w:t>
      </w:r>
      <w:r w:rsidR="006D46B5" w:rsidRPr="00A219C6">
        <w:rPr>
          <w:rFonts w:ascii="Times New Roman" w:hAnsi="Times New Roman" w:hint="eastAsia"/>
          <w:color w:val="000000" w:themeColor="text1"/>
          <w:sz w:val="24"/>
          <w:szCs w:val="24"/>
        </w:rPr>
        <w:t>模块管理、协议适配、事件机制等模块；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3DD63DF7"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3A5636" w:rsidRPr="00A219C6">
        <w:rPr>
          <w:rFonts w:ascii="Times New Roman" w:eastAsia="宋体" w:hAnsi="Times New Roman" w:cs="Times New Roman"/>
          <w:color w:val="000000" w:themeColor="text1"/>
          <w:sz w:val="24"/>
          <w:szCs w:val="24"/>
        </w:rPr>
        <w:t>其他等级的业务流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92475" w:rsidRPr="00A219C6">
        <w:rPr>
          <w:rFonts w:ascii="Times New Roman" w:eastAsia="宋体" w:hAnsi="Times New Roman" w:cs="Times New Roman" w:hint="eastAsia"/>
          <w:color w:val="000000" w:themeColor="text1"/>
          <w:sz w:val="24"/>
          <w:szCs w:val="24"/>
        </w:rPr>
        <w:t>，在数据路传输过程中，实时监测数据流传输的前方路径的链路状态，当</w:t>
      </w:r>
      <w:r w:rsidR="00DC1103" w:rsidRPr="00A219C6">
        <w:rPr>
          <w:rFonts w:ascii="Times New Roman" w:eastAsia="宋体" w:hAnsi="Times New Roman" w:cs="Times New Roman" w:hint="eastAsia"/>
          <w:color w:val="000000" w:themeColor="text1"/>
          <w:sz w:val="24"/>
          <w:szCs w:val="24"/>
        </w:rPr>
        <w:t>监测</w:t>
      </w:r>
      <w:r w:rsidR="00DC1103" w:rsidRPr="00A219C6">
        <w:rPr>
          <w:rFonts w:ascii="Times New Roman" w:eastAsia="宋体" w:hAnsi="Times New Roman" w:cs="Times New Roman"/>
          <w:color w:val="000000" w:themeColor="text1"/>
          <w:sz w:val="24"/>
          <w:szCs w:val="24"/>
        </w:rPr>
        <w:t>到</w:t>
      </w:r>
      <w:r w:rsidR="00DC1103" w:rsidRPr="00A219C6">
        <w:rPr>
          <w:rFonts w:ascii="Times New Roman" w:eastAsia="宋体" w:hAnsi="Times New Roman" w:cs="Times New Roman" w:hint="eastAsia"/>
          <w:color w:val="000000" w:themeColor="text1"/>
          <w:sz w:val="24"/>
          <w:szCs w:val="24"/>
        </w:rPr>
        <w:t>传输</w:t>
      </w:r>
      <w:r w:rsidR="00DC1103" w:rsidRPr="00A219C6">
        <w:rPr>
          <w:rFonts w:ascii="Times New Roman" w:eastAsia="宋体" w:hAnsi="Times New Roman" w:cs="Times New Roman"/>
          <w:color w:val="000000" w:themeColor="text1"/>
          <w:sz w:val="24"/>
          <w:szCs w:val="24"/>
        </w:rPr>
        <w:t>路径前方</w:t>
      </w:r>
      <w:r w:rsidR="00192475" w:rsidRPr="00A219C6">
        <w:rPr>
          <w:rFonts w:ascii="Times New Roman" w:eastAsia="宋体" w:hAnsi="Times New Roman" w:cs="Times New Roman" w:hint="eastAsia"/>
          <w:color w:val="000000" w:themeColor="text1"/>
          <w:sz w:val="24"/>
          <w:szCs w:val="24"/>
        </w:rPr>
        <w:t>发生拥塞时，为</w:t>
      </w:r>
      <w:r w:rsidR="00192475" w:rsidRPr="00A219C6">
        <w:rPr>
          <w:rFonts w:ascii="Times New Roman" w:eastAsia="宋体" w:hAnsi="Times New Roman" w:cs="Times New Roman"/>
          <w:color w:val="000000" w:themeColor="text1"/>
          <w:sz w:val="24"/>
          <w:szCs w:val="24"/>
        </w:rPr>
        <w:t>视频流</w:t>
      </w:r>
      <w:r w:rsidR="000139BA" w:rsidRPr="00A219C6">
        <w:rPr>
          <w:rFonts w:ascii="Times New Roman" w:eastAsia="宋体" w:hAnsi="Times New Roman" w:cs="Times New Roman" w:hint="eastAsia"/>
          <w:color w:val="000000" w:themeColor="text1"/>
          <w:sz w:val="24"/>
          <w:szCs w:val="24"/>
        </w:rPr>
        <w:t>进行重路由</w:t>
      </w:r>
      <w:r w:rsidR="0057270D" w:rsidRPr="00A219C6">
        <w:rPr>
          <w:rFonts w:ascii="Times New Roman" w:eastAsia="宋体" w:hAnsi="Times New Roman" w:cs="Times New Roman" w:hint="eastAsia"/>
          <w:color w:val="000000" w:themeColor="text1"/>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78615835" w:rsidR="0061534F"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1</w:t>
      </w:r>
      <w:r w:rsidR="00B635F4">
        <w:rPr>
          <w:rFonts w:ascii="Times New Roman" w:eastAsia="宋体" w:hAnsi="Times New Roman" w:cs="Times New Roman" w:hint="eastAsia"/>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计算</w:t>
      </w:r>
      <w:r w:rsidR="009C4A74" w:rsidRPr="00A219C6">
        <w:rPr>
          <w:rFonts w:ascii="Times New Roman" w:eastAsia="宋体" w:hAnsi="Times New Roman" w:cs="Times New Roman"/>
          <w:color w:val="000000" w:themeColor="text1"/>
          <w:sz w:val="24"/>
          <w:szCs w:val="24"/>
        </w:rPr>
        <w:t>网络拓扑</w:t>
      </w:r>
      <w:r w:rsidR="003F795A" w:rsidRPr="00A219C6">
        <w:rPr>
          <w:rFonts w:ascii="Times New Roman" w:eastAsia="宋体" w:hAnsi="Times New Roman" w:cs="Times New Roman"/>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策略的正确部署依赖于全网拓扑视图，因此需要动态获取全网拓</w:t>
      </w:r>
      <w:r w:rsidR="009C4A74" w:rsidRPr="00A219C6">
        <w:rPr>
          <w:rFonts w:ascii="Times New Roman" w:eastAsia="宋体" w:hAnsi="Times New Roman" w:cs="Times New Roman" w:hint="eastAsia"/>
          <w:color w:val="000000" w:themeColor="text1"/>
          <w:sz w:val="24"/>
          <w:szCs w:val="24"/>
        </w:rPr>
        <w:lastRenderedPageBreak/>
        <w:t>扑，当有传输节点或链路加入或退</w:t>
      </w:r>
      <w:r w:rsidR="00C50C9C" w:rsidRPr="00A219C6">
        <w:rPr>
          <w:rFonts w:ascii="Times New Roman" w:eastAsia="宋体" w:hAnsi="Times New Roman" w:cs="Times New Roman" w:hint="eastAsia"/>
          <w:color w:val="000000" w:themeColor="text1"/>
          <w:sz w:val="24"/>
          <w:szCs w:val="24"/>
        </w:rPr>
        <w:t>出时，及时更新网络拓扑结构，以保障在路径选择时有实时的拓扑参考。</w:t>
      </w:r>
    </w:p>
    <w:p w14:paraId="276081DA" w14:textId="157BFAFC"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2</w:t>
      </w:r>
      <w:r w:rsidR="00B635F4">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收集</w:t>
      </w:r>
      <w:r w:rsidR="00192475" w:rsidRPr="00A219C6">
        <w:rPr>
          <w:rFonts w:ascii="Times New Roman" w:eastAsia="宋体" w:hAnsi="Times New Roman" w:cs="Times New Roman"/>
          <w:color w:val="000000" w:themeColor="text1"/>
          <w:sz w:val="24"/>
          <w:szCs w:val="24"/>
        </w:rPr>
        <w:t>链路信息</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本文</w:t>
      </w:r>
      <w:r w:rsidR="00192475" w:rsidRPr="00A219C6">
        <w:rPr>
          <w:rFonts w:ascii="Times New Roman" w:eastAsia="宋体" w:hAnsi="Times New Roman" w:cs="Times New Roman"/>
          <w:color w:val="000000" w:themeColor="text1"/>
          <w:sz w:val="24"/>
          <w:szCs w:val="24"/>
        </w:rPr>
        <w:t>方案中</w:t>
      </w:r>
      <w:r w:rsidR="001D4500" w:rsidRPr="00A219C6">
        <w:rPr>
          <w:rFonts w:ascii="Times New Roman" w:eastAsia="宋体" w:hAnsi="Times New Roman" w:cs="Times New Roman" w:hint="eastAsia"/>
          <w:color w:val="000000" w:themeColor="text1"/>
          <w:sz w:val="24"/>
          <w:szCs w:val="24"/>
        </w:rPr>
        <w:t>QoS</w:t>
      </w:r>
      <w:r w:rsidR="00192475" w:rsidRPr="00A219C6">
        <w:rPr>
          <w:rFonts w:ascii="Times New Roman" w:eastAsia="宋体" w:hAnsi="Times New Roman" w:cs="Times New Roman" w:hint="eastAsia"/>
          <w:color w:val="000000" w:themeColor="text1"/>
          <w:sz w:val="24"/>
          <w:szCs w:val="24"/>
        </w:rPr>
        <w:t>度量</w:t>
      </w:r>
      <w:r w:rsidR="00192475" w:rsidRPr="00A219C6">
        <w:rPr>
          <w:rFonts w:ascii="Times New Roman" w:eastAsia="宋体" w:hAnsi="Times New Roman" w:cs="Times New Roman"/>
          <w:color w:val="000000" w:themeColor="text1"/>
          <w:sz w:val="24"/>
          <w:szCs w:val="24"/>
        </w:rPr>
        <w:t>参数包括链路时延、链路丢包率</w:t>
      </w:r>
      <w:r w:rsidR="009C4A74" w:rsidRPr="00A219C6">
        <w:rPr>
          <w:rFonts w:ascii="Times New Roman" w:eastAsia="宋体" w:hAnsi="Times New Roman" w:cs="Times New Roman" w:hint="eastAsia"/>
          <w:color w:val="000000" w:themeColor="text1"/>
          <w:sz w:val="24"/>
          <w:szCs w:val="24"/>
        </w:rPr>
        <w:t>，为了使策略能够选取出正确的路径，需要设计相应的模块实时地监控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A7EA9AA" w14:textId="65F93489"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4</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自动化</w:t>
      </w:r>
      <w:r w:rsidR="003F795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在数据流传输过程中，利用</w:t>
      </w:r>
      <w:r w:rsidR="004E4B1C" w:rsidRPr="00A219C6">
        <w:rPr>
          <w:rFonts w:ascii="Times New Roman" w:eastAsia="宋体" w:hAnsi="Times New Roman" w:cs="Times New Roman" w:hint="eastAsia"/>
          <w:color w:val="000000" w:themeColor="text1"/>
          <w:sz w:val="24"/>
          <w:szCs w:val="24"/>
        </w:rPr>
        <w:t>SDN</w:t>
      </w:r>
      <w:r w:rsidR="00192475" w:rsidRPr="00A219C6">
        <w:rPr>
          <w:rFonts w:ascii="Times New Roman" w:eastAsia="宋体" w:hAnsi="Times New Roman" w:cs="Times New Roman" w:hint="eastAsia"/>
          <w:color w:val="000000" w:themeColor="text1"/>
          <w:sz w:val="24"/>
          <w:szCs w:val="24"/>
        </w:rPr>
        <w:t>控制器的集中管控能力实时监测链路并进行评估，当发生拥</w:t>
      </w:r>
      <w:r w:rsidR="009604AF" w:rsidRPr="00A219C6">
        <w:rPr>
          <w:rFonts w:ascii="Times New Roman" w:eastAsia="宋体" w:hAnsi="Times New Roman" w:cs="Times New Roman" w:hint="eastAsia"/>
          <w:color w:val="000000" w:themeColor="text1"/>
          <w:sz w:val="24"/>
          <w:szCs w:val="24"/>
        </w:rPr>
        <w:t>塞时，自动根据全网拓扑、流量分布情况调用动态</w:t>
      </w:r>
      <w:r w:rsidR="009604AF" w:rsidRPr="00A219C6">
        <w:rPr>
          <w:rFonts w:ascii="Times New Roman" w:eastAsia="宋体" w:hAnsi="Times New Roman" w:cs="Times New Roman"/>
          <w:color w:val="000000" w:themeColor="text1"/>
          <w:sz w:val="24"/>
          <w:szCs w:val="24"/>
        </w:rPr>
        <w:t>路由</w:t>
      </w:r>
      <w:r w:rsidR="00192475" w:rsidRPr="00A219C6">
        <w:rPr>
          <w:rFonts w:ascii="Times New Roman" w:eastAsia="宋体" w:hAnsi="Times New Roman" w:cs="Times New Roman" w:hint="eastAsia"/>
          <w:color w:val="000000" w:themeColor="text1"/>
          <w:sz w:val="24"/>
          <w:szCs w:val="24"/>
        </w:rPr>
        <w:t>策略选取替代路径，并下发流表。</w:t>
      </w:r>
      <w:r w:rsidR="00A75B4B" w:rsidRPr="00A219C6">
        <w:rPr>
          <w:rFonts w:ascii="Times New Roman" w:eastAsia="宋体" w:hAnsi="Times New Roman" w:cs="Times New Roman" w:hint="eastAsia"/>
          <w:color w:val="000000" w:themeColor="text1"/>
          <w:sz w:val="24"/>
          <w:szCs w:val="24"/>
        </w:rPr>
        <w:t xml:space="preserve"> </w:t>
      </w:r>
    </w:p>
    <w:p w14:paraId="40E70841" w14:textId="27DE5A82" w:rsidR="00E477E3"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5</w:t>
      </w:r>
      <w:r w:rsidR="00B635F4">
        <w:rPr>
          <w:rFonts w:ascii="Times New Roman" w:eastAsia="宋体" w:hAnsi="Times New Roman" w:cs="Times New Roman" w:hint="eastAsia"/>
          <w:color w:val="000000" w:themeColor="text1"/>
          <w:sz w:val="24"/>
          <w:szCs w:val="24"/>
        </w:rPr>
        <w:t>）、</w:t>
      </w:r>
      <w:r w:rsidR="00FD65DD" w:rsidRPr="00A219C6">
        <w:rPr>
          <w:rFonts w:ascii="Times New Roman" w:eastAsia="宋体" w:hAnsi="Times New Roman" w:cs="Times New Roman" w:hint="eastAsia"/>
          <w:color w:val="000000" w:themeColor="text1"/>
          <w:sz w:val="24"/>
          <w:szCs w:val="24"/>
        </w:rPr>
        <w:t>快速恢复</w:t>
      </w:r>
      <w:r w:rsidR="003F795A" w:rsidRPr="00A219C6">
        <w:rPr>
          <w:rFonts w:ascii="Times New Roman" w:eastAsia="宋体" w:hAnsi="Times New Roman" w:cs="Times New Roman" w:hint="eastAsia"/>
          <w:color w:val="000000" w:themeColor="text1"/>
          <w:sz w:val="24"/>
          <w:szCs w:val="24"/>
        </w:rPr>
        <w:t>：</w:t>
      </w:r>
      <w:r w:rsidR="005F7C8C" w:rsidRPr="00A219C6">
        <w:rPr>
          <w:rFonts w:ascii="Times New Roman" w:eastAsia="宋体" w:hAnsi="Times New Roman" w:cs="Times New Roman" w:hint="eastAsia"/>
          <w:color w:val="000000" w:themeColor="text1"/>
          <w:sz w:val="24"/>
          <w:szCs w:val="24"/>
        </w:rPr>
        <w:t>网络拥塞会增大数据包的传输时延，影响数据</w:t>
      </w:r>
      <w:r w:rsidR="005F7C8C" w:rsidRPr="00A219C6">
        <w:rPr>
          <w:rFonts w:ascii="Times New Roman" w:eastAsia="宋体" w:hAnsi="Times New Roman" w:cs="Times New Roman"/>
          <w:color w:val="000000" w:themeColor="text1"/>
          <w:sz w:val="24"/>
          <w:szCs w:val="24"/>
        </w:rPr>
        <w:t>端到端的</w:t>
      </w:r>
      <w:r w:rsidR="005F7C8C" w:rsidRPr="00A219C6">
        <w:rPr>
          <w:rFonts w:ascii="Times New Roman" w:eastAsia="宋体" w:hAnsi="Times New Roman" w:cs="Times New Roman" w:hint="eastAsia"/>
          <w:color w:val="000000" w:themeColor="text1"/>
          <w:sz w:val="24"/>
          <w:szCs w:val="24"/>
        </w:rPr>
        <w:t>传输</w:t>
      </w:r>
      <w:r w:rsidR="009604AF" w:rsidRPr="00A219C6">
        <w:rPr>
          <w:rFonts w:ascii="Times New Roman" w:eastAsia="宋体" w:hAnsi="Times New Roman" w:cs="Times New Roman" w:hint="eastAsia"/>
          <w:color w:val="000000" w:themeColor="text1"/>
          <w:sz w:val="24"/>
          <w:szCs w:val="24"/>
        </w:rPr>
        <w:t>，所以动态</w:t>
      </w:r>
      <w:r w:rsidR="00FD65DD" w:rsidRPr="00A219C6">
        <w:rPr>
          <w:rFonts w:ascii="Times New Roman" w:eastAsia="宋体" w:hAnsi="Times New Roman" w:cs="Times New Roman" w:hint="eastAsia"/>
          <w:color w:val="000000" w:themeColor="text1"/>
          <w:sz w:val="24"/>
          <w:szCs w:val="24"/>
        </w:rPr>
        <w:t>策略必须要及</w:t>
      </w:r>
      <w:r w:rsidR="008F28E4" w:rsidRPr="00A219C6">
        <w:rPr>
          <w:rFonts w:ascii="Times New Roman" w:eastAsia="宋体" w:hAnsi="Times New Roman" w:cs="Times New Roman" w:hint="eastAsia"/>
          <w:color w:val="000000" w:themeColor="text1"/>
          <w:sz w:val="24"/>
          <w:szCs w:val="24"/>
        </w:rPr>
        <w:t>时发现拥塞并快速恢复链路畅通。当发生拥塞时，要使下发新流表的时延</w:t>
      </w:r>
      <w:r w:rsidR="00FD65DD" w:rsidRPr="00A219C6">
        <w:rPr>
          <w:rFonts w:ascii="Times New Roman" w:eastAsia="宋体" w:hAnsi="Times New Roman" w:cs="Times New Roman" w:hint="eastAsia"/>
          <w:color w:val="000000" w:themeColor="text1"/>
          <w:sz w:val="24"/>
          <w:szCs w:val="24"/>
        </w:rPr>
        <w:t>尽量小，同</w:t>
      </w:r>
      <w:r w:rsidR="008F28E4" w:rsidRPr="00A219C6">
        <w:rPr>
          <w:rFonts w:ascii="Times New Roman" w:eastAsia="宋体" w:hAnsi="Times New Roman" w:cs="Times New Roman" w:hint="eastAsia"/>
          <w:color w:val="000000" w:themeColor="text1"/>
          <w:sz w:val="24"/>
          <w:szCs w:val="24"/>
        </w:rPr>
        <w:t>时在下发流表期间，也要保证一定量的数据传输，避免流表下发不一致</w:t>
      </w:r>
      <w:r w:rsidR="00FD65DD" w:rsidRPr="00A219C6">
        <w:rPr>
          <w:rFonts w:ascii="Times New Roman" w:eastAsia="宋体" w:hAnsi="Times New Roman" w:cs="Times New Roman" w:hint="eastAsia"/>
          <w:color w:val="000000" w:themeColor="text1"/>
          <w:sz w:val="24"/>
          <w:szCs w:val="24"/>
        </w:rPr>
        <w:t>带来的“流中断”。</w:t>
      </w:r>
    </w:p>
    <w:p w14:paraId="7A346D77" w14:textId="02E58318" w:rsidR="001F44A2" w:rsidRPr="00A219C6" w:rsidRDefault="006A242C" w:rsidP="00243C31">
      <w:pPr>
        <w:pStyle w:val="2"/>
      </w:pPr>
      <w:bookmarkStart w:id="51" w:name="_Toc532417686"/>
      <w:bookmarkStart w:id="52"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5D309B9D" w:rsidR="00D9745E" w:rsidRPr="00A219C6" w:rsidRDefault="009604AF"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实时视频会议、高清晰在线视频、</w:t>
      </w:r>
      <w:r w:rsidRPr="00A219C6">
        <w:rPr>
          <w:rFonts w:ascii="Times New Roman" w:eastAsia="宋体" w:hAnsi="Times New Roman" w:cs="Times New Roman"/>
          <w:color w:val="000000" w:themeColor="text1"/>
          <w:sz w:val="24"/>
          <w:szCs w:val="24"/>
        </w:rPr>
        <w:t>视频监控</w:t>
      </w:r>
      <w:r w:rsidRPr="00A219C6">
        <w:rPr>
          <w:rFonts w:ascii="Times New Roman" w:eastAsia="宋体" w:hAnsi="Times New Roman" w:cs="Times New Roman" w:hint="eastAsia"/>
          <w:color w:val="000000" w:themeColor="text1"/>
          <w:sz w:val="24"/>
          <w:szCs w:val="24"/>
        </w:rPr>
        <w:t>等流媒体业务</w:t>
      </w:r>
      <w:r w:rsidRPr="00A219C6">
        <w:rPr>
          <w:rFonts w:ascii="Times New Roman" w:eastAsia="宋体" w:hAnsi="Times New Roman" w:cs="Times New Roman"/>
          <w:color w:val="000000" w:themeColor="text1"/>
          <w:sz w:val="24"/>
          <w:szCs w:val="24"/>
        </w:rPr>
        <w:t>对</w:t>
      </w:r>
      <w:r w:rsidRPr="00A219C6">
        <w:rPr>
          <w:rFonts w:ascii="Times New Roman" w:eastAsia="宋体" w:hAnsi="Times New Roman" w:cs="Times New Roman" w:hint="eastAsia"/>
          <w:color w:val="000000" w:themeColor="text1"/>
          <w:sz w:val="24"/>
          <w:szCs w:val="24"/>
        </w:rPr>
        <w:t>时延和</w:t>
      </w:r>
      <w:r w:rsidR="00D9745E" w:rsidRPr="00A219C6">
        <w:rPr>
          <w:rFonts w:ascii="Times New Roman" w:eastAsia="宋体" w:hAnsi="Times New Roman" w:cs="Times New Roman" w:hint="eastAsia"/>
          <w:color w:val="000000" w:themeColor="text1"/>
          <w:sz w:val="24"/>
          <w:szCs w:val="24"/>
        </w:rPr>
        <w:t>丢包率等性能参数有</w:t>
      </w:r>
      <w:r w:rsidRPr="00A219C6">
        <w:rPr>
          <w:rFonts w:ascii="Times New Roman" w:eastAsia="宋体" w:hAnsi="Times New Roman" w:cs="Times New Roman" w:hint="eastAsia"/>
          <w:color w:val="000000" w:themeColor="text1"/>
          <w:sz w:val="24"/>
          <w:szCs w:val="24"/>
        </w:rPr>
        <w:t>着严格的要求，</w:t>
      </w:r>
      <w:r w:rsidR="00977EA2" w:rsidRPr="00A219C6">
        <w:rPr>
          <w:rFonts w:ascii="Times New Roman" w:eastAsia="宋体" w:hAnsi="Times New Roman" w:cs="Times New Roman" w:hint="eastAsia"/>
          <w:color w:val="000000" w:themeColor="text1"/>
          <w:sz w:val="24"/>
          <w:szCs w:val="24"/>
        </w:rPr>
        <w:t>为满足这类</w:t>
      </w:r>
      <w:r w:rsidR="00D9745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，并充分利用网络资源，需要对所有业务</w:t>
      </w:r>
      <w:r w:rsidR="00977EA2" w:rsidRPr="00A219C6">
        <w:rPr>
          <w:rFonts w:ascii="Times New Roman" w:eastAsia="宋体" w:hAnsi="Times New Roman" w:cs="Times New Roman" w:hint="eastAsia"/>
          <w:color w:val="000000" w:themeColor="text1"/>
          <w:sz w:val="24"/>
          <w:szCs w:val="24"/>
        </w:rPr>
        <w:t>流进行优先级的</w:t>
      </w:r>
      <w:r w:rsidR="00977EA2" w:rsidRPr="00A219C6">
        <w:rPr>
          <w:rFonts w:ascii="Times New Roman" w:eastAsia="宋体" w:hAnsi="Times New Roman" w:cs="Times New Roman"/>
          <w:color w:val="000000" w:themeColor="text1"/>
          <w:sz w:val="24"/>
          <w:szCs w:val="24"/>
        </w:rPr>
        <w:t>分类</w:t>
      </w:r>
      <w:r w:rsidR="00D9745E" w:rsidRPr="00A219C6">
        <w:rPr>
          <w:rFonts w:ascii="Times New Roman" w:eastAsia="宋体" w:hAnsi="Times New Roman" w:cs="Times New Roman" w:hint="eastAsia"/>
          <w:color w:val="000000" w:themeColor="text1"/>
          <w:sz w:val="24"/>
          <w:szCs w:val="24"/>
        </w:rPr>
        <w:t>，通过有区别的业务路由和业务数据包</w:t>
      </w:r>
      <w:r w:rsidR="00977EA2" w:rsidRPr="00A219C6">
        <w:rPr>
          <w:rFonts w:ascii="Times New Roman" w:eastAsia="宋体" w:hAnsi="Times New Roman" w:cs="Times New Roman" w:hint="eastAsia"/>
          <w:color w:val="000000" w:themeColor="text1"/>
          <w:sz w:val="24"/>
          <w:szCs w:val="24"/>
        </w:rPr>
        <w:t>队列</w:t>
      </w:r>
      <w:r w:rsidR="00CF5A4E" w:rsidRPr="00A219C6">
        <w:rPr>
          <w:rFonts w:ascii="Times New Roman" w:eastAsia="宋体" w:hAnsi="Times New Roman" w:cs="Times New Roman" w:hint="eastAsia"/>
          <w:color w:val="000000" w:themeColor="text1"/>
          <w:sz w:val="24"/>
          <w:szCs w:val="24"/>
        </w:rPr>
        <w:t>调度转发，优先满足</w:t>
      </w:r>
      <w:r w:rsidRPr="00A219C6">
        <w:rPr>
          <w:rFonts w:ascii="Times New Roman" w:eastAsia="宋体" w:hAnsi="Times New Roman" w:cs="Times New Roman" w:hint="eastAsia"/>
          <w:color w:val="000000" w:themeColor="text1"/>
          <w:sz w:val="24"/>
          <w:szCs w:val="24"/>
        </w:rPr>
        <w:t>此类</w:t>
      </w:r>
      <w:r w:rsidR="00CF5A4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w:t>
      </w:r>
    </w:p>
    <w:p w14:paraId="21DCE7F2" w14:textId="0173CFE6"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color w:val="000000" w:themeColor="text1"/>
          <w:sz w:val="24"/>
          <w:szCs w:val="24"/>
        </w:rPr>
        <w:t>分类的方法有很多，</w:t>
      </w:r>
      <w:r w:rsidRPr="00A219C6">
        <w:rPr>
          <w:rFonts w:ascii="Times New Roman" w:eastAsia="宋体" w:hAnsi="Times New Roman" w:cs="Times New Roman" w:hint="eastAsia"/>
          <w:color w:val="000000" w:themeColor="text1"/>
          <w:sz w:val="24"/>
          <w:szCs w:val="24"/>
        </w:rPr>
        <w:t>如应用层的深度净荷检测法、传输层的端口分析法等。本文为了能对不同种类业务数据包标</w:t>
      </w:r>
      <w:r w:rsidR="00E16DB2" w:rsidRPr="00A219C6">
        <w:rPr>
          <w:rFonts w:ascii="Times New Roman" w:eastAsia="宋体" w:hAnsi="Times New Roman" w:cs="Times New Roman" w:hint="eastAsia"/>
          <w:color w:val="000000" w:themeColor="text1"/>
          <w:sz w:val="24"/>
          <w:szCs w:val="24"/>
        </w:rPr>
        <w:t>记对应的等级值，利用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来进行业务等级值的存储。</w:t>
      </w:r>
      <w:r w:rsidR="009D5FF9" w:rsidRPr="00A219C6">
        <w:rPr>
          <w:rFonts w:ascii="Times New Roman" w:eastAsia="宋体" w:hAnsi="Times New Roman" w:cs="Times New Roman" w:hint="eastAsia"/>
          <w:color w:val="000000" w:themeColor="text1"/>
          <w:sz w:val="24"/>
          <w:szCs w:val="24"/>
        </w:rPr>
        <w:t>Diff</w:t>
      </w:r>
      <w:r w:rsidR="00BE7D71" w:rsidRPr="00A219C6">
        <w:rPr>
          <w:rFonts w:ascii="Times New Roman" w:eastAsia="宋体" w:hAnsi="Times New Roman" w:cs="Times New Roman" w:hint="eastAsia"/>
          <w:color w:val="000000" w:themeColor="text1"/>
          <w:sz w:val="24"/>
          <w:szCs w:val="24"/>
        </w:rPr>
        <w:t>Ser</w:t>
      </w:r>
      <w:r w:rsidR="00BE7D71" w:rsidRPr="00A219C6">
        <w:rPr>
          <w:rFonts w:ascii="Times New Roman" w:eastAsia="宋体" w:hAnsi="Times New Roman" w:cs="Times New Roman"/>
          <w:color w:val="000000" w:themeColor="text1"/>
          <w:sz w:val="24"/>
          <w:szCs w:val="24"/>
        </w:rPr>
        <w:t>v</w:t>
      </w:r>
      <w:r w:rsidRPr="00A219C6">
        <w:rPr>
          <w:rFonts w:ascii="Times New Roman" w:eastAsia="宋体" w:hAnsi="Times New Roman" w:cs="Times New Roman" w:hint="eastAsia"/>
          <w:color w:val="000000" w:themeColor="text1"/>
          <w:sz w:val="24"/>
          <w:szCs w:val="24"/>
        </w:rPr>
        <w:t>网络模型将</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数据包头中的</w:t>
      </w:r>
      <w:r w:rsidR="00FF3A57"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位服务类型字段（</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）重新定义为区分服务字段</w:t>
      </w:r>
      <w:r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，用来区分不同业务</w:t>
      </w:r>
      <w:r w:rsidR="00DD1A09"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hint="eastAsia"/>
          <w:color w:val="000000" w:themeColor="text1"/>
          <w:sz w:val="24"/>
          <w:szCs w:val="24"/>
        </w:rPr>
        <w:t>，表示不同的优先级。虽然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DCCF5F5" w14:textId="77777777" w:rsidR="00D9271D" w:rsidRPr="00A219C6" w:rsidRDefault="00D9271D" w:rsidP="00153B92">
      <w:pPr>
        <w:spacing w:line="400" w:lineRule="exact"/>
        <w:ind w:firstLineChars="200" w:firstLine="480"/>
        <w:rPr>
          <w:rFonts w:ascii="Times New Roman" w:eastAsia="宋体" w:hAnsi="Times New Roman" w:cs="Times New Roman"/>
          <w:color w:val="000000" w:themeColor="text1"/>
          <w:sz w:val="24"/>
          <w:szCs w:val="24"/>
        </w:rPr>
      </w:pPr>
    </w:p>
    <w:p w14:paraId="1E2B318E" w14:textId="77777777" w:rsidR="00573BD7" w:rsidRPr="00A219C6" w:rsidRDefault="00573BD7"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lastRenderedPageBreak/>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3BFF96C5" w:rsidR="00A60222" w:rsidRPr="00A219C6" w:rsidRDefault="00DC121C"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流的分类一般的</w:t>
      </w:r>
      <w:r w:rsidR="009B5A6C" w:rsidRPr="00A219C6">
        <w:rPr>
          <w:rFonts w:ascii="Times New Roman" w:eastAsia="宋体" w:hAnsi="Times New Roman" w:cs="Times New Roman" w:hint="eastAsia"/>
          <w:color w:val="000000" w:themeColor="text1"/>
          <w:sz w:val="24"/>
          <w:szCs w:val="24"/>
        </w:rPr>
        <w:t>做法是根据包头中的</w:t>
      </w:r>
      <w:r w:rsidR="003D5165" w:rsidRPr="00A219C6">
        <w:rPr>
          <w:rFonts w:ascii="Times New Roman" w:eastAsia="宋体" w:hAnsi="Times New Roman" w:cs="Times New Roman" w:hint="eastAsia"/>
          <w:color w:val="000000" w:themeColor="text1"/>
          <w:sz w:val="24"/>
          <w:szCs w:val="24"/>
        </w:rPr>
        <w:t>源</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地址、目的</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地址、协议字段、源端口号、目的端口号等字段，</w:t>
      </w:r>
      <w:r w:rsidR="00A0235B"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根据</w:t>
      </w:r>
      <w:r w:rsidR="0095065B" w:rsidRPr="00A219C6">
        <w:rPr>
          <w:rFonts w:ascii="Times New Roman" w:eastAsia="宋体" w:hAnsi="Times New Roman" w:cs="Times New Roman"/>
          <w:color w:val="000000" w:themeColor="text1"/>
          <w:sz w:val="24"/>
          <w:szCs w:val="24"/>
        </w:rPr>
        <w:t>分类结果</w:t>
      </w:r>
      <w:r w:rsidR="003D5165" w:rsidRPr="00A219C6">
        <w:rPr>
          <w:rFonts w:ascii="Times New Roman" w:eastAsia="宋体" w:hAnsi="Times New Roman" w:cs="Times New Roman" w:hint="eastAsia"/>
          <w:color w:val="000000" w:themeColor="text1"/>
          <w:sz w:val="24"/>
          <w:szCs w:val="24"/>
        </w:rPr>
        <w:t>重新标记它的</w:t>
      </w:r>
      <w:r w:rsidR="00235B23" w:rsidRPr="00A219C6">
        <w:rPr>
          <w:rFonts w:ascii="Times New Roman" w:eastAsia="宋体" w:hAnsi="Times New Roman" w:cs="Times New Roman" w:hint="eastAsia"/>
          <w:color w:val="000000" w:themeColor="text1"/>
          <w:sz w:val="24"/>
          <w:szCs w:val="24"/>
        </w:rPr>
        <w:t>DSCP</w:t>
      </w:r>
      <w:r w:rsidR="003D5165" w:rsidRPr="00A219C6">
        <w:rPr>
          <w:rFonts w:ascii="Times New Roman" w:eastAsia="宋体" w:hAnsi="Times New Roman" w:cs="Times New Roman" w:hint="eastAsia"/>
          <w:color w:val="000000" w:themeColor="text1"/>
          <w:sz w:val="24"/>
          <w:szCs w:val="24"/>
        </w:rPr>
        <w:t>值。用这种方法能区分大多数的业务，如果想区分的更细可以做包解析，但复杂度较高，故一般采用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hint="eastAsia"/>
          <w:color w:val="000000" w:themeColor="text1"/>
          <w:sz w:val="24"/>
          <w:szCs w:val="24"/>
        </w:rPr>
        <w:t>元组，或更多维的包头数据直接匹配，</w:t>
      </w:r>
      <w:r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来对流进行分类。</w:t>
      </w:r>
    </w:p>
    <w:p w14:paraId="126E07CD" w14:textId="28CAC1F1" w:rsidR="00E9414B" w:rsidRPr="00A219C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该</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可以修改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w:t>
      </w:r>
      <w:r w:rsidR="00C3425A" w:rsidRPr="00A219C6">
        <w:rPr>
          <w:rFonts w:ascii="Times New Roman" w:eastAsia="宋体" w:hAnsi="Times New Roman" w:cs="Times New Roman" w:hint="eastAsia"/>
          <w:color w:val="000000" w:themeColor="text1"/>
          <w:sz w:val="24"/>
          <w:szCs w:val="24"/>
        </w:rPr>
        <w:t>中的</w:t>
      </w:r>
      <w:r w:rsidR="00C3425A" w:rsidRPr="00A219C6">
        <w:rPr>
          <w:rFonts w:ascii="Times New Roman" w:eastAsia="宋体" w:hAnsi="Times New Roman" w:cs="Times New Roman" w:hint="eastAsia"/>
          <w:color w:val="000000" w:themeColor="text1"/>
          <w:sz w:val="24"/>
          <w:szCs w:val="24"/>
        </w:rPr>
        <w:t>DSCP</w:t>
      </w:r>
      <w:r w:rsidR="00C3425A"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，把新的值写入原</w:t>
      </w:r>
      <w:r w:rsidRPr="00A219C6">
        <w:rPr>
          <w:rFonts w:ascii="Times New Roman" w:eastAsia="宋体" w:hAnsi="Times New Roman" w:cs="Times New Roman" w:hint="eastAsia"/>
          <w:color w:val="000000" w:themeColor="text1"/>
          <w:sz w:val="24"/>
          <w:szCs w:val="24"/>
        </w:rPr>
        <w:t>DSCP</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下发流表时</w:t>
      </w:r>
      <w:r w:rsidRPr="00A219C6">
        <w:rPr>
          <w:rFonts w:ascii="Times New Roman" w:eastAsia="宋体" w:hAnsi="Times New Roman" w:cs="Times New Roman" w:hint="eastAsia"/>
          <w:color w:val="000000" w:themeColor="text1"/>
          <w:sz w:val="24"/>
          <w:szCs w:val="24"/>
        </w:rPr>
        <w:t>，规定</w:t>
      </w:r>
      <w:r w:rsidRPr="00A219C6">
        <w:rPr>
          <w:rFonts w:ascii="Times New Roman" w:eastAsia="宋体" w:hAnsi="Times New Roman" w:cs="Times New Roman"/>
          <w:color w:val="000000" w:themeColor="text1"/>
          <w:sz w:val="24"/>
          <w:szCs w:val="24"/>
        </w:rPr>
        <w:t>匹配该流表的数据流的</w:t>
      </w:r>
      <w:r w:rsidR="009C5375" w:rsidRPr="00A219C6">
        <w:rPr>
          <w:rFonts w:ascii="Times New Roman" w:eastAsia="宋体" w:hAnsi="Times New Roman" w:cs="Times New Roman" w:hint="eastAsia"/>
          <w:color w:val="000000" w:themeColor="text1"/>
          <w:sz w:val="24"/>
          <w:szCs w:val="24"/>
        </w:rPr>
        <w:t>DSCP</w:t>
      </w:r>
      <w:r w:rsidR="009C5375"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color w:val="000000" w:themeColor="text1"/>
          <w:sz w:val="24"/>
          <w:szCs w:val="24"/>
        </w:rPr>
        <w:t>作出相应的修改。</w:t>
      </w:r>
      <w:r w:rsidRPr="00A219C6">
        <w:rPr>
          <w:rFonts w:ascii="Times New Roman" w:eastAsia="宋体" w:hAnsi="Times New Roman" w:cs="Times New Roman" w:hint="eastAsia"/>
          <w:color w:val="000000" w:themeColor="text1"/>
          <w:sz w:val="24"/>
          <w:szCs w:val="24"/>
        </w:rPr>
        <w:t>此动作需在边缘结点中执行，确保从边缘网络进入的数据流</w:t>
      </w:r>
      <w:r w:rsidR="00713FB3" w:rsidRPr="00A219C6">
        <w:rPr>
          <w:rFonts w:ascii="Times New Roman" w:eastAsia="宋体" w:hAnsi="Times New Roman" w:cs="Times New Roman" w:hint="eastAsia"/>
          <w:color w:val="000000" w:themeColor="text1"/>
          <w:sz w:val="24"/>
          <w:szCs w:val="24"/>
        </w:rPr>
        <w:t>都</w:t>
      </w:r>
      <w:r w:rsidR="00713FB3" w:rsidRPr="00A219C6">
        <w:rPr>
          <w:rFonts w:ascii="Times New Roman" w:eastAsia="宋体" w:hAnsi="Times New Roman" w:cs="Times New Roman"/>
          <w:color w:val="000000" w:themeColor="text1"/>
          <w:sz w:val="24"/>
          <w:szCs w:val="24"/>
        </w:rPr>
        <w:t>被</w:t>
      </w:r>
      <w:r w:rsidRPr="00A219C6">
        <w:rPr>
          <w:rFonts w:ascii="Times New Roman" w:eastAsia="宋体" w:hAnsi="Times New Roman" w:cs="Times New Roman" w:hint="eastAsia"/>
          <w:color w:val="000000" w:themeColor="text1"/>
          <w:sz w:val="24"/>
          <w:szCs w:val="24"/>
        </w:rPr>
        <w:t>打上</w:t>
      </w:r>
      <w:r w:rsidRPr="00A219C6">
        <w:rPr>
          <w:rFonts w:ascii="Times New Roman" w:eastAsia="宋体" w:hAnsi="Times New Roman" w:cs="Times New Roman" w:hint="eastAsia"/>
          <w:color w:val="000000" w:themeColor="text1"/>
          <w:sz w:val="24"/>
          <w:szCs w:val="24"/>
        </w:rPr>
        <w:t>DSCP</w:t>
      </w:r>
      <w:r w:rsidR="00774601" w:rsidRPr="00A219C6">
        <w:rPr>
          <w:rFonts w:ascii="Times New Roman" w:eastAsia="宋体" w:hAnsi="Times New Roman" w:cs="Times New Roman" w:hint="eastAsia"/>
          <w:color w:val="000000" w:themeColor="text1"/>
          <w:sz w:val="24"/>
          <w:szCs w:val="24"/>
        </w:rPr>
        <w:t>标签，</w:t>
      </w:r>
      <w:r w:rsidRPr="00A219C6">
        <w:rPr>
          <w:rFonts w:ascii="Times New Roman" w:eastAsia="宋体" w:hAnsi="Times New Roman" w:cs="Times New Roman" w:hint="eastAsia"/>
          <w:color w:val="000000" w:themeColor="text1"/>
          <w:sz w:val="24"/>
          <w:szCs w:val="24"/>
        </w:rPr>
        <w:t>网络其他结点则直接根据</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数据包头的</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值进行相应的流</w:t>
      </w:r>
      <w:r w:rsidRPr="00A219C6">
        <w:rPr>
          <w:rFonts w:ascii="Times New Roman" w:eastAsia="宋体" w:hAnsi="Times New Roman" w:cs="Times New Roman"/>
          <w:color w:val="000000" w:themeColor="text1"/>
          <w:sz w:val="24"/>
          <w:szCs w:val="24"/>
        </w:rPr>
        <w:t>分类</w:t>
      </w:r>
      <w:r w:rsidR="00774601" w:rsidRPr="00A219C6">
        <w:rPr>
          <w:rFonts w:ascii="Times New Roman" w:eastAsia="宋体" w:hAnsi="Times New Roman" w:cs="Times New Roman" w:hint="eastAsia"/>
          <w:color w:val="000000" w:themeColor="text1"/>
          <w:sz w:val="24"/>
          <w:szCs w:val="24"/>
        </w:rPr>
        <w:t>和</w:t>
      </w:r>
      <w:r w:rsidR="00C3425A"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342C8F0B" w:rsidR="007C326D" w:rsidRPr="00A219C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Pr="00A219C6">
        <w:rPr>
          <w:rFonts w:ascii="Times New Roman" w:eastAsia="宋体" w:hAnsi="Times New Roman" w:cs="Times New Roman"/>
          <w:color w:val="000000" w:themeColor="text1"/>
          <w:sz w:val="24"/>
          <w:szCs w:val="24"/>
        </w:rPr>
        <w:t>个等级，</w:t>
      </w:r>
      <w:r w:rsidR="00B16703" w:rsidRPr="00A219C6">
        <w:rPr>
          <w:rFonts w:ascii="Times New Roman" w:eastAsia="宋体" w:hAnsi="Times New Roman" w:cs="Times New Roman" w:hint="eastAsia"/>
          <w:color w:val="000000" w:themeColor="text1"/>
          <w:sz w:val="24"/>
          <w:szCs w:val="24"/>
        </w:rPr>
        <w:t>视频</w:t>
      </w:r>
      <w:r w:rsidR="00B16703" w:rsidRPr="00A219C6">
        <w:rPr>
          <w:rFonts w:ascii="Times New Roman" w:eastAsia="宋体" w:hAnsi="Times New Roman" w:cs="Times New Roman"/>
          <w:color w:val="000000" w:themeColor="text1"/>
          <w:sz w:val="24"/>
          <w:szCs w:val="24"/>
        </w:rPr>
        <w:t>流媒体</w:t>
      </w:r>
      <w:r w:rsidR="00B16703"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时延</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丢包率等</w:t>
      </w:r>
      <w:r w:rsidR="00713FB3" w:rsidRPr="00A219C6">
        <w:rPr>
          <w:rFonts w:ascii="Times New Roman" w:eastAsia="宋体" w:hAnsi="Times New Roman" w:cs="Times New Roman" w:hint="eastAsia"/>
          <w:color w:val="000000" w:themeColor="text1"/>
          <w:sz w:val="24"/>
          <w:szCs w:val="24"/>
        </w:rPr>
        <w:t>都</w:t>
      </w:r>
      <w:r w:rsidRPr="00A219C6">
        <w:rPr>
          <w:rFonts w:ascii="Times New Roman" w:eastAsia="宋体" w:hAnsi="Times New Roman" w:cs="Times New Roman"/>
          <w:color w:val="000000" w:themeColor="text1"/>
          <w:sz w:val="24"/>
          <w:szCs w:val="24"/>
        </w:rPr>
        <w:t>有着严格的要求，</w:t>
      </w:r>
      <w:r w:rsidR="00713FB3"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等级</w:t>
      </w:r>
      <w:r w:rsidR="00B16703" w:rsidRPr="00A219C6">
        <w:rPr>
          <w:rFonts w:ascii="Times New Roman" w:eastAsia="宋体" w:hAnsi="Times New Roman" w:cs="Times New Roman" w:hint="eastAsia"/>
          <w:color w:val="000000" w:themeColor="text1"/>
          <w:sz w:val="24"/>
          <w:szCs w:val="24"/>
        </w:rPr>
        <w:t>业务</w:t>
      </w:r>
      <w:r w:rsidR="00713FB3" w:rsidRPr="00A219C6">
        <w:rPr>
          <w:rFonts w:ascii="Times New Roman" w:eastAsia="宋体" w:hAnsi="Times New Roman" w:cs="Times New Roman" w:hint="eastAsia"/>
          <w:color w:val="000000" w:themeColor="text1"/>
          <w:sz w:val="24"/>
          <w:szCs w:val="24"/>
        </w:rPr>
        <w:t>则</w:t>
      </w:r>
      <w:r w:rsidR="00B16703"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713FB3" w:rsidRPr="00A219C6">
        <w:rPr>
          <w:rFonts w:ascii="Times New Roman" w:eastAsia="宋体" w:hAnsi="Times New Roman" w:cs="Times New Roman" w:hint="eastAsia"/>
          <w:color w:val="000000" w:themeColor="text1"/>
          <w:sz w:val="24"/>
          <w:szCs w:val="24"/>
        </w:rPr>
        <w:t>的</w:t>
      </w:r>
      <w:r w:rsidR="00B16703" w:rsidRPr="00A219C6">
        <w:rPr>
          <w:rFonts w:ascii="Times New Roman" w:eastAsia="宋体" w:hAnsi="Times New Roman" w:cs="Times New Roman" w:hint="eastAsia"/>
          <w:color w:val="000000" w:themeColor="text1"/>
          <w:sz w:val="24"/>
          <w:szCs w:val="24"/>
        </w:rPr>
        <w:t>要求</w:t>
      </w:r>
      <w:r w:rsidR="00A0235B" w:rsidRPr="00A219C6">
        <w:rPr>
          <w:rFonts w:ascii="Times New Roman" w:eastAsia="宋体" w:hAnsi="Times New Roman" w:cs="Times New Roman" w:hint="eastAsia"/>
          <w:color w:val="000000" w:themeColor="text1"/>
          <w:sz w:val="24"/>
          <w:szCs w:val="24"/>
        </w:rPr>
        <w:t>较</w:t>
      </w:r>
      <w:r w:rsidR="00B16703" w:rsidRPr="00A219C6">
        <w:rPr>
          <w:rFonts w:ascii="Times New Roman" w:eastAsia="宋体" w:hAnsi="Times New Roman" w:cs="Times New Roman"/>
          <w:color w:val="000000" w:themeColor="text1"/>
          <w:sz w:val="24"/>
          <w:szCs w:val="24"/>
        </w:rPr>
        <w:t>低</w:t>
      </w:r>
      <w:r w:rsidRPr="00A219C6">
        <w:rPr>
          <w:rFonts w:ascii="Times New Roman" w:eastAsia="宋体" w:hAnsi="Times New Roman" w:cs="Times New Roman"/>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它提高了网络资源的利用率，细化了业务流控制的粒度。</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3pt;height:208.85pt" o:ole="">
                  <v:imagedata r:id="rId32" o:title=""/>
                </v:shape>
                <o:OLEObject Type="Embed" ProgID="Visio.Drawing.15" ShapeID="_x0000_i1031" DrawAspect="Content" ObjectID="_1611668705"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E22A20A"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当</w:t>
      </w:r>
      <w:r w:rsidR="00A25AC7" w:rsidRPr="00A219C6">
        <w:rPr>
          <w:rFonts w:ascii="Times New Roman" w:eastAsia="宋体" w:hAnsi="Times New Roman" w:cs="Times New Roman"/>
          <w:color w:val="000000" w:themeColor="text1"/>
          <w:sz w:val="24"/>
          <w:szCs w:val="24"/>
        </w:rPr>
        <w:t>数据流进入</w:t>
      </w:r>
      <w:r w:rsidR="00A25AC7" w:rsidRPr="00A219C6">
        <w:rPr>
          <w:rFonts w:ascii="Times New Roman" w:eastAsia="宋体" w:hAnsi="Times New Roman" w:cs="Times New Roman" w:hint="eastAsia"/>
          <w:color w:val="000000" w:themeColor="text1"/>
          <w:sz w:val="24"/>
          <w:szCs w:val="24"/>
        </w:rPr>
        <w:t>O</w:t>
      </w:r>
      <w:r w:rsidR="00A25AC7" w:rsidRPr="00A219C6">
        <w:rPr>
          <w:rFonts w:ascii="Times New Roman" w:eastAsia="宋体" w:hAnsi="Times New Roman" w:cs="Times New Roman"/>
          <w:color w:val="000000" w:themeColor="text1"/>
          <w:sz w:val="24"/>
          <w:szCs w:val="24"/>
        </w:rPr>
        <w:t>penFlow</w:t>
      </w:r>
      <w:r w:rsidR="00A25AC7" w:rsidRPr="00A219C6">
        <w:rPr>
          <w:rFonts w:ascii="Times New Roman" w:eastAsia="宋体" w:hAnsi="Times New Roman" w:cs="Times New Roman"/>
          <w:color w:val="000000" w:themeColor="text1"/>
          <w:sz w:val="24"/>
          <w:szCs w:val="24"/>
        </w:rPr>
        <w:t>交换机时</w:t>
      </w:r>
      <w:r w:rsidR="007C326D" w:rsidRPr="00A219C6">
        <w:rPr>
          <w:rFonts w:ascii="Times New Roman" w:eastAsia="宋体" w:hAnsi="Times New Roman" w:cs="Times New Roman" w:hint="eastAsia"/>
          <w:color w:val="000000" w:themeColor="text1"/>
          <w:sz w:val="24"/>
          <w:szCs w:val="24"/>
        </w:rPr>
        <w:t>，</w:t>
      </w:r>
      <w:r w:rsidR="00791E88" w:rsidRPr="00A219C6">
        <w:rPr>
          <w:rFonts w:ascii="Times New Roman" w:eastAsia="宋体" w:hAnsi="Times New Roman" w:cs="Times New Roman" w:hint="eastAsia"/>
          <w:color w:val="000000" w:themeColor="text1"/>
          <w:sz w:val="24"/>
          <w:szCs w:val="24"/>
        </w:rPr>
        <w:t>若</w:t>
      </w:r>
      <w:r w:rsidR="00A25AC7" w:rsidRPr="00A219C6">
        <w:rPr>
          <w:rFonts w:ascii="Times New Roman" w:eastAsia="宋体" w:hAnsi="Times New Roman" w:cs="Times New Roman" w:hint="eastAsia"/>
          <w:color w:val="000000" w:themeColor="text1"/>
          <w:sz w:val="24"/>
          <w:szCs w:val="24"/>
        </w:rPr>
        <w:t>没有</w:t>
      </w:r>
      <w:r w:rsidR="00A4155A" w:rsidRPr="00A219C6">
        <w:rPr>
          <w:rFonts w:ascii="Times New Roman" w:eastAsia="宋体" w:hAnsi="Times New Roman" w:cs="Times New Roman" w:hint="eastAsia"/>
          <w:color w:val="000000" w:themeColor="text1"/>
          <w:sz w:val="24"/>
          <w:szCs w:val="24"/>
        </w:rPr>
        <w:t>可</w:t>
      </w:r>
      <w:r w:rsidR="00A4155A" w:rsidRPr="00A219C6">
        <w:rPr>
          <w:rFonts w:ascii="Times New Roman" w:eastAsia="宋体" w:hAnsi="Times New Roman" w:cs="Times New Roman"/>
          <w:color w:val="000000" w:themeColor="text1"/>
          <w:sz w:val="24"/>
          <w:szCs w:val="24"/>
        </w:rPr>
        <w:t>匹配</w:t>
      </w:r>
      <w:r w:rsidR="00A4155A" w:rsidRPr="00A219C6">
        <w:rPr>
          <w:rFonts w:ascii="Times New Roman" w:eastAsia="宋体" w:hAnsi="Times New Roman" w:cs="Times New Roman" w:hint="eastAsia"/>
          <w:color w:val="000000" w:themeColor="text1"/>
          <w:sz w:val="24"/>
          <w:szCs w:val="24"/>
        </w:rPr>
        <w:t>的</w:t>
      </w:r>
      <w:r w:rsidR="009C5375" w:rsidRPr="00A219C6">
        <w:rPr>
          <w:rFonts w:ascii="Times New Roman" w:eastAsia="宋体" w:hAnsi="Times New Roman" w:cs="Times New Roman"/>
          <w:color w:val="000000" w:themeColor="text1"/>
          <w:sz w:val="24"/>
          <w:szCs w:val="24"/>
        </w:rPr>
        <w:t>流表</w:t>
      </w:r>
      <w:r w:rsidR="00A25AC7" w:rsidRPr="00A219C6">
        <w:rPr>
          <w:rFonts w:ascii="Times New Roman" w:eastAsia="宋体" w:hAnsi="Times New Roman" w:cs="Times New Roman"/>
          <w:color w:val="000000" w:themeColor="text1"/>
          <w:sz w:val="24"/>
          <w:szCs w:val="24"/>
        </w:rPr>
        <w:t>，就会触发</w:t>
      </w:r>
      <w:r w:rsidR="00A25AC7" w:rsidRPr="00A219C6">
        <w:rPr>
          <w:rFonts w:ascii="Times New Roman" w:eastAsia="宋体" w:hAnsi="Times New Roman" w:cs="Times New Roman"/>
          <w:color w:val="000000" w:themeColor="text1"/>
          <w:sz w:val="24"/>
          <w:szCs w:val="24"/>
        </w:rPr>
        <w:t>packet-in</w:t>
      </w:r>
      <w:r w:rsidR="00A25AC7" w:rsidRPr="00A219C6">
        <w:rPr>
          <w:rFonts w:ascii="Times New Roman" w:eastAsia="宋体" w:hAnsi="Times New Roman" w:cs="Times New Roman"/>
          <w:color w:val="000000" w:themeColor="text1"/>
          <w:sz w:val="24"/>
          <w:szCs w:val="24"/>
        </w:rPr>
        <w:t>消息携带数据包信息</w:t>
      </w:r>
      <w:r w:rsidR="00A25AC7" w:rsidRPr="00A219C6">
        <w:rPr>
          <w:rFonts w:ascii="Times New Roman" w:eastAsia="宋体" w:hAnsi="Times New Roman" w:cs="Times New Roman" w:hint="eastAsia"/>
          <w:color w:val="000000" w:themeColor="text1"/>
          <w:sz w:val="24"/>
          <w:szCs w:val="24"/>
        </w:rPr>
        <w:t>进入到</w:t>
      </w:r>
      <w:r w:rsidR="00A25AC7" w:rsidRPr="00A219C6">
        <w:rPr>
          <w:rFonts w:ascii="Times New Roman" w:eastAsia="宋体" w:hAnsi="Times New Roman" w:cs="Times New Roman"/>
          <w:color w:val="000000" w:themeColor="text1"/>
          <w:sz w:val="24"/>
          <w:szCs w:val="24"/>
        </w:rPr>
        <w:t>控制器，控制器通过解析数据包的头部信息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6.1pt" o:ole="">
                  <v:imagedata r:id="rId34" o:title=""/>
                </v:shape>
                <o:OLEObject Type="Embed" ProgID="Visio.Drawing.15" ShapeID="_x0000_i1032" DrawAspect="Content" ObjectID="_1611668706"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6A879F91" w:rsidR="00F65E1A" w:rsidRPr="00A219C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模块用于</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以</w:t>
      </w:r>
      <w:r w:rsidR="00F65E1A" w:rsidRPr="00A219C6">
        <w:rPr>
          <w:rFonts w:ascii="Times New Roman" w:eastAsia="宋体" w:hAnsi="Times New Roman" w:cs="Times New Roman" w:hint="eastAsia"/>
          <w:color w:val="000000" w:themeColor="text1"/>
          <w:sz w:val="24"/>
          <w:szCs w:val="24"/>
        </w:rPr>
        <w:t>获取网络中</w:t>
      </w:r>
      <w:r w:rsidR="005B41E2" w:rsidRPr="00A219C6">
        <w:rPr>
          <w:rFonts w:ascii="Times New Roman" w:eastAsia="宋体" w:hAnsi="Times New Roman" w:cs="Times New Roman" w:hint="eastAsia"/>
          <w:color w:val="000000" w:themeColor="text1"/>
          <w:sz w:val="24"/>
          <w:szCs w:val="24"/>
        </w:rPr>
        <w:t>Open</w:t>
      </w:r>
      <w:r w:rsidR="002708DD" w:rsidRPr="00A219C6">
        <w:rPr>
          <w:rFonts w:ascii="Times New Roman" w:eastAsia="宋体" w:hAnsi="Times New Roman" w:cs="Times New Roman" w:hint="eastAsia"/>
          <w:color w:val="000000" w:themeColor="text1"/>
          <w:sz w:val="24"/>
          <w:szCs w:val="24"/>
        </w:rPr>
        <w:t>Flow</w:t>
      </w:r>
      <w:r w:rsidR="00F65E1A" w:rsidRPr="00A219C6">
        <w:rPr>
          <w:rFonts w:ascii="Times New Roman" w:eastAsia="宋体" w:hAnsi="Times New Roman" w:cs="Times New Roman" w:hint="eastAsia"/>
          <w:color w:val="000000" w:themeColor="text1"/>
          <w:sz w:val="24"/>
          <w:szCs w:val="24"/>
        </w:rPr>
        <w:t>交换机的</w:t>
      </w:r>
      <w:r w:rsidR="009247D9" w:rsidRPr="00A219C6">
        <w:rPr>
          <w:rFonts w:ascii="Times New Roman" w:eastAsia="宋体" w:hAnsi="Times New Roman" w:cs="Times New Roman" w:hint="eastAsia"/>
          <w:color w:val="000000" w:themeColor="text1"/>
          <w:sz w:val="24"/>
          <w:szCs w:val="24"/>
        </w:rPr>
        <w:t>MAC</w:t>
      </w:r>
      <w:r w:rsidR="00F35E9F" w:rsidRPr="00A219C6">
        <w:rPr>
          <w:rFonts w:ascii="Times New Roman" w:eastAsia="宋体" w:hAnsi="Times New Roman" w:cs="Times New Roman" w:hint="eastAsia"/>
          <w:color w:val="000000" w:themeColor="text1"/>
          <w:sz w:val="24"/>
          <w:szCs w:val="24"/>
        </w:rPr>
        <w:t>地址，端口号等信息，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F65E1A" w:rsidRPr="00A219C6">
        <w:rPr>
          <w:rFonts w:ascii="Times New Roman" w:eastAsia="宋体" w:hAnsi="Times New Roman" w:cs="Times New Roman" w:hint="eastAsia"/>
          <w:color w:val="000000" w:themeColor="text1"/>
          <w:sz w:val="24"/>
          <w:szCs w:val="24"/>
        </w:rPr>
        <w:t>周期性地获取网络设备间的链路连接关系，主要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F65E1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该模块所得到的网络拓扑</w:t>
      </w:r>
      <w:r w:rsidR="008270AD" w:rsidRPr="00A219C6">
        <w:rPr>
          <w:rFonts w:ascii="Times New Roman" w:eastAsia="宋体" w:hAnsi="Times New Roman" w:cs="Times New Roman" w:hint="eastAsia"/>
          <w:color w:val="000000" w:themeColor="text1"/>
          <w:sz w:val="24"/>
          <w:szCs w:val="24"/>
        </w:rPr>
        <w:t>连接</w:t>
      </w:r>
      <w:r w:rsidRPr="00A219C6">
        <w:rPr>
          <w:rFonts w:ascii="Times New Roman" w:eastAsia="宋体" w:hAnsi="Times New Roman" w:cs="Times New Roman" w:hint="eastAsia"/>
          <w:color w:val="000000" w:themeColor="text1"/>
          <w:sz w:val="24"/>
          <w:szCs w:val="24"/>
        </w:rPr>
        <w:t>结构给控</w:t>
      </w:r>
      <w:r w:rsidR="008270AD" w:rsidRPr="00A219C6">
        <w:rPr>
          <w:rFonts w:ascii="Times New Roman" w:eastAsia="宋体" w:hAnsi="Times New Roman" w:cs="Times New Roman" w:hint="eastAsia"/>
          <w:color w:val="000000" w:themeColor="text1"/>
          <w:sz w:val="24"/>
          <w:szCs w:val="24"/>
        </w:rPr>
        <w:t>制器提供了一个全局的网络视野，使得控制器能根据全网拓扑进行</w:t>
      </w:r>
      <w:r w:rsidRPr="00A219C6">
        <w:rPr>
          <w:rFonts w:ascii="Times New Roman" w:eastAsia="宋体" w:hAnsi="Times New Roman" w:cs="Times New Roman" w:hint="eastAsia"/>
          <w:color w:val="000000" w:themeColor="text1"/>
          <w:sz w:val="24"/>
          <w:szCs w:val="24"/>
        </w:rPr>
        <w:t>路由。</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549D61CB" w:rsidR="00145414" w:rsidRPr="00A219C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A219C6">
        <w:rPr>
          <w:rFonts w:ascii="Times New Roman" w:hAnsi="Times New Roman" w:hint="eastAsia"/>
          <w:color w:val="000000" w:themeColor="text1"/>
          <w:sz w:val="24"/>
        </w:rPr>
        <w:t>信息分析是</w:t>
      </w:r>
      <w:r w:rsidRPr="00A219C6">
        <w:rPr>
          <w:rFonts w:ascii="Times New Roman" w:hAnsi="Times New Roman" w:hint="eastAsia"/>
          <w:color w:val="000000" w:themeColor="text1"/>
          <w:sz w:val="24"/>
        </w:rPr>
        <w:t>根据信息采集模块统计的相关信息，进行运算处理，计算</w:t>
      </w:r>
      <w:r w:rsidR="0067017B" w:rsidRPr="00A219C6">
        <w:rPr>
          <w:rFonts w:ascii="Times New Roman" w:hAnsi="Times New Roman" w:hint="eastAsia"/>
          <w:color w:val="000000" w:themeColor="text1"/>
          <w:sz w:val="24"/>
        </w:rPr>
        <w:t>网络的拓扑图；</w:t>
      </w:r>
      <w:r w:rsidR="003A4BE9" w:rsidRPr="00A219C6">
        <w:rPr>
          <w:rFonts w:ascii="Times New Roman" w:hAnsi="Times New Roman" w:hint="eastAsia"/>
          <w:color w:val="000000" w:themeColor="text1"/>
          <w:sz w:val="24"/>
        </w:rPr>
        <w:t>状态轮询模块</w:t>
      </w:r>
      <w:r w:rsidR="003022C4" w:rsidRPr="00A219C6">
        <w:rPr>
          <w:rFonts w:ascii="Times New Roman" w:hAnsi="Times New Roman" w:hint="eastAsia"/>
          <w:color w:val="000000" w:themeColor="text1"/>
          <w:sz w:val="24"/>
        </w:rPr>
        <w:t>利用子线程执行拓扑信息的循环查询，</w:t>
      </w:r>
      <w:r w:rsidR="003A4BE9" w:rsidRPr="00A219C6">
        <w:rPr>
          <w:rFonts w:ascii="Times New Roman" w:hAnsi="Times New Roman" w:hint="eastAsia"/>
          <w:color w:val="000000" w:themeColor="text1"/>
          <w:sz w:val="24"/>
        </w:rPr>
        <w:t>当网络拓扑发生变化时，例如交换机接入、离开，链路状态变化时，</w:t>
      </w:r>
      <w:r w:rsidRPr="00A219C6">
        <w:rPr>
          <w:rFonts w:ascii="Times New Roman" w:hAnsi="Times New Roman" w:hint="eastAsia"/>
          <w:color w:val="000000" w:themeColor="text1"/>
          <w:sz w:val="24"/>
        </w:rPr>
        <w:t>对相应的拓扑信息进行更新；拓扑图显示模块将对交换机邻接矩阵进行遍历，向用户展示网络的拓扑信息。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3pt;height:158.9pt" o:ole="">
                  <v:imagedata r:id="rId36" o:title=""/>
                </v:shape>
                <o:OLEObject Type="Embed" ProgID="Visio.Drawing.15" ShapeID="_x0000_i1033" DrawAspect="Content" ObjectID="_1611668707"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1941183A"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工作由控制器统一完成。</w:t>
      </w:r>
      <w:r w:rsidR="005E6F85" w:rsidRPr="00A219C6">
        <w:rPr>
          <w:rFonts w:ascii="Times New Roman" w:hAnsi="Times New Roman" w:hint="eastAsia"/>
          <w:color w:val="000000" w:themeColor="text1"/>
          <w:sz w:val="24"/>
        </w:rPr>
        <w:t>OFDP</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OpenFlow Discovery Protocol</w:t>
      </w:r>
      <w:r w:rsidR="005E6F85" w:rsidRPr="00A219C6">
        <w:rPr>
          <w:rFonts w:ascii="Times New Roman" w:hAnsi="Times New Roman" w:hint="eastAsia"/>
          <w:color w:val="000000" w:themeColor="text1"/>
          <w:sz w:val="24"/>
        </w:rPr>
        <w:t>）利用链路层发现协议（</w:t>
      </w:r>
      <w:r w:rsidR="005E6F85" w:rsidRPr="00A219C6">
        <w:rPr>
          <w:rFonts w:ascii="Times New Roman" w:hAnsi="Times New Roman"/>
          <w:color w:val="000000" w:themeColor="text1"/>
          <w:sz w:val="24"/>
        </w:rPr>
        <w:t>Link Layer Discovery Protocol</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）进行</w:t>
      </w:r>
      <w:r w:rsidRPr="00A219C6">
        <w:rPr>
          <w:rFonts w:ascii="Times New Roman" w:hAnsi="Times New Roman"/>
          <w:color w:val="000000" w:themeColor="text1"/>
          <w:sz w:val="24"/>
        </w:rPr>
        <w:t>链路间信息的采集</w:t>
      </w:r>
      <w:r w:rsidR="004B07B9" w:rsidRPr="00A219C6">
        <w:rPr>
          <w:rFonts w:ascii="Times New Roman" w:eastAsia="宋体" w:hAnsi="Times New Roman" w:cs="Times New Roman" w:hint="eastAsia"/>
          <w:color w:val="000000" w:themeColor="text1"/>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1668708"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42E4C" w:rsidRPr="00A219C6">
              <w:rPr>
                <w:rFonts w:ascii="Times New Roman" w:eastAsia="黑体" w:hAnsi="Times New Roman"/>
                <w:color w:val="000000" w:themeColor="text1"/>
                <w:szCs w:val="21"/>
              </w:rPr>
              <w:t>.4</w:t>
            </w:r>
            <w:r w:rsidR="0067017B"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LLDP</w:t>
            </w:r>
            <w:r w:rsidRPr="00A219C6">
              <w:rPr>
                <w:rFonts w:ascii="Times New Roman" w:eastAsia="黑体" w:hAnsi="Times New Roman" w:hint="eastAsia"/>
                <w:color w:val="000000" w:themeColor="text1"/>
                <w:szCs w:val="21"/>
              </w:rPr>
              <w:t>以太网</w:t>
            </w:r>
            <w:r w:rsidRPr="00A219C6">
              <w:rPr>
                <w:rFonts w:ascii="Times New Roman" w:eastAsia="黑体" w:hAnsi="Times New Roman"/>
                <w:color w:val="000000" w:themeColor="text1"/>
                <w:szCs w:val="21"/>
              </w:rPr>
              <w:t>帧</w:t>
            </w:r>
          </w:p>
        </w:tc>
      </w:tr>
    </w:tbl>
    <w:p w14:paraId="2A4DAE06" w14:textId="3ECF5CCA" w:rsidR="004B07B9" w:rsidRPr="00A219C6" w:rsidRDefault="004B07B9"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其中</w:t>
      </w:r>
      <w:r w:rsidRPr="00A219C6">
        <w:rPr>
          <w:rFonts w:ascii="Times New Roman" w:hAnsi="Times New Roman" w:hint="eastAsia"/>
          <w:color w:val="000000" w:themeColor="text1"/>
          <w:sz w:val="24"/>
        </w:rPr>
        <w:t>LLDPDU</w:t>
      </w:r>
      <w:r w:rsidRPr="00A219C6">
        <w:rPr>
          <w:rFonts w:ascii="Times New Roman" w:hAnsi="Times New Roman" w:hint="eastAsia"/>
          <w:color w:val="000000" w:themeColor="text1"/>
          <w:sz w:val="24"/>
        </w:rPr>
        <w:t>为有效载荷，该部分以</w:t>
      </w:r>
      <w:r w:rsidRPr="00A219C6">
        <w:rPr>
          <w:rFonts w:ascii="Times New Roman" w:hAnsi="Times New Roman" w:hint="eastAsia"/>
          <w:color w:val="000000" w:themeColor="text1"/>
          <w:sz w:val="24"/>
        </w:rPr>
        <w:t>TLV</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ag</w:t>
      </w:r>
      <w:r w:rsidRPr="00A219C6">
        <w:rPr>
          <w:rFonts w:ascii="Times New Roman" w:hAnsi="Times New Roman" w:hint="eastAsia"/>
          <w:color w:val="000000" w:themeColor="text1"/>
          <w:sz w:val="24"/>
        </w:rPr>
        <w:t xml:space="preserve"> L</w:t>
      </w:r>
      <w:r w:rsidRPr="00A219C6">
        <w:rPr>
          <w:rFonts w:ascii="Times New Roman" w:hAnsi="Times New Roman"/>
          <w:color w:val="000000" w:themeColor="text1"/>
          <w:sz w:val="24"/>
        </w:rPr>
        <w:t>ength</w:t>
      </w:r>
      <w:r w:rsidRPr="00A219C6">
        <w:rPr>
          <w:rFonts w:ascii="Times New Roman" w:hAnsi="Times New Roman" w:hint="eastAsia"/>
          <w:color w:val="000000" w:themeColor="text1"/>
          <w:sz w:val="24"/>
        </w:rPr>
        <w:t xml:space="preserve"> V</w:t>
      </w:r>
      <w:r w:rsidRPr="00A219C6">
        <w:rPr>
          <w:rFonts w:ascii="Times New Roman" w:hAnsi="Times New Roman"/>
          <w:color w:val="000000" w:themeColor="text1"/>
          <w:sz w:val="24"/>
        </w:rPr>
        <w:t>alue</w:t>
      </w:r>
      <w:r w:rsidRPr="00A219C6">
        <w:rPr>
          <w:rFonts w:ascii="Times New Roman" w:hAnsi="Times New Roman" w:hint="eastAsia"/>
          <w:color w:val="000000" w:themeColor="text1"/>
          <w:sz w:val="24"/>
        </w:rPr>
        <w:t>）集合体的形式将设备标识、接口标识以及地址等相关信息进行存储。</w:t>
      </w:r>
      <w:r w:rsidRPr="00A219C6">
        <w:rPr>
          <w:rFonts w:ascii="Times New Roman" w:hAnsi="Times New Roman" w:hint="eastAsia"/>
          <w:color w:val="000000" w:themeColor="text1"/>
          <w:sz w:val="24"/>
        </w:rPr>
        <w:t>L</w:t>
      </w:r>
      <w:r w:rsidRPr="00A219C6">
        <w:rPr>
          <w:rFonts w:ascii="Times New Roman" w:hAnsi="Times New Roman"/>
          <w:color w:val="000000" w:themeColor="text1"/>
          <w:sz w:val="24"/>
        </w:rPr>
        <w:t>LDP</w:t>
      </w:r>
      <w:r w:rsidR="00DD388A" w:rsidRPr="00A219C6">
        <w:rPr>
          <w:rFonts w:ascii="Times New Roman" w:hAnsi="Times New Roman" w:hint="eastAsia"/>
          <w:color w:val="000000" w:themeColor="text1"/>
          <w:sz w:val="24"/>
        </w:rPr>
        <w:t>将这些信息转送给网络中相邻的网络设备，</w:t>
      </w:r>
      <w:r w:rsidRPr="00A219C6">
        <w:rPr>
          <w:rFonts w:ascii="Times New Roman" w:hAnsi="Times New Roman" w:hint="eastAsia"/>
          <w:color w:val="000000" w:themeColor="text1"/>
          <w:sz w:val="24"/>
        </w:rPr>
        <w:t>接收到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帧的设备能够获取存储在</w:t>
      </w:r>
      <w:r w:rsidRPr="00A219C6">
        <w:rPr>
          <w:rFonts w:ascii="Times New Roman" w:hAnsi="Times New Roman"/>
          <w:color w:val="000000" w:themeColor="text1"/>
          <w:sz w:val="24"/>
        </w:rPr>
        <w:t>LLDPDU</w:t>
      </w:r>
      <w:r w:rsidRPr="00A219C6">
        <w:rPr>
          <w:rFonts w:ascii="Times New Roman" w:hAnsi="Times New Roman" w:hint="eastAsia"/>
          <w:color w:val="000000" w:themeColor="text1"/>
          <w:sz w:val="24"/>
        </w:rPr>
        <w:t>中的相应信息并将其保存</w:t>
      </w:r>
      <w:r w:rsidR="00DD388A" w:rsidRPr="00A219C6">
        <w:rPr>
          <w:rFonts w:ascii="Times New Roman" w:hAnsi="Times New Roman" w:hint="eastAsia"/>
          <w:color w:val="000000" w:themeColor="text1"/>
          <w:sz w:val="24"/>
        </w:rPr>
        <w:t>。</w:t>
      </w:r>
    </w:p>
    <w:p w14:paraId="3AF66355" w14:textId="6FCF04E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6D44C2" w:rsidRPr="00A219C6">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6D44C2" w:rsidRPr="00A219C6">
        <w:rPr>
          <w:rFonts w:ascii="Times New Roman" w:hAnsi="Times New Roman" w:hint="eastAsia"/>
          <w:color w:val="000000" w:themeColor="text1"/>
          <w:sz w:val="24"/>
        </w:rPr>
        <w:t>所示</w:t>
      </w:r>
      <w:r w:rsidR="002E3909"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控制器</w:t>
      </w:r>
      <w:r w:rsidR="00642E4C" w:rsidRPr="00A219C6">
        <w:rPr>
          <w:rFonts w:ascii="Times New Roman" w:hAnsi="Times New Roman"/>
          <w:color w:val="000000" w:themeColor="text1"/>
          <w:sz w:val="24"/>
        </w:rPr>
        <w:t>为了获得网络拓扑</w:t>
      </w:r>
      <w:r w:rsidR="00642E4C" w:rsidRPr="00A219C6">
        <w:rPr>
          <w:rFonts w:ascii="Times New Roman" w:hAnsi="Times New Roman" w:hint="eastAsia"/>
          <w:color w:val="000000" w:themeColor="text1"/>
          <w:sz w:val="24"/>
        </w:rPr>
        <w:t>连接</w:t>
      </w:r>
      <w:r w:rsidR="00642E4C" w:rsidRPr="00A219C6">
        <w:rPr>
          <w:rFonts w:ascii="Times New Roman" w:hAnsi="Times New Roman"/>
          <w:color w:val="000000" w:themeColor="text1"/>
          <w:sz w:val="24"/>
        </w:rPr>
        <w:t>情况</w:t>
      </w:r>
      <w:r w:rsidR="00C1078D" w:rsidRPr="00A219C6">
        <w:rPr>
          <w:rFonts w:ascii="Times New Roman" w:hAnsi="Times New Roman"/>
          <w:color w:val="000000" w:themeColor="text1"/>
          <w:sz w:val="24"/>
        </w:rPr>
        <w:t>，将</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数据包封装在</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out</w:t>
      </w:r>
      <w:r w:rsidR="00C1078D" w:rsidRPr="00A219C6">
        <w:rPr>
          <w:rFonts w:ascii="Times New Roman" w:hAnsi="Times New Roman" w:hint="eastAsia"/>
          <w:color w:val="000000" w:themeColor="text1"/>
          <w:sz w:val="24"/>
        </w:rPr>
        <w:t>消息中发送给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和</w:t>
      </w:r>
      <w:r w:rsidR="00C1078D" w:rsidRPr="00A219C6">
        <w:rPr>
          <w:rFonts w:ascii="Times New Roman" w:hAnsi="Times New Roman"/>
          <w:color w:val="000000" w:themeColor="text1"/>
          <w:sz w:val="24"/>
        </w:rPr>
        <w:t>s2</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以</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为例</w:t>
      </w:r>
      <w:r w:rsidR="00C1078D" w:rsidRPr="00A219C6">
        <w:rPr>
          <w:rFonts w:ascii="Times New Roman" w:hAnsi="Times New Roman"/>
          <w:color w:val="000000" w:themeColor="text1"/>
          <w:sz w:val="24"/>
        </w:rPr>
        <w:t>，</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acket-out</w:t>
      </w:r>
      <w:r w:rsidR="00C1078D" w:rsidRPr="00A219C6">
        <w:rPr>
          <w:rFonts w:ascii="Times New Roman" w:hAnsi="Times New Roman"/>
          <w:color w:val="000000" w:themeColor="text1"/>
          <w:sz w:val="24"/>
        </w:rPr>
        <w:t>中下发的流表</w:t>
      </w:r>
      <w:r w:rsidR="00C1078D" w:rsidRPr="00A219C6">
        <w:rPr>
          <w:rFonts w:ascii="Times New Roman" w:hAnsi="Times New Roman" w:hint="eastAsia"/>
          <w:color w:val="000000" w:themeColor="text1"/>
          <w:sz w:val="24"/>
        </w:rPr>
        <w:t>规则：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将</w:t>
      </w:r>
      <w:r w:rsidR="00C1078D" w:rsidRPr="00A219C6">
        <w:rPr>
          <w:rFonts w:ascii="Times New Roman" w:hAnsi="Times New Roman"/>
          <w:color w:val="000000" w:themeColor="text1"/>
          <w:sz w:val="24"/>
        </w:rPr>
        <w:t>从控制器端口收到的</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从</w:t>
      </w:r>
      <w:r w:rsidR="00C1078D" w:rsidRPr="00A219C6">
        <w:rPr>
          <w:rFonts w:ascii="Times New Roman" w:hAnsi="Times New Roman" w:hint="eastAsia"/>
          <w:color w:val="000000" w:themeColor="text1"/>
          <w:sz w:val="24"/>
        </w:rPr>
        <w:t>非</w:t>
      </w:r>
      <w:r w:rsidR="00C1078D" w:rsidRPr="00A219C6">
        <w:rPr>
          <w:rFonts w:ascii="Times New Roman" w:hAnsi="Times New Roman"/>
          <w:color w:val="000000" w:themeColor="text1"/>
          <w:sz w:val="24"/>
        </w:rPr>
        <w:t>接收端口发送出去</w:t>
      </w:r>
      <w:r w:rsidR="00C1078D"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相连，因此</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会从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发送出去，</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收到此数据包</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交换机内没有专门匹配</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；控制器收到</w:t>
      </w:r>
      <w:r w:rsidR="00C1078D" w:rsidRPr="00A219C6">
        <w:rPr>
          <w:rFonts w:ascii="Times New Roman" w:hAnsi="Times New Roman"/>
          <w:color w:val="000000" w:themeColor="text1"/>
          <w:sz w:val="24"/>
        </w:rPr>
        <w:t>packet-in</w:t>
      </w:r>
      <w:r w:rsidR="00C1078D" w:rsidRPr="00A219C6">
        <w:rPr>
          <w:rFonts w:ascii="Times New Roman" w:hAnsi="Times New Roman"/>
          <w:color w:val="000000" w:themeColor="text1"/>
          <w:sz w:val="24"/>
        </w:rPr>
        <w:t>消息后对</w:t>
      </w:r>
      <w:r w:rsidR="00C1078D" w:rsidRPr="00A219C6">
        <w:rPr>
          <w:rFonts w:ascii="Times New Roman" w:hAnsi="Times New Roman"/>
          <w:color w:val="000000" w:themeColor="text1"/>
          <w:sz w:val="24"/>
        </w:rPr>
        <w:t>LLDP</w:t>
      </w:r>
      <w:r w:rsidR="00C1078D" w:rsidRPr="00A219C6">
        <w:rPr>
          <w:rFonts w:ascii="Times New Roman" w:hAnsi="Times New Roman" w:hint="eastAsia"/>
          <w:color w:val="000000" w:themeColor="text1"/>
          <w:sz w:val="24"/>
        </w:rPr>
        <w:t>数据包进行</w:t>
      </w:r>
      <w:r w:rsidR="00C1078D" w:rsidRPr="00A219C6">
        <w:rPr>
          <w:rFonts w:ascii="Times New Roman" w:hAnsi="Times New Roman"/>
          <w:color w:val="000000" w:themeColor="text1"/>
          <w:sz w:val="24"/>
        </w:rPr>
        <w:t>解析，解析报文中携带的</w:t>
      </w:r>
      <w:r w:rsidR="00C1078D" w:rsidRPr="00A219C6">
        <w:rPr>
          <w:rFonts w:ascii="Times New Roman" w:hAnsi="Times New Roman" w:hint="eastAsia"/>
          <w:color w:val="000000" w:themeColor="text1"/>
          <w:sz w:val="24"/>
        </w:rPr>
        <w:t>classis</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和</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，确定发送该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报文的</w:t>
      </w:r>
      <w:r w:rsidR="00C1078D" w:rsidRPr="00A219C6">
        <w:rPr>
          <w:rFonts w:ascii="Times New Roman" w:hAnsi="Times New Roman" w:hint="eastAsia"/>
          <w:color w:val="000000" w:themeColor="text1"/>
          <w:sz w:val="24"/>
        </w:rPr>
        <w:t>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642E4C"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，解析</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in</w:t>
      </w:r>
      <w:r w:rsidR="00C1078D" w:rsidRPr="00A219C6">
        <w:rPr>
          <w:rFonts w:ascii="Times New Roman" w:hAnsi="Times New Roman" w:hint="eastAsia"/>
          <w:color w:val="000000" w:themeColor="text1"/>
          <w:sz w:val="24"/>
        </w:rPr>
        <w:t>消息中携带的</w:t>
      </w:r>
      <w:r w:rsidR="00C1078D" w:rsidRPr="00A219C6">
        <w:rPr>
          <w:rFonts w:ascii="Times New Roman" w:hAnsi="Times New Roman" w:hint="eastAsia"/>
          <w:color w:val="000000" w:themeColor="text1"/>
          <w:sz w:val="24"/>
        </w:rPr>
        <w:t>in</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port</w:t>
      </w:r>
      <w:r w:rsidR="00C1078D" w:rsidRPr="00A219C6">
        <w:rPr>
          <w:rFonts w:ascii="Times New Roman" w:hAnsi="Times New Roman" w:hint="eastAsia"/>
          <w:color w:val="000000" w:themeColor="text1"/>
          <w:sz w:val="24"/>
        </w:rPr>
        <w:t>，定收到该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报文为</w:t>
      </w:r>
      <w:r w:rsidR="00642E4C" w:rsidRPr="00A219C6">
        <w:rPr>
          <w:rFonts w:ascii="Times New Roman" w:hAnsi="Times New Roman" w:hint="eastAsia"/>
          <w:color w:val="000000" w:themeColor="text1"/>
          <w:sz w:val="24"/>
        </w:rPr>
        <w:t>s</w:t>
      </w:r>
      <w:r w:rsidR="00642E4C" w:rsidRPr="00A219C6">
        <w:rPr>
          <w:rFonts w:ascii="Times New Roman" w:hAnsi="Times New Roman"/>
          <w:color w:val="000000" w:themeColor="text1"/>
          <w:sz w:val="24"/>
        </w:rPr>
        <w:t>2</w:t>
      </w:r>
      <w:r w:rsidR="00642E4C"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，从而确定</w:t>
      </w:r>
      <w:r w:rsidR="00C1078D" w:rsidRPr="00A219C6">
        <w:rPr>
          <w:rFonts w:ascii="Times New Roman" w:hAnsi="Times New Roman"/>
          <w:color w:val="000000" w:themeColor="text1"/>
          <w:sz w:val="24"/>
        </w:rPr>
        <w:t>交换机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间</w:t>
      </w:r>
      <w:r w:rsidR="00C1078D" w:rsidRPr="00A219C6">
        <w:rPr>
          <w:rFonts w:ascii="Times New Roman" w:hAnsi="Times New Roman"/>
          <w:color w:val="000000" w:themeColor="text1"/>
          <w:sz w:val="24"/>
        </w:rPr>
        <w:t>的链路连接情况</w:t>
      </w:r>
      <w:r w:rsidR="00C1078D" w:rsidRPr="00A219C6">
        <w:rPr>
          <w:rFonts w:ascii="Times New Roman" w:hAnsi="Times New Roman" w:hint="eastAsia"/>
          <w:color w:val="000000" w:themeColor="text1"/>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35pt" o:ole="">
                  <v:imagedata r:id="rId40" o:title=""/>
                </v:shape>
                <o:OLEObject Type="Embed" ProgID="Visio.Drawing.15" ShapeID="_x0000_i1035" DrawAspect="Content" ObjectID="_1611668709"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6B03D282" w:rsidR="000E67F9" w:rsidRPr="00A219C6" w:rsidRDefault="005B2A21"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w:t>
      </w:r>
      <w:r w:rsidR="00EB4166" w:rsidRPr="00A219C6">
        <w:rPr>
          <w:rFonts w:ascii="Times New Roman" w:eastAsia="宋体" w:hAnsi="Times New Roman" w:cs="Times New Roman" w:hint="eastAsia"/>
          <w:color w:val="000000" w:themeColor="text1"/>
          <w:sz w:val="24"/>
          <w:szCs w:val="24"/>
        </w:rPr>
        <w:t>时延</w:t>
      </w:r>
      <w:r w:rsidR="00EB4166"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丢包率</w:t>
      </w:r>
      <w:r w:rsidRPr="00A219C6">
        <w:rPr>
          <w:rFonts w:ascii="Times New Roman" w:eastAsia="宋体" w:hAnsi="Times New Roman" w:cs="Times New Roman"/>
          <w:color w:val="000000" w:themeColor="text1"/>
          <w:sz w:val="24"/>
          <w:szCs w:val="24"/>
        </w:rPr>
        <w:t>等</w:t>
      </w:r>
      <w:r w:rsidR="002E0B0C" w:rsidRPr="00A219C6">
        <w:rPr>
          <w:rFonts w:ascii="Times New Roman" w:eastAsia="宋体" w:hAnsi="Times New Roman" w:cs="Times New Roman" w:hint="eastAsia"/>
          <w:color w:val="000000" w:themeColor="text1"/>
          <w:sz w:val="24"/>
          <w:szCs w:val="24"/>
        </w:rPr>
        <w:t>链路性能</w:t>
      </w:r>
      <w:r w:rsidR="002E0B0C" w:rsidRPr="00A219C6">
        <w:rPr>
          <w:rFonts w:ascii="Times New Roman" w:eastAsia="宋体" w:hAnsi="Times New Roman" w:cs="Times New Roman"/>
          <w:color w:val="000000" w:themeColor="text1"/>
          <w:sz w:val="24"/>
          <w:szCs w:val="24"/>
        </w:rPr>
        <w:t>参数代表了链路</w:t>
      </w:r>
      <w:r w:rsidR="002E0B0C" w:rsidRPr="00A219C6">
        <w:rPr>
          <w:rFonts w:ascii="Times New Roman" w:eastAsia="宋体" w:hAnsi="Times New Roman" w:cs="Times New Roman" w:hint="eastAsia"/>
          <w:color w:val="000000" w:themeColor="text1"/>
          <w:sz w:val="24"/>
          <w:szCs w:val="24"/>
        </w:rPr>
        <w:t>传输性能</w:t>
      </w:r>
      <w:r w:rsidR="002E0B0C" w:rsidRPr="00A219C6">
        <w:rPr>
          <w:rFonts w:ascii="Times New Roman" w:eastAsia="宋体" w:hAnsi="Times New Roman" w:cs="Times New Roman"/>
          <w:color w:val="000000" w:themeColor="text1"/>
          <w:sz w:val="24"/>
          <w:szCs w:val="24"/>
        </w:rPr>
        <w:t>的好坏</w:t>
      </w:r>
      <w:r w:rsidR="002977D6"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3942BE49"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F07EA" w:rsidRPr="00A219C6">
        <w:rPr>
          <w:rFonts w:ascii="Times New Roman" w:hAnsi="Times New Roman" w:hint="eastAsia"/>
          <w:color w:val="000000" w:themeColor="text1"/>
          <w:sz w:val="24"/>
        </w:rPr>
        <w:t>协议中对于交换机</w:t>
      </w:r>
      <w:r w:rsidRPr="00A219C6">
        <w:rPr>
          <w:rFonts w:ascii="Times New Roman" w:hAnsi="Times New Roman" w:hint="eastAsia"/>
          <w:color w:val="000000" w:themeColor="text1"/>
          <w:sz w:val="24"/>
        </w:rPr>
        <w:t>计数器统计的字段有相应的定义及要求，其中对于交换机端口能够查询到统计信息如图</w:t>
      </w:r>
      <w:r w:rsidRPr="00A219C6">
        <w:rPr>
          <w:rFonts w:ascii="Times New Roman" w:hAnsi="Times New Roman" w:hint="eastAsia"/>
          <w:color w:val="000000" w:themeColor="text1"/>
          <w:sz w:val="24"/>
        </w:rPr>
        <w:t>3</w:t>
      </w:r>
      <w:r w:rsidR="006D225D" w:rsidRPr="00A219C6">
        <w:rPr>
          <w:rFonts w:ascii="Times New Roman" w:hAnsi="Times New Roman"/>
          <w:color w:val="000000" w:themeColor="text1"/>
          <w:sz w:val="24"/>
        </w:rPr>
        <w:t>.6</w:t>
      </w:r>
      <w:r w:rsidR="00FC75DB" w:rsidRPr="00A219C6">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5pt;height:232.05pt" o:ole="">
                  <v:imagedata r:id="rId42" o:title=""/>
                </v:shape>
                <o:OLEObject Type="Embed" ProgID="Visio.Drawing.15" ShapeID="_x0000_i1036" DrawAspect="Content" ObjectID="_1611668710" r:id="rId43"/>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7889C703" w:rsidR="0018508D" w:rsidRPr="00A219C6" w:rsidRDefault="0018508D" w:rsidP="002343B8">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lastRenderedPageBreak/>
        <w:t>通过</w:t>
      </w:r>
      <w:r w:rsidRPr="00A219C6">
        <w:rPr>
          <w:rFonts w:ascii="Times New Roman" w:hAnsi="Times New Roman"/>
          <w:sz w:val="24"/>
        </w:rPr>
        <w:t>该消息可以获得</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163A08" w:rsidRPr="00A219C6">
        <w:rPr>
          <w:rFonts w:ascii="Times New Roman" w:hAnsi="Times New Roman" w:hint="eastAsia"/>
          <w:sz w:val="24"/>
        </w:rPr>
        <w:t>通过它们能够计算出</w:t>
      </w:r>
      <w:r w:rsidR="00D04820" w:rsidRPr="00A219C6">
        <w:rPr>
          <w:rFonts w:ascii="Times New Roman" w:hAnsi="Times New Roman" w:hint="eastAsia"/>
          <w:sz w:val="24"/>
        </w:rPr>
        <w:t>一条链路的带宽使用情况</w:t>
      </w:r>
      <w:r w:rsidR="00FC75DB" w:rsidRPr="00A219C6">
        <w:rPr>
          <w:rFonts w:ascii="Times New Roman" w:hAnsi="Times New Roman"/>
          <w:sz w:val="24"/>
        </w:rPr>
        <w:t>及</w:t>
      </w:r>
      <w:r w:rsidR="00FC75DB" w:rsidRPr="00A219C6">
        <w:rPr>
          <w:rFonts w:ascii="Times New Roman" w:hAnsi="Times New Roman" w:hint="eastAsia"/>
          <w:sz w:val="24"/>
        </w:rPr>
        <w:t>丢包率</w:t>
      </w:r>
      <w:r w:rsidR="00163A08" w:rsidRPr="00A219C6">
        <w:rPr>
          <w:rFonts w:ascii="Times New Roman" w:hAnsi="Times New Roman" w:hint="eastAsia"/>
          <w:sz w:val="24"/>
        </w:rPr>
        <w:t>。</w:t>
      </w:r>
    </w:p>
    <w:p w14:paraId="0716B50E" w14:textId="3D49D104" w:rsidR="00457760" w:rsidRPr="00A219C6" w:rsidRDefault="00457760"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假设系统分别在</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时刻根据</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消息获取了交换机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与交换机</w:t>
      </w:r>
      <w:r w:rsidRPr="00A219C6">
        <w:rPr>
          <w:rFonts w:ascii="Times New Roman" w:hAnsi="Times New Roman" w:hint="eastAsia"/>
          <w:color w:val="000000" w:themeColor="text1"/>
          <w:sz w:val="24"/>
        </w:rPr>
        <w:t>s2</w:t>
      </w:r>
      <w:r w:rsidR="0067017B" w:rsidRPr="00A219C6">
        <w:rPr>
          <w:rFonts w:ascii="Times New Roman" w:hAnsi="Times New Roman" w:hint="eastAsia"/>
          <w:color w:val="000000" w:themeColor="text1"/>
          <w:sz w:val="24"/>
        </w:rPr>
        <w:t>对应端口的（</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0067017B" w:rsidRPr="00A219C6">
        <w:rPr>
          <w:rFonts w:ascii="Times New Roman" w:hAnsi="Times New Roman" w:hint="eastAsia"/>
          <w:color w:val="000000" w:themeColor="text1"/>
          <w:sz w:val="24"/>
        </w:rPr>
        <w:t>相连）</w:t>
      </w:r>
      <w:r w:rsidRPr="00A219C6">
        <w:rPr>
          <w:rFonts w:ascii="Times New Roman" w:hAnsi="Times New Roman" w:hint="eastAsia"/>
          <w:color w:val="000000" w:themeColor="text1"/>
          <w:sz w:val="24"/>
        </w:rPr>
        <w:t>信息，对于交换机</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端口，其</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Pr="00A219C6">
        <w:rPr>
          <w:rFonts w:ascii="Times New Roman" w:hAnsi="Times New Roman" w:hint="eastAsia"/>
          <w:color w:val="000000" w:themeColor="text1"/>
          <w:sz w:val="24"/>
        </w:rPr>
        <w:t>单位为</w:t>
      </w:r>
      <w:r w:rsidRPr="00A219C6">
        <w:rPr>
          <w:rFonts w:ascii="Times New Roman" w:hAnsi="Times New Roman" w:hint="eastAsia"/>
          <w:color w:val="000000" w:themeColor="text1"/>
          <w:sz w:val="24"/>
        </w:rPr>
        <w:t>bit/s</w:t>
      </w:r>
      <w:r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5F29AD"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5F29AD"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1A0E400D" w:rsidR="00457760" w:rsidRPr="00A219C6" w:rsidRDefault="00457760" w:rsidP="00CB7043">
      <w:pPr>
        <w:spacing w:line="400" w:lineRule="exact"/>
        <w:ind w:firstLine="420"/>
        <w:rPr>
          <w:rFonts w:ascii="Times New Roman" w:hAnsi="Times New Roman"/>
          <w:sz w:val="24"/>
        </w:rPr>
      </w:pPr>
      <w:r w:rsidRPr="00A219C6">
        <w:rPr>
          <w:rFonts w:ascii="Times New Roman" w:hAnsi="Times New Roman" w:hint="eastAsia"/>
          <w:sz w:val="24"/>
        </w:rPr>
        <w:t>则交换机</w:t>
      </w:r>
      <w:r w:rsidRPr="00A219C6">
        <w:rPr>
          <w:rFonts w:ascii="Times New Roman" w:hAnsi="Times New Roman" w:hint="eastAsia"/>
          <w:sz w:val="24"/>
        </w:rPr>
        <w:t>s1</w:t>
      </w:r>
      <w:r w:rsidRPr="00A219C6">
        <w:rPr>
          <w:rFonts w:ascii="Times New Roman" w:hAnsi="Times New Roman" w:hint="eastAsia"/>
          <w:sz w:val="24"/>
        </w:rPr>
        <w:t>的端口</w:t>
      </w:r>
      <w:r w:rsidRPr="00A219C6">
        <w:rPr>
          <w:rFonts w:ascii="Times New Roman" w:hAnsi="Times New Roman" w:hint="eastAsia"/>
          <w:sz w:val="24"/>
        </w:rPr>
        <w:t>port1</w:t>
      </w:r>
      <w:r w:rsidRPr="00A219C6">
        <w:rPr>
          <w:rFonts w:ascii="Times New Roman" w:hAnsi="Times New Roman" w:hint="eastAsia"/>
          <w:sz w:val="24"/>
        </w:rPr>
        <w:t>被占用的带宽及链路剩余带宽如公式</w:t>
      </w:r>
      <w:r w:rsidR="008570D1" w:rsidRPr="00A219C6">
        <w:rPr>
          <w:rFonts w:ascii="Times New Roman" w:hAnsi="Times New Roman" w:hint="eastAsia"/>
          <w:sz w:val="24"/>
        </w:rPr>
        <w:t>(</w:t>
      </w:r>
      <w:r w:rsidR="001B6875" w:rsidRPr="00A219C6">
        <w:rPr>
          <w:rFonts w:ascii="Times New Roman" w:hAnsi="Times New Roman" w:hint="eastAsia"/>
          <w:sz w:val="24"/>
        </w:rPr>
        <w:t>3.</w:t>
      </w:r>
      <w:r w:rsidR="008570D1" w:rsidRPr="00A219C6">
        <w:rPr>
          <w:rFonts w:ascii="Times New Roman" w:hAnsi="Times New Roman" w:hint="eastAsia"/>
          <w:sz w:val="24"/>
        </w:rPr>
        <w:t>4)</w:t>
      </w:r>
      <w:r w:rsidR="008570D1" w:rsidRPr="00A219C6">
        <w:rPr>
          <w:rFonts w:ascii="Times New Roman" w:hAnsi="Times New Roman" w:hint="eastAsia"/>
          <w:sz w:val="24"/>
        </w:rPr>
        <w:t>和</w:t>
      </w:r>
      <w:r w:rsidRPr="00A219C6">
        <w:rPr>
          <w:rFonts w:ascii="Times New Roman" w:hAnsi="Times New Roman" w:hint="eastAsia"/>
          <w:sz w:val="24"/>
        </w:rPr>
        <w:t>(</w:t>
      </w:r>
      <w:r w:rsidR="001B6875" w:rsidRPr="00A219C6">
        <w:rPr>
          <w:rFonts w:ascii="Times New Roman" w:hAnsi="Times New Roman" w:hint="eastAsia"/>
          <w:sz w:val="24"/>
        </w:rPr>
        <w:t>3.</w:t>
      </w:r>
      <w:r w:rsidRPr="00A219C6">
        <w:rPr>
          <w:rFonts w:ascii="Times New Roman" w:hAnsi="Times New Roman" w:hint="eastAsia"/>
          <w:sz w:val="24"/>
        </w:rPr>
        <w:t>5)</w:t>
      </w:r>
      <w:r w:rsidR="002E3909" w:rsidRPr="00A219C6">
        <w:rPr>
          <w:rFonts w:ascii="Times New Roman" w:hAnsi="Times New Roman" w:hint="eastAsia"/>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5F29AD"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5F29AD"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2560B99" w:rsidR="0095251B" w:rsidRPr="00A219C6" w:rsidRDefault="0095251B" w:rsidP="0095251B">
      <w:pPr>
        <w:spacing w:line="360" w:lineRule="auto"/>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由于交换机</w:t>
      </w:r>
      <w:r w:rsidRPr="00A219C6">
        <w:rPr>
          <w:rFonts w:ascii="Times New Roman" w:hAnsi="Times New Roman" w:cs="Times New Roman" w:hint="eastAsia"/>
          <w:color w:val="000000" w:themeColor="text1"/>
          <w:sz w:val="24"/>
          <w:szCs w:val="24"/>
        </w:rPr>
        <w:t>s1</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与交换机</w:t>
      </w:r>
      <w:r w:rsidRPr="00A219C6">
        <w:rPr>
          <w:rFonts w:ascii="Times New Roman" w:hAnsi="Times New Roman" w:cs="Times New Roman" w:hint="eastAsia"/>
          <w:color w:val="000000" w:themeColor="text1"/>
          <w:sz w:val="24"/>
          <w:szCs w:val="24"/>
        </w:rPr>
        <w:t>s2</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对于传输数据包的统计是对称，即除去链路出现故障等意外状况，位于端口</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tx_bytes</m:t>
        </m:r>
      </m:oMath>
      <w:r w:rsidRPr="00A219C6">
        <w:rPr>
          <w:rFonts w:ascii="Times New Roman" w:hAnsi="Times New Roman" w:cs="Times New Roman" w:hint="eastAsia"/>
          <w:color w:val="000000" w:themeColor="text1"/>
          <w:sz w:val="24"/>
          <w:szCs w:val="24"/>
        </w:rPr>
        <w:t>应当与位于端口</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rx_bytes</m:t>
        </m:r>
      </m:oMath>
      <w:r w:rsidRPr="00A219C6">
        <w:rPr>
          <w:rFonts w:ascii="Times New Roman" w:hAnsi="Times New Roman" w:cs="Times New Roman" w:hint="eastAsia"/>
          <w:color w:val="000000" w:themeColor="text1"/>
          <w:sz w:val="24"/>
          <w:szCs w:val="24"/>
        </w:rPr>
        <w:t>数据相同。因此，位于链路两端的两个交换机的端口，其中一个交换机的发送数据包数即为另一个端口的接收数据包数。</w:t>
      </w:r>
    </w:p>
    <w:p w14:paraId="2B21DCF0" w14:textId="71451A8E" w:rsidR="00A86AF1" w:rsidRPr="00A219C6" w:rsidRDefault="00A86AF1" w:rsidP="00457760">
      <w:pPr>
        <w:spacing w:line="360" w:lineRule="auto"/>
        <w:ind w:firstLineChars="200" w:firstLine="480"/>
        <w:rPr>
          <w:rFonts w:ascii="Times New Roman" w:hAnsi="Times New Roman"/>
          <w:sz w:val="24"/>
        </w:rPr>
      </w:pPr>
      <w:r w:rsidRPr="00A219C6">
        <w:rPr>
          <w:rFonts w:ascii="Times New Roman" w:hAnsi="Times New Roman" w:hint="eastAsia"/>
          <w:sz w:val="24"/>
        </w:rPr>
        <w:t>链路拥塞率反应了网络业务数据流传输的拥塞程度，拥塞率越大，则拥塞越严重。本文使用公式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D703FF" w:rsidRPr="00A219C6">
        <w:rPr>
          <w:rFonts w:ascii="Times New Roman" w:hAnsi="Times New Roman" w:hint="eastAsia"/>
          <w:sz w:val="24"/>
        </w:rPr>
        <w:t>6</w:t>
      </w:r>
      <w:r w:rsidR="00D70B94" w:rsidRPr="00A219C6">
        <w:rPr>
          <w:rFonts w:ascii="Times New Roman" w:hAnsi="Times New Roman" w:hint="eastAsia"/>
          <w:sz w:val="24"/>
        </w:rPr>
        <w:t>)</w:t>
      </w:r>
      <w:r w:rsidRPr="00A219C6">
        <w:rPr>
          <w:rFonts w:ascii="Times New Roman" w:hAnsi="Times New Roman" w:hint="eastAsia"/>
          <w:sz w:val="24"/>
        </w:rPr>
        <w:t>来计算链路的拥塞率，</w:t>
      </w:r>
      <w:r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为</w:t>
      </w:r>
      <w:r w:rsidRPr="00A219C6">
        <w:rPr>
          <w:rFonts w:ascii="Times New Roman" w:hAnsi="Times New Roman"/>
          <w:sz w:val="24"/>
        </w:rPr>
        <w:t>单位换算即</w:t>
      </w:r>
      <w:r w:rsidRPr="00A219C6">
        <w:rPr>
          <w:rFonts w:ascii="Times New Roman" w:hAnsi="Times New Roman"/>
          <w:sz w:val="24"/>
        </w:rPr>
        <w:t>bits/s-Mbit/s</w:t>
      </w:r>
      <w:r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A219C6" w:rsidRDefault="00D04820"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180339" w:rsidRPr="00A219C6">
        <w:rPr>
          <w:rFonts w:ascii="Times New Roman" w:hAnsi="Times New Roman" w:hint="eastAsia"/>
          <w:color w:val="000000" w:themeColor="text1"/>
          <w:sz w:val="24"/>
        </w:rPr>
        <w:t>对于一个流表项定义了类似端口统计字段的</w:t>
      </w:r>
      <w:r w:rsidR="00C10176" w:rsidRPr="00A219C6">
        <w:rPr>
          <w:rFonts w:ascii="Times New Roman" w:hAnsi="Times New Roman" w:hint="eastAsia"/>
          <w:color w:val="000000" w:themeColor="text1"/>
          <w:sz w:val="24"/>
        </w:rPr>
        <w:t>统计消息，</w:t>
      </w:r>
      <w:r w:rsidR="00C10176" w:rsidRPr="00A219C6">
        <w:rPr>
          <w:rFonts w:ascii="Times New Roman" w:hAnsi="Times New Roman"/>
          <w:color w:val="000000" w:themeColor="text1"/>
          <w:sz w:val="24"/>
        </w:rPr>
        <w:t>该消息为</w:t>
      </w:r>
      <w:r w:rsidR="00296029"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w:t>
      </w:r>
      <w:r w:rsidR="00C10176"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能够返回一</w:t>
      </w:r>
      <w:r w:rsidR="0095251B" w:rsidRPr="00A219C6">
        <w:rPr>
          <w:rFonts w:ascii="Times New Roman" w:hAnsi="Times New Roman" w:hint="eastAsia"/>
          <w:color w:val="000000" w:themeColor="text1"/>
          <w:sz w:val="24"/>
        </w:rPr>
        <w:t>个交换机中某个流表项对于匹配到该流表项的流的相应数据的统计信息，</w:t>
      </w:r>
      <w:r w:rsidRPr="00A219C6">
        <w:rPr>
          <w:rFonts w:ascii="Times New Roman" w:hAnsi="Times New Roman" w:hint="eastAsia"/>
          <w:color w:val="000000" w:themeColor="text1"/>
          <w:sz w:val="24"/>
        </w:rPr>
        <w:t>其中同样定义了</w:t>
      </w:r>
      <w:r w:rsidRPr="00A219C6">
        <w:rPr>
          <w:rFonts w:ascii="Times New Roman" w:hAnsi="Times New Roman"/>
          <w:color w:val="000000" w:themeColor="text1"/>
          <w:sz w:val="24"/>
        </w:rPr>
        <w:t>duration_sec</w:t>
      </w:r>
      <w:r w:rsidRPr="00A219C6">
        <w:rPr>
          <w:rFonts w:ascii="Times New Roman" w:hAnsi="Times New Roman" w:hint="eastAsia"/>
          <w:color w:val="000000" w:themeColor="text1"/>
          <w:sz w:val="24"/>
        </w:rPr>
        <w:t>以及</w:t>
      </w:r>
      <w:r w:rsidRPr="00A219C6">
        <w:rPr>
          <w:rFonts w:ascii="Times New Roman" w:hAnsi="Times New Roman" w:hint="eastAsia"/>
          <w:color w:val="000000" w:themeColor="text1"/>
          <w:sz w:val="24"/>
        </w:rPr>
        <w:t>duration</w:t>
      </w:r>
      <w:r w:rsidRPr="00A219C6">
        <w:rPr>
          <w:rFonts w:ascii="Times New Roman" w:hAnsi="Times New Roman"/>
          <w:color w:val="000000" w:themeColor="text1"/>
          <w:sz w:val="24"/>
        </w:rPr>
        <w:t>_nsec</w:t>
      </w:r>
      <w:r w:rsidRPr="00A219C6">
        <w:rPr>
          <w:rFonts w:ascii="Times New Roman" w:hAnsi="Times New Roman" w:hint="eastAsia"/>
          <w:color w:val="000000" w:themeColor="text1"/>
          <w:sz w:val="24"/>
        </w:rPr>
        <w:t>。由于对于一条流而言，只存在一个方向，因此对于数据包的统计字段只有</w:t>
      </w:r>
      <w:r w:rsidRPr="00A219C6">
        <w:rPr>
          <w:rFonts w:ascii="Times New Roman" w:hAnsi="Times New Roman" w:hint="eastAsia"/>
          <w:color w:val="000000" w:themeColor="text1"/>
          <w:sz w:val="24"/>
        </w:rPr>
        <w:t>packet_count</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byte_count</w:t>
      </w:r>
      <w:r w:rsidRPr="00A219C6">
        <w:rPr>
          <w:rFonts w:ascii="Times New Roman" w:hAnsi="Times New Roman" w:hint="eastAsia"/>
          <w:color w:val="000000" w:themeColor="text1"/>
          <w:sz w:val="24"/>
        </w:rPr>
        <w:t>字段，分</w:t>
      </w:r>
      <w:r w:rsidR="00E51A87" w:rsidRPr="00A219C6">
        <w:rPr>
          <w:rFonts w:ascii="Times New Roman" w:hAnsi="Times New Roman" w:hint="eastAsia"/>
          <w:color w:val="000000" w:themeColor="text1"/>
          <w:sz w:val="24"/>
        </w:rPr>
        <w:t>别表示当前流表项匹配到了多少报文与</w:t>
      </w:r>
      <w:r w:rsidR="00C10176" w:rsidRPr="00A219C6">
        <w:rPr>
          <w:rFonts w:ascii="Times New Roman" w:hAnsi="Times New Roman" w:hint="eastAsia"/>
          <w:color w:val="000000" w:themeColor="text1"/>
          <w:sz w:val="24"/>
        </w:rPr>
        <w:t>字节</w:t>
      </w:r>
      <w:r w:rsidR="00180339" w:rsidRPr="00A219C6">
        <w:rPr>
          <w:rFonts w:ascii="Times New Roman" w:hAnsi="Times New Roman" w:hint="eastAsia"/>
          <w:color w:val="000000" w:themeColor="text1"/>
          <w:sz w:val="24"/>
        </w:rPr>
        <w:t>数，此外也可以根据</w:t>
      </w:r>
      <w:r w:rsidR="00180339" w:rsidRPr="00A219C6">
        <w:rPr>
          <w:rFonts w:ascii="Times New Roman" w:hAnsi="Times New Roman"/>
          <w:color w:val="000000" w:themeColor="text1"/>
          <w:sz w:val="24"/>
        </w:rPr>
        <w:t>该</w:t>
      </w:r>
      <w:r w:rsidR="00E51A87" w:rsidRPr="00A219C6">
        <w:rPr>
          <w:rFonts w:ascii="Times New Roman" w:hAnsi="Times New Roman" w:hint="eastAsia"/>
          <w:color w:val="000000" w:themeColor="text1"/>
          <w:sz w:val="24"/>
        </w:rPr>
        <w:t>消息的</w:t>
      </w:r>
      <w:r w:rsidR="00E51A87" w:rsidRPr="00A219C6">
        <w:rPr>
          <w:rFonts w:ascii="Times New Roman" w:hAnsi="Times New Roman" w:hint="eastAsia"/>
          <w:color w:val="000000" w:themeColor="text1"/>
          <w:sz w:val="24"/>
        </w:rPr>
        <w:t>instructions</w:t>
      </w:r>
      <w:r w:rsidR="00E51A87"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获知匹配到该条</w:t>
      </w:r>
      <w:r w:rsidR="00EF0852" w:rsidRPr="00A219C6">
        <w:rPr>
          <w:rFonts w:ascii="Times New Roman" w:hAnsi="Times New Roman" w:hint="eastAsia"/>
          <w:color w:val="000000" w:themeColor="text1"/>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对于一条链路，丢包率的测量与带宽使用情况的测量方法类似。但对于链路丢包率的测量除了使用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消息，还需要使用</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字段以及</w:t>
      </w:r>
      <w:r w:rsidRPr="00A219C6">
        <w:rPr>
          <w:rFonts w:ascii="Times New Roman" w:hAnsi="Times New Roman" w:hint="eastAsia"/>
          <w:color w:val="000000" w:themeColor="text1"/>
          <w:sz w:val="24"/>
        </w:rPr>
        <w:t>packet_count</w:t>
      </w:r>
      <w:r w:rsidR="009E0D69" w:rsidRPr="00A219C6">
        <w:rPr>
          <w:rFonts w:ascii="Times New Roman" w:hAnsi="Times New Roman" w:hint="eastAsia"/>
          <w:color w:val="000000" w:themeColor="text1"/>
          <w:sz w:val="24"/>
        </w:rPr>
        <w:t>字段，通过</w:t>
      </w:r>
      <w:r w:rsidRPr="00A219C6">
        <w:rPr>
          <w:rFonts w:ascii="Times New Roman" w:hAnsi="Times New Roman" w:hint="eastAsia"/>
          <w:color w:val="000000" w:themeColor="text1"/>
          <w:sz w:val="24"/>
        </w:rPr>
        <w:t>OFP_Flow_Stats</w:t>
      </w:r>
      <w:r w:rsidR="009E0D69"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能够获得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交换机中所有流表项的统计数据，并根据</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字段提供的输出端口，从而能够得到送往当前交换机其中某一个端口的报文总数。对于交换机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间的链路（</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Pr="00A219C6">
        <w:rPr>
          <w:rFonts w:ascii="Times New Roman" w:hAnsi="Times New Roman" w:hint="eastAsia"/>
          <w:color w:val="000000" w:themeColor="text1"/>
          <w:sz w:val="24"/>
        </w:rPr>
        <w:t>相连），根据</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w:t>
      </w:r>
      <w:r w:rsidRPr="00A219C6">
        <w:rPr>
          <w:rFonts w:ascii="Times New Roman" w:hAnsi="Times New Roman" w:hint="eastAsia"/>
          <w:color w:val="000000" w:themeColor="text1"/>
          <w:sz w:val="24"/>
        </w:rPr>
        <w:lastRenderedPageBreak/>
        <w:t>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A219C6" w:rsidRDefault="00477509"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协议本身并未提供直接用于时延测量的机制，但通过利用</w:t>
      </w: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协议中定义的</w:t>
      </w:r>
      <w:r w:rsidR="00CE4157" w:rsidRPr="00A219C6">
        <w:rPr>
          <w:rFonts w:ascii="Times New Roman" w:hAnsi="Times New Roman" w:hint="eastAsia"/>
          <w:color w:val="000000" w:themeColor="text1"/>
          <w:sz w:val="24"/>
        </w:rPr>
        <w:t>消息，使消息中携带时间戳的方式，可以对网络中的时延进行测量。</w:t>
      </w:r>
      <w:r w:rsidR="009E0D69" w:rsidRPr="00A219C6">
        <w:rPr>
          <w:rFonts w:ascii="Times New Roman" w:hAnsi="Times New Roman" w:hint="eastAsia"/>
          <w:color w:val="000000" w:themeColor="text1"/>
          <w:sz w:val="24"/>
        </w:rPr>
        <w:t>本文</w:t>
      </w:r>
      <w:r w:rsidR="00CE4157" w:rsidRPr="00A219C6">
        <w:rPr>
          <w:rFonts w:ascii="Times New Roman" w:hAnsi="Times New Roman"/>
          <w:color w:val="000000" w:themeColor="text1"/>
          <w:sz w:val="24"/>
        </w:rPr>
        <w:t>利用</w:t>
      </w:r>
      <w:r w:rsidR="00CE4157" w:rsidRPr="00A219C6">
        <w:rPr>
          <w:rFonts w:ascii="Times New Roman" w:hAnsi="Times New Roman" w:hint="eastAsia"/>
          <w:color w:val="000000" w:themeColor="text1"/>
          <w:sz w:val="24"/>
        </w:rPr>
        <w:t>O</w:t>
      </w:r>
      <w:r w:rsidR="00CE4157" w:rsidRPr="00A219C6">
        <w:rPr>
          <w:rFonts w:ascii="Times New Roman" w:hAnsi="Times New Roman"/>
          <w:color w:val="000000" w:themeColor="text1"/>
          <w:sz w:val="24"/>
        </w:rPr>
        <w:t>penFlow</w:t>
      </w:r>
      <w:r w:rsidR="00CE4157" w:rsidRPr="00A219C6">
        <w:rPr>
          <w:rFonts w:ascii="Times New Roman" w:hAnsi="Times New Roman" w:hint="eastAsia"/>
          <w:color w:val="000000" w:themeColor="text1"/>
          <w:sz w:val="24"/>
        </w:rPr>
        <w:t>协议中的</w:t>
      </w:r>
      <w:r w:rsidR="00597FC5" w:rsidRPr="00A219C6">
        <w:rPr>
          <w:rFonts w:ascii="Times New Roman" w:hAnsi="Times New Roman"/>
          <w:color w:val="000000" w:themeColor="text1"/>
          <w:sz w:val="24"/>
        </w:rPr>
        <w:t>p</w:t>
      </w:r>
      <w:r w:rsidR="00876F54" w:rsidRPr="00A219C6">
        <w:rPr>
          <w:rFonts w:ascii="Times New Roman" w:hAnsi="Times New Roman" w:hint="eastAsia"/>
          <w:color w:val="000000" w:themeColor="text1"/>
          <w:sz w:val="24"/>
        </w:rPr>
        <w:t>acket-o</w:t>
      </w:r>
      <w:r w:rsidR="00CE4157" w:rsidRPr="00A219C6">
        <w:rPr>
          <w:rFonts w:ascii="Times New Roman" w:hAnsi="Times New Roman" w:hint="eastAsia"/>
          <w:color w:val="000000" w:themeColor="text1"/>
          <w:sz w:val="24"/>
        </w:rPr>
        <w:t>ut</w:t>
      </w:r>
      <w:r w:rsidR="00CE4157" w:rsidRPr="00A219C6">
        <w:rPr>
          <w:rFonts w:ascii="Times New Roman" w:hAnsi="Times New Roman" w:hint="eastAsia"/>
          <w:color w:val="000000" w:themeColor="text1"/>
          <w:sz w:val="24"/>
        </w:rPr>
        <w:t>消息、</w:t>
      </w:r>
      <w:r w:rsidR="00597FC5" w:rsidRPr="00A219C6">
        <w:rPr>
          <w:rFonts w:ascii="Times New Roman" w:hAnsi="Times New Roman"/>
          <w:color w:val="000000" w:themeColor="text1"/>
          <w:sz w:val="24"/>
        </w:rPr>
        <w:t>p</w:t>
      </w:r>
      <w:r w:rsidR="005E21D1" w:rsidRPr="00A219C6">
        <w:rPr>
          <w:rFonts w:ascii="Times New Roman" w:hAnsi="Times New Roman" w:hint="eastAsia"/>
          <w:color w:val="000000" w:themeColor="text1"/>
          <w:sz w:val="24"/>
        </w:rPr>
        <w:t>acket-</w:t>
      </w:r>
      <w:r w:rsidR="005E21D1" w:rsidRPr="00A219C6">
        <w:rPr>
          <w:rFonts w:ascii="Times New Roman" w:hAnsi="Times New Roman"/>
          <w:color w:val="000000" w:themeColor="text1"/>
          <w:sz w:val="24"/>
        </w:rPr>
        <w:t>in</w:t>
      </w:r>
      <w:r w:rsidR="00CE4157" w:rsidRPr="00A219C6">
        <w:rPr>
          <w:rFonts w:ascii="Times New Roman" w:hAnsi="Times New Roman" w:hint="eastAsia"/>
          <w:color w:val="000000" w:themeColor="text1"/>
          <w:sz w:val="24"/>
        </w:rPr>
        <w:t>消息、</w:t>
      </w:r>
      <w:r w:rsidR="00CE4157" w:rsidRPr="00A219C6">
        <w:rPr>
          <w:rFonts w:ascii="Times New Roman" w:hAnsi="Times New Roman" w:hint="eastAsia"/>
          <w:color w:val="000000" w:themeColor="text1"/>
          <w:sz w:val="24"/>
        </w:rPr>
        <w:t>E</w:t>
      </w:r>
      <w:r w:rsidR="00CE4157" w:rsidRPr="00A219C6">
        <w:rPr>
          <w:rFonts w:ascii="Times New Roman" w:hAnsi="Times New Roman"/>
          <w:color w:val="000000" w:themeColor="text1"/>
          <w:sz w:val="24"/>
        </w:rPr>
        <w:t xml:space="preserve">cho </w:t>
      </w:r>
      <w:r w:rsidR="00CE4157" w:rsidRPr="00A219C6">
        <w:rPr>
          <w:rFonts w:ascii="Times New Roman" w:hAnsi="Times New Roman" w:hint="eastAsia"/>
          <w:color w:val="000000" w:themeColor="text1"/>
          <w:sz w:val="24"/>
        </w:rPr>
        <w:t>R</w:t>
      </w:r>
      <w:r w:rsidR="00CE4157" w:rsidRPr="00A219C6">
        <w:rPr>
          <w:rFonts w:ascii="Times New Roman" w:hAnsi="Times New Roman"/>
          <w:color w:val="000000" w:themeColor="text1"/>
          <w:sz w:val="24"/>
        </w:rPr>
        <w:t>equest</w:t>
      </w:r>
      <w:r w:rsidR="00CE4157" w:rsidRPr="00A219C6">
        <w:rPr>
          <w:rFonts w:ascii="Times New Roman" w:hAnsi="Times New Roman" w:hint="eastAsia"/>
          <w:color w:val="000000" w:themeColor="text1"/>
          <w:sz w:val="24"/>
        </w:rPr>
        <w:t>消息和</w:t>
      </w:r>
      <w:r w:rsidR="00CE4157" w:rsidRPr="00A219C6">
        <w:rPr>
          <w:rFonts w:ascii="Times New Roman" w:hAnsi="Times New Roman" w:hint="eastAsia"/>
          <w:color w:val="000000" w:themeColor="text1"/>
          <w:sz w:val="24"/>
        </w:rPr>
        <w:t>E</w:t>
      </w:r>
      <w:r w:rsidR="00876F54" w:rsidRPr="00A219C6">
        <w:rPr>
          <w:rFonts w:ascii="Times New Roman" w:hAnsi="Times New Roman"/>
          <w:color w:val="000000" w:themeColor="text1"/>
          <w:sz w:val="24"/>
        </w:rPr>
        <w:t>cho R</w:t>
      </w:r>
      <w:r w:rsidR="00CE4157" w:rsidRPr="00A219C6">
        <w:rPr>
          <w:rFonts w:ascii="Times New Roman" w:hAnsi="Times New Roman"/>
          <w:color w:val="000000" w:themeColor="text1"/>
          <w:sz w:val="24"/>
        </w:rPr>
        <w:t>eply</w:t>
      </w:r>
      <w:r w:rsidR="00CE4157" w:rsidRPr="00A219C6">
        <w:rPr>
          <w:rFonts w:ascii="Times New Roman" w:hAnsi="Times New Roman" w:hint="eastAsia"/>
          <w:color w:val="000000" w:themeColor="text1"/>
          <w:sz w:val="24"/>
        </w:rPr>
        <w:t>消息</w:t>
      </w:r>
      <w:r w:rsidR="00BE1F08" w:rsidRPr="00A219C6">
        <w:rPr>
          <w:rFonts w:ascii="Times New Roman" w:hAnsi="Times New Roman" w:hint="eastAsia"/>
          <w:color w:val="000000" w:themeColor="text1"/>
          <w:sz w:val="24"/>
        </w:rPr>
        <w:t>之</w:t>
      </w:r>
      <w:r w:rsidR="005E21D1" w:rsidRPr="00A219C6">
        <w:rPr>
          <w:rFonts w:ascii="Times New Roman" w:hAnsi="Times New Roman" w:hint="eastAsia"/>
          <w:color w:val="000000" w:themeColor="text1"/>
          <w:sz w:val="24"/>
        </w:rPr>
        <w:t>间</w:t>
      </w:r>
      <w:r w:rsidR="005E21D1" w:rsidRPr="00A219C6">
        <w:rPr>
          <w:rFonts w:ascii="Times New Roman" w:hAnsi="Times New Roman"/>
          <w:color w:val="000000" w:themeColor="text1"/>
          <w:sz w:val="24"/>
        </w:rPr>
        <w:t>相关</w:t>
      </w:r>
      <w:r w:rsidR="000B1B61" w:rsidRPr="00A219C6">
        <w:rPr>
          <w:rFonts w:ascii="Times New Roman" w:hAnsi="Times New Roman" w:hint="eastAsia"/>
          <w:color w:val="000000" w:themeColor="text1"/>
          <w:sz w:val="24"/>
        </w:rPr>
        <w:t>的</w:t>
      </w:r>
      <w:r w:rsidR="009E0D69" w:rsidRPr="00A219C6">
        <w:rPr>
          <w:rFonts w:ascii="Times New Roman" w:hAnsi="Times New Roman"/>
          <w:color w:val="000000" w:themeColor="text1"/>
          <w:sz w:val="24"/>
        </w:rPr>
        <w:t>联系计算</w:t>
      </w:r>
      <w:r w:rsidR="005E21D1" w:rsidRPr="00A219C6">
        <w:rPr>
          <w:rFonts w:ascii="Times New Roman" w:hAnsi="Times New Roman" w:hint="eastAsia"/>
          <w:color w:val="000000" w:themeColor="text1"/>
          <w:sz w:val="24"/>
        </w:rPr>
        <w:t>链路</w:t>
      </w:r>
      <w:r w:rsidR="00BE1F08" w:rsidRPr="00A219C6">
        <w:rPr>
          <w:rFonts w:ascii="Times New Roman" w:hAnsi="Times New Roman" w:hint="eastAsia"/>
          <w:color w:val="000000" w:themeColor="text1"/>
          <w:sz w:val="24"/>
        </w:rPr>
        <w:t>的</w:t>
      </w:r>
      <w:r w:rsidR="00BE1F08" w:rsidRPr="00A219C6">
        <w:rPr>
          <w:rFonts w:ascii="Times New Roman" w:hAnsi="Times New Roman"/>
          <w:color w:val="000000" w:themeColor="text1"/>
          <w:sz w:val="24"/>
        </w:rPr>
        <w:t>时延</w:t>
      </w:r>
      <w:r w:rsidR="005E21D1" w:rsidRPr="00A219C6">
        <w:rPr>
          <w:rFonts w:ascii="Times New Roman" w:hAnsi="Times New Roman"/>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1</w:t>
      </w:r>
      <w:r w:rsidRPr="00A219C6">
        <w:rPr>
          <w:rFonts w:ascii="Times New Roman" w:hAnsi="Times New Roman" w:hint="eastAsia"/>
          <w:sz w:val="24"/>
        </w:rPr>
        <w:t>）控制器构造</w:t>
      </w:r>
      <w:r w:rsidRPr="00A219C6">
        <w:rPr>
          <w:rFonts w:ascii="Times New Roman" w:hAnsi="Times New Roman" w:hint="eastAsia"/>
          <w:sz w:val="24"/>
        </w:rPr>
        <w:t>packet-out</w:t>
      </w:r>
      <w:r w:rsidRPr="00A219C6">
        <w:rPr>
          <w:rFonts w:ascii="Times New Roman" w:hAnsi="Times New Roman" w:hint="eastAsia"/>
          <w:sz w:val="24"/>
        </w:rPr>
        <w:t>消息并携带</w:t>
      </w:r>
      <w:r w:rsidRPr="00A219C6">
        <w:rPr>
          <w:rFonts w:ascii="Times New Roman" w:hAnsi="Times New Roman" w:hint="eastAsia"/>
          <w:sz w:val="24"/>
        </w:rPr>
        <w:t>LLDP</w:t>
      </w:r>
      <w:r w:rsidRPr="00A219C6">
        <w:rPr>
          <w:rFonts w:ascii="Times New Roman" w:hAnsi="Times New Roman" w:hint="eastAsia"/>
          <w:sz w:val="24"/>
        </w:rPr>
        <w:t>数据包发送到所有交换机，使消息的</w:t>
      </w:r>
      <w:r w:rsidRPr="00A219C6">
        <w:rPr>
          <w:rFonts w:ascii="Times New Roman" w:hAnsi="Times New Roman" w:hint="eastAsia"/>
          <w:sz w:val="24"/>
        </w:rPr>
        <w:t>data</w:t>
      </w:r>
      <w:r w:rsidRPr="00A219C6">
        <w:rPr>
          <w:rFonts w:ascii="Times New Roman" w:hAnsi="Times New Roman" w:hint="eastAsia"/>
          <w:sz w:val="24"/>
        </w:rPr>
        <w:t>域携带将消息送出控制器的时间戳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hint="eastAsia"/>
          <w:sz w:val="24"/>
        </w:rPr>
        <w:t>，该消息指示交换机将</w:t>
      </w:r>
      <w:r w:rsidRPr="00A219C6">
        <w:rPr>
          <w:rFonts w:ascii="Times New Roman" w:hAnsi="Times New Roman" w:hint="eastAsia"/>
          <w:sz w:val="24"/>
        </w:rPr>
        <w:t>LLDP</w:t>
      </w:r>
      <w:r w:rsidRPr="00A219C6">
        <w:rPr>
          <w:rFonts w:ascii="Times New Roman" w:hAnsi="Times New Roman" w:hint="eastAsia"/>
          <w:sz w:val="24"/>
        </w:rPr>
        <w:t>数据包发送到其他端口，交换机</w:t>
      </w:r>
      <w:r w:rsidRPr="00A219C6">
        <w:rPr>
          <w:rFonts w:ascii="Times New Roman" w:hAnsi="Times New Roman" w:hint="eastAsia"/>
          <w:sz w:val="24"/>
        </w:rPr>
        <w:t>s2</w:t>
      </w:r>
      <w:r w:rsidRPr="00A219C6">
        <w:rPr>
          <w:rFonts w:ascii="Times New Roman" w:hAnsi="Times New Roman" w:hint="eastAsia"/>
          <w:sz w:val="24"/>
        </w:rPr>
        <w:t>收到</w:t>
      </w:r>
      <w:r w:rsidRPr="00A219C6">
        <w:rPr>
          <w:rFonts w:ascii="Times New Roman" w:hAnsi="Times New Roman" w:hint="eastAsia"/>
          <w:sz w:val="24"/>
        </w:rPr>
        <w:t>s1</w:t>
      </w:r>
      <w:r w:rsidRPr="00A219C6">
        <w:rPr>
          <w:rFonts w:ascii="Times New Roman" w:hAnsi="Times New Roman" w:hint="eastAsia"/>
          <w:sz w:val="24"/>
        </w:rPr>
        <w:t>发送过来的</w:t>
      </w:r>
      <w:r w:rsidRPr="00A219C6">
        <w:rPr>
          <w:rFonts w:ascii="Times New Roman" w:hAnsi="Times New Roman" w:hint="eastAsia"/>
          <w:sz w:val="24"/>
        </w:rPr>
        <w:t>LLDP</w:t>
      </w:r>
      <w:r w:rsidRPr="00A219C6">
        <w:rPr>
          <w:rFonts w:ascii="Times New Roman" w:hAnsi="Times New Roman" w:hint="eastAsia"/>
          <w:sz w:val="24"/>
        </w:rPr>
        <w:t>数据包，交换机内并没有处理这种数据包的规则，以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即为控制器到</w:t>
      </w:r>
      <w:r w:rsidRPr="00A219C6">
        <w:rPr>
          <w:rFonts w:ascii="Times New Roman" w:hAnsi="Times New Roman" w:hint="eastAsia"/>
          <w:sz w:val="24"/>
        </w:rPr>
        <w:t>s1</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到</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到控制器的大致时延。同理，控制器到交换机</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w:t>
      </w:r>
      <w:r w:rsidRPr="00A219C6">
        <w:rPr>
          <w:rFonts w:ascii="Times New Roman" w:hAnsi="Times New Roman" w:hint="eastAsia"/>
          <w:sz w:val="24"/>
        </w:rPr>
        <w:t>s1</w:t>
      </w:r>
      <w:r w:rsidRPr="00A219C6">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到控制器的时延</w:t>
      </w:r>
      <w:r w:rsidRPr="00A219C6">
        <w:rPr>
          <w:rFonts w:ascii="Times New Roman" w:hAnsi="Times New Roman" w:hint="eastAsia"/>
          <w:sz w:val="24"/>
        </w:rPr>
        <w:t>T2</w:t>
      </w:r>
      <w:r w:rsidRPr="00A219C6">
        <w:rPr>
          <w:rFonts w:ascii="Times New Roman" w:hAnsi="Times New Roman" w:hint="eastAsia"/>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5pt;height:269.55pt" o:ole="">
                  <v:imagedata r:id="rId44" o:title=""/>
                </v:shape>
                <o:OLEObject Type="Embed" ProgID="Visio.Drawing.15" ShapeID="_x0000_i1037" DrawAspect="Content" ObjectID="_1611668711"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，对</w:t>
      </w:r>
      <w:r w:rsidR="00ED0D3F" w:rsidRPr="00A219C6">
        <w:rPr>
          <w:rFonts w:ascii="Times New Roman" w:eastAsia="宋体" w:hAnsi="Times New Roman" w:cs="Times New Roman"/>
          <w:color w:val="000000" w:themeColor="text1"/>
          <w:sz w:val="24"/>
          <w:szCs w:val="24"/>
        </w:rPr>
        <w:t>视频流媒体</w:t>
      </w:r>
      <w:r w:rsidR="00B55D4A" w:rsidRPr="00A219C6">
        <w:rPr>
          <w:rFonts w:ascii="Times New Roman" w:eastAsia="宋体" w:hAnsi="Times New Roman" w:cs="Times New Roman" w:hint="eastAsia"/>
          <w:color w:val="000000" w:themeColor="text1"/>
          <w:sz w:val="24"/>
          <w:szCs w:val="24"/>
        </w:rPr>
        <w:t>数据流进行</w:t>
      </w:r>
      <w:r w:rsidR="001D4500" w:rsidRPr="00A219C6">
        <w:rPr>
          <w:rFonts w:ascii="Times New Roman" w:eastAsia="宋体" w:hAnsi="Times New Roman" w:cs="Times New Roman" w:hint="eastAsia"/>
          <w:color w:val="000000" w:themeColor="text1"/>
          <w:sz w:val="24"/>
          <w:szCs w:val="24"/>
        </w:rPr>
        <w:t>QoS</w:t>
      </w:r>
      <w:r w:rsidR="00B55D4A" w:rsidRPr="00A219C6">
        <w:rPr>
          <w:rFonts w:ascii="Times New Roman" w:eastAsia="宋体" w:hAnsi="Times New Roman" w:cs="Times New Roman" w:hint="eastAsia"/>
          <w:color w:val="000000" w:themeColor="text1"/>
          <w:sz w:val="24"/>
          <w:szCs w:val="24"/>
        </w:rPr>
        <w:t>路由，对其他低优先级业务数据流使用以跳数为路径代价的最短路径算法进行路由。通过</w:t>
      </w:r>
      <w:r w:rsidR="00ED0D3F" w:rsidRPr="00A219C6">
        <w:rPr>
          <w:rFonts w:ascii="Times New Roman" w:eastAsia="宋体" w:hAnsi="Times New Roman" w:cs="Times New Roman" w:hint="eastAsia"/>
          <w:color w:val="000000" w:themeColor="text1"/>
          <w:sz w:val="24"/>
          <w:szCs w:val="24"/>
        </w:rPr>
        <w:t>这种方式，</w:t>
      </w:r>
      <w:r w:rsidR="00B326E7" w:rsidRPr="00A219C6">
        <w:rPr>
          <w:rFonts w:ascii="Times New Roman" w:eastAsia="宋体" w:hAnsi="Times New Roman" w:cs="Times New Roman" w:hint="eastAsia"/>
          <w:color w:val="000000" w:themeColor="text1"/>
          <w:sz w:val="24"/>
          <w:szCs w:val="24"/>
        </w:rPr>
        <w:t>实现了不同优先级</w:t>
      </w:r>
      <w:r w:rsidR="00ED0D3F" w:rsidRPr="00A219C6">
        <w:rPr>
          <w:rFonts w:ascii="Times New Roman" w:eastAsia="宋体" w:hAnsi="Times New Roman" w:cs="Times New Roman" w:hint="eastAsia"/>
          <w:color w:val="000000" w:themeColor="text1"/>
          <w:sz w:val="24"/>
          <w:szCs w:val="24"/>
        </w:rPr>
        <w:t>业务的区分路由，</w:t>
      </w:r>
      <w:r w:rsidR="002930D9" w:rsidRPr="00A219C6">
        <w:rPr>
          <w:rFonts w:ascii="Times New Roman" w:eastAsia="宋体" w:hAnsi="Times New Roman" w:cs="Times New Roman" w:hint="eastAsia"/>
          <w:color w:val="000000" w:themeColor="text1"/>
          <w:sz w:val="24"/>
          <w:szCs w:val="24"/>
        </w:rPr>
        <w:t>在</w:t>
      </w:r>
      <w:r w:rsidR="002930D9" w:rsidRPr="00A219C6">
        <w:rPr>
          <w:rFonts w:ascii="Times New Roman" w:eastAsia="宋体" w:hAnsi="Times New Roman" w:cs="Times New Roman"/>
          <w:color w:val="000000" w:themeColor="text1"/>
          <w:sz w:val="24"/>
          <w:szCs w:val="24"/>
        </w:rPr>
        <w:t>控制层</w:t>
      </w:r>
      <w:r w:rsidR="00ED0D3F" w:rsidRPr="00A219C6">
        <w:rPr>
          <w:rFonts w:ascii="Times New Roman" w:eastAsia="宋体" w:hAnsi="Times New Roman" w:cs="Times New Roman" w:hint="eastAsia"/>
          <w:color w:val="000000" w:themeColor="text1"/>
          <w:sz w:val="24"/>
          <w:szCs w:val="24"/>
        </w:rPr>
        <w:t>较好的保证了视频</w:t>
      </w:r>
      <w:r w:rsidR="00ED0D3F" w:rsidRPr="00A219C6">
        <w:rPr>
          <w:rFonts w:ascii="Times New Roman" w:eastAsia="宋体" w:hAnsi="Times New Roman" w:cs="Times New Roman"/>
          <w:color w:val="000000" w:themeColor="text1"/>
          <w:sz w:val="24"/>
          <w:szCs w:val="24"/>
        </w:rPr>
        <w:t>流媒体</w:t>
      </w:r>
      <w:r w:rsidR="00B55D4A" w:rsidRPr="00A219C6">
        <w:rPr>
          <w:rFonts w:ascii="Times New Roman" w:eastAsia="宋体" w:hAnsi="Times New Roman" w:cs="Times New Roman" w:hint="eastAsia"/>
          <w:color w:val="000000" w:themeColor="text1"/>
          <w:sz w:val="24"/>
          <w:szCs w:val="24"/>
        </w:rPr>
        <w:t>数据流端到端</w:t>
      </w:r>
      <w:r w:rsidR="00ED0D3F"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color w:val="000000" w:themeColor="text1"/>
          <w:sz w:val="24"/>
          <w:szCs w:val="24"/>
        </w:rPr>
        <w:t>有</w:t>
      </w:r>
      <w:r w:rsidR="00E37712" w:rsidRPr="00A219C6">
        <w:rPr>
          <w:rFonts w:ascii="Times New Roman" w:eastAsia="宋体" w:hAnsi="Times New Roman" w:cs="Times New Roman" w:hint="eastAsia"/>
          <w:color w:val="000000" w:themeColor="text1"/>
          <w:sz w:val="24"/>
          <w:szCs w:val="24"/>
        </w:rPr>
        <w:t>些</w:t>
      </w:r>
      <w:r w:rsidR="00E37712" w:rsidRPr="00A219C6">
        <w:rPr>
          <w:rFonts w:ascii="Times New Roman" w:eastAsia="宋体" w:hAnsi="Times New Roman" w:cs="Times New Roman"/>
          <w:color w:val="000000" w:themeColor="text1"/>
          <w:sz w:val="24"/>
          <w:szCs w:val="24"/>
        </w:rPr>
        <w:t>研究</w:t>
      </w:r>
      <w:r w:rsidR="00E37712" w:rsidRPr="00A219C6">
        <w:rPr>
          <w:rFonts w:ascii="Times New Roman" w:eastAsia="宋体" w:hAnsi="Times New Roman" w:cs="Times New Roman" w:hint="eastAsia"/>
          <w:color w:val="000000" w:themeColor="text1"/>
          <w:sz w:val="24"/>
          <w:szCs w:val="24"/>
        </w:rPr>
        <w:t>通过将多种约束参数用一个混合的参数来度量，通常合成这种参数的相关约束之间的运算不易确定，而且这种混合参</w:t>
      </w:r>
      <w:r w:rsidR="00457C54" w:rsidRPr="00A219C6">
        <w:rPr>
          <w:rFonts w:ascii="Times New Roman" w:eastAsia="宋体" w:hAnsi="Times New Roman" w:cs="Times New Roman" w:hint="eastAsia"/>
          <w:color w:val="000000" w:themeColor="text1"/>
          <w:sz w:val="24"/>
          <w:szCs w:val="24"/>
        </w:rPr>
        <w:t>数算出的路径可能不能反应其中任何一个约束，并没有足够的实际意义。</w:t>
      </w:r>
      <w:r w:rsidR="00E37712" w:rsidRPr="00A219C6">
        <w:rPr>
          <w:rFonts w:ascii="Times New Roman" w:hAnsi="Times New Roman" w:hint="eastAsia"/>
          <w:color w:val="000000" w:themeColor="text1"/>
          <w:sz w:val="24"/>
        </w:rPr>
        <w:t>通常两个</w:t>
      </w:r>
      <w:r w:rsidR="008E5A2B" w:rsidRPr="00A219C6">
        <w:rPr>
          <w:rFonts w:ascii="Times New Roman" w:hAnsi="Times New Roman"/>
          <w:color w:val="000000" w:themeColor="text1"/>
          <w:sz w:val="24"/>
        </w:rPr>
        <w:t>以上</w:t>
      </w:r>
      <w:r w:rsidR="00E37712" w:rsidRPr="00A219C6">
        <w:rPr>
          <w:rFonts w:ascii="Times New Roman" w:hAnsi="Times New Roman"/>
          <w:color w:val="000000" w:themeColor="text1"/>
          <w:sz w:val="24"/>
        </w:rPr>
        <w:t>加性参数的多约束路由问题</w:t>
      </w:r>
      <w:r w:rsidR="00154D4B" w:rsidRPr="00A219C6">
        <w:rPr>
          <w:rFonts w:ascii="Times New Roman" w:hAnsi="Times New Roman" w:hint="eastAsia"/>
          <w:color w:val="000000" w:themeColor="text1"/>
          <w:sz w:val="24"/>
        </w:rPr>
        <w:t>需要</w:t>
      </w:r>
      <w:r w:rsidR="00E37712" w:rsidRPr="00A219C6">
        <w:rPr>
          <w:rFonts w:ascii="Times New Roman" w:hAnsi="Times New Roman" w:hint="eastAsia"/>
          <w:color w:val="000000" w:themeColor="text1"/>
          <w:sz w:val="24"/>
        </w:rPr>
        <w:t>使用</w:t>
      </w:r>
      <w:r w:rsidR="00154D4B" w:rsidRPr="00A219C6">
        <w:rPr>
          <w:rFonts w:ascii="Times New Roman" w:hAnsi="Times New Roman" w:hint="eastAsia"/>
          <w:color w:val="000000" w:themeColor="text1"/>
          <w:sz w:val="24"/>
        </w:rPr>
        <w:t>近似算法或</w:t>
      </w:r>
      <w:r w:rsidR="00457C54" w:rsidRPr="00A219C6">
        <w:rPr>
          <w:rFonts w:ascii="Times New Roman" w:hAnsi="Times New Roman" w:hint="eastAsia"/>
          <w:color w:val="000000" w:themeColor="text1"/>
          <w:sz w:val="24"/>
        </w:rPr>
        <w:t>启发式算法</w:t>
      </w:r>
      <w:r w:rsidR="00E37712" w:rsidRPr="00A219C6">
        <w:rPr>
          <w:rFonts w:ascii="Times New Roman" w:hAnsi="Times New Roman" w:hint="eastAsia"/>
          <w:color w:val="000000" w:themeColor="text1"/>
          <w:sz w:val="24"/>
        </w:rPr>
        <w:t>求解，近似算法</w:t>
      </w:r>
      <w:r w:rsidR="00457C54" w:rsidRPr="00A219C6">
        <w:rPr>
          <w:rFonts w:ascii="Times New Roman" w:hAnsi="Times New Roman" w:hint="eastAsia"/>
          <w:color w:val="000000" w:themeColor="text1"/>
          <w:sz w:val="24"/>
        </w:rPr>
        <w:t>与启发式算法各有</w:t>
      </w:r>
      <w:r w:rsidR="00457C54" w:rsidRPr="00A219C6">
        <w:rPr>
          <w:rFonts w:ascii="Times New Roman" w:hAnsi="Times New Roman"/>
          <w:color w:val="000000" w:themeColor="text1"/>
          <w:sz w:val="24"/>
        </w:rPr>
        <w:t>各的</w:t>
      </w:r>
      <w:r w:rsidR="00457C54" w:rsidRPr="00A219C6">
        <w:rPr>
          <w:rFonts w:ascii="Times New Roman" w:hAnsi="Times New Roman" w:hint="eastAsia"/>
          <w:color w:val="000000" w:themeColor="text1"/>
          <w:sz w:val="24"/>
        </w:rPr>
        <w:t>优缺点，</w:t>
      </w:r>
      <w:r w:rsidR="00E37712" w:rsidRPr="00A219C6">
        <w:rPr>
          <w:rFonts w:ascii="Times New Roman" w:hAnsi="Times New Roman" w:hint="eastAsia"/>
          <w:color w:val="000000" w:themeColor="text1"/>
          <w:sz w:val="24"/>
        </w:rPr>
        <w:t>近似算法能够更好的确保解的质量，但计算却相对缓慢</w:t>
      </w:r>
      <w:r w:rsidR="00457C54" w:rsidRPr="00A219C6">
        <w:rPr>
          <w:rFonts w:ascii="Times New Roman" w:hAnsi="Times New Roman" w:hint="eastAsia"/>
          <w:color w:val="000000" w:themeColor="text1"/>
          <w:sz w:val="24"/>
        </w:rPr>
        <w:t>；启发式算法能够较快的计算出最优解，却无法确保解的质量，常用的启发式</w:t>
      </w:r>
      <w:r w:rsidR="00457C54" w:rsidRPr="00A219C6">
        <w:rPr>
          <w:rFonts w:ascii="Times New Roman" w:hAnsi="Times New Roman"/>
          <w:color w:val="000000" w:themeColor="text1"/>
          <w:sz w:val="24"/>
        </w:rPr>
        <w:t>算法有</w:t>
      </w:r>
      <w:r w:rsidR="00457C54" w:rsidRPr="00A219C6">
        <w:rPr>
          <w:rFonts w:ascii="Times New Roman" w:hAnsi="Times New Roman" w:hint="eastAsia"/>
          <w:color w:val="000000" w:themeColor="text1"/>
          <w:sz w:val="24"/>
        </w:rPr>
        <w:t>遗传算法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38</w:t>
      </w:r>
      <w:r w:rsidR="00457C54" w:rsidRPr="00A219C6">
        <w:rPr>
          <w:rFonts w:ascii="Times New Roman" w:hAnsi="Times New Roman" w:hint="eastAsia"/>
          <w:color w:val="000000" w:themeColor="text1"/>
          <w:sz w:val="24"/>
          <w:vertAlign w:val="superscript"/>
        </w:rPr>
        <w:t>]</w:t>
      </w:r>
      <w:r w:rsidR="00457C54" w:rsidRPr="00A219C6">
        <w:rPr>
          <w:rFonts w:ascii="Times New Roman" w:hAnsi="Times New Roman" w:hint="eastAsia"/>
          <w:color w:val="000000" w:themeColor="text1"/>
          <w:sz w:val="24"/>
        </w:rPr>
        <w:t>、蚁群算法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39</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hint="eastAsia"/>
          <w:color w:val="000000" w:themeColor="text1"/>
          <w:sz w:val="24"/>
        </w:rPr>
        <w:t>等</w:t>
      </w:r>
      <w:r w:rsidR="00457C54" w:rsidRPr="00A219C6">
        <w:rPr>
          <w:rFonts w:ascii="Times New Roman" w:hAnsi="Times New Roman" w:hint="eastAsia"/>
          <w:color w:val="000000" w:themeColor="text1"/>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遗传算法是启发式</w:t>
      </w:r>
      <w:r w:rsidRPr="00A219C6">
        <w:rPr>
          <w:rFonts w:ascii="Times New Roman" w:hAnsi="Times New Roman"/>
          <w:color w:val="000000" w:themeColor="text1"/>
          <w:sz w:val="24"/>
        </w:rPr>
        <w:t>算法中</w:t>
      </w:r>
      <w:r w:rsidRPr="00A219C6">
        <w:rPr>
          <w:rFonts w:ascii="Times New Roman" w:hAnsi="Times New Roman" w:hint="eastAsia"/>
          <w:color w:val="000000" w:themeColor="text1"/>
          <w:sz w:val="24"/>
        </w:rPr>
        <w:t>较为</w:t>
      </w:r>
      <w:r w:rsidRPr="00A219C6">
        <w:rPr>
          <w:rFonts w:ascii="Times New Roman" w:hAnsi="Times New Roman"/>
          <w:color w:val="000000" w:themeColor="text1"/>
          <w:sz w:val="24"/>
        </w:rPr>
        <w:t>经典的算法，</w:t>
      </w:r>
      <w:r w:rsidRPr="00A219C6">
        <w:rPr>
          <w:rFonts w:ascii="Times New Roman" w:hAnsi="Times New Roman" w:hint="eastAsia"/>
          <w:color w:val="000000" w:themeColor="text1"/>
          <w:sz w:val="24"/>
        </w:rPr>
        <w:t>通过模拟生物在自然环境中的遗传和进化机制而提出的一种全局优化概率搜索算法</w:t>
      </w:r>
      <w:r w:rsidR="008A7308" w:rsidRPr="00A219C6">
        <w:rPr>
          <w:rFonts w:ascii="Times New Roman" w:hAnsi="Times New Roman" w:hint="eastAsia"/>
          <w:color w:val="000000" w:themeColor="text1"/>
          <w:sz w:val="24"/>
          <w:vertAlign w:val="superscript"/>
        </w:rPr>
        <w:t>[</w:t>
      </w:r>
      <w:r w:rsidR="00715D67" w:rsidRPr="00A219C6">
        <w:rPr>
          <w:rFonts w:ascii="Times New Roman" w:hAnsi="Times New Roman"/>
          <w:color w:val="000000" w:themeColor="text1"/>
          <w:sz w:val="24"/>
          <w:vertAlign w:val="superscript"/>
        </w:rPr>
        <w:t>40-41</w:t>
      </w:r>
      <w:r w:rsidR="008A7308" w:rsidRPr="00A219C6">
        <w:rPr>
          <w:rFonts w:ascii="Times New Roman" w:hAnsi="Times New Roman" w:hint="eastAsia"/>
          <w:color w:val="000000" w:themeColor="text1"/>
          <w:sz w:val="24"/>
          <w:vertAlign w:val="superscript"/>
        </w:rPr>
        <w:t>]</w:t>
      </w:r>
      <w:r w:rsidRPr="00A219C6">
        <w:rPr>
          <w:rFonts w:ascii="Times New Roman" w:hAnsi="Times New Roman" w:hint="eastAsia"/>
          <w:color w:val="000000" w:themeColor="text1"/>
          <w:sz w:val="24"/>
        </w:rPr>
        <w:t>，遗传算法是一种迭代方法，通常它会从一组群体开始，模拟生物的进化过程，通过交叉、变异等遗传操作生成下一组群体，通过适应度来调整群体的进化方向，不断迭代，最终找到最优解或者合适的解。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7100C5B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需求的路径，然后下发新</w:t>
      </w:r>
      <w:r w:rsidRPr="00A219C6">
        <w:rPr>
          <w:rFonts w:ascii="Times New Roman" w:hAnsi="Times New Roman" w:hint="eastAsia"/>
          <w:color w:val="000000" w:themeColor="text1"/>
          <w:sz w:val="24"/>
        </w:rPr>
        <w:t>路径的流表，</w:t>
      </w:r>
      <w:r w:rsidR="0057136A" w:rsidRPr="00A219C6">
        <w:rPr>
          <w:rFonts w:ascii="Times New Roman" w:hAnsi="Times New Roman" w:hint="eastAsia"/>
          <w:color w:val="000000" w:themeColor="text1"/>
          <w:sz w:val="24"/>
        </w:rPr>
        <w:t>删除交换机中旧</w:t>
      </w:r>
      <w:r w:rsidR="007E3BE3" w:rsidRPr="00A219C6">
        <w:rPr>
          <w:rFonts w:ascii="Times New Roman" w:hAnsi="Times New Roman" w:hint="eastAsia"/>
          <w:color w:val="000000" w:themeColor="text1"/>
          <w:sz w:val="24"/>
        </w:rPr>
        <w:t>路径的流表</w:t>
      </w:r>
      <w:r w:rsidR="0057270D" w:rsidRPr="00A219C6">
        <w:rPr>
          <w:rFonts w:ascii="Times New Roman" w:hAnsi="Times New Roman" w:hint="eastAsia"/>
          <w:color w:val="000000" w:themeColor="text1"/>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需要下发新的流表</w:t>
      </w:r>
      <w:r w:rsidRPr="00A219C6">
        <w:rPr>
          <w:rFonts w:ascii="Times New Roman" w:eastAsia="宋体" w:hAnsi="Times New Roman" w:cs="Times New Roman" w:hint="eastAsia"/>
          <w:sz w:val="24"/>
          <w:szCs w:val="24"/>
        </w:rPr>
        <w:t>，使</w:t>
      </w:r>
      <w:r w:rsidRPr="00A219C6">
        <w:rPr>
          <w:rFonts w:ascii="Times New Roman" w:eastAsia="宋体" w:hAnsi="Times New Roman" w:cs="Times New Roman"/>
          <w:sz w:val="24"/>
          <w:szCs w:val="24"/>
        </w:rPr>
        <w:t>后续进入到网络中的流匹配到新的流表</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在新的路径中进行传输</w:t>
      </w:r>
      <w:r w:rsidRPr="00A219C6">
        <w:rPr>
          <w:rFonts w:ascii="Times New Roman" w:eastAsia="宋体" w:hAnsi="Times New Roman" w:cs="Times New Roman" w:hint="eastAsia"/>
          <w:sz w:val="24"/>
          <w:szCs w:val="24"/>
        </w:rPr>
        <w:t>。这一</w:t>
      </w:r>
      <w:r w:rsidRPr="00A219C6">
        <w:rPr>
          <w:rFonts w:ascii="Times New Roman" w:eastAsia="宋体" w:hAnsi="Times New Roman" w:cs="Times New Roman"/>
          <w:sz w:val="24"/>
          <w:szCs w:val="24"/>
        </w:rPr>
        <w:t>过程虽然时间很</w:t>
      </w:r>
      <w:r w:rsidRPr="00A219C6">
        <w:rPr>
          <w:rFonts w:ascii="Times New Roman" w:eastAsia="宋体" w:hAnsi="Times New Roman" w:cs="Times New Roman" w:hint="eastAsia"/>
          <w:sz w:val="24"/>
          <w:szCs w:val="24"/>
        </w:rPr>
        <w:t>短</w:t>
      </w:r>
      <w:r w:rsidRPr="00A219C6">
        <w:rPr>
          <w:rFonts w:ascii="Times New Roman" w:eastAsia="宋体" w:hAnsi="Times New Roman" w:cs="Times New Roman"/>
          <w:sz w:val="24"/>
          <w:szCs w:val="24"/>
        </w:rPr>
        <w:t>，却</w:t>
      </w:r>
      <w:r w:rsidRPr="00A219C6">
        <w:rPr>
          <w:rFonts w:ascii="Times New Roman" w:eastAsia="宋体" w:hAnsi="Times New Roman" w:cs="Times New Roman" w:hint="eastAsia"/>
          <w:sz w:val="24"/>
          <w:szCs w:val="24"/>
        </w:rPr>
        <w:t>涉及新老流表项共存和路径切换过程中丢包的问题，对于</w:t>
      </w:r>
      <w:r w:rsidRPr="00A219C6">
        <w:rPr>
          <w:rFonts w:ascii="Times New Roman" w:eastAsia="宋体" w:hAnsi="Times New Roman" w:cs="Times New Roman"/>
          <w:sz w:val="24"/>
          <w:szCs w:val="24"/>
        </w:rPr>
        <w:t>数据的传输</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非常重要的，</w:t>
      </w:r>
      <w:r w:rsidRPr="00A219C6">
        <w:rPr>
          <w:rFonts w:ascii="Times New Roman" w:eastAsia="宋体" w:hAnsi="Times New Roman" w:cs="Times New Roman" w:hint="eastAsia"/>
          <w:sz w:val="24"/>
          <w:szCs w:val="24"/>
        </w:rPr>
        <w:t>因此需要</w:t>
      </w:r>
      <w:r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w:t>
      </w:r>
      <w:r w:rsidRPr="00A219C6">
        <w:rPr>
          <w:rFonts w:ascii="Times New Roman" w:eastAsia="宋体" w:hAnsi="Times New Roman" w:cs="Times New Roman" w:hint="eastAsia"/>
          <w:sz w:val="24"/>
          <w:szCs w:val="24"/>
        </w:rPr>
        <w:t>来</w:t>
      </w:r>
      <w:r w:rsidRPr="00A219C6">
        <w:rPr>
          <w:rFonts w:ascii="Times New Roman" w:eastAsia="宋体" w:hAnsi="Times New Roman" w:cs="Times New Roman"/>
          <w:sz w:val="24"/>
          <w:szCs w:val="24"/>
        </w:rPr>
        <w:t>解决上述问题</w:t>
      </w:r>
      <w:r w:rsidRPr="00A219C6">
        <w:rPr>
          <w:rFonts w:ascii="Times New Roman" w:eastAsia="宋体" w:hAnsi="Times New Roman" w:cs="Times New Roman" w:hint="eastAsia"/>
          <w:sz w:val="24"/>
          <w:szCs w:val="24"/>
        </w:rPr>
        <w:t>。</w:t>
      </w:r>
    </w:p>
    <w:p w14:paraId="534A2D71" w14:textId="77777777"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切换机制中</w:t>
      </w:r>
      <w:r w:rsidRPr="00A219C6">
        <w:rPr>
          <w:rFonts w:ascii="Times New Roman" w:eastAsia="宋体" w:hAnsi="Times New Roman" w:cs="Times New Roman" w:hint="eastAsia"/>
          <w:sz w:val="24"/>
          <w:szCs w:val="24"/>
        </w:rPr>
        <w:t>涉及</w:t>
      </w:r>
      <w:r w:rsidRPr="00A219C6">
        <w:rPr>
          <w:rFonts w:ascii="Times New Roman" w:eastAsia="宋体" w:hAnsi="Times New Roman" w:cs="Times New Roman"/>
          <w:sz w:val="24"/>
          <w:szCs w:val="24"/>
        </w:rPr>
        <w:t>两个问题：一是新流表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安装的问题，</w:t>
      </w:r>
      <w:r w:rsidRPr="00A219C6">
        <w:rPr>
          <w:rFonts w:ascii="Times New Roman" w:eastAsia="宋体" w:hAnsi="Times New Roman" w:cs="Times New Roman" w:hint="eastAsia"/>
          <w:sz w:val="24"/>
          <w:szCs w:val="24"/>
        </w:rPr>
        <w:t>二是如何</w:t>
      </w:r>
      <w:r w:rsidRPr="00A219C6">
        <w:rPr>
          <w:rFonts w:ascii="Times New Roman" w:eastAsia="宋体" w:hAnsi="Times New Roman" w:cs="Times New Roman"/>
          <w:sz w:val="24"/>
          <w:szCs w:val="24"/>
        </w:rPr>
        <w:t>处理新旧流表</w:t>
      </w:r>
      <w:r w:rsidRPr="00A219C6">
        <w:rPr>
          <w:rFonts w:ascii="Times New Roman" w:eastAsia="宋体" w:hAnsi="Times New Roman" w:cs="Times New Roman" w:hint="eastAsia"/>
          <w:sz w:val="24"/>
          <w:szCs w:val="24"/>
        </w:rPr>
        <w:t>共存的</w:t>
      </w:r>
      <w:r w:rsidRPr="00A219C6">
        <w:rPr>
          <w:rFonts w:ascii="Times New Roman" w:eastAsia="宋体" w:hAnsi="Times New Roman" w:cs="Times New Roman"/>
          <w:sz w:val="24"/>
          <w:szCs w:val="24"/>
        </w:rPr>
        <w:t>问题。</w:t>
      </w:r>
      <w:r w:rsidRPr="00A219C6">
        <w:rPr>
          <w:rFonts w:ascii="Times New Roman" w:eastAsia="宋体" w:hAnsi="Times New Roman" w:cs="Times New Roman" w:hint="eastAsia"/>
          <w:sz w:val="24"/>
          <w:szCs w:val="24"/>
        </w:rPr>
        <w:t>需要注意的是，在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交换机的流表中，流表项与流表项的区分是以匹配域以及优先级作为依据的，即一个流表项的身份标识为匹配域与优先级。在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A219C6">
        <w:rPr>
          <w:rFonts w:ascii="Times New Roman" w:eastAsia="宋体" w:hAnsi="Times New Roman" w:cs="Times New Roman"/>
          <w:sz w:val="24"/>
          <w:szCs w:val="24"/>
        </w:rPr>
        <w:t>因此</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优先级必是要</w:t>
      </w:r>
      <w:r w:rsidRPr="00A219C6">
        <w:rPr>
          <w:rFonts w:ascii="Times New Roman" w:eastAsia="宋体" w:hAnsi="Times New Roman" w:cs="Times New Roman" w:hint="eastAsia"/>
          <w:sz w:val="24"/>
          <w:szCs w:val="24"/>
        </w:rPr>
        <w:t>高于</w:t>
      </w:r>
      <w:r w:rsidRPr="00A219C6">
        <w:rPr>
          <w:rFonts w:ascii="Times New Roman" w:eastAsia="宋体" w:hAnsi="Times New Roman" w:cs="Times New Roman"/>
          <w:sz w:val="24"/>
          <w:szCs w:val="24"/>
        </w:rPr>
        <w:t>旧的流表项。</w:t>
      </w:r>
    </w:p>
    <w:p w14:paraId="5FBE184C" w14:textId="5C33FB4F"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确定</w:t>
      </w:r>
      <w:r w:rsidRPr="00A219C6">
        <w:rPr>
          <w:rFonts w:ascii="Times New Roman" w:eastAsia="宋体" w:hAnsi="Times New Roman" w:cs="Times New Roman"/>
          <w:sz w:val="24"/>
          <w:szCs w:val="24"/>
        </w:rPr>
        <w:t>新的流表项的优先级高于旧的流表项后，需要决定流表的安装顺序</w:t>
      </w:r>
      <w:r w:rsidRPr="00A219C6">
        <w:rPr>
          <w:rFonts w:ascii="Times New Roman" w:eastAsia="宋体" w:hAnsi="Times New Roman" w:cs="Times New Roman" w:hint="eastAsia"/>
          <w:sz w:val="24"/>
          <w:szCs w:val="24"/>
        </w:rPr>
        <w:t>。如果按“源交换机”到“目的交换机”的顺序依次下发流表，则很有可能产生“流中断”现象，即当</w:t>
      </w:r>
      <w:r w:rsidRPr="00A219C6">
        <w:rPr>
          <w:rFonts w:ascii="Times New Roman" w:eastAsia="宋体" w:hAnsi="Times New Roman" w:cs="Times New Roman" w:hint="eastAsia"/>
          <w:sz w:val="24"/>
          <w:szCs w:val="24"/>
        </w:rPr>
        <w:lastRenderedPageBreak/>
        <w:t>数据流到达新路径的某一交换机时，流表更新还没有完成，此时数据包不能匹配到任一流表项，停在了此处，“流中断”不但耽</w:t>
      </w:r>
      <w:r w:rsidR="00CD06B0" w:rsidRPr="00A219C6">
        <w:rPr>
          <w:rFonts w:ascii="Times New Roman" w:eastAsia="宋体" w:hAnsi="Times New Roman" w:cs="Times New Roman" w:hint="eastAsia"/>
          <w:sz w:val="24"/>
          <w:szCs w:val="24"/>
        </w:rPr>
        <w:t>误了数据流的传输时间，还极有可能产生丢包现象，影响端到端</w:t>
      </w:r>
      <w:r w:rsidR="00CD06B0" w:rsidRPr="00A219C6">
        <w:rPr>
          <w:rFonts w:ascii="Times New Roman" w:eastAsia="宋体" w:hAnsi="Times New Roman" w:cs="Times New Roman"/>
          <w:sz w:val="24"/>
          <w:szCs w:val="24"/>
        </w:rPr>
        <w:t>的传输</w:t>
      </w:r>
      <w:r w:rsidRPr="00A219C6">
        <w:rPr>
          <w:rFonts w:ascii="Times New Roman" w:eastAsia="宋体" w:hAnsi="Times New Roman" w:cs="Times New Roman" w:hint="eastAsia"/>
          <w:sz w:val="24"/>
          <w:szCs w:val="24"/>
        </w:rPr>
        <w:t>。</w:t>
      </w:r>
    </w:p>
    <w:p w14:paraId="1AB70A0E" w14:textId="1178BCB3" w:rsidR="00C00CEA" w:rsidRPr="00A219C6" w:rsidRDefault="00CD06B0"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基于此</w:t>
      </w:r>
      <w:r w:rsidRPr="00A219C6">
        <w:rPr>
          <w:rFonts w:ascii="Times New Roman" w:eastAsia="宋体" w:hAnsi="Times New Roman" w:cs="Times New Roman"/>
          <w:sz w:val="24"/>
          <w:szCs w:val="24"/>
        </w:rPr>
        <w:t>，</w:t>
      </w:r>
      <w:r w:rsidR="00C00CEA" w:rsidRPr="00A219C6">
        <w:rPr>
          <w:rFonts w:ascii="Times New Roman" w:eastAsia="宋体" w:hAnsi="Times New Roman" w:cs="Times New Roman"/>
          <w:sz w:val="24"/>
          <w:szCs w:val="24"/>
        </w:rPr>
        <w:t>采用</w:t>
      </w:r>
      <w:r w:rsidR="00C00CEA" w:rsidRPr="00A219C6">
        <w:rPr>
          <w:rFonts w:ascii="Times New Roman" w:eastAsia="宋体" w:hAnsi="Times New Roman" w:cs="Times New Roman" w:hint="eastAsia"/>
          <w:sz w:val="24"/>
          <w:szCs w:val="24"/>
        </w:rPr>
        <w:t>“</w:t>
      </w:r>
      <w:r w:rsidR="00C00CEA" w:rsidRPr="00A219C6">
        <w:rPr>
          <w:rFonts w:ascii="Times New Roman" w:eastAsia="宋体" w:hAnsi="Times New Roman" w:cs="Times New Roman"/>
          <w:sz w:val="24"/>
          <w:szCs w:val="24"/>
        </w:rPr>
        <w:t>倒序式</w:t>
      </w:r>
      <w:r w:rsidR="00C00CEA" w:rsidRPr="00A219C6">
        <w:rPr>
          <w:rFonts w:ascii="Times New Roman" w:eastAsia="宋体" w:hAnsi="Times New Roman" w:cs="Times New Roman"/>
          <w:sz w:val="24"/>
          <w:szCs w:val="24"/>
        </w:rPr>
        <w:t>”</w:t>
      </w:r>
      <w:r w:rsidR="00C00CEA" w:rsidRPr="00A219C6">
        <w:rPr>
          <w:rFonts w:ascii="Times New Roman" w:eastAsia="宋体" w:hAnsi="Times New Roman" w:cs="Times New Roman" w:hint="eastAsia"/>
          <w:sz w:val="24"/>
          <w:szCs w:val="24"/>
        </w:rPr>
        <w:t>安装</w:t>
      </w:r>
      <w:r w:rsidR="00C00CEA" w:rsidRPr="00A219C6">
        <w:rPr>
          <w:rFonts w:ascii="Times New Roman" w:eastAsia="宋体" w:hAnsi="Times New Roman" w:cs="Times New Roman"/>
          <w:sz w:val="24"/>
          <w:szCs w:val="24"/>
        </w:rPr>
        <w:t>流表，</w:t>
      </w:r>
      <w:r w:rsidR="00C00CEA" w:rsidRPr="00A219C6">
        <w:rPr>
          <w:rFonts w:ascii="Times New Roman" w:eastAsia="宋体" w:hAnsi="Times New Roman" w:cs="Times New Roman" w:hint="eastAsia"/>
          <w:sz w:val="24"/>
          <w:szCs w:val="24"/>
        </w:rPr>
        <w:t>即按照从“目的交换机”到“源交换机”的顺序依次写入流表。在重写全部完成之前，不删除原有路径的流表项，这样在调整过程中，数据流仍继续按照原有路径传输，避免了路径</w:t>
      </w:r>
      <w:r w:rsidR="00C00CEA" w:rsidRPr="00A219C6">
        <w:rPr>
          <w:rFonts w:ascii="Times New Roman" w:eastAsia="宋体" w:hAnsi="Times New Roman" w:cs="Times New Roman"/>
          <w:sz w:val="24"/>
          <w:szCs w:val="24"/>
        </w:rPr>
        <w:t>切换</w:t>
      </w:r>
      <w:r w:rsidR="00C00CEA" w:rsidRPr="00A219C6">
        <w:rPr>
          <w:rFonts w:ascii="Times New Roman" w:eastAsia="宋体" w:hAnsi="Times New Roman" w:cs="Times New Roman" w:hint="eastAsia"/>
          <w:sz w:val="24"/>
          <w:szCs w:val="24"/>
        </w:rPr>
        <w:t>不一致情况下造成的数据丢失，尽量保证了流动态调整中数据的连续性。</w:t>
      </w:r>
    </w:p>
    <w:p w14:paraId="7B098AE2" w14:textId="4693B133"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交换机的设置，此时有两种动作，一种是丢弃数据包，一种是送至控制器。对于第一种情况将直接造成丢包，第二种情况，会出现短时间大量</w:t>
      </w:r>
      <w:r w:rsidR="00070482"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acket</w:t>
      </w:r>
      <w:r w:rsidRPr="00A219C6">
        <w:rPr>
          <w:rFonts w:ascii="Times New Roman" w:eastAsia="宋体" w:hAnsi="Times New Roman" w:cs="Times New Roman"/>
          <w:sz w:val="24"/>
          <w:szCs w:val="24"/>
        </w:rPr>
        <w:t>-in</w:t>
      </w:r>
      <w:r w:rsidRPr="00A219C6">
        <w:rPr>
          <w:rFonts w:ascii="Times New Roman" w:eastAsia="宋体" w:hAnsi="Times New Roman" w:cs="Times New Roman" w:hint="eastAsia"/>
          <w:sz w:val="24"/>
          <w:szCs w:val="24"/>
        </w:rPr>
        <w:t>消息送至控制器的状况，对系统的运行</w:t>
      </w:r>
      <w:r w:rsidR="00E74859" w:rsidRPr="00A219C6">
        <w:rPr>
          <w:rFonts w:ascii="Times New Roman" w:eastAsia="宋体" w:hAnsi="Times New Roman" w:cs="Times New Roman" w:hint="eastAsia"/>
          <w:sz w:val="24"/>
          <w:szCs w:val="24"/>
        </w:rPr>
        <w:t>产生</w:t>
      </w:r>
      <w:r w:rsidR="00CD06B0" w:rsidRPr="00A219C6">
        <w:rPr>
          <w:rFonts w:ascii="Times New Roman" w:eastAsia="宋体" w:hAnsi="Times New Roman" w:cs="Times New Roman" w:hint="eastAsia"/>
          <w:sz w:val="24"/>
          <w:szCs w:val="24"/>
        </w:rPr>
        <w:t>极大的负载，甚至影响正常工作。因此不论哪一种情况，都不是本文</w:t>
      </w:r>
      <w:r w:rsidRPr="00A219C6">
        <w:rPr>
          <w:rFonts w:ascii="Times New Roman" w:eastAsia="宋体" w:hAnsi="Times New Roman" w:cs="Times New Roman" w:hint="eastAsia"/>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85pt;height:155.9pt" o:ole="">
                  <v:imagedata r:id="rId46" o:title=""/>
                </v:shape>
                <o:OLEObject Type="Embed" ProgID="Visio.Drawing.15" ShapeID="_x0000_i1038" DrawAspect="Content" ObjectID="_1611668712"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A219C6" w:rsidRDefault="00C00CEA" w:rsidP="00C621B1">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w:t>
      </w:r>
      <w:r w:rsidRPr="00A219C6">
        <w:rPr>
          <w:rFonts w:ascii="Times New Roman" w:eastAsia="宋体" w:hAnsi="Times New Roman" w:cs="Times New Roman"/>
          <w:sz w:val="24"/>
          <w:szCs w:val="24"/>
        </w:rPr>
        <w:t>新老流表共存</w:t>
      </w:r>
      <w:r w:rsidRPr="00A219C6">
        <w:rPr>
          <w:rFonts w:ascii="Times New Roman" w:eastAsia="宋体" w:hAnsi="Times New Roman" w:cs="Times New Roman" w:hint="eastAsia"/>
          <w:sz w:val="24"/>
          <w:szCs w:val="24"/>
        </w:rPr>
        <w:t>于</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的处理</w:t>
      </w:r>
      <w:r w:rsidRPr="00A219C6">
        <w:rPr>
          <w:rFonts w:ascii="Times New Roman" w:eastAsia="宋体" w:hAnsi="Times New Roman" w:cs="Times New Roman" w:hint="eastAsia"/>
          <w:sz w:val="24"/>
          <w:szCs w:val="24"/>
        </w:rPr>
        <w:t>方法有</w:t>
      </w:r>
      <w:r w:rsidRPr="00A219C6">
        <w:rPr>
          <w:rFonts w:ascii="Times New Roman" w:eastAsia="宋体" w:hAnsi="Times New Roman" w:cs="Times New Roman"/>
          <w:sz w:val="24"/>
          <w:szCs w:val="24"/>
        </w:rPr>
        <w:t>两种，一是</w:t>
      </w:r>
      <w:r w:rsidRPr="00A219C6">
        <w:rPr>
          <w:rFonts w:ascii="Times New Roman" w:eastAsia="宋体" w:hAnsi="Times New Roman" w:cs="Times New Roman" w:hint="eastAsia"/>
          <w:sz w:val="24"/>
          <w:szCs w:val="24"/>
        </w:rPr>
        <w:t>是不做任何处理，使之自然超时触发流表失效的操作，二是采取主</w:t>
      </w:r>
      <w:r w:rsidR="00601C30" w:rsidRPr="00A219C6">
        <w:rPr>
          <w:rFonts w:ascii="Times New Roman" w:eastAsia="宋体" w:hAnsi="Times New Roman" w:cs="Times New Roman" w:hint="eastAsia"/>
          <w:sz w:val="24"/>
          <w:szCs w:val="24"/>
        </w:rPr>
        <w:t>动操作去删除原有路径的流表项。对于第一种处理方式，对于本文的研究</w:t>
      </w:r>
      <w:r w:rsidRPr="00A219C6">
        <w:rPr>
          <w:rFonts w:ascii="Times New Roman" w:eastAsia="宋体" w:hAnsi="Times New Roman" w:cs="Times New Roman" w:hint="eastAsia"/>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A219C6">
        <w:rPr>
          <w:rFonts w:ascii="Times New Roman" w:eastAsia="宋体" w:hAnsi="Times New Roman" w:cs="Times New Roman"/>
          <w:sz w:val="24"/>
          <w:szCs w:val="24"/>
        </w:rPr>
        <w:t>带来</w:t>
      </w:r>
      <w:r w:rsidRPr="00A219C6">
        <w:rPr>
          <w:rFonts w:ascii="Times New Roman" w:eastAsia="宋体" w:hAnsi="Times New Roman" w:cs="Times New Roman" w:hint="eastAsia"/>
          <w:sz w:val="24"/>
          <w:szCs w:val="24"/>
        </w:rPr>
        <w:t>额外</w:t>
      </w:r>
      <w:r w:rsidRPr="00A219C6">
        <w:rPr>
          <w:rFonts w:ascii="Times New Roman" w:eastAsia="宋体" w:hAnsi="Times New Roman" w:cs="Times New Roman"/>
          <w:sz w:val="24"/>
          <w:szCs w:val="24"/>
        </w:rPr>
        <w:t>的优先级</w:t>
      </w:r>
      <w:r w:rsidRPr="00A219C6">
        <w:rPr>
          <w:rFonts w:ascii="Times New Roman" w:eastAsia="宋体" w:hAnsi="Times New Roman" w:cs="Times New Roman" w:hint="eastAsia"/>
          <w:sz w:val="24"/>
          <w:szCs w:val="24"/>
        </w:rPr>
        <w:t>管理</w:t>
      </w:r>
      <w:r w:rsidRPr="00A219C6">
        <w:rPr>
          <w:rFonts w:ascii="Times New Roman" w:eastAsia="宋体" w:hAnsi="Times New Roman" w:cs="Times New Roman"/>
          <w:sz w:val="24"/>
          <w:szCs w:val="24"/>
        </w:rPr>
        <w:t>问题。因此</w:t>
      </w:r>
      <w:r w:rsidRPr="00A219C6">
        <w:rPr>
          <w:rFonts w:ascii="Times New Roman" w:eastAsia="宋体" w:hAnsi="Times New Roman" w:cs="Times New Roman" w:hint="eastAsia"/>
          <w:sz w:val="24"/>
          <w:szCs w:val="24"/>
        </w:rPr>
        <w:t>本文用了主动删除原有路径的流表项的机制，</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62" w:name="_Toc532417691"/>
      <w:bookmarkStart w:id="63"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6D8FD8D2" w:rsidR="0084175C" w:rsidRPr="00A219C6"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既能对不同优先等级业务进行区分调度，也能对网络进行流量整形和速率限制。</w:t>
      </w:r>
    </w:p>
    <w:p w14:paraId="200676FC" w14:textId="2DF1C391" w:rsidR="00391AE3" w:rsidRPr="00A219C6"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本文的需求以及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55653A" w:rsidRPr="00A219C6">
        <w:rPr>
          <w:rFonts w:ascii="Times New Roman" w:eastAsia="宋体" w:hAnsi="Times New Roman" w:cs="Times New Roman"/>
          <w:color w:val="000000" w:themeColor="text1"/>
          <w:sz w:val="24"/>
          <w:szCs w:val="24"/>
        </w:rPr>
        <w:t>使用</w:t>
      </w:r>
      <w:r w:rsidR="0055653A" w:rsidRPr="00A219C6">
        <w:rPr>
          <w:rFonts w:ascii="Times New Roman" w:eastAsia="宋体" w:hAnsi="Times New Roman" w:cs="Times New Roman" w:hint="eastAsia"/>
          <w:color w:val="000000" w:themeColor="text1"/>
          <w:sz w:val="24"/>
          <w:szCs w:val="24"/>
        </w:rPr>
        <w:t>HTB</w:t>
      </w:r>
      <w:r w:rsidR="0084175C" w:rsidRPr="00A219C6">
        <w:rPr>
          <w:rFonts w:ascii="Times New Roman" w:eastAsia="宋体" w:hAnsi="Times New Roman" w:cs="Times New Roman" w:hint="eastAsia"/>
          <w:color w:val="000000" w:themeColor="text1"/>
          <w:sz w:val="24"/>
          <w:szCs w:val="24"/>
        </w:rPr>
        <w:t>（分层令牌桶，</w:t>
      </w:r>
      <w:r w:rsidR="0084175C" w:rsidRPr="00A219C6">
        <w:rPr>
          <w:rFonts w:ascii="Times New Roman" w:eastAsia="宋体" w:hAnsi="Times New Roman" w:cs="Times New Roman" w:hint="eastAsia"/>
          <w:color w:val="000000" w:themeColor="text1"/>
          <w:sz w:val="24"/>
          <w:szCs w:val="24"/>
        </w:rPr>
        <w:t>Hierarchical Token Bucket</w:t>
      </w:r>
      <w:r w:rsidR="0084175C" w:rsidRPr="00A219C6">
        <w:rPr>
          <w:rFonts w:ascii="Times New Roman" w:eastAsia="宋体" w:hAnsi="Times New Roman" w:cs="Times New Roman" w:hint="eastAsia"/>
          <w:color w:val="000000" w:themeColor="text1"/>
          <w:sz w:val="24"/>
          <w:szCs w:val="24"/>
        </w:rPr>
        <w:t>）</w:t>
      </w:r>
      <w:r w:rsidR="0055653A" w:rsidRPr="00A219C6">
        <w:rPr>
          <w:rFonts w:ascii="Times New Roman" w:eastAsia="宋体" w:hAnsi="Times New Roman" w:cs="Times New Roman" w:hint="eastAsia"/>
          <w:color w:val="000000" w:themeColor="text1"/>
          <w:sz w:val="24"/>
          <w:szCs w:val="24"/>
        </w:rPr>
        <w:t>队列</w:t>
      </w:r>
      <w:r w:rsidR="0055653A" w:rsidRPr="00A219C6">
        <w:rPr>
          <w:rFonts w:ascii="Times New Roman" w:eastAsia="宋体" w:hAnsi="Times New Roman" w:cs="Times New Roman"/>
          <w:color w:val="000000" w:themeColor="text1"/>
          <w:sz w:val="24"/>
          <w:szCs w:val="24"/>
        </w:rPr>
        <w:t>规则来完成</w:t>
      </w:r>
      <w:r w:rsidR="0084175C" w:rsidRPr="00A219C6">
        <w:rPr>
          <w:rFonts w:ascii="Times New Roman" w:eastAsia="宋体" w:hAnsi="Times New Roman" w:cs="Times New Roman" w:hint="eastAsia"/>
          <w:color w:val="000000" w:themeColor="text1"/>
          <w:sz w:val="24"/>
          <w:szCs w:val="24"/>
        </w:rPr>
        <w:t>队列</w:t>
      </w:r>
      <w:r w:rsidR="0084175C" w:rsidRPr="00A219C6">
        <w:rPr>
          <w:rFonts w:ascii="Times New Roman" w:eastAsia="宋体" w:hAnsi="Times New Roman" w:cs="Times New Roman"/>
          <w:color w:val="000000" w:themeColor="text1"/>
          <w:sz w:val="24"/>
          <w:szCs w:val="24"/>
        </w:rPr>
        <w:t>调度</w:t>
      </w:r>
      <w:r w:rsidR="0084175C" w:rsidRPr="00A219C6">
        <w:rPr>
          <w:rFonts w:ascii="Times New Roman" w:eastAsia="宋体" w:hAnsi="Times New Roman" w:cs="Times New Roman" w:hint="eastAsia"/>
          <w:color w:val="000000" w:themeColor="text1"/>
          <w:sz w:val="24"/>
          <w:szCs w:val="24"/>
        </w:rPr>
        <w:t>。</w:t>
      </w:r>
    </w:p>
    <w:p w14:paraId="45D5A797" w14:textId="38ADB3EC" w:rsidR="00CB71AC" w:rsidRPr="00A219C6" w:rsidRDefault="00860A52"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w:t>
      </w:r>
      <w:r w:rsidR="00EE491E" w:rsidRPr="00A219C6">
        <w:rPr>
          <w:rFonts w:ascii="Times New Roman" w:eastAsia="宋体" w:hAnsi="Times New Roman" w:cs="Times New Roman" w:hint="eastAsia"/>
          <w:color w:val="000000" w:themeColor="text1"/>
          <w:sz w:val="24"/>
          <w:szCs w:val="24"/>
        </w:rPr>
        <w:t>规定是树状结构，能对业务按照树状结构进行分类</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42</w:t>
      </w:r>
      <w:r w:rsidR="00715D67" w:rsidRPr="00A219C6">
        <w:rPr>
          <w:rFonts w:ascii="Times New Roman" w:eastAsia="宋体" w:hAnsi="Times New Roman" w:cs="Times New Roman" w:hint="eastAsia"/>
          <w:color w:val="000000" w:themeColor="text1"/>
          <w:sz w:val="24"/>
          <w:szCs w:val="24"/>
          <w:vertAlign w:val="superscript"/>
        </w:rPr>
        <w:t>]</w:t>
      </w:r>
      <w:r w:rsidR="00EE491E" w:rsidRPr="00A219C6">
        <w:rPr>
          <w:rFonts w:ascii="Times New Roman" w:eastAsia="宋体" w:hAnsi="Times New Roman" w:cs="Times New Roman" w:hint="eastAsia"/>
          <w:color w:val="000000" w:themeColor="text1"/>
          <w:sz w:val="24"/>
          <w:szCs w:val="24"/>
        </w:rPr>
        <w:t>。它使用</w:t>
      </w:r>
      <w:r w:rsidR="00EE491E" w:rsidRPr="00A219C6">
        <w:rPr>
          <w:rFonts w:ascii="Times New Roman" w:eastAsia="宋体" w:hAnsi="Times New Roman" w:cs="Times New Roman" w:hint="eastAsia"/>
          <w:color w:val="000000" w:themeColor="text1"/>
          <w:sz w:val="24"/>
          <w:szCs w:val="24"/>
        </w:rPr>
        <w:t>D</w:t>
      </w:r>
      <w:r w:rsidR="00006040" w:rsidRPr="00A219C6">
        <w:rPr>
          <w:rFonts w:ascii="Times New Roman" w:eastAsia="宋体" w:hAnsi="Times New Roman" w:cs="Times New Roman"/>
          <w:color w:val="000000" w:themeColor="text1"/>
          <w:sz w:val="24"/>
          <w:szCs w:val="24"/>
        </w:rPr>
        <w:t>W</w:t>
      </w:r>
      <w:r w:rsidR="00042920" w:rsidRPr="00A219C6">
        <w:rPr>
          <w:rFonts w:ascii="Times New Roman" w:eastAsia="宋体" w:hAnsi="Times New Roman" w:cs="Times New Roman" w:hint="eastAsia"/>
          <w:color w:val="000000" w:themeColor="text1"/>
          <w:sz w:val="24"/>
          <w:szCs w:val="24"/>
        </w:rPr>
        <w:t>RR</w:t>
      </w:r>
      <w:r w:rsidR="00EE491E" w:rsidRPr="00A219C6">
        <w:rPr>
          <w:rFonts w:ascii="Times New Roman" w:eastAsia="宋体" w:hAnsi="Times New Roman" w:cs="Times New Roman" w:hint="eastAsia"/>
          <w:color w:val="000000" w:themeColor="text1"/>
          <w:sz w:val="24"/>
          <w:szCs w:val="24"/>
        </w:rPr>
        <w:t>算法，按照类的优先级进行数据包的差额</w:t>
      </w:r>
      <w:r w:rsidR="00006040" w:rsidRPr="00A219C6">
        <w:rPr>
          <w:rFonts w:ascii="Times New Roman" w:eastAsia="宋体" w:hAnsi="Times New Roman" w:cs="Times New Roman" w:hint="eastAsia"/>
          <w:color w:val="000000" w:themeColor="text1"/>
          <w:sz w:val="24"/>
          <w:szCs w:val="24"/>
        </w:rPr>
        <w:t>加权</w:t>
      </w:r>
      <w:r w:rsidR="00EE491E" w:rsidRPr="00A219C6">
        <w:rPr>
          <w:rFonts w:ascii="Times New Roman" w:eastAsia="宋体" w:hAnsi="Times New Roman" w:cs="Times New Roman" w:hint="eastAsia"/>
          <w:color w:val="000000" w:themeColor="text1"/>
          <w:sz w:val="24"/>
          <w:szCs w:val="24"/>
        </w:rPr>
        <w:t>轮询调度，将不同优先级的数据包调度到相应类的队列规定中；使用令牌桶算法对流量进行限速</w:t>
      </w:r>
      <w:r w:rsidR="00006040" w:rsidRPr="00A219C6">
        <w:rPr>
          <w:rFonts w:ascii="Times New Roman" w:eastAsia="宋体" w:hAnsi="Times New Roman" w:cs="Times New Roman" w:hint="eastAsia"/>
          <w:color w:val="000000" w:themeColor="text1"/>
          <w:sz w:val="24"/>
          <w:szCs w:val="24"/>
        </w:rPr>
        <w:t>和整形</w:t>
      </w:r>
      <w:r w:rsidR="00EE491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下面对这两种算法</w:t>
      </w:r>
      <w:r w:rsidR="00042920" w:rsidRPr="00A219C6">
        <w:rPr>
          <w:rFonts w:ascii="Times New Roman" w:eastAsia="宋体" w:hAnsi="Times New Roman" w:cs="Times New Roman" w:hint="eastAsia"/>
          <w:color w:val="000000" w:themeColor="text1"/>
          <w:sz w:val="24"/>
          <w:szCs w:val="24"/>
        </w:rPr>
        <w:t>分别</w:t>
      </w:r>
      <w:r w:rsidRPr="00A219C6">
        <w:rPr>
          <w:rFonts w:ascii="Times New Roman" w:eastAsia="宋体" w:hAnsi="Times New Roman" w:cs="Times New Roman" w:hint="eastAsia"/>
          <w:color w:val="000000" w:themeColor="text1"/>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A219C6"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轮循算法（</w:t>
      </w:r>
      <w:r w:rsidRPr="00A219C6">
        <w:rPr>
          <w:rFonts w:ascii="Times New Roman" w:eastAsia="宋体" w:hAnsi="Times New Roman" w:cs="Times New Roman" w:hint="eastAsia"/>
          <w:color w:val="000000" w:themeColor="text1"/>
          <w:sz w:val="24"/>
          <w:szCs w:val="24"/>
        </w:rPr>
        <w:t>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）是最</w:t>
      </w:r>
      <w:r w:rsidRPr="00A219C6">
        <w:rPr>
          <w:rFonts w:ascii="Times New Roman" w:eastAsia="宋体" w:hAnsi="Times New Roman" w:cs="Times New Roman"/>
          <w:color w:val="000000" w:themeColor="text1"/>
          <w:sz w:val="24"/>
          <w:szCs w:val="24"/>
        </w:rPr>
        <w:t>简单的轮询算法，</w:t>
      </w:r>
      <w:r w:rsidRPr="00A219C6">
        <w:rPr>
          <w:rFonts w:ascii="Times New Roman" w:eastAsia="宋体" w:hAnsi="Times New Roman" w:cs="Times New Roman" w:hint="eastAsia"/>
          <w:color w:val="000000" w:themeColor="text1"/>
          <w:sz w:val="24"/>
          <w:szCs w:val="24"/>
        </w:rPr>
        <w:t>按顺序轮流调度各个队列，若</w:t>
      </w:r>
      <w:r w:rsidRPr="00A219C6">
        <w:rPr>
          <w:rFonts w:ascii="Times New Roman" w:eastAsia="宋体" w:hAnsi="Times New Roman" w:cs="Times New Roman"/>
          <w:color w:val="000000" w:themeColor="text1"/>
          <w:sz w:val="24"/>
          <w:szCs w:val="24"/>
        </w:rPr>
        <w:t>队列为空则跳过，</w:t>
      </w:r>
      <w:r w:rsidRPr="00A219C6">
        <w:rPr>
          <w:rFonts w:ascii="Times New Roman" w:eastAsia="宋体" w:hAnsi="Times New Roman" w:cs="Times New Roman" w:hint="eastAsia"/>
          <w:color w:val="000000" w:themeColor="text1"/>
          <w:sz w:val="24"/>
          <w:szCs w:val="24"/>
        </w:rPr>
        <w:t>实现调度的公平性。虽然</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A219C6"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加权轮循算法（</w:t>
      </w:r>
      <w:r w:rsidRPr="00A219C6">
        <w:rPr>
          <w:rFonts w:ascii="Times New Roman" w:eastAsia="宋体" w:hAnsi="Times New Roman" w:cs="Times New Roman" w:hint="eastAsia"/>
          <w:color w:val="000000" w:themeColor="text1"/>
          <w:sz w:val="24"/>
          <w:szCs w:val="24"/>
        </w:rPr>
        <w:t>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算法进行了改进</w:t>
      </w:r>
      <w:r w:rsidR="00715D67" w:rsidRPr="00A219C6">
        <w:rPr>
          <w:rFonts w:ascii="Times New Roman" w:eastAsia="宋体" w:hAnsi="Times New Roman" w:cs="Times New Roman"/>
          <w:color w:val="000000" w:themeColor="text1"/>
          <w:sz w:val="24"/>
          <w:szCs w:val="24"/>
          <w:vertAlign w:val="superscript"/>
        </w:rPr>
        <w:t>[44]</w:t>
      </w:r>
      <w:r w:rsidRPr="00A219C6">
        <w:rPr>
          <w:rFonts w:ascii="Times New Roman" w:eastAsia="宋体" w:hAnsi="Times New Roman" w:cs="Times New Roman" w:hint="eastAsia"/>
          <w:color w:val="000000" w:themeColor="text1"/>
          <w:sz w:val="24"/>
          <w:szCs w:val="24"/>
        </w:rPr>
        <w:t>，是一种加权轮询报文调度算法。它为每一个队列都分配一个独立的权值和计数器，初始时，每个队</w:t>
      </w:r>
      <w:r w:rsidRPr="00A219C6">
        <w:rPr>
          <w:rFonts w:ascii="Times New Roman" w:eastAsia="宋体" w:hAnsi="Times New Roman" w:cs="Times New Roman" w:hint="eastAsia"/>
          <w:color w:val="000000" w:themeColor="text1"/>
          <w:sz w:val="24"/>
          <w:szCs w:val="24"/>
        </w:rPr>
        <w:lastRenderedPageBreak/>
        <w:t>列中的计数器值被初始化为队列的权值。在每一次轮循中，当有效队列得到调度机会后，每调度一个报文，队列计数器的值就减小</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，当队列没有报文可被调度或者计数器值为</w:t>
      </w:r>
      <w:r w:rsidR="00042920" w:rsidRPr="00A219C6">
        <w:rPr>
          <w:rFonts w:ascii="Times New Roman" w:eastAsia="宋体" w:hAnsi="Times New Roman" w:cs="Times New Roman" w:hint="eastAsia"/>
          <w:color w:val="000000" w:themeColor="text1"/>
          <w:sz w:val="24"/>
          <w:szCs w:val="24"/>
        </w:rPr>
        <w:t>0</w:t>
      </w:r>
      <w:r w:rsidRPr="00A219C6">
        <w:rPr>
          <w:rFonts w:ascii="Times New Roman" w:eastAsia="宋体" w:hAnsi="Times New Roman" w:cs="Times New Roman" w:hint="eastAsia"/>
          <w:color w:val="000000" w:themeColor="text1"/>
          <w:sz w:val="24"/>
          <w:szCs w:val="24"/>
        </w:rPr>
        <w:t>时，计数器的值被重新设置为队列的权重值，然后切换到下一个有效队列中继续进行调度。没有报文的队列不参与调度，带宽被释放以供其他有</w:t>
      </w:r>
      <w:r w:rsidR="00042920" w:rsidRPr="00A219C6">
        <w:rPr>
          <w:rFonts w:ascii="Times New Roman" w:eastAsia="宋体" w:hAnsi="Times New Roman" w:cs="Times New Roman" w:hint="eastAsia"/>
          <w:color w:val="000000" w:themeColor="text1"/>
          <w:sz w:val="24"/>
          <w:szCs w:val="24"/>
        </w:rPr>
        <w:t>报文的队列使用。当一个队列的流量较少时，其余队列还可分享其带宽，</w:t>
      </w:r>
      <w:r w:rsidR="00042920"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队列调度算法能在各个队列间灵活分配带宽，为不同等级业务提供差异化的服务</w:t>
      </w:r>
      <w:r w:rsidR="0004292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B431E8" w:rsidRPr="00A219C6">
        <w:rPr>
          <w:rFonts w:ascii="Times New Roman" w:eastAsia="宋体" w:hAnsi="Times New Roman" w:cs="Times New Roman"/>
          <w:color w:val="000000" w:themeColor="text1"/>
          <w:sz w:val="24"/>
          <w:szCs w:val="24"/>
        </w:rPr>
        <w:t>3.</w:t>
      </w:r>
      <w:r w:rsidR="006D225D" w:rsidRPr="00A219C6">
        <w:rPr>
          <w:rFonts w:ascii="Times New Roman" w:eastAsia="宋体" w:hAnsi="Times New Roman" w:cs="Times New Roman" w:hint="eastAsia"/>
          <w:color w:val="000000" w:themeColor="text1"/>
          <w:sz w:val="24"/>
          <w:szCs w:val="24"/>
        </w:rPr>
        <w:t>9</w:t>
      </w:r>
      <w:r w:rsidR="00B431E8" w:rsidRPr="00A219C6">
        <w:rPr>
          <w:rFonts w:ascii="Times New Roman" w:eastAsia="宋体" w:hAnsi="Times New Roman" w:cs="Times New Roman" w:hint="eastAsia"/>
          <w:color w:val="000000" w:themeColor="text1"/>
          <w:sz w:val="24"/>
          <w:szCs w:val="24"/>
        </w:rPr>
        <w:t>为</w:t>
      </w:r>
      <w:r w:rsidRPr="00A219C6">
        <w:rPr>
          <w:rFonts w:ascii="Times New Roman" w:eastAsia="宋体" w:hAnsi="Times New Roman" w:cs="Times New Roman" w:hint="eastAsia"/>
          <w:color w:val="000000" w:themeColor="text1"/>
          <w:sz w:val="24"/>
          <w:szCs w:val="24"/>
        </w:rPr>
        <w:t>WRR</w:t>
      </w:r>
      <w:r w:rsidR="007622EC" w:rsidRPr="00A219C6">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5pt;height:101.15pt" o:ole="">
                  <v:imagedata r:id="rId48" o:title=""/>
                </v:shape>
                <o:OLEObject Type="Embed" ProgID="Visio.Drawing.15" ShapeID="_x0000_i1039" DrawAspect="Content" ObjectID="_1611668713"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队列调度算法是对</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算法的改进，其队列权值不是报文的个数，而是报文的字节数，为每个队列维护一个权值</w:t>
      </w:r>
      <w:r w:rsidR="00CB71AC" w:rsidRPr="00A219C6">
        <w:rPr>
          <w:rFonts w:ascii="Times New Roman" w:eastAsia="宋体" w:hAnsi="Times New Roman" w:cs="Times New Roman" w:hint="eastAsia"/>
          <w:color w:val="000000" w:themeColor="text1"/>
          <w:sz w:val="24"/>
          <w:szCs w:val="24"/>
        </w:rPr>
        <w:t xml:space="preserve"> Q</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 xml:space="preserve">Q </w:t>
      </w:r>
      <w:r w:rsidR="00CB71AC" w:rsidRPr="00A219C6">
        <w:rPr>
          <w:rFonts w:ascii="Times New Roman" w:eastAsia="宋体" w:hAnsi="Times New Roman" w:cs="Times New Roman" w:hint="eastAsia"/>
          <w:color w:val="000000" w:themeColor="text1"/>
          <w:sz w:val="24"/>
          <w:szCs w:val="24"/>
        </w:rPr>
        <w:t>为定值），和一个差额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ECF019B" w:rsidR="008B5D44" w:rsidRPr="00A219C6"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令牌桶算法能对网络流量进行整形和限制流量速率，可控制发送到网络上数据的数目并允许突发数据的发送。图</w:t>
      </w:r>
      <w:r w:rsidR="006D225D" w:rsidRPr="00A219C6">
        <w:rPr>
          <w:rFonts w:ascii="Times New Roman" w:eastAsia="宋体" w:hAnsi="Times New Roman" w:cs="Times New Roman" w:hint="eastAsia"/>
          <w:color w:val="000000" w:themeColor="text1"/>
          <w:sz w:val="24"/>
          <w:szCs w:val="24"/>
        </w:rPr>
        <w:t>3.10</w:t>
      </w:r>
      <w:r w:rsidRPr="00A219C6">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55pt;height:178.5pt" o:ole="">
                  <v:imagedata r:id="rId50" o:title=""/>
                </v:shape>
                <o:OLEObject Type="Embed" ProgID="Visio.Drawing.15" ShapeID="_x0000_i1040" DrawAspect="Content" ObjectID="_1611668714"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49E13E1B" w14:textId="46F61A39" w:rsidR="00EE491E" w:rsidRPr="00A219C6" w:rsidRDefault="00B506A0" w:rsidP="00162318">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令牌桶有一个容量固定且可以自行以恒定的速率源源不断地产生令牌，</w:t>
      </w:r>
      <w:r w:rsidR="00EE491E" w:rsidRPr="00A219C6">
        <w:rPr>
          <w:rFonts w:ascii="Times New Roman" w:eastAsia="宋体" w:hAnsi="Times New Roman" w:cs="Times New Roman" w:hint="eastAsia"/>
          <w:color w:val="000000" w:themeColor="text1"/>
          <w:sz w:val="24"/>
          <w:szCs w:val="24"/>
        </w:rPr>
        <w:t>数据包经过令牌桶时，如果桶中有足够的令牌，则发送数据包，同时减去相应的令牌数。如果桶中的令牌不足，那么数据包就不能被发送，需要等待，直到令牌桶中有足够的</w:t>
      </w:r>
      <w:r w:rsidR="006B3C0A" w:rsidRPr="00A219C6">
        <w:rPr>
          <w:rFonts w:ascii="Times New Roman" w:eastAsia="宋体" w:hAnsi="Times New Roman" w:cs="Times New Roman" w:hint="eastAsia"/>
          <w:color w:val="000000" w:themeColor="text1"/>
          <w:sz w:val="24"/>
          <w:szCs w:val="24"/>
        </w:rPr>
        <w:t>令牌。令牌桶传输突发数据和限制速率分别通过下面的两种方式实现的。</w:t>
      </w:r>
    </w:p>
    <w:p w14:paraId="54A1B206" w14:textId="58557A67" w:rsidR="00EE491E" w:rsidRPr="00A219C6" w:rsidRDefault="00EE491E"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）令牌产生的速度大于数据包的传输速率，如果这样一直下去，最终会使得令牌不断增多直至达到令牌桶的容量，然后开始溢出。当大量突发数据包到来时，令牌桶中就会有多余的令牌来</w:t>
      </w:r>
      <w:r w:rsidR="00B506A0" w:rsidRPr="00A219C6">
        <w:rPr>
          <w:rFonts w:ascii="Times New Roman" w:eastAsia="宋体" w:hAnsi="Times New Roman" w:cs="Times New Roman" w:hint="eastAsia"/>
          <w:color w:val="000000" w:themeColor="text1"/>
          <w:sz w:val="24"/>
          <w:szCs w:val="24"/>
        </w:rPr>
        <w:t>处理这些突发的峰值流量。</w:t>
      </w:r>
    </w:p>
    <w:p w14:paraId="48286DFA" w14:textId="1922AA49" w:rsidR="00374521" w:rsidRPr="00A219C6" w:rsidRDefault="0061534F"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令牌</w:t>
      </w:r>
      <w:r w:rsidR="00052CE8" w:rsidRPr="00A219C6">
        <w:rPr>
          <w:rFonts w:ascii="Times New Roman" w:eastAsia="宋体" w:hAnsi="Times New Roman" w:cs="Times New Roman" w:hint="eastAsia"/>
          <w:color w:val="000000" w:themeColor="text1"/>
          <w:sz w:val="24"/>
          <w:szCs w:val="24"/>
        </w:rPr>
        <w:t>产生的速率小于数据包的传送速率，这样一直下去就会导致令牌桶变空，</w:t>
      </w:r>
      <w:r w:rsidR="00EE491E" w:rsidRPr="00A219C6">
        <w:rPr>
          <w:rFonts w:ascii="Times New Roman" w:eastAsia="宋体" w:hAnsi="Times New Roman" w:cs="Times New Roman" w:hint="eastAsia"/>
          <w:color w:val="000000" w:themeColor="text1"/>
          <w:sz w:val="24"/>
          <w:szCs w:val="24"/>
        </w:rPr>
        <w:t>就会使得数据包的发送速率等于令牌的产生速率，起到了限制流量的作用。</w:t>
      </w:r>
    </w:p>
    <w:p w14:paraId="00FDC370" w14:textId="77777777" w:rsidR="002179EE" w:rsidRPr="00162318" w:rsidRDefault="002179EE" w:rsidP="00162318">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71E36E1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、数据包标记、入队列动作，</w:t>
      </w:r>
      <w:r w:rsidRPr="00A219C6">
        <w:rPr>
          <w:rFonts w:ascii="Times New Roman" w:eastAsia="宋体" w:hAnsi="Times New Roman" w:cs="Times New Roman" w:hint="eastAsia"/>
          <w:sz w:val="24"/>
          <w:szCs w:val="24"/>
        </w:rPr>
        <w:t>不同优先级业务报文</w:t>
      </w:r>
      <w:r w:rsidR="00915586" w:rsidRPr="00A219C6">
        <w:rPr>
          <w:rFonts w:ascii="Times New Roman" w:eastAsia="宋体" w:hAnsi="Times New Roman" w:cs="Times New Roman" w:hint="eastAsia"/>
          <w:sz w:val="24"/>
          <w:szCs w:val="24"/>
        </w:rPr>
        <w:t>进入不同的队列</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pt;height:109.5pt" o:ole="">
                  <v:imagedata r:id="rId52" o:title=""/>
                </v:shape>
                <o:OLEObject Type="Embed" ProgID="Visio.Drawing.15" ShapeID="_x0000_i1041" DrawAspect="Content" ObjectID="_1611668715"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4" w:name="_Toc532417692"/>
      <w:bookmarkStart w:id="65"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4"/>
      <w:bookmarkEnd w:id="65"/>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6" w:name="_Toc532417693"/>
      <w:bookmarkStart w:id="67"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6"/>
      <w:bookmarkEnd w:id="67"/>
    </w:p>
    <w:p w14:paraId="23B223D7" w14:textId="66BAB4A6"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要求值的和，比如跳数、链路成本、时延等。乘性指标，即路径的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要求值的乘积，比如丢包率、链路利用率等。凹形指标，即路径的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要求值的最小值</w:t>
      </w:r>
      <w:r w:rsidR="00BB62A1" w:rsidRPr="00A219C6">
        <w:rPr>
          <w:rFonts w:ascii="Times New Roman" w:eastAsia="宋体" w:hAnsi="Times New Roman" w:cs="Times New Roman" w:hint="eastAsia"/>
          <w:color w:val="000000" w:themeColor="text1"/>
          <w:sz w:val="24"/>
          <w:szCs w:val="24"/>
        </w:rPr>
        <w:t>或</w:t>
      </w:r>
      <w:r w:rsidR="00BB62A1" w:rsidRPr="00A219C6">
        <w:rPr>
          <w:rFonts w:ascii="Times New Roman" w:eastAsia="宋体" w:hAnsi="Times New Roman" w:cs="Times New Roman"/>
          <w:color w:val="000000" w:themeColor="text1"/>
          <w:sz w:val="24"/>
          <w:szCs w:val="24"/>
        </w:rPr>
        <w:t>最大值</w:t>
      </w:r>
      <w:r w:rsidR="00BB62A1" w:rsidRPr="00A219C6">
        <w:rPr>
          <w:rFonts w:ascii="Times New Roman" w:eastAsia="宋体" w:hAnsi="Times New Roman" w:cs="Times New Roman" w:hint="eastAsia"/>
          <w:color w:val="000000" w:themeColor="text1"/>
          <w:sz w:val="24"/>
          <w:szCs w:val="24"/>
        </w:rPr>
        <w:t>，</w:t>
      </w:r>
      <w:r w:rsidR="00BB62A1" w:rsidRPr="00A219C6">
        <w:rPr>
          <w:rFonts w:ascii="Times New Roman" w:eastAsia="宋体" w:hAnsi="Times New Roman" w:cs="Times New Roman"/>
          <w:color w:val="000000" w:themeColor="text1"/>
          <w:sz w:val="24"/>
          <w:szCs w:val="24"/>
        </w:rPr>
        <w:t>最小值</w:t>
      </w:r>
      <w:r w:rsidR="00BB62A1" w:rsidRPr="00A219C6">
        <w:rPr>
          <w:rFonts w:ascii="Times New Roman" w:eastAsia="宋体" w:hAnsi="Times New Roman" w:cs="Times New Roman" w:hint="eastAsia"/>
          <w:color w:val="000000" w:themeColor="text1"/>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75537D01" w:rsidR="00D80C7C" w:rsidRPr="00A219C6"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分别表示传输对时延、丢包率及带宽的需求，</w:t>
      </w:r>
      <w:r w:rsidR="000B4D5C" w:rsidRPr="00A219C6">
        <w:rPr>
          <w:rFonts w:ascii="Times New Roman" w:eastAsia="宋体" w:hAnsi="Times New Roman" w:cs="Times New Roman" w:hint="eastAsia"/>
          <w:color w:val="000000" w:themeColor="text1"/>
          <w:sz w:val="24"/>
          <w:szCs w:val="24"/>
        </w:rPr>
        <w:t>D</w:t>
      </w:r>
      <w:r w:rsidR="000B4D5C" w:rsidRPr="00A219C6">
        <w:rPr>
          <w:rFonts w:ascii="Times New Roman" w:eastAsia="宋体" w:hAnsi="Times New Roman" w:cs="Times New Roman" w:hint="eastAsia"/>
          <w:color w:val="000000" w:themeColor="text1"/>
          <w:sz w:val="24"/>
          <w:szCs w:val="24"/>
        </w:rPr>
        <w:t>的值为</w:t>
      </w:r>
      <w:r w:rsidR="00A621F9" w:rsidRPr="00A219C6">
        <w:rPr>
          <w:rFonts w:ascii="Times New Roman" w:eastAsia="宋体" w:hAnsi="Times New Roman" w:cs="Times New Roman" w:hint="eastAsia"/>
          <w:color w:val="000000" w:themeColor="text1"/>
          <w:sz w:val="24"/>
          <w:szCs w:val="24"/>
        </w:rPr>
        <w:t>10</w:t>
      </w:r>
      <w:r w:rsidR="00D3057D" w:rsidRPr="00A219C6">
        <w:rPr>
          <w:rFonts w:ascii="Times New Roman" w:eastAsia="宋体" w:hAnsi="Times New Roman" w:cs="Times New Roman" w:hint="eastAsia"/>
          <w:color w:val="000000" w:themeColor="text1"/>
          <w:sz w:val="24"/>
          <w:szCs w:val="24"/>
        </w:rPr>
        <w:t>ms</w:t>
      </w:r>
      <w:r w:rsidR="00D3057D" w:rsidRPr="00A219C6">
        <w:rPr>
          <w:rFonts w:ascii="Times New Roman" w:eastAsia="宋体" w:hAnsi="Times New Roman" w:cs="Times New Roman" w:hint="eastAsia"/>
          <w:color w:val="000000" w:themeColor="text1"/>
          <w:sz w:val="24"/>
          <w:szCs w:val="24"/>
        </w:rPr>
        <w:t>，</w:t>
      </w:r>
      <w:r w:rsidR="00D3057D" w:rsidRPr="00A219C6">
        <w:rPr>
          <w:rFonts w:ascii="Times New Roman" w:eastAsia="宋体" w:hAnsi="Times New Roman" w:cs="Times New Roman" w:hint="eastAsia"/>
          <w:color w:val="000000" w:themeColor="text1"/>
          <w:sz w:val="24"/>
          <w:szCs w:val="24"/>
        </w:rPr>
        <w:t>L</w:t>
      </w:r>
      <w:r w:rsidR="00D3057D" w:rsidRPr="00A219C6">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A219C6">
        <w:rPr>
          <w:rFonts w:ascii="Times New Roman" w:eastAsia="宋体" w:hAnsi="Times New Roman" w:cs="Times New Roman" w:hint="eastAsia"/>
          <w:color w:val="000000" w:themeColor="text1"/>
          <w:sz w:val="24"/>
          <w:szCs w:val="24"/>
        </w:rPr>
        <w:t>，</w:t>
      </w:r>
      <w:r w:rsidR="000B4D5C" w:rsidRPr="00A219C6">
        <w:rPr>
          <w:rFonts w:ascii="Times New Roman" w:eastAsia="宋体" w:hAnsi="Times New Roman" w:cs="Times New Roman"/>
          <w:color w:val="000000" w:themeColor="text1"/>
          <w:sz w:val="24"/>
          <w:szCs w:val="24"/>
        </w:rPr>
        <w:t>B</w:t>
      </w:r>
      <w:r w:rsidR="000B4D5C" w:rsidRPr="00A219C6">
        <w:rPr>
          <w:rFonts w:ascii="Times New Roman" w:eastAsia="宋体" w:hAnsi="Times New Roman" w:cs="Times New Roman"/>
          <w:color w:val="000000" w:themeColor="text1"/>
          <w:sz w:val="24"/>
          <w:szCs w:val="24"/>
        </w:rPr>
        <w:t>的值为</w:t>
      </w:r>
      <w:r w:rsidR="000B4D5C" w:rsidRPr="00A219C6">
        <w:rPr>
          <w:rFonts w:ascii="Times New Roman" w:eastAsia="宋体" w:hAnsi="Times New Roman" w:cs="Times New Roman" w:hint="eastAsia"/>
          <w:color w:val="000000" w:themeColor="text1"/>
          <w:sz w:val="24"/>
          <w:szCs w:val="24"/>
        </w:rPr>
        <w:t>0.</w:t>
      </w:r>
      <w:r w:rsidR="000B4D5C" w:rsidRPr="00A219C6">
        <w:rPr>
          <w:rFonts w:ascii="Times New Roman" w:eastAsia="宋体" w:hAnsi="Times New Roman" w:cs="Times New Roman"/>
          <w:color w:val="000000" w:themeColor="text1"/>
          <w:sz w:val="24"/>
          <w:szCs w:val="24"/>
        </w:rPr>
        <w:t>8Mbps</w:t>
      </w:r>
      <w:r w:rsidR="000B4D5C" w:rsidRPr="00A219C6">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8" w:name="_Toc532417694"/>
      <w:bookmarkStart w:id="69"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8"/>
      <w:bookmarkEnd w:id="69"/>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53475177"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遗传算子是遗传算法中的进化操作，包括</w:t>
      </w:r>
      <w:r w:rsidR="00B506A0" w:rsidRPr="00A219C6">
        <w:rPr>
          <w:rFonts w:ascii="Times New Roman" w:eastAsia="宋体" w:hAnsi="Times New Roman" w:cs="Times New Roman" w:hint="eastAsia"/>
          <w:color w:val="000000" w:themeColor="text1"/>
          <w:sz w:val="24"/>
          <w:szCs w:val="24"/>
        </w:rPr>
        <w:t>选择算子、交叉算子和</w:t>
      </w:r>
      <w:r w:rsidRPr="00A219C6">
        <w:rPr>
          <w:rFonts w:ascii="Times New Roman" w:eastAsia="宋体" w:hAnsi="Times New Roman" w:cs="Times New Roman" w:hint="eastAsia"/>
          <w:color w:val="000000" w:themeColor="text1"/>
          <w:sz w:val="24"/>
          <w:szCs w:val="24"/>
        </w:rPr>
        <w:t>变异算子等。</w:t>
      </w:r>
    </w:p>
    <w:p w14:paraId="337A6142" w14:textId="254F64EE"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执行时首先需要得到一个初始种群，选择种群中的部分染色体执行交叉和变异算子从而生成新的子代染色体。然后用子代中的适应值高的染色体替代父代种群中的适应值较差的染色体，重复这个过程直到算法收敛。</w:t>
      </w:r>
    </w:p>
    <w:p w14:paraId="71F1667B" w14:textId="29328ED2" w:rsidR="00B702ED" w:rsidRPr="00A219C6" w:rsidRDefault="0001085F" w:rsidP="00162318">
      <w:pPr>
        <w:pStyle w:val="3"/>
        <w:rPr>
          <w:rFonts w:ascii="Times New Roman" w:hAnsi="Times New Roman"/>
        </w:rPr>
      </w:pPr>
      <w:bookmarkStart w:id="70" w:name="_Toc532417695"/>
      <w:bookmarkStart w:id="71"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0"/>
      <w:bookmarkEnd w:id="71"/>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679376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A219C6">
        <w:rPr>
          <w:rFonts w:ascii="Times New Roman" w:eastAsia="宋体" w:hAnsi="Times New Roman" w:cs="Times New Roman" w:hint="eastAsia"/>
          <w:color w:val="000000" w:themeColor="text1"/>
          <w:sz w:val="24"/>
          <w:szCs w:val="24"/>
        </w:rPr>
        <w:t>以图</w:t>
      </w:r>
      <w:r w:rsidR="006D225D" w:rsidRPr="00A219C6">
        <w:rPr>
          <w:rFonts w:ascii="Times New Roman" w:eastAsia="宋体" w:hAnsi="Times New Roman" w:cs="Times New Roman"/>
          <w:color w:val="000000" w:themeColor="text1"/>
          <w:sz w:val="24"/>
          <w:szCs w:val="24"/>
        </w:rPr>
        <w:t>3.12</w:t>
      </w:r>
      <w:r w:rsidR="00B702ED" w:rsidRPr="00A219C6">
        <w:rPr>
          <w:rFonts w:ascii="Times New Roman" w:eastAsia="宋体" w:hAnsi="Times New Roman" w:cs="Times New Roman" w:hint="eastAsia"/>
          <w:color w:val="000000" w:themeColor="text1"/>
          <w:sz w:val="24"/>
          <w:szCs w:val="24"/>
        </w:rPr>
        <w:t>网络拓扑为例，用箭头标出的路径用染色体编码表示的方式为</w:t>
      </w:r>
      <w:r w:rsidR="00B702ED" w:rsidRPr="00A219C6">
        <w:rPr>
          <w:rFonts w:ascii="Times New Roman" w:eastAsia="宋体" w:hAnsi="Times New Roman" w:cs="Times New Roman" w:hint="eastAsia"/>
          <w:color w:val="000000" w:themeColor="text1"/>
          <w:sz w:val="24"/>
          <w:szCs w:val="24"/>
        </w:rPr>
        <w:t>[1</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4</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7](</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8pt;height:186.25pt" o:ole="">
                  <v:imagedata r:id="rId54" o:title=""/>
                </v:shape>
                <o:OLEObject Type="Embed" ProgID="Visio.Drawing.15" ShapeID="_x0000_i1042" DrawAspect="Content" ObjectID="_1611668716"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2" w:name="_Toc532417696"/>
      <w:bookmarkStart w:id="73"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2"/>
      <w:bookmarkEnd w:id="73"/>
    </w:p>
    <w:p w14:paraId="052BC1FD" w14:textId="361ECE43"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w:t>
      </w:r>
      <w:r w:rsidR="000722E4" w:rsidRPr="00A219C6">
        <w:rPr>
          <w:rFonts w:ascii="Times New Roman" w:eastAsia="宋体" w:hAnsi="Times New Roman" w:cs="Times New Roman" w:hint="eastAsia"/>
          <w:sz w:val="24"/>
          <w:szCs w:val="24"/>
          <w:vertAlign w:val="superscript"/>
        </w:rPr>
        <w:t>[</w:t>
      </w:r>
      <w:r w:rsidR="00715D67" w:rsidRPr="00A219C6">
        <w:rPr>
          <w:rFonts w:ascii="Times New Roman" w:eastAsia="宋体" w:hAnsi="Times New Roman" w:cs="Times New Roman"/>
          <w:sz w:val="24"/>
          <w:szCs w:val="24"/>
          <w:vertAlign w:val="superscript"/>
        </w:rPr>
        <w:t>46</w:t>
      </w:r>
      <w:r w:rsidR="00232070" w:rsidRPr="00A219C6">
        <w:rPr>
          <w:rFonts w:ascii="Times New Roman" w:eastAsia="宋体" w:hAnsi="Times New Roman" w:cs="Times New Roman"/>
          <w:sz w:val="24"/>
          <w:szCs w:val="24"/>
          <w:vertAlign w:val="superscript"/>
        </w:rPr>
        <w:t>-47</w:t>
      </w:r>
      <w:r w:rsidR="000722E4"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：种群模型、种群初始方式、种群数量规模。</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42CA0B67"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种群规模表示遗传算法中每代种群中的染色体总数量，较小的种群规模，算法在运行时计</w:t>
      </w:r>
      <w:r w:rsidR="001E3F89" w:rsidRPr="00A219C6">
        <w:rPr>
          <w:rFonts w:ascii="Times New Roman" w:eastAsia="宋体" w:hAnsi="Times New Roman" w:cs="Times New Roman" w:hint="eastAsia"/>
          <w:color w:val="000000" w:themeColor="text1"/>
          <w:sz w:val="24"/>
          <w:szCs w:val="24"/>
        </w:rPr>
        <w:t>算量小，但是可能导致算法搜索空间陷入局部最优区域，降低解的质量；</w:t>
      </w:r>
      <w:r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4" w:name="_Toc532417697"/>
      <w:bookmarkStart w:id="75"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4"/>
      <w:bookmarkEnd w:id="75"/>
    </w:p>
    <w:p w14:paraId="3D35C9EC" w14:textId="3DB4E6A8" w:rsidR="00B702ED" w:rsidRPr="00A219C6"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适应度是评价一条染色体所代表路径的优劣程度的依据，选择算子依据适应度选择染色体，适应度更好的染色体将有更高的概率被选入下一代的染色体之中去。染色体适应度由适应度函数来</w:t>
      </w:r>
      <w:r w:rsidR="00A56F62" w:rsidRPr="00A219C6">
        <w:rPr>
          <w:rFonts w:ascii="Times New Roman" w:eastAsia="宋体" w:hAnsi="Times New Roman" w:cs="Times New Roman" w:hint="eastAsia"/>
          <w:color w:val="000000" w:themeColor="text1"/>
          <w:sz w:val="24"/>
          <w:szCs w:val="24"/>
        </w:rPr>
        <w:t>计算，因此适应度函数的设计尤为关键，其直接影响到算法收敛的速度</w:t>
      </w:r>
      <w:r w:rsidRPr="00A219C6">
        <w:rPr>
          <w:rFonts w:ascii="Times New Roman" w:eastAsia="宋体" w:hAnsi="Times New Roman" w:cs="Times New Roman" w:hint="eastAsia"/>
          <w:color w:val="000000" w:themeColor="text1"/>
          <w:sz w:val="24"/>
          <w:szCs w:val="24"/>
        </w:rPr>
        <w:t>以及能否找到优化解。</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42635423" w:rsidR="00B702ED" w:rsidRPr="00A219C6" w:rsidRDefault="00B702ED" w:rsidP="000F1947">
      <w:pPr>
        <w:spacing w:line="400" w:lineRule="exact"/>
        <w:ind w:firstLine="420"/>
        <w:rPr>
          <w:rFonts w:ascii="Times New Roman" w:eastAsia="宋体" w:hAnsi="Times New Roman" w:cs="Times New Roman"/>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为染色体ｉ关于时延度量参数的适应度计算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sum</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(delay)</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为染色体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所表示的路径的时延总和，</w:t>
      </w:r>
      <w:r w:rsidRPr="00A219C6">
        <w:rPr>
          <w:rFonts w:ascii="Times New Roman" w:eastAsia="宋体" w:hAnsi="Times New Roman" w:cs="Times New Roman" w:hint="eastAsia"/>
          <w:sz w:val="24"/>
          <w:szCs w:val="24"/>
        </w:rPr>
        <w:t>m</w:t>
      </w:r>
      <w:r w:rsidRPr="00A219C6">
        <w:rPr>
          <w:rFonts w:ascii="Times New Roman" w:eastAsia="宋体" w:hAnsi="Times New Roman" w:cs="Times New Roman" w:hint="eastAsia"/>
          <w:sz w:val="24"/>
          <w:szCs w:val="24"/>
        </w:rPr>
        <w:t>为一代群体的数量。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66A421A9" w:rsidR="000F1947" w:rsidRPr="00A219C6" w:rsidRDefault="005F29AD"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950032C" w:rsidR="00B702ED" w:rsidRPr="00A219C6" w:rsidRDefault="005F29AD"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B702ED" w:rsidRPr="00A219C6">
        <w:rPr>
          <w:rFonts w:ascii="Times New Roman" w:eastAsia="宋体" w:hAnsi="Times New Roman" w:cs="Times New Roman" w:hint="eastAsia"/>
          <w:sz w:val="24"/>
          <w:szCs w:val="24"/>
        </w:rPr>
        <w:t>为染色体ｉ关于丢包率测度的适应度计算函数，如公式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5F29AD"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5F29AD"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68414630"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时延与丢包率测度的适应度计算函数，都除以了该代所有染色体相应测度和，这是因为从</w:t>
      </w:r>
      <w:r w:rsidRPr="00A219C6">
        <w:rPr>
          <w:rFonts w:ascii="Times New Roman" w:eastAsia="宋体" w:hAnsi="Times New Roman" w:cs="Times New Roman"/>
          <w:sz w:val="24"/>
          <w:szCs w:val="24"/>
        </w:rPr>
        <w:t>丢包率与时延的测量结果可知，</w:t>
      </w:r>
      <w:r w:rsidRPr="00A219C6">
        <w:rPr>
          <w:rFonts w:ascii="Times New Roman" w:eastAsia="宋体" w:hAnsi="Times New Roman" w:cs="Times New Roman" w:hint="eastAsia"/>
          <w:sz w:val="24"/>
          <w:szCs w:val="24"/>
        </w:rPr>
        <w:t>丢包率值与</w:t>
      </w:r>
      <w:r w:rsidRPr="00A219C6">
        <w:rPr>
          <w:rFonts w:ascii="Times New Roman" w:eastAsia="宋体" w:hAnsi="Times New Roman" w:cs="Times New Roman"/>
          <w:sz w:val="24"/>
          <w:szCs w:val="24"/>
        </w:rPr>
        <w:t>时延值相差很多</w:t>
      </w:r>
      <w:r w:rsidR="00D42BEB" w:rsidRPr="00A219C6">
        <w:rPr>
          <w:rFonts w:ascii="Times New Roman" w:eastAsia="宋体" w:hAnsi="Times New Roman" w:cs="Times New Roman" w:hint="eastAsia"/>
          <w:sz w:val="24"/>
          <w:szCs w:val="24"/>
        </w:rPr>
        <w:t>，若不做这样的处理，时延</w:t>
      </w:r>
      <w:r w:rsidRPr="00A219C6">
        <w:rPr>
          <w:rFonts w:ascii="Times New Roman" w:eastAsia="宋体" w:hAnsi="Times New Roman" w:cs="Times New Roman" w:hint="eastAsia"/>
          <w:sz w:val="24"/>
          <w:szCs w:val="24"/>
        </w:rPr>
        <w:t>对于路径的选择的影响会大于</w:t>
      </w:r>
      <w:r w:rsidR="00D42BEB" w:rsidRPr="00A219C6">
        <w:rPr>
          <w:rFonts w:ascii="Times New Roman" w:eastAsia="宋体" w:hAnsi="Times New Roman" w:cs="Times New Roman" w:hint="eastAsia"/>
          <w:sz w:val="24"/>
          <w:szCs w:val="24"/>
        </w:rPr>
        <w:t>丢包率，这样选择的路径可能过多的考虑了时延，而忽略了丢包率</w:t>
      </w:r>
      <w:r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6" w:name="_Toc532417698"/>
      <w:bookmarkStart w:id="77"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6"/>
      <w:bookmarkEnd w:id="77"/>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77777777" w:rsidR="00B702ED" w:rsidRPr="00A219C6" w:rsidRDefault="00B702ED"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从群体中选择优胜的个体，淘汰劣质个体的操作叫选择。选择的目的是把优化的个体直接遗传到下一代或通过配对交叉产生新的个体再遗传到下一代。</w:t>
      </w:r>
    </w:p>
    <w:p w14:paraId="69B4EDA2" w14:textId="39BBB8D5" w:rsidR="008C4B15" w:rsidRPr="00A219C6" w:rsidRDefault="006B32A3"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一条</w:t>
      </w:r>
      <w:r w:rsidRPr="00A219C6">
        <w:rPr>
          <w:rFonts w:ascii="Times New Roman" w:eastAsia="宋体" w:hAnsi="Times New Roman" w:cs="Times New Roman"/>
          <w:sz w:val="24"/>
          <w:szCs w:val="24"/>
        </w:rPr>
        <w:t>染色体</w:t>
      </w:r>
      <w:r w:rsidR="00B5172E" w:rsidRPr="00A219C6">
        <w:rPr>
          <w:rFonts w:ascii="Times New Roman" w:eastAsia="宋体" w:hAnsi="Times New Roman" w:cs="Times New Roman" w:hint="eastAsia"/>
          <w:sz w:val="24"/>
          <w:szCs w:val="24"/>
        </w:rPr>
        <w:t>根据</w:t>
      </w:r>
      <w:r w:rsidR="00B702ED" w:rsidRPr="00A219C6">
        <w:rPr>
          <w:rFonts w:ascii="Times New Roman" w:eastAsia="宋体" w:hAnsi="Times New Roman" w:cs="Times New Roman" w:hint="eastAsia"/>
          <w:sz w:val="24"/>
          <w:szCs w:val="24"/>
        </w:rPr>
        <w:t>适应度函数求得的适应度的值越小，说明该条染色体所代表的路径更符合要求</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为了防止当前群体的最优个体在下一代发生丢失，导致遗传算法不能收敛到全局最优解，</w:t>
      </w:r>
      <w:r w:rsidR="00B5172E" w:rsidRPr="00A219C6">
        <w:rPr>
          <w:rFonts w:ascii="Times New Roman" w:eastAsia="宋体" w:hAnsi="Times New Roman" w:cs="Times New Roman" w:hint="eastAsia"/>
          <w:sz w:val="24"/>
          <w:szCs w:val="24"/>
        </w:rPr>
        <w:t>本文的选择算子</w:t>
      </w:r>
      <w:r w:rsidR="0085415B" w:rsidRPr="00A219C6">
        <w:rPr>
          <w:rFonts w:ascii="Times New Roman" w:eastAsia="宋体" w:hAnsi="Times New Roman" w:cs="Times New Roman" w:hint="eastAsia"/>
          <w:sz w:val="24"/>
          <w:szCs w:val="24"/>
        </w:rPr>
        <w:t>使用</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精英选择</w:t>
      </w:r>
      <w:r w:rsidR="0085415B" w:rsidRPr="00A219C6">
        <w:rPr>
          <w:rFonts w:ascii="Times New Roman" w:eastAsia="宋体" w:hAnsi="Times New Roman" w:cs="Times New Roman"/>
          <w:sz w:val="24"/>
          <w:szCs w:val="24"/>
        </w:rPr>
        <w:t>(elitist selection or elitism)”</w:t>
      </w:r>
      <w:r w:rsidR="00397480" w:rsidRPr="00A219C6">
        <w:rPr>
          <w:rFonts w:ascii="Times New Roman" w:eastAsia="宋体" w:hAnsi="Times New Roman" w:cs="Times New Roman"/>
          <w:sz w:val="24"/>
          <w:szCs w:val="24"/>
        </w:rPr>
        <w:t>策略，该策略的思想是</w:t>
      </w:r>
      <w:r w:rsidR="0085415B" w:rsidRPr="00A219C6">
        <w:rPr>
          <w:rFonts w:ascii="Times New Roman" w:eastAsia="宋体" w:hAnsi="Times New Roman" w:cs="Times New Roman"/>
          <w:sz w:val="24"/>
          <w:szCs w:val="24"/>
        </w:rPr>
        <w:t>把群体在进化过程中迄今出现的最好个体</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称为精英个体</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elitist)</w:t>
      </w:r>
      <w:r w:rsidR="00A20D5D"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不进行配对交叉而直接复制到下一代中。</w:t>
      </w:r>
      <w:r w:rsidR="00B702ED" w:rsidRPr="00A219C6">
        <w:rPr>
          <w:rFonts w:ascii="Times New Roman" w:eastAsia="宋体" w:hAnsi="Times New Roman" w:cs="Times New Roman" w:hint="eastAsia"/>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340768AD"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对于一代群体，</w:t>
      </w:r>
      <w:r w:rsidR="00F11462" w:rsidRPr="00A219C6">
        <w:rPr>
          <w:rFonts w:ascii="Times New Roman" w:eastAsia="宋体" w:hAnsi="Times New Roman" w:cs="Times New Roman" w:hint="eastAsia"/>
          <w:color w:val="000000" w:themeColor="text1"/>
          <w:sz w:val="24"/>
          <w:szCs w:val="24"/>
        </w:rPr>
        <w:t>将其染色体</w:t>
      </w:r>
      <w:r w:rsidR="00F11462" w:rsidRPr="00A219C6">
        <w:rPr>
          <w:rFonts w:ascii="Times New Roman" w:eastAsia="宋体" w:hAnsi="Times New Roman" w:cs="Times New Roman"/>
          <w:color w:val="000000" w:themeColor="text1"/>
          <w:sz w:val="24"/>
          <w:szCs w:val="24"/>
        </w:rPr>
        <w:t>按照适应度由小到大</w:t>
      </w:r>
      <w:r w:rsidR="00F11462" w:rsidRPr="00A219C6">
        <w:rPr>
          <w:rFonts w:ascii="Times New Roman" w:eastAsia="宋体" w:hAnsi="Times New Roman" w:cs="Times New Roman" w:hint="eastAsia"/>
          <w:color w:val="000000" w:themeColor="text1"/>
          <w:sz w:val="24"/>
          <w:szCs w:val="24"/>
        </w:rPr>
        <w:t>顺序</w:t>
      </w:r>
      <w:r w:rsidR="00B5172E" w:rsidRPr="00A219C6">
        <w:rPr>
          <w:rFonts w:ascii="Times New Roman" w:eastAsia="宋体" w:hAnsi="Times New Roman" w:cs="Times New Roman"/>
          <w:color w:val="000000" w:themeColor="text1"/>
          <w:sz w:val="24"/>
          <w:szCs w:val="24"/>
        </w:rPr>
        <w:t>排列</w:t>
      </w:r>
      <w:r w:rsidR="00B5172E"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456BF85" w:rsidR="00B702ED" w:rsidRPr="00A219C6" w:rsidRDefault="00B702ED"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交叉指把两个父代</w:t>
      </w:r>
      <w:r w:rsidR="00A20D5D" w:rsidRPr="00A219C6">
        <w:rPr>
          <w:rFonts w:ascii="Times New Roman" w:eastAsia="宋体" w:hAnsi="Times New Roman" w:cs="Times New Roman" w:hint="eastAsia"/>
          <w:color w:val="000000" w:themeColor="text1"/>
          <w:sz w:val="24"/>
          <w:szCs w:val="24"/>
        </w:rPr>
        <w:t>个体的部分结构加以替换重组而生成新个体的操作。交叉算子</w:t>
      </w:r>
      <w:r w:rsidRPr="00A219C6">
        <w:rPr>
          <w:rFonts w:ascii="Times New Roman" w:eastAsia="宋体" w:hAnsi="Times New Roman" w:cs="Times New Roman" w:hint="eastAsia"/>
          <w:color w:val="000000" w:themeColor="text1"/>
          <w:sz w:val="24"/>
          <w:szCs w:val="24"/>
        </w:rPr>
        <w:t>将种群中的两个个</w:t>
      </w:r>
      <w:r w:rsidR="00390387" w:rsidRPr="00A219C6">
        <w:rPr>
          <w:rFonts w:ascii="Times New Roman" w:eastAsia="宋体" w:hAnsi="Times New Roman" w:cs="Times New Roman" w:hint="eastAsia"/>
          <w:color w:val="000000" w:themeColor="text1"/>
          <w:sz w:val="24"/>
          <w:szCs w:val="24"/>
        </w:rPr>
        <w:t>体随机地交换某些基因（本文指的是交换机节点），能够产生新的</w:t>
      </w:r>
      <w:r w:rsidR="000F002D" w:rsidRPr="00A219C6">
        <w:rPr>
          <w:rFonts w:ascii="Times New Roman" w:eastAsia="宋体" w:hAnsi="Times New Roman" w:cs="Times New Roman" w:hint="eastAsia"/>
          <w:color w:val="000000" w:themeColor="text1"/>
          <w:sz w:val="24"/>
          <w:szCs w:val="24"/>
        </w:rPr>
        <w:t>组合，</w:t>
      </w:r>
      <w:r w:rsidRPr="00A219C6">
        <w:rPr>
          <w:rFonts w:ascii="Times New Roman" w:eastAsia="宋体" w:hAnsi="Times New Roman" w:cs="Times New Roman" w:hint="eastAsia"/>
          <w:color w:val="000000" w:themeColor="text1"/>
          <w:sz w:val="24"/>
          <w:szCs w:val="24"/>
        </w:rPr>
        <w:t>交叉算子将产生新的个体，扩大遗传算法的搜索空间。</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0F002D" w:rsidRPr="00A219C6">
        <w:rPr>
          <w:rFonts w:ascii="Times New Roman" w:eastAsia="宋体" w:hAnsi="Times New Roman" w:cs="Times New Roman" w:hint="eastAsia"/>
          <w:color w:val="000000" w:themeColor="text1"/>
          <w:sz w:val="24"/>
          <w:szCs w:val="24"/>
        </w:rPr>
        <w:t>染色体</w:t>
      </w:r>
      <w:r w:rsidR="000F002D" w:rsidRPr="00A219C6">
        <w:rPr>
          <w:rFonts w:ascii="Times New Roman" w:eastAsia="宋体" w:hAnsi="Times New Roman" w:cs="Times New Roman"/>
          <w:color w:val="000000" w:themeColor="text1"/>
          <w:sz w:val="24"/>
          <w:szCs w:val="24"/>
        </w:rPr>
        <w:t>执行交叉算子，</w:t>
      </w:r>
      <w:r w:rsidR="00397480" w:rsidRPr="00A219C6">
        <w:rPr>
          <w:rFonts w:ascii="Times New Roman" w:eastAsia="宋体" w:hAnsi="Times New Roman" w:cs="Times New Roman" w:hint="eastAsia"/>
          <w:color w:val="000000" w:themeColor="text1"/>
          <w:sz w:val="24"/>
          <w:szCs w:val="24"/>
        </w:rPr>
        <w:t>且</w:t>
      </w:r>
      <w:r w:rsidR="00397480" w:rsidRPr="00A219C6">
        <w:rPr>
          <w:rFonts w:ascii="Times New Roman" w:eastAsia="宋体" w:hAnsi="Times New Roman" w:cs="Times New Roman"/>
          <w:color w:val="000000" w:themeColor="text1"/>
          <w:sz w:val="24"/>
          <w:szCs w:val="24"/>
        </w:rPr>
        <w:t>只有除</w:t>
      </w:r>
      <w:r w:rsidR="00397480" w:rsidRPr="00A219C6">
        <w:rPr>
          <w:rFonts w:ascii="Times New Roman" w:eastAsia="宋体" w:hAnsi="Times New Roman" w:cs="Times New Roman" w:hint="eastAsia"/>
          <w:color w:val="000000" w:themeColor="text1"/>
          <w:sz w:val="24"/>
          <w:szCs w:val="24"/>
        </w:rPr>
        <w:t>头尾</w:t>
      </w:r>
      <w:r w:rsidR="00397480" w:rsidRPr="00A219C6">
        <w:rPr>
          <w:rFonts w:ascii="Times New Roman" w:eastAsia="宋体" w:hAnsi="Times New Roman" w:cs="Times New Roman"/>
          <w:color w:val="000000" w:themeColor="text1"/>
          <w:sz w:val="24"/>
          <w:szCs w:val="24"/>
        </w:rPr>
        <w:t>基因外有相同的基因</w:t>
      </w:r>
      <w:r w:rsidR="00397480" w:rsidRPr="00A219C6">
        <w:rPr>
          <w:rFonts w:ascii="Times New Roman" w:eastAsia="宋体" w:hAnsi="Times New Roman" w:cs="Times New Roman" w:hint="eastAsia"/>
          <w:color w:val="000000" w:themeColor="text1"/>
          <w:sz w:val="24"/>
          <w:szCs w:val="24"/>
        </w:rPr>
        <w:t>的</w:t>
      </w:r>
      <w:r w:rsidR="00397480" w:rsidRPr="00A219C6">
        <w:rPr>
          <w:rFonts w:ascii="Times New Roman" w:eastAsia="宋体" w:hAnsi="Times New Roman" w:cs="Times New Roman"/>
          <w:color w:val="000000" w:themeColor="text1"/>
          <w:sz w:val="24"/>
          <w:szCs w:val="24"/>
        </w:rPr>
        <w:t>双亲染色体才能</w:t>
      </w:r>
      <w:r w:rsidR="00397480" w:rsidRPr="00A219C6">
        <w:rPr>
          <w:rFonts w:ascii="Times New Roman" w:eastAsia="宋体" w:hAnsi="Times New Roman" w:cs="Times New Roman" w:hint="eastAsia"/>
          <w:color w:val="000000" w:themeColor="text1"/>
          <w:sz w:val="24"/>
          <w:szCs w:val="24"/>
        </w:rPr>
        <w:t>进行</w:t>
      </w:r>
      <w:r w:rsidR="00397480" w:rsidRPr="00A219C6">
        <w:rPr>
          <w:rFonts w:ascii="Times New Roman" w:eastAsia="宋体" w:hAnsi="Times New Roman" w:cs="Times New Roman"/>
          <w:color w:val="000000" w:themeColor="text1"/>
          <w:sz w:val="24"/>
          <w:szCs w:val="24"/>
        </w:rPr>
        <w:t>交叉，</w:t>
      </w:r>
      <w:r w:rsidR="000F002D" w:rsidRPr="00A219C6">
        <w:rPr>
          <w:rFonts w:ascii="Times New Roman" w:eastAsia="宋体" w:hAnsi="Times New Roman" w:cs="Times New Roman"/>
          <w:color w:val="000000" w:themeColor="text1"/>
          <w:sz w:val="24"/>
          <w:szCs w:val="24"/>
        </w:rPr>
        <w:t>因此不</w:t>
      </w:r>
      <w:r w:rsidR="000F002D" w:rsidRPr="00A219C6">
        <w:rPr>
          <w:rFonts w:ascii="Times New Roman" w:eastAsia="宋体" w:hAnsi="Times New Roman" w:cs="Times New Roman" w:hint="eastAsia"/>
          <w:color w:val="000000" w:themeColor="text1"/>
          <w:sz w:val="24"/>
          <w:szCs w:val="24"/>
        </w:rPr>
        <w:t>设置</w:t>
      </w:r>
      <w:r w:rsidR="000F002D" w:rsidRPr="00A219C6">
        <w:rPr>
          <w:rFonts w:ascii="Times New Roman" w:eastAsia="宋体" w:hAnsi="Times New Roman" w:cs="Times New Roman"/>
          <w:color w:val="000000" w:themeColor="text1"/>
          <w:sz w:val="24"/>
          <w:szCs w:val="24"/>
        </w:rPr>
        <w:t>交叉率</w:t>
      </w:r>
      <w:r w:rsidR="005C7558" w:rsidRPr="00A219C6">
        <w:rPr>
          <w:rFonts w:ascii="Times New Roman" w:eastAsia="宋体" w:hAnsi="Times New Roman" w:cs="Times New Roman" w:hint="eastAsia"/>
          <w:color w:val="000000" w:themeColor="text1"/>
          <w:sz w:val="24"/>
          <w:szCs w:val="24"/>
        </w:rPr>
        <w:t>，</w:t>
      </w:r>
      <w:r w:rsidR="005C7558" w:rsidRPr="00A219C6">
        <w:rPr>
          <w:rFonts w:ascii="Times New Roman" w:eastAsia="宋体" w:hAnsi="Times New Roman" w:cs="Times New Roman"/>
          <w:color w:val="000000" w:themeColor="text1"/>
          <w:sz w:val="24"/>
          <w:szCs w:val="24"/>
        </w:rPr>
        <w:t>只</w:t>
      </w:r>
      <w:r w:rsidR="005C7558" w:rsidRPr="00A219C6">
        <w:rPr>
          <w:rFonts w:ascii="Times New Roman" w:eastAsia="宋体" w:hAnsi="Times New Roman" w:cs="Times New Roman" w:hint="eastAsia"/>
          <w:color w:val="000000" w:themeColor="text1"/>
          <w:sz w:val="24"/>
          <w:szCs w:val="24"/>
        </w:rPr>
        <w:t>对</w:t>
      </w:r>
      <w:r w:rsidR="005C7558" w:rsidRPr="00A219C6">
        <w:rPr>
          <w:rFonts w:ascii="Times New Roman" w:eastAsia="宋体" w:hAnsi="Times New Roman" w:cs="Times New Roman"/>
          <w:color w:val="000000" w:themeColor="text1"/>
          <w:sz w:val="24"/>
          <w:szCs w:val="24"/>
        </w:rPr>
        <w:t>交叉方式进行设计</w:t>
      </w:r>
      <w:r w:rsidR="005C7558" w:rsidRPr="00A219C6">
        <w:rPr>
          <w:rFonts w:ascii="Times New Roman" w:eastAsia="宋体" w:hAnsi="Times New Roman" w:cs="Times New Roman" w:hint="eastAsia"/>
          <w:color w:val="000000" w:themeColor="text1"/>
          <w:sz w:val="24"/>
          <w:szCs w:val="24"/>
        </w:rPr>
        <w:t>。</w:t>
      </w:r>
    </w:p>
    <w:p w14:paraId="044353CB" w14:textId="07044CF2"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设计算法时，需要根据具体问题选择相适应的交叉算子。算法实践</w:t>
      </w:r>
      <w:r w:rsidRPr="00A219C6">
        <w:rPr>
          <w:rFonts w:ascii="Times New Roman" w:eastAsia="宋体" w:hAnsi="Times New Roman" w:cs="Times New Roman"/>
          <w:color w:val="000000" w:themeColor="text1"/>
          <w:sz w:val="24"/>
          <w:szCs w:val="24"/>
        </w:rPr>
        <w:t>中常用的</w:t>
      </w:r>
      <w:r w:rsidR="00B702ED" w:rsidRPr="00A219C6">
        <w:rPr>
          <w:rFonts w:ascii="Times New Roman" w:eastAsia="宋体" w:hAnsi="Times New Roman" w:cs="Times New Roman" w:hint="eastAsia"/>
          <w:color w:val="000000" w:themeColor="text1"/>
          <w:sz w:val="24"/>
          <w:szCs w:val="24"/>
        </w:rPr>
        <w:t>交</w:t>
      </w:r>
      <w:r w:rsidR="00AC7B6D" w:rsidRPr="00A219C6">
        <w:rPr>
          <w:rFonts w:ascii="Times New Roman" w:eastAsia="宋体" w:hAnsi="Times New Roman" w:cs="Times New Roman" w:hint="eastAsia"/>
          <w:color w:val="000000" w:themeColor="text1"/>
          <w:sz w:val="24"/>
          <w:szCs w:val="24"/>
        </w:rPr>
        <w:t>叉算子</w:t>
      </w:r>
      <w:r w:rsidR="005C7558" w:rsidRPr="00A219C6">
        <w:rPr>
          <w:rFonts w:ascii="Times New Roman" w:eastAsia="宋体" w:hAnsi="Times New Roman" w:cs="Times New Roman" w:hint="eastAsia"/>
          <w:color w:val="000000" w:themeColor="text1"/>
          <w:sz w:val="24"/>
          <w:szCs w:val="24"/>
        </w:rPr>
        <w:t>有单点交叉，多点交叉，融合交叉等，</w:t>
      </w:r>
      <w:r w:rsidR="00AC7B6D" w:rsidRPr="00A219C6">
        <w:rPr>
          <w:rFonts w:ascii="Times New Roman" w:eastAsia="宋体" w:hAnsi="Times New Roman" w:cs="Times New Roman"/>
          <w:color w:val="000000" w:themeColor="text1"/>
          <w:sz w:val="24"/>
          <w:szCs w:val="24"/>
        </w:rPr>
        <w:t>其中</w:t>
      </w:r>
      <w:r w:rsidR="001675AA" w:rsidRPr="00A219C6">
        <w:rPr>
          <w:rFonts w:ascii="Times New Roman" w:eastAsia="宋体" w:hAnsi="Times New Roman" w:cs="Times New Roman" w:hint="eastAsia"/>
          <w:color w:val="000000" w:themeColor="text1"/>
          <w:sz w:val="24"/>
          <w:szCs w:val="24"/>
        </w:rPr>
        <w:t>单点交叉是在染色体中随机选择一个点，作为交叉点，然后在该点将父代染色体部分基因交换，得到新的染色体，如图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pt;height:117.2pt" o:ole="">
                  <v:imagedata r:id="rId56" o:title=""/>
                </v:shape>
                <o:OLEObject Type="Embed" ProgID="Visio.Drawing.15" ShapeID="_x0000_i1043" DrawAspect="Content" ObjectID="_1611668717"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1E75E6F4"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按照物理上讲，即二者染色体代表的路径除去起点和终点，至少包含一个相同的节点，但是路径经过该相同节点的顺序可以不同。这些</w:t>
      </w:r>
      <w:r w:rsidR="009232E6" w:rsidRPr="00A219C6">
        <w:rPr>
          <w:rFonts w:ascii="Times New Roman" w:hAnsi="Times New Roman"/>
          <w:color w:val="000000" w:themeColor="text1"/>
          <w:sz w:val="24"/>
        </w:rPr>
        <w:t>相同的基因片段作为潜在</w:t>
      </w:r>
      <w:r w:rsidR="009232E6" w:rsidRPr="00A219C6">
        <w:rPr>
          <w:rFonts w:ascii="Times New Roman" w:hAnsi="Times New Roman" w:hint="eastAsia"/>
          <w:color w:val="000000" w:themeColor="text1"/>
          <w:sz w:val="24"/>
        </w:rPr>
        <w:t>可行的</w:t>
      </w:r>
      <w:r w:rsidR="009232E6" w:rsidRPr="00A219C6">
        <w:rPr>
          <w:rFonts w:ascii="Times New Roman" w:hAnsi="Times New Roman"/>
          <w:color w:val="000000" w:themeColor="text1"/>
          <w:sz w:val="24"/>
        </w:rPr>
        <w:t>交叉点，</w:t>
      </w:r>
      <w:r w:rsidR="009232E6" w:rsidRPr="00A219C6">
        <w:rPr>
          <w:rFonts w:ascii="Times New Roman" w:hAnsi="Times New Roman" w:hint="eastAsia"/>
          <w:color w:val="000000" w:themeColor="text1"/>
          <w:sz w:val="24"/>
        </w:rPr>
        <w:t>此时交叉算子的</w:t>
      </w:r>
      <w:r w:rsidR="009232E6" w:rsidRPr="00A219C6">
        <w:rPr>
          <w:rFonts w:ascii="Times New Roman" w:hAnsi="Times New Roman"/>
          <w:color w:val="000000" w:themeColor="text1"/>
          <w:sz w:val="24"/>
        </w:rPr>
        <w:t>执行</w:t>
      </w:r>
      <w:r w:rsidR="009232E6" w:rsidRPr="00A219C6">
        <w:rPr>
          <w:rFonts w:ascii="Times New Roman" w:hAnsi="Times New Roman" w:hint="eastAsia"/>
          <w:color w:val="000000" w:themeColor="text1"/>
          <w:sz w:val="24"/>
        </w:rPr>
        <w:t>是等概率的随机选择潜在</w:t>
      </w:r>
      <w:r w:rsidR="009232E6" w:rsidRPr="00A219C6">
        <w:rPr>
          <w:rFonts w:ascii="Times New Roman" w:hAnsi="Times New Roman"/>
          <w:color w:val="000000" w:themeColor="text1"/>
          <w:sz w:val="24"/>
        </w:rPr>
        <w:t>的</w:t>
      </w:r>
      <w:r w:rsidR="009232E6" w:rsidRPr="00A219C6">
        <w:rPr>
          <w:rFonts w:ascii="Times New Roman" w:hAnsi="Times New Roman" w:hint="eastAsia"/>
          <w:color w:val="000000" w:themeColor="text1"/>
          <w:sz w:val="24"/>
        </w:rPr>
        <w:t>交叉点，并以该交叉点为中心，将两条染色体的前后部分分别互换，从而生成两条新的染色体，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05pt;height:45.8pt" o:ole="">
                  <v:imagedata r:id="rId58" o:title=""/>
                </v:shape>
                <o:OLEObject Type="Embed" ProgID="Visio.Drawing.15" ShapeID="_x0000_i1044" DrawAspect="Content" ObjectID="_1611668718"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lastRenderedPageBreak/>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35439949"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提供好很多的结果。较高的变异率允许种群中有更多的遗传多样性，这样扩大了搜索范围，有助于避免陷入局部最优</w:t>
      </w:r>
      <w:r w:rsidR="00DF0997"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14F89B8D" w:rsidR="001058EA"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B61592" w:rsidRPr="00A219C6">
        <w:rPr>
          <w:rFonts w:ascii="Times New Roman" w:eastAsia="宋体" w:hAnsi="Times New Roman" w:cs="Times New Roman"/>
          <w:color w:val="000000" w:themeColor="text1"/>
          <w:sz w:val="24"/>
          <w:szCs w:val="24"/>
        </w:rPr>
        <w:t>变异算子选择的是随机重置</w:t>
      </w:r>
      <w:r w:rsidR="00B61592" w:rsidRPr="00A219C6">
        <w:rPr>
          <w:rFonts w:ascii="Times New Roman" w:eastAsia="宋体" w:hAnsi="Times New Roman" w:cs="Times New Roman" w:hint="eastAsia"/>
          <w:color w:val="000000" w:themeColor="text1"/>
          <w:sz w:val="24"/>
          <w:szCs w:val="24"/>
        </w:rPr>
        <w:t>，</w:t>
      </w:r>
      <w:r w:rsidR="001058EA" w:rsidRPr="00A219C6">
        <w:rPr>
          <w:rFonts w:ascii="Times New Roman" w:eastAsia="宋体" w:hAnsi="Times New Roman" w:cs="Times New Roman" w:hint="eastAsia"/>
          <w:color w:val="000000" w:themeColor="text1"/>
          <w:sz w:val="24"/>
          <w:szCs w:val="24"/>
        </w:rPr>
        <w:t>随机</w:t>
      </w:r>
      <w:r w:rsidR="001058EA" w:rsidRPr="00A219C6">
        <w:rPr>
          <w:rFonts w:ascii="Times New Roman" w:eastAsia="宋体" w:hAnsi="Times New Roman" w:cs="Times New Roman"/>
          <w:color w:val="000000" w:themeColor="text1"/>
          <w:sz w:val="24"/>
          <w:szCs w:val="24"/>
        </w:rPr>
        <w:t>重置</w:t>
      </w:r>
      <w:r w:rsidR="001058EA" w:rsidRPr="00A219C6">
        <w:rPr>
          <w:rFonts w:ascii="Times New Roman" w:eastAsia="宋体" w:hAnsi="Times New Roman" w:cs="Times New Roman" w:hint="eastAsia"/>
          <w:color w:val="000000" w:themeColor="text1"/>
          <w:sz w:val="24"/>
          <w:szCs w:val="24"/>
        </w:rPr>
        <w:t>是</w:t>
      </w:r>
      <w:r w:rsidR="00225E38" w:rsidRPr="00A219C6">
        <w:rPr>
          <w:rFonts w:ascii="Times New Roman" w:eastAsia="宋体" w:hAnsi="Times New Roman" w:cs="Times New Roman"/>
          <w:color w:val="000000" w:themeColor="text1"/>
          <w:sz w:val="24"/>
          <w:szCs w:val="24"/>
        </w:rPr>
        <w:t>在染色体中随机选择一</w:t>
      </w:r>
      <w:r w:rsidR="00225E38" w:rsidRPr="00A219C6">
        <w:rPr>
          <w:rFonts w:ascii="Times New Roman" w:eastAsia="宋体" w:hAnsi="Times New Roman" w:cs="Times New Roman" w:hint="eastAsia"/>
          <w:color w:val="000000" w:themeColor="text1"/>
          <w:sz w:val="24"/>
          <w:szCs w:val="24"/>
        </w:rPr>
        <w:t>个</w:t>
      </w:r>
      <w:r w:rsidR="001058EA" w:rsidRPr="00A219C6">
        <w:rPr>
          <w:rFonts w:ascii="Times New Roman" w:eastAsia="宋体" w:hAnsi="Times New Roman" w:cs="Times New Roman"/>
          <w:color w:val="000000" w:themeColor="text1"/>
          <w:sz w:val="24"/>
          <w:szCs w:val="24"/>
        </w:rPr>
        <w:t>基因，并赋值为</w:t>
      </w:r>
      <w:r w:rsidR="001058EA" w:rsidRPr="00A219C6">
        <w:rPr>
          <w:rFonts w:ascii="Times New Roman" w:eastAsia="宋体" w:hAnsi="Times New Roman" w:cs="Times New Roman" w:hint="eastAsia"/>
          <w:color w:val="000000" w:themeColor="text1"/>
          <w:sz w:val="24"/>
          <w:szCs w:val="24"/>
        </w:rPr>
        <w:t>一个</w:t>
      </w:r>
      <w:r w:rsidR="005412BD" w:rsidRPr="00A219C6">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62B2A0F7"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终止检查决定运行的算法在何时终止，遗传算法的终止条件一般是迭代次数，但作为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控制这一应用场景下，需要提高算法收敛的速度，因此设置了另一终止条件，即存储的满足需求的染色体（路径）的数量到达Ｎ时，也可以终止遗传算法，并返回其中适应度最好的一条路径。</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的值可以根据具体的场景进行设置，若是最初的</w:t>
      </w:r>
      <w:r w:rsidR="001D4500" w:rsidRPr="00A219C6">
        <w:rPr>
          <w:rFonts w:ascii="Times New Roman" w:eastAsia="宋体" w:hAnsi="Times New Roman" w:cs="Times New Roman" w:hint="eastAsia"/>
          <w:color w:val="000000" w:themeColor="text1"/>
          <w:sz w:val="24"/>
          <w:szCs w:val="24"/>
        </w:rPr>
        <w:t>QoS</w:t>
      </w:r>
      <w:r w:rsidR="005A529C" w:rsidRPr="00A219C6">
        <w:rPr>
          <w:rFonts w:ascii="Times New Roman" w:eastAsia="宋体" w:hAnsi="Times New Roman" w:cs="Times New Roman" w:hint="eastAsia"/>
          <w:color w:val="000000" w:themeColor="text1"/>
          <w:sz w:val="24"/>
          <w:szCs w:val="24"/>
        </w:rPr>
        <w:t>服务请求，</w:t>
      </w:r>
      <w:r w:rsidR="005A529C"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可以设定一个较大的值，从而可以提供更好的服务，若是视频流传输时出现劣化需要进行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控制时，则将Ｎ设置为一个较小的值，从而确保算法能够在较短的时间内收敛，更快寻找到重路由的路径，减少拥堵时间太长造成视频流的吞吐量下降等问题。</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5pt" o:ole="">
            <v:imagedata r:id="rId60" o:title=""/>
          </v:shape>
          <o:OLEObject Type="Embed" ProgID="Visio.Drawing.15" ShapeID="_x0000_i1045" DrawAspect="Content" ObjectID="_1611668719"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8" w:name="_Toc534641192"/>
      <w:r w:rsidRPr="00A219C6">
        <w:rPr>
          <w:rFonts w:hint="eastAsia"/>
        </w:rPr>
        <w:t>3.</w:t>
      </w:r>
      <w:r w:rsidR="005A529C" w:rsidRPr="00A219C6">
        <w:t xml:space="preserve">5 </w:t>
      </w:r>
      <w:r w:rsidRPr="00A219C6">
        <w:t>本章小结</w:t>
      </w:r>
      <w:bookmarkEnd w:id="78"/>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A219C6" w:rsidRDefault="00F530AF" w:rsidP="00162318">
      <w:pPr>
        <w:pStyle w:val="1"/>
        <w:rPr>
          <w:rFonts w:ascii="Times New Roman" w:hAnsi="Times New Roman"/>
          <w:b w:val="0"/>
          <w:szCs w:val="32"/>
        </w:rPr>
      </w:pPr>
      <w:bookmarkStart w:id="80" w:name="_Toc534641193"/>
      <w:r w:rsidRPr="00A219C6">
        <w:rPr>
          <w:rFonts w:ascii="Times New Roman" w:hAnsi="Times New Roman" w:hint="eastAsia"/>
          <w:b w:val="0"/>
          <w:szCs w:val="32"/>
        </w:rPr>
        <w:lastRenderedPageBreak/>
        <w:t>4</w:t>
      </w:r>
      <w:bookmarkEnd w:id="79"/>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0"/>
    </w:p>
    <w:p w14:paraId="0E8F43C6" w14:textId="4EE7D141" w:rsidR="00505E5A" w:rsidRPr="00A219C6" w:rsidRDefault="00505E5A" w:rsidP="00162318">
      <w:pPr>
        <w:pStyle w:val="2"/>
      </w:pPr>
      <w:bookmarkStart w:id="81" w:name="_Toc532417700"/>
      <w:bookmarkStart w:id="82"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1"/>
      <w:bookmarkEnd w:id="82"/>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45pt;height:252.3pt" o:ole="">
                  <v:imagedata r:id="rId62" o:title=""/>
                </v:shape>
                <o:OLEObject Type="Embed" ProgID="Visio.Drawing.15" ShapeID="_x0000_i1046" DrawAspect="Content" ObjectID="_1611668720"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3" w:name="_Toc532417701"/>
      <w:bookmarkStart w:id="84"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3"/>
      <w:bookmarkEnd w:id="84"/>
    </w:p>
    <w:p w14:paraId="7D45BA44" w14:textId="0EE92053" w:rsidR="00803152" w:rsidRPr="00A219C6" w:rsidRDefault="00E63434" w:rsidP="00162318">
      <w:pPr>
        <w:pStyle w:val="3"/>
        <w:rPr>
          <w:rFonts w:ascii="Times New Roman" w:hAnsi="Times New Roman"/>
        </w:rPr>
      </w:pPr>
      <w:bookmarkStart w:id="85" w:name="_Toc532417702"/>
      <w:bookmarkStart w:id="86"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5"/>
      <w:bookmarkEnd w:id="86"/>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631B526B" w:rsidR="00612910" w:rsidRPr="005F29AD" w:rsidRDefault="00612910" w:rsidP="00374DE1">
      <w:pPr>
        <w:spacing w:beforeLines="100" w:before="312"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rafficMonitor</w:t>
      </w:r>
      <w:r w:rsidRPr="00A219C6">
        <w:rPr>
          <w:rFonts w:ascii="Times New Roman" w:hAnsi="Times New Roman"/>
          <w:color w:val="000000" w:themeColor="text1"/>
          <w:sz w:val="24"/>
        </w:rPr>
        <w:t>类</w:t>
      </w:r>
      <w:r w:rsidRPr="00A219C6">
        <w:rPr>
          <w:rFonts w:ascii="Times New Roman" w:hAnsi="Times New Roman" w:hint="eastAsia"/>
          <w:color w:val="000000" w:themeColor="text1"/>
          <w:sz w:val="24"/>
        </w:rPr>
        <w:t>为</w:t>
      </w:r>
      <w:r w:rsidR="0087007B" w:rsidRPr="00A219C6">
        <w:rPr>
          <w:rFonts w:ascii="Times New Roman" w:hAnsi="Times New Roman" w:hint="eastAsia"/>
          <w:color w:val="000000" w:themeColor="text1"/>
          <w:sz w:val="24"/>
        </w:rPr>
        <w:t>链路</w:t>
      </w:r>
      <w:r w:rsidR="0087007B"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测量模块的</w:t>
      </w:r>
      <w:r w:rsidRPr="00A219C6">
        <w:rPr>
          <w:rFonts w:ascii="Times New Roman" w:hAnsi="Times New Roman" w:hint="eastAsia"/>
          <w:color w:val="000000" w:themeColor="text1"/>
          <w:sz w:val="24"/>
        </w:rPr>
        <w:t>主体</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00A40FBB" w:rsidRPr="00A219C6">
        <w:rPr>
          <w:rFonts w:ascii="Times New Roman" w:hAnsi="Times New Roman" w:hint="eastAsia"/>
          <w:color w:val="000000" w:themeColor="text1"/>
          <w:sz w:val="24"/>
        </w:rPr>
        <w:t>方法用以周期性地</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w:t>
      </w:r>
      <w:r w:rsidRPr="005F29AD">
        <w:rPr>
          <w:rFonts w:ascii="Times New Roman" w:hAnsi="Times New Roman" w:hint="eastAsia"/>
          <w:color w:val="FF0000"/>
          <w:sz w:val="24"/>
        </w:rPr>
        <w:t>。</w:t>
      </w:r>
      <w:r w:rsidRPr="005F29AD">
        <w:rPr>
          <w:rFonts w:ascii="Times New Roman" w:hAnsi="Times New Roman"/>
          <w:color w:val="FF0000"/>
          <w:sz w:val="24"/>
        </w:rPr>
        <w:t>类中</w:t>
      </w:r>
      <w:r w:rsidRPr="005F29AD">
        <w:rPr>
          <w:rFonts w:ascii="Times New Roman" w:hAnsi="Times New Roman" w:hint="eastAsia"/>
          <w:color w:val="FF0000"/>
          <w:sz w:val="24"/>
        </w:rPr>
        <w:t>的</w:t>
      </w:r>
      <w:r w:rsidRPr="005F29AD">
        <w:rPr>
          <w:rFonts w:ascii="Times New Roman" w:hAnsi="Times New Roman"/>
          <w:color w:val="FF0000"/>
          <w:sz w:val="24"/>
        </w:rPr>
        <w:t>_flow_stats_reply_handler()</w:t>
      </w:r>
      <w:r w:rsidR="00354277">
        <w:rPr>
          <w:rFonts w:ascii="Times New Roman" w:hAnsi="Times New Roman" w:hint="eastAsia"/>
          <w:color w:val="FF0000"/>
          <w:sz w:val="24"/>
        </w:rPr>
        <w:t>方法和</w:t>
      </w:r>
      <w:r w:rsidR="00A40FBB" w:rsidRPr="005F29AD">
        <w:rPr>
          <w:rFonts w:ascii="Times New Roman" w:hAnsi="Times New Roman" w:hint="eastAsia"/>
          <w:color w:val="FF0000"/>
          <w:sz w:val="24"/>
        </w:rPr>
        <w:t>_</w:t>
      </w:r>
      <w:r w:rsidRPr="005F29AD">
        <w:rPr>
          <w:rFonts w:ascii="Times New Roman" w:hAnsi="Times New Roman"/>
          <w:color w:val="FF0000"/>
          <w:sz w:val="24"/>
        </w:rPr>
        <w:t>port</w:t>
      </w:r>
      <w:r w:rsidR="00354277">
        <w:rPr>
          <w:rFonts w:ascii="Times New Roman" w:hAnsi="Times New Roman"/>
          <w:color w:val="FF0000"/>
          <w:sz w:val="24"/>
        </w:rPr>
        <w:t>_desc_</w:t>
      </w:r>
      <w:r w:rsidRPr="005F29AD">
        <w:rPr>
          <w:rFonts w:ascii="Times New Roman" w:hAnsi="Times New Roman"/>
          <w:color w:val="FF0000"/>
          <w:sz w:val="24"/>
        </w:rPr>
        <w:t>stats_ reply_handler()</w:t>
      </w:r>
      <w:r w:rsidR="00354277">
        <w:rPr>
          <w:rFonts w:ascii="Times New Roman" w:hAnsi="Times New Roman" w:hint="eastAsia"/>
          <w:color w:val="FF0000"/>
          <w:sz w:val="24"/>
        </w:rPr>
        <w:t>方法的作用是</w:t>
      </w:r>
      <w:r w:rsidRPr="005F29AD">
        <w:rPr>
          <w:rFonts w:ascii="Times New Roman" w:hAnsi="Times New Roman" w:hint="eastAsia"/>
          <w:color w:val="FF0000"/>
          <w:sz w:val="24"/>
        </w:rPr>
        <w:t>在</w:t>
      </w:r>
      <w:r w:rsidRPr="005F29AD">
        <w:rPr>
          <w:rFonts w:ascii="Times New Roman" w:hAnsi="Times New Roman"/>
          <w:color w:val="FF0000"/>
          <w:sz w:val="24"/>
        </w:rPr>
        <w:t>交换机收到</w:t>
      </w:r>
      <w:r w:rsidRPr="005F29AD">
        <w:rPr>
          <w:rFonts w:ascii="Times New Roman" w:hAnsi="Times New Roman" w:hint="eastAsia"/>
          <w:color w:val="FF0000"/>
          <w:sz w:val="24"/>
        </w:rPr>
        <w:t>请求</w:t>
      </w:r>
      <w:r w:rsidRPr="005F29AD">
        <w:rPr>
          <w:rFonts w:ascii="Times New Roman" w:hAnsi="Times New Roman"/>
          <w:color w:val="FF0000"/>
          <w:sz w:val="24"/>
        </w:rPr>
        <w:t>报文后，将需要的</w:t>
      </w:r>
      <w:r w:rsidRPr="005F29AD">
        <w:rPr>
          <w:rFonts w:ascii="Times New Roman" w:hAnsi="Times New Roman" w:hint="eastAsia"/>
          <w:color w:val="FF0000"/>
          <w:sz w:val="24"/>
        </w:rPr>
        <w:t>流</w:t>
      </w:r>
      <w:r w:rsidRPr="005F29AD">
        <w:rPr>
          <w:rFonts w:ascii="Times New Roman" w:hAnsi="Times New Roman"/>
          <w:color w:val="FF0000"/>
          <w:sz w:val="24"/>
        </w:rPr>
        <w:t>信息</w:t>
      </w:r>
      <w:r w:rsidRPr="005F29AD">
        <w:rPr>
          <w:rFonts w:ascii="Times New Roman" w:hAnsi="Times New Roman" w:hint="eastAsia"/>
          <w:color w:val="FF0000"/>
          <w:sz w:val="24"/>
        </w:rPr>
        <w:t>和</w:t>
      </w:r>
      <w:r w:rsidR="00354277">
        <w:rPr>
          <w:rFonts w:ascii="Times New Roman" w:hAnsi="Times New Roman"/>
          <w:color w:val="FF0000"/>
          <w:sz w:val="24"/>
        </w:rPr>
        <w:t>端口固定带宽</w:t>
      </w:r>
      <w:r w:rsidRPr="005F29AD">
        <w:rPr>
          <w:rFonts w:ascii="Times New Roman" w:hAnsi="Times New Roman"/>
          <w:color w:val="FF0000"/>
          <w:sz w:val="24"/>
        </w:rPr>
        <w:t>信息上报给控制器</w:t>
      </w:r>
      <w:r w:rsidRPr="005F29AD">
        <w:rPr>
          <w:rFonts w:ascii="Times New Roman" w:hAnsi="Times New Roman" w:hint="eastAsia"/>
          <w:color w:val="FF0000"/>
          <w:sz w:val="24"/>
        </w:rPr>
        <w:t>。</w:t>
      </w:r>
    </w:p>
    <w:p w14:paraId="71BFB947" w14:textId="364D8C6E"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三个方法，分别用于</w:t>
      </w:r>
      <w:r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拓扑链路</w:t>
      </w:r>
      <w:r w:rsidRPr="00A219C6">
        <w:rPr>
          <w:rFonts w:ascii="Times New Roman" w:hAnsi="Times New Roman" w:hint="eastAsia"/>
          <w:color w:val="000000" w:themeColor="text1"/>
          <w:sz w:val="24"/>
        </w:rPr>
        <w:t>的总带宽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5F29AD" w:rsidRDefault="00612910" w:rsidP="001951B3">
      <w:pPr>
        <w:spacing w:line="400" w:lineRule="exact"/>
        <w:ind w:firstLineChars="200" w:firstLine="480"/>
        <w:rPr>
          <w:rFonts w:ascii="Times New Roman" w:hAnsi="Times New Roman"/>
          <w:color w:val="FF0000"/>
          <w:sz w:val="24"/>
        </w:rPr>
      </w:pPr>
      <w:r w:rsidRPr="005F29AD">
        <w:rPr>
          <w:rFonts w:ascii="Times New Roman" w:hAnsi="Times New Roman" w:hint="eastAsia"/>
          <w:color w:val="FF0000"/>
          <w:sz w:val="24"/>
        </w:rPr>
        <w:lastRenderedPageBreak/>
        <w:t>D</w:t>
      </w:r>
      <w:r w:rsidRPr="005F29AD">
        <w:rPr>
          <w:rFonts w:ascii="Times New Roman" w:hAnsi="Times New Roman"/>
          <w:color w:val="FF0000"/>
          <w:sz w:val="24"/>
        </w:rPr>
        <w:t>elay</w:t>
      </w:r>
      <w:r w:rsidRPr="005F29AD">
        <w:rPr>
          <w:rFonts w:ascii="Times New Roman" w:hAnsi="Times New Roman" w:hint="eastAsia"/>
          <w:color w:val="FF0000"/>
          <w:sz w:val="24"/>
        </w:rPr>
        <w:t>类</w:t>
      </w:r>
      <w:r w:rsidR="005F29AD">
        <w:rPr>
          <w:rFonts w:ascii="Times New Roman" w:hAnsi="Times New Roman"/>
          <w:color w:val="FF0000"/>
          <w:sz w:val="24"/>
        </w:rPr>
        <w:t>中的</w:t>
      </w:r>
      <w:r w:rsidRPr="005F29AD">
        <w:rPr>
          <w:rFonts w:ascii="Times New Roman" w:hAnsi="Times New Roman" w:hint="eastAsia"/>
          <w:color w:val="FF0000"/>
          <w:sz w:val="24"/>
        </w:rPr>
        <w:t>_get_delay</w:t>
      </w:r>
      <w:r w:rsidRPr="005F29AD">
        <w:rPr>
          <w:rFonts w:ascii="Times New Roman" w:hAnsi="Times New Roman"/>
          <w:color w:val="FF0000"/>
          <w:sz w:val="24"/>
        </w:rPr>
        <w:t>()</w:t>
      </w:r>
      <w:r w:rsidR="005F29AD">
        <w:rPr>
          <w:rFonts w:ascii="Times New Roman" w:hAnsi="Times New Roman"/>
          <w:color w:val="FF0000"/>
          <w:sz w:val="24"/>
        </w:rPr>
        <w:t>方法能够计算得到</w:t>
      </w:r>
      <w:r w:rsidRPr="005F29AD">
        <w:rPr>
          <w:rFonts w:ascii="Times New Roman" w:hAnsi="Times New Roman" w:hint="eastAsia"/>
          <w:color w:val="FF0000"/>
          <w:sz w:val="24"/>
        </w:rPr>
        <w:t>网络拓扑</w:t>
      </w:r>
      <w:r w:rsidR="005F29AD">
        <w:rPr>
          <w:rFonts w:ascii="Times New Roman" w:hAnsi="Times New Roman" w:hint="eastAsia"/>
          <w:color w:val="FF0000"/>
          <w:sz w:val="24"/>
        </w:rPr>
        <w:t>中所有链路的</w:t>
      </w:r>
      <w:r w:rsidRPr="005F29AD">
        <w:rPr>
          <w:rFonts w:ascii="Times New Roman" w:hAnsi="Times New Roman" w:hint="eastAsia"/>
          <w:color w:val="FF0000"/>
          <w:sz w:val="24"/>
        </w:rPr>
        <w:t>时延</w:t>
      </w:r>
      <w:r w:rsidR="005F29AD">
        <w:rPr>
          <w:rFonts w:ascii="Times New Roman" w:hAnsi="Times New Roman" w:hint="eastAsia"/>
          <w:color w:val="FF0000"/>
          <w:sz w:val="24"/>
        </w:rPr>
        <w:t>值</w:t>
      </w:r>
      <w:r w:rsidRPr="005F29AD">
        <w:rPr>
          <w:rFonts w:ascii="Times New Roman" w:hAnsi="Times New Roman" w:hint="eastAsia"/>
          <w:color w:val="FF0000"/>
          <w:sz w:val="24"/>
        </w:rPr>
        <w:t>。</w:t>
      </w:r>
    </w:p>
    <w:p w14:paraId="0F90622A" w14:textId="2ABF22F5"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show_delay()</w:t>
      </w:r>
      <w:r w:rsidRPr="00A219C6">
        <w:rPr>
          <w:rFonts w:ascii="Times New Roman" w:hAnsi="Times New Roman" w:hint="eastAsia"/>
          <w:color w:val="000000" w:themeColor="text1"/>
          <w:sz w:val="24"/>
        </w:rPr>
        <w:t>三个方法</w:t>
      </w:r>
      <w:r w:rsidRPr="00A219C6">
        <w:rPr>
          <w:rFonts w:ascii="Times New Roman" w:hAnsi="Times New Roman"/>
          <w:color w:val="000000" w:themeColor="text1"/>
          <w:sz w:val="24"/>
        </w:rPr>
        <w:t>用以</w:t>
      </w:r>
      <w:r w:rsidRPr="00A219C6">
        <w:rPr>
          <w:rFonts w:ascii="Times New Roman" w:hAnsi="Times New Roman" w:hint="eastAsia"/>
          <w:color w:val="000000" w:themeColor="text1"/>
          <w:sz w:val="24"/>
        </w:rPr>
        <w:t>展示</w:t>
      </w:r>
      <w:r w:rsidRPr="00A219C6">
        <w:rPr>
          <w:rFonts w:ascii="Times New Roman" w:hAnsi="Times New Roman"/>
          <w:color w:val="000000" w:themeColor="text1"/>
          <w:sz w:val="24"/>
        </w:rPr>
        <w:t>链路间的</w:t>
      </w:r>
      <w:r w:rsidR="00CF6D5E" w:rsidRPr="00A219C6">
        <w:rPr>
          <w:rFonts w:ascii="Times New Roman" w:hAnsi="Times New Roman"/>
          <w:color w:val="000000" w:themeColor="text1"/>
          <w:sz w:val="24"/>
        </w:rPr>
        <w:t>带宽、</w:t>
      </w:r>
      <w:r w:rsidRPr="00A219C6">
        <w:rPr>
          <w:rFonts w:ascii="Times New Roman" w:hAnsi="Times New Roman"/>
          <w:color w:val="000000" w:themeColor="text1"/>
          <w:sz w:val="24"/>
        </w:rPr>
        <w:t>丢包率、时延等信息。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06BBD665"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w:t>
      </w:r>
      <w:r w:rsidR="00354277">
        <w:rPr>
          <w:rFonts w:ascii="Times New Roman" w:hAnsi="Times New Roman" w:hint="eastAsia"/>
          <w:color w:val="FF0000"/>
          <w:sz w:val="24"/>
        </w:rPr>
        <w:t>该线程以</w:t>
      </w:r>
      <w:r w:rsidR="00215A8A" w:rsidRPr="00354277">
        <w:rPr>
          <w:rFonts w:ascii="Times New Roman" w:hAnsi="Times New Roman" w:hint="eastAsia"/>
          <w:color w:val="FF0000"/>
          <w:sz w:val="24"/>
        </w:rPr>
        <w:t>2</w:t>
      </w:r>
      <w:r w:rsidRPr="00354277">
        <w:rPr>
          <w:rFonts w:ascii="Times New Roman" w:hAnsi="Times New Roman" w:hint="eastAsia"/>
          <w:color w:val="FF0000"/>
          <w:sz w:val="24"/>
        </w:rPr>
        <w:t>s</w:t>
      </w:r>
      <w:r w:rsidR="00354277">
        <w:rPr>
          <w:rFonts w:ascii="Times New Roman" w:hAnsi="Times New Roman" w:hint="eastAsia"/>
          <w:color w:val="FF0000"/>
          <w:sz w:val="24"/>
        </w:rPr>
        <w:t>为一个周期向</w:t>
      </w:r>
      <w:r w:rsidRPr="00354277">
        <w:rPr>
          <w:rFonts w:ascii="Times New Roman" w:hAnsi="Times New Roman" w:hint="eastAsia"/>
          <w:color w:val="FF0000"/>
          <w:sz w:val="24"/>
        </w:rPr>
        <w:t>所有交换机发送</w:t>
      </w:r>
      <w:r w:rsidR="00354277">
        <w:rPr>
          <w:rFonts w:ascii="Times New Roman" w:hAnsi="Times New Roman" w:hint="eastAsia"/>
          <w:color w:val="FF0000"/>
          <w:sz w:val="24"/>
        </w:rPr>
        <w:t>获取端口信息、流信息以及固定带宽值的</w:t>
      </w:r>
      <w:r w:rsidRPr="00354277">
        <w:rPr>
          <w:rFonts w:ascii="Times New Roman" w:hAnsi="Times New Roman" w:hint="eastAsia"/>
          <w:color w:val="FF0000"/>
          <w:sz w:val="24"/>
        </w:rPr>
        <w:t>请求报文，交换机</w:t>
      </w:r>
      <w:r w:rsidR="00303756">
        <w:rPr>
          <w:rFonts w:ascii="Times New Roman" w:hAnsi="Times New Roman" w:hint="eastAsia"/>
          <w:color w:val="FF0000"/>
          <w:sz w:val="24"/>
        </w:rPr>
        <w:t>在收到控制器发送的请求信息后</w:t>
      </w:r>
      <w:r w:rsidRPr="00354277">
        <w:rPr>
          <w:rFonts w:ascii="Times New Roman" w:hAnsi="Times New Roman" w:hint="eastAsia"/>
          <w:color w:val="FF0000"/>
          <w:sz w:val="24"/>
        </w:rPr>
        <w:t>，</w:t>
      </w:r>
      <w:r w:rsidR="00303756">
        <w:rPr>
          <w:rFonts w:ascii="Times New Roman" w:hAnsi="Times New Roman" w:hint="eastAsia"/>
          <w:color w:val="FF0000"/>
          <w:sz w:val="24"/>
        </w:rPr>
        <w:t>立即</w:t>
      </w:r>
      <w:r w:rsidRPr="00354277">
        <w:rPr>
          <w:rFonts w:ascii="Times New Roman" w:hAnsi="Times New Roman" w:hint="eastAsia"/>
          <w:color w:val="FF0000"/>
          <w:sz w:val="24"/>
        </w:rPr>
        <w:t>将端口的流量统计信息</w:t>
      </w:r>
      <w:r w:rsidR="00303756">
        <w:rPr>
          <w:rFonts w:ascii="Times New Roman" w:hAnsi="Times New Roman" w:hint="eastAsia"/>
          <w:color w:val="FF0000"/>
          <w:sz w:val="24"/>
        </w:rPr>
        <w:t>、流的统计信息以及端口固定带宽信息</w:t>
      </w:r>
      <w:r w:rsidRPr="00354277">
        <w:rPr>
          <w:rFonts w:ascii="Times New Roman" w:hAnsi="Times New Roman" w:hint="eastAsia"/>
          <w:color w:val="FF0000"/>
          <w:sz w:val="24"/>
        </w:rPr>
        <w:t>发送给</w:t>
      </w:r>
      <w:r w:rsidRPr="00354277">
        <w:rPr>
          <w:rFonts w:ascii="Times New Roman" w:hAnsi="Times New Roman" w:hint="eastAsia"/>
          <w:color w:val="FF0000"/>
          <w:sz w:val="24"/>
        </w:rPr>
        <w:t>R</w:t>
      </w:r>
      <w:r w:rsidRPr="00354277">
        <w:rPr>
          <w:rFonts w:ascii="Times New Roman" w:hAnsi="Times New Roman"/>
          <w:color w:val="FF0000"/>
          <w:sz w:val="24"/>
        </w:rPr>
        <w:t>yu</w:t>
      </w:r>
      <w:r w:rsidR="00354277">
        <w:rPr>
          <w:rFonts w:ascii="Times New Roman" w:hAnsi="Times New Roman" w:hint="eastAsia"/>
          <w:color w:val="FF0000"/>
          <w:sz w:val="24"/>
        </w:rPr>
        <w:t>控制器，</w:t>
      </w:r>
      <w:r w:rsidR="00354277">
        <w:rPr>
          <w:rFonts w:ascii="Times New Roman" w:hAnsi="Times New Roman" w:hint="eastAsia"/>
          <w:color w:val="FF0000"/>
          <w:sz w:val="24"/>
        </w:rPr>
        <w:t>Ryu</w:t>
      </w:r>
      <w:r w:rsidR="00354277">
        <w:rPr>
          <w:rFonts w:ascii="Times New Roman" w:hAnsi="Times New Roman" w:hint="eastAsia"/>
          <w:color w:val="FF0000"/>
          <w:sz w:val="24"/>
        </w:rPr>
        <w:t>对收到的反馈报文</w:t>
      </w:r>
      <w:r w:rsidR="00303756">
        <w:rPr>
          <w:rFonts w:ascii="Times New Roman" w:hAnsi="Times New Roman" w:hint="eastAsia"/>
          <w:color w:val="FF0000"/>
          <w:sz w:val="24"/>
        </w:rPr>
        <w:t>进行解析，即可</w:t>
      </w:r>
      <w:r w:rsidRPr="00354277">
        <w:rPr>
          <w:rFonts w:ascii="Times New Roman" w:hAnsi="Times New Roman" w:hint="eastAsia"/>
          <w:color w:val="FF0000"/>
          <w:sz w:val="24"/>
        </w:rPr>
        <w:t>得到端口的流量</w:t>
      </w:r>
      <w:r w:rsidR="00303756">
        <w:rPr>
          <w:rFonts w:ascii="Times New Roman" w:hAnsi="Times New Roman" w:hint="eastAsia"/>
          <w:color w:val="FF0000"/>
          <w:sz w:val="24"/>
        </w:rPr>
        <w:t>以及</w:t>
      </w:r>
      <w:r w:rsidR="00215A8A" w:rsidRPr="00354277">
        <w:rPr>
          <w:rFonts w:ascii="Times New Roman" w:hAnsi="Times New Roman"/>
          <w:color w:val="FF0000"/>
          <w:sz w:val="24"/>
        </w:rPr>
        <w:t>流的</w:t>
      </w:r>
      <w:r w:rsidRPr="00354277">
        <w:rPr>
          <w:rFonts w:ascii="Times New Roman" w:hAnsi="Times New Roman" w:hint="eastAsia"/>
          <w:color w:val="FF0000"/>
          <w:sz w:val="24"/>
        </w:rPr>
        <w:t>统计信息</w:t>
      </w:r>
      <w:r w:rsidR="00303756">
        <w:rPr>
          <w:rFonts w:ascii="Times New Roman" w:hAnsi="Times New Roman" w:hint="eastAsia"/>
          <w:color w:val="FF0000"/>
          <w:sz w:val="24"/>
        </w:rPr>
        <w:t>等相关统计值</w:t>
      </w:r>
      <w:r w:rsidR="00CE6116" w:rsidRPr="00354277">
        <w:rPr>
          <w:rFonts w:ascii="Times New Roman" w:hAnsi="Times New Roman" w:hint="eastAsia"/>
          <w:color w:val="FF0000"/>
          <w:sz w:val="24"/>
        </w:rPr>
        <w:t>。</w:t>
      </w:r>
      <w:r w:rsidR="00303756">
        <w:rPr>
          <w:rFonts w:ascii="Times New Roman" w:hAnsi="Times New Roman" w:hint="eastAsia"/>
          <w:color w:val="FF0000"/>
          <w:sz w:val="24"/>
        </w:rPr>
        <w:t>本文对端口速率的计算依赖于端口统计信息中获得的</w:t>
      </w:r>
      <w:r w:rsidRPr="00354277">
        <w:rPr>
          <w:rFonts w:ascii="Times New Roman" w:hAnsi="Times New Roman" w:hint="eastAsia"/>
          <w:color w:val="FF0000"/>
          <w:sz w:val="24"/>
        </w:rPr>
        <w:t>交换机端口发送的字节数与</w:t>
      </w:r>
      <w:r w:rsidR="00303756">
        <w:rPr>
          <w:rFonts w:ascii="Times New Roman" w:hAnsi="Times New Roman"/>
          <w:color w:val="FF0000"/>
          <w:sz w:val="24"/>
        </w:rPr>
        <w:t>接收的字节数</w:t>
      </w:r>
      <w:r w:rsidRPr="00354277">
        <w:rPr>
          <w:rFonts w:ascii="Times New Roman" w:hAnsi="Times New Roman" w:hint="eastAsia"/>
          <w:color w:val="FF0000"/>
          <w:sz w:val="24"/>
        </w:rPr>
        <w:t>以及</w:t>
      </w:r>
      <w:r w:rsidRPr="00354277">
        <w:rPr>
          <w:rFonts w:ascii="Times New Roman" w:hAnsi="Times New Roman"/>
          <w:color w:val="FF0000"/>
          <w:sz w:val="24"/>
        </w:rPr>
        <w:t>两次统计的时间差</w:t>
      </w:r>
      <w:r w:rsidR="00303756">
        <w:rPr>
          <w:rFonts w:ascii="Times New Roman" w:hAnsi="Times New Roman"/>
          <w:color w:val="FF0000"/>
          <w:sz w:val="24"/>
        </w:rPr>
        <w:t>，</w:t>
      </w:r>
      <w:r w:rsidRPr="00354277">
        <w:rPr>
          <w:rFonts w:ascii="Times New Roman" w:hAnsi="Times New Roman" w:hint="eastAsia"/>
          <w:color w:val="FF0000"/>
          <w:sz w:val="24"/>
        </w:rPr>
        <w:t>见</w:t>
      </w:r>
      <w:r w:rsidRPr="00354277">
        <w:rPr>
          <w:rFonts w:ascii="Times New Roman" w:hAnsi="Times New Roman"/>
          <w:color w:val="FF0000"/>
          <w:sz w:val="24"/>
        </w:rPr>
        <w:t>公式</w:t>
      </w:r>
      <w:r w:rsidR="001951B3" w:rsidRPr="00354277">
        <w:rPr>
          <w:rFonts w:ascii="Times New Roman" w:hAnsi="Times New Roman"/>
          <w:color w:val="FF0000"/>
          <w:sz w:val="24"/>
        </w:rPr>
        <w:t>(</w:t>
      </w:r>
      <w:r w:rsidR="000D0739" w:rsidRPr="00354277">
        <w:rPr>
          <w:rFonts w:ascii="Times New Roman" w:hAnsi="Times New Roman"/>
          <w:color w:val="FF0000"/>
          <w:sz w:val="24"/>
        </w:rPr>
        <w:t>3.3</w:t>
      </w:r>
      <w:r w:rsidR="001951B3" w:rsidRPr="00354277">
        <w:rPr>
          <w:rFonts w:ascii="Times New Roman" w:hAnsi="Times New Roman"/>
          <w:color w:val="FF0000"/>
          <w:sz w:val="24"/>
        </w:rPr>
        <w:t>)</w:t>
      </w:r>
      <w:r w:rsidR="00B24B4B" w:rsidRPr="00354277">
        <w:rPr>
          <w:rFonts w:ascii="Times New Roman" w:hAnsi="Times New Roman" w:hint="eastAsia"/>
          <w:color w:val="FF0000"/>
          <w:sz w:val="24"/>
        </w:rPr>
        <w:t>；</w:t>
      </w:r>
      <w:r w:rsidR="00ED4C17">
        <w:rPr>
          <w:rFonts w:ascii="Times New Roman" w:hAnsi="Times New Roman"/>
          <w:color w:val="FF0000"/>
          <w:sz w:val="24"/>
        </w:rPr>
        <w:t>根据</w:t>
      </w:r>
      <w:r w:rsidRPr="00354277">
        <w:rPr>
          <w:rFonts w:ascii="Times New Roman" w:hAnsi="Times New Roman" w:hint="eastAsia"/>
          <w:color w:val="FF0000"/>
          <w:sz w:val="24"/>
        </w:rPr>
        <w:t>OFP_Port_Stats</w:t>
      </w:r>
      <w:r w:rsidRPr="00354277">
        <w:rPr>
          <w:rFonts w:ascii="Times New Roman" w:hAnsi="Times New Roman" w:hint="eastAsia"/>
          <w:color w:val="FF0000"/>
          <w:sz w:val="24"/>
        </w:rPr>
        <w:t>消息中的</w:t>
      </w:r>
      <m:oMath>
        <m:r>
          <m:rPr>
            <m:sty m:val="p"/>
          </m:rPr>
          <w:rPr>
            <w:rFonts w:ascii="Cambria Math" w:hAnsi="Cambria Math"/>
            <w:color w:val="FF0000"/>
            <w:sz w:val="24"/>
          </w:rPr>
          <m:t>rx_packets</m:t>
        </m:r>
      </m:oMath>
      <w:r w:rsidRPr="00354277">
        <w:rPr>
          <w:rFonts w:ascii="Times New Roman" w:hAnsi="Times New Roman" w:hint="eastAsia"/>
          <w:color w:val="FF0000"/>
          <w:sz w:val="24"/>
        </w:rPr>
        <w:t>字段，</w:t>
      </w:r>
      <w:r w:rsidRPr="00354277">
        <w:rPr>
          <w:rFonts w:ascii="Times New Roman" w:hAnsi="Times New Roman" w:hint="eastAsia"/>
          <w:color w:val="FF0000"/>
          <w:sz w:val="24"/>
        </w:rPr>
        <w:t>OFP_Flow_Stats</w:t>
      </w:r>
      <w:r w:rsidRPr="00354277">
        <w:rPr>
          <w:rFonts w:ascii="Times New Roman" w:hAnsi="Times New Roman" w:hint="eastAsia"/>
          <w:color w:val="FF0000"/>
          <w:sz w:val="24"/>
        </w:rPr>
        <w:t>消息中的</w:t>
      </w:r>
      <m:oMath>
        <m:r>
          <m:rPr>
            <m:sty m:val="p"/>
          </m:rPr>
          <w:rPr>
            <w:rFonts w:ascii="Cambria Math" w:hAnsi="Cambria Math"/>
            <w:color w:val="FF0000"/>
            <w:sz w:val="24"/>
          </w:rPr>
          <m:t>instructions</m:t>
        </m:r>
      </m:oMath>
      <w:r w:rsidRPr="00354277">
        <w:rPr>
          <w:rFonts w:ascii="Times New Roman" w:hAnsi="Times New Roman" w:hint="eastAsia"/>
          <w:color w:val="FF0000"/>
          <w:sz w:val="24"/>
        </w:rPr>
        <w:t>字段和</w:t>
      </w:r>
      <m:oMath>
        <m:r>
          <m:rPr>
            <m:sty m:val="p"/>
          </m:rPr>
          <w:rPr>
            <w:rFonts w:ascii="Cambria Math" w:hAnsi="Cambria Math"/>
            <w:color w:val="FF0000"/>
            <w:sz w:val="24"/>
          </w:rPr>
          <m:t>packets_count</m:t>
        </m:r>
      </m:oMath>
      <w:r w:rsidR="00ED4C17">
        <w:rPr>
          <w:rFonts w:ascii="Times New Roman" w:hAnsi="Times New Roman" w:hint="eastAsia"/>
          <w:color w:val="FF0000"/>
          <w:sz w:val="24"/>
        </w:rPr>
        <w:t>字段获得的信息能够计算</w:t>
      </w:r>
      <w:r w:rsidR="006B3B04" w:rsidRPr="00354277">
        <w:rPr>
          <w:rFonts w:ascii="Times New Roman" w:hAnsi="Times New Roman"/>
          <w:color w:val="FF0000"/>
          <w:sz w:val="24"/>
        </w:rPr>
        <w:t>得到</w:t>
      </w:r>
      <w:r w:rsidR="00ED4C17">
        <w:rPr>
          <w:rFonts w:ascii="Times New Roman" w:hAnsi="Times New Roman"/>
          <w:color w:val="FF0000"/>
          <w:sz w:val="24"/>
        </w:rPr>
        <w:t>一条</w:t>
      </w:r>
      <w:r w:rsidR="006B3B04" w:rsidRPr="00354277">
        <w:rPr>
          <w:rFonts w:ascii="Times New Roman" w:hAnsi="Times New Roman"/>
          <w:color w:val="FF0000"/>
          <w:sz w:val="24"/>
        </w:rPr>
        <w:t>链路</w:t>
      </w:r>
      <w:r w:rsidR="006B3B04" w:rsidRPr="00354277">
        <w:rPr>
          <w:rFonts w:ascii="Times New Roman" w:hAnsi="Times New Roman" w:hint="eastAsia"/>
          <w:color w:val="FF0000"/>
          <w:sz w:val="24"/>
        </w:rPr>
        <w:t>两端</w:t>
      </w:r>
      <w:r w:rsidR="006B3B04" w:rsidRPr="00354277">
        <w:rPr>
          <w:rFonts w:ascii="Times New Roman" w:hAnsi="Times New Roman"/>
          <w:color w:val="FF0000"/>
          <w:sz w:val="24"/>
        </w:rPr>
        <w:t>发送与</w:t>
      </w:r>
      <w:r w:rsidR="006B3B04" w:rsidRPr="00354277">
        <w:rPr>
          <w:rFonts w:ascii="Times New Roman" w:hAnsi="Times New Roman" w:hint="eastAsia"/>
          <w:color w:val="FF0000"/>
          <w:sz w:val="24"/>
        </w:rPr>
        <w:t>接收</w:t>
      </w:r>
      <w:r w:rsidR="006B3B04" w:rsidRPr="00354277">
        <w:rPr>
          <w:rFonts w:ascii="Times New Roman" w:hAnsi="Times New Roman"/>
          <w:color w:val="FF0000"/>
          <w:sz w:val="24"/>
        </w:rPr>
        <w:t>的</w:t>
      </w:r>
      <w:r w:rsidR="006B3B04" w:rsidRPr="00354277">
        <w:rPr>
          <w:rFonts w:ascii="Times New Roman" w:hAnsi="Times New Roman"/>
          <w:color w:val="FF0000"/>
          <w:sz w:val="24"/>
        </w:rPr>
        <w:t>packets</w:t>
      </w:r>
      <w:r w:rsidRPr="00354277">
        <w:rPr>
          <w:rFonts w:ascii="Times New Roman" w:hAnsi="Times New Roman" w:hint="eastAsia"/>
          <w:color w:val="FF0000"/>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354277">
        <w:rPr>
          <w:rFonts w:ascii="Times New Roman" w:hAnsi="Times New Roman" w:hint="eastAsia"/>
          <w:color w:val="FF0000"/>
          <w:sz w:val="24"/>
        </w:rPr>
        <w:t>O</w:t>
      </w:r>
      <w:r w:rsidRPr="00354277">
        <w:rPr>
          <w:rFonts w:ascii="Times New Roman" w:hAnsi="Times New Roman"/>
          <w:color w:val="FF0000"/>
          <w:sz w:val="24"/>
        </w:rPr>
        <w:t>penvSwitch</w:t>
      </w:r>
      <w:r w:rsidRPr="00354277">
        <w:rPr>
          <w:rFonts w:ascii="Times New Roman" w:hAnsi="Times New Roman"/>
          <w:color w:val="FF0000"/>
          <w:sz w:val="24"/>
        </w:rPr>
        <w:t>端口的</w:t>
      </w:r>
      <w:r w:rsidRPr="00354277">
        <w:rPr>
          <w:rFonts w:ascii="Times New Roman" w:hAnsi="Times New Roman" w:hint="eastAsia"/>
          <w:color w:val="FF0000"/>
          <w:sz w:val="24"/>
        </w:rPr>
        <w:t>带宽</w:t>
      </w:r>
      <w:r w:rsidRPr="00354277">
        <w:rPr>
          <w:rFonts w:ascii="Times New Roman" w:hAnsi="Times New Roman"/>
          <w:color w:val="FF0000"/>
          <w:sz w:val="24"/>
        </w:rPr>
        <w:t>为</w:t>
      </w:r>
      <w:r w:rsidRPr="00354277">
        <w:rPr>
          <w:rFonts w:ascii="Times New Roman" w:hAnsi="Times New Roman" w:hint="eastAsia"/>
          <w:color w:val="FF0000"/>
          <w:sz w:val="24"/>
        </w:rPr>
        <w:t>20G</w:t>
      </w:r>
      <w:r w:rsidRPr="00354277">
        <w:rPr>
          <w:rFonts w:ascii="Times New Roman" w:hAnsi="Times New Roman"/>
          <w:color w:val="FF0000"/>
          <w:sz w:val="24"/>
        </w:rPr>
        <w:t>bps</w:t>
      </w:r>
      <w:r w:rsidRPr="00354277">
        <w:rPr>
          <w:rFonts w:ascii="Times New Roman" w:hAnsi="Times New Roman"/>
          <w:color w:val="FF0000"/>
          <w:sz w:val="24"/>
        </w:rPr>
        <w:t>，</w:t>
      </w:r>
      <w:r w:rsidRPr="00354277">
        <w:rPr>
          <w:rFonts w:ascii="Times New Roman" w:hAnsi="Times New Roman" w:hint="eastAsia"/>
          <w:color w:val="FF0000"/>
          <w:sz w:val="24"/>
        </w:rPr>
        <w:t>需要</w:t>
      </w:r>
      <w:r w:rsidR="00E87A8B">
        <w:rPr>
          <w:rFonts w:ascii="Times New Roman" w:hAnsi="Times New Roman" w:hint="eastAsia"/>
          <w:color w:val="FF0000"/>
          <w:sz w:val="24"/>
        </w:rPr>
        <w:t>对交换机端口的实际带宽进行限定</w:t>
      </w:r>
      <w:r w:rsidR="00E63434" w:rsidRPr="00354277">
        <w:rPr>
          <w:rFonts w:ascii="Times New Roman" w:hAnsi="Times New Roman" w:hint="eastAsia"/>
          <w:color w:val="FF0000"/>
          <w:sz w:val="24"/>
        </w:rPr>
        <w:t>，</w:t>
      </w:r>
      <w:r w:rsidR="00E87A8B">
        <w:rPr>
          <w:rFonts w:ascii="Times New Roman" w:hAnsi="Times New Roman" w:hint="eastAsia"/>
          <w:color w:val="FF0000"/>
          <w:sz w:val="24"/>
        </w:rPr>
        <w:t>以</w:t>
      </w:r>
      <w:r w:rsidR="00E87A8B">
        <w:rPr>
          <w:rFonts w:ascii="Times New Roman" w:hAnsi="Times New Roman"/>
          <w:color w:val="FF0000"/>
          <w:sz w:val="24"/>
        </w:rPr>
        <w:t>符合真实的</w:t>
      </w:r>
      <w:r w:rsidR="00E87A8B" w:rsidRPr="00354277">
        <w:rPr>
          <w:rFonts w:ascii="Times New Roman" w:hAnsi="Times New Roman"/>
          <w:color w:val="FF0000"/>
          <w:sz w:val="24"/>
        </w:rPr>
        <w:t>情况</w:t>
      </w:r>
      <w:r w:rsidR="00E87A8B" w:rsidRPr="00354277">
        <w:rPr>
          <w:rFonts w:ascii="Times New Roman" w:hAnsi="Times New Roman" w:hint="eastAsia"/>
          <w:color w:val="FF0000"/>
          <w:sz w:val="24"/>
        </w:rPr>
        <w:t>，</w:t>
      </w:r>
      <w:r w:rsidR="00E63434" w:rsidRPr="00354277">
        <w:rPr>
          <w:rFonts w:ascii="Times New Roman" w:hAnsi="Times New Roman" w:hint="eastAsia"/>
          <w:color w:val="FF0000"/>
          <w:sz w:val="24"/>
        </w:rPr>
        <w:t>本文在</w:t>
      </w:r>
      <w:r w:rsidR="00E63434" w:rsidRPr="00354277">
        <w:rPr>
          <w:rFonts w:ascii="Times New Roman" w:hAnsi="Times New Roman" w:hint="eastAsia"/>
          <w:color w:val="FF0000"/>
          <w:sz w:val="24"/>
        </w:rPr>
        <w:t>R</w:t>
      </w:r>
      <w:r w:rsidR="00E63434" w:rsidRPr="00354277">
        <w:rPr>
          <w:rFonts w:ascii="Times New Roman" w:hAnsi="Times New Roman"/>
          <w:color w:val="FF0000"/>
          <w:sz w:val="24"/>
        </w:rPr>
        <w:t>yu</w:t>
      </w:r>
      <w:r w:rsidR="00E87A8B">
        <w:rPr>
          <w:rFonts w:ascii="Times New Roman" w:hAnsi="Times New Roman" w:hint="eastAsia"/>
          <w:color w:val="FF0000"/>
          <w:sz w:val="24"/>
        </w:rPr>
        <w:t>编写的控制</w:t>
      </w:r>
      <w:r w:rsidR="006427EA">
        <w:rPr>
          <w:rFonts w:ascii="Times New Roman" w:hAnsi="Times New Roman" w:hint="eastAsia"/>
          <w:color w:val="FF0000"/>
          <w:sz w:val="24"/>
        </w:rPr>
        <w:t>程序中对所有端口</w:t>
      </w:r>
      <w:r w:rsidR="00ED4C17">
        <w:rPr>
          <w:rFonts w:ascii="Times New Roman" w:hAnsi="Times New Roman" w:hint="eastAsia"/>
          <w:color w:val="FF0000"/>
          <w:sz w:val="24"/>
        </w:rPr>
        <w:t>带宽值</w:t>
      </w:r>
      <w:r w:rsidR="006427EA">
        <w:rPr>
          <w:rFonts w:ascii="Times New Roman" w:hAnsi="Times New Roman" w:hint="eastAsia"/>
          <w:color w:val="FF0000"/>
          <w:sz w:val="24"/>
        </w:rPr>
        <w:t>进行设置</w:t>
      </w:r>
      <w:r w:rsidR="00ED4C17">
        <w:rPr>
          <w:rFonts w:ascii="Times New Roman" w:hAnsi="Times New Roman" w:hint="eastAsia"/>
          <w:color w:val="FF0000"/>
          <w:sz w:val="24"/>
        </w:rPr>
        <w:t>，这个值即为</w:t>
      </w:r>
      <w:r w:rsidR="006427EA">
        <w:rPr>
          <w:rFonts w:ascii="Times New Roman" w:hAnsi="Times New Roman" w:hint="eastAsia"/>
          <w:color w:val="FF0000"/>
          <w:sz w:val="24"/>
        </w:rPr>
        <w:t>交换机端口的</w:t>
      </w:r>
      <w:r w:rsidR="00E63434" w:rsidRPr="00354277">
        <w:rPr>
          <w:rFonts w:ascii="Times New Roman" w:hAnsi="Times New Roman" w:hint="eastAsia"/>
          <w:color w:val="FF0000"/>
          <w:sz w:val="24"/>
        </w:rPr>
        <w:t>实际带宽值。</w:t>
      </w:r>
      <w:r w:rsidR="00ED4C17">
        <w:rPr>
          <w:rFonts w:ascii="Times New Roman" w:hAnsi="Times New Roman" w:hint="eastAsia"/>
          <w:color w:val="FF0000"/>
          <w:sz w:val="24"/>
        </w:rPr>
        <w:t>启动</w:t>
      </w:r>
      <w:r w:rsidR="00DB2AFA" w:rsidRPr="00354277">
        <w:rPr>
          <w:rFonts w:ascii="Times New Roman" w:hAnsi="Times New Roman" w:hint="eastAsia"/>
          <w:color w:val="FF0000"/>
          <w:sz w:val="24"/>
        </w:rPr>
        <w:t>R</w:t>
      </w:r>
      <w:r w:rsidR="00E63434" w:rsidRPr="00354277">
        <w:rPr>
          <w:rFonts w:ascii="Times New Roman" w:hAnsi="Times New Roman" w:hint="eastAsia"/>
          <w:color w:val="FF0000"/>
          <w:sz w:val="24"/>
        </w:rPr>
        <w:t>yu</w:t>
      </w:r>
      <w:r w:rsidR="00ED4C17">
        <w:rPr>
          <w:rFonts w:ascii="Times New Roman" w:hAnsi="Times New Roman" w:hint="eastAsia"/>
          <w:color w:val="FF0000"/>
          <w:sz w:val="24"/>
        </w:rPr>
        <w:t>控制</w:t>
      </w:r>
      <w:r w:rsidR="00E87A8B">
        <w:rPr>
          <w:rFonts w:ascii="Times New Roman" w:hAnsi="Times New Roman" w:hint="eastAsia"/>
          <w:color w:val="FF0000"/>
          <w:sz w:val="24"/>
        </w:rPr>
        <w:t>器连接底层交换机后</w:t>
      </w:r>
      <w:r w:rsidRPr="00354277">
        <w:rPr>
          <w:rFonts w:ascii="Times New Roman" w:hAnsi="Times New Roman" w:hint="eastAsia"/>
          <w:color w:val="FF0000"/>
          <w:sz w:val="24"/>
        </w:rPr>
        <w:t>，</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7pt;height:381.4pt" o:ole="">
            <v:imagedata r:id="rId65" o:title=""/>
          </v:shape>
          <o:OLEObject Type="Embed" ProgID="Visio.Drawing.15" ShapeID="_x0000_i1047" DrawAspect="Content" ObjectID="_1611668721"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646551A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w:t>
      </w:r>
      <w:r w:rsidR="00DB7CB6">
        <w:rPr>
          <w:rFonts w:ascii="Times New Roman" w:eastAsia="宋体" w:hAnsi="Times New Roman" w:cs="Times New Roman" w:hint="eastAsia"/>
          <w:color w:val="000000" w:themeColor="text1"/>
          <w:sz w:val="24"/>
          <w:szCs w:val="24"/>
        </w:rPr>
        <w:t>FEcho</w:t>
      </w:r>
      <w:r w:rsidRPr="00A219C6">
        <w:rPr>
          <w:rFonts w:ascii="Times New Roman" w:eastAsia="宋体" w:hAnsi="Times New Roman" w:cs="Times New Roman" w:hint="eastAsia"/>
          <w:color w:val="000000" w:themeColor="text1"/>
          <w:sz w:val="24"/>
          <w:szCs w:val="24"/>
        </w:rPr>
        <w:t>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B7CB6">
        <w:rPr>
          <w:rFonts w:ascii="Times New Roman" w:eastAsia="宋体" w:hAnsi="Times New Roman" w:cs="Times New Roman" w:hint="eastAsia"/>
          <w:color w:val="000000" w:themeColor="text1"/>
          <w:sz w:val="24"/>
          <w:szCs w:val="24"/>
        </w:rPr>
        <w:t>控制器间信息交互的连接，类中的</w:t>
      </w:r>
      <w:r w:rsidRPr="006427EA">
        <w:rPr>
          <w:rFonts w:ascii="Times New Roman" w:eastAsia="宋体" w:hAnsi="Times New Roman" w:cs="Times New Roman" w:hint="eastAsia"/>
          <w:color w:val="FF0000"/>
          <w:sz w:val="24"/>
          <w:szCs w:val="24"/>
        </w:rPr>
        <w:t>send_</w:t>
      </w:r>
      <w:r w:rsidRPr="006427EA">
        <w:rPr>
          <w:rFonts w:ascii="Times New Roman" w:eastAsia="宋体" w:hAnsi="Times New Roman" w:cs="Times New Roman"/>
          <w:color w:val="FF0000"/>
          <w:sz w:val="24"/>
          <w:szCs w:val="24"/>
        </w:rPr>
        <w:t>e</w:t>
      </w:r>
      <w:r w:rsidR="00DB7CB6">
        <w:rPr>
          <w:rFonts w:ascii="Times New Roman" w:eastAsia="宋体" w:hAnsi="Times New Roman" w:cs="Times New Roman" w:hint="eastAsia"/>
          <w:color w:val="FF0000"/>
          <w:sz w:val="24"/>
          <w:szCs w:val="24"/>
        </w:rPr>
        <w:t>cho_message</w:t>
      </w:r>
      <w:r w:rsidRPr="006427EA">
        <w:rPr>
          <w:rFonts w:ascii="Times New Roman" w:eastAsia="宋体" w:hAnsi="Times New Roman" w:cs="Times New Roman" w:hint="eastAsia"/>
          <w:color w:val="FF0000"/>
          <w:sz w:val="24"/>
          <w:szCs w:val="24"/>
        </w:rPr>
        <w:t>()</w:t>
      </w:r>
      <w:r w:rsidR="00DB7CB6">
        <w:rPr>
          <w:rFonts w:ascii="Times New Roman" w:eastAsia="宋体" w:hAnsi="Times New Roman" w:cs="Times New Roman" w:hint="eastAsia"/>
          <w:color w:val="FF0000"/>
          <w:sz w:val="24"/>
          <w:szCs w:val="24"/>
        </w:rPr>
        <w:t>方法完成向</w:t>
      </w:r>
      <w:r w:rsidRPr="006427EA">
        <w:rPr>
          <w:rFonts w:ascii="Times New Roman" w:eastAsia="宋体" w:hAnsi="Times New Roman" w:cs="Times New Roman" w:hint="eastAsia"/>
          <w:color w:val="FF0000"/>
          <w:sz w:val="24"/>
          <w:szCs w:val="24"/>
        </w:rPr>
        <w:t>交换机发送</w:t>
      </w:r>
      <w:r w:rsidRPr="006427EA">
        <w:rPr>
          <w:rFonts w:ascii="Times New Roman" w:eastAsia="宋体" w:hAnsi="Times New Roman" w:cs="Times New Roman" w:hint="eastAsia"/>
          <w:color w:val="FF0000"/>
          <w:sz w:val="24"/>
          <w:szCs w:val="24"/>
        </w:rPr>
        <w:t>EchoRequest</w:t>
      </w:r>
      <w:r w:rsidR="00F80D10" w:rsidRPr="006427EA">
        <w:rPr>
          <w:rFonts w:ascii="Times New Roman" w:eastAsia="宋体" w:hAnsi="Times New Roman" w:cs="Times New Roman" w:hint="eastAsia"/>
          <w:color w:val="FF0000"/>
          <w:sz w:val="24"/>
          <w:szCs w:val="24"/>
        </w:rPr>
        <w:t>请求报文</w:t>
      </w:r>
      <w:r w:rsidR="00DB7CB6">
        <w:rPr>
          <w:rFonts w:ascii="Times New Roman" w:eastAsia="宋体" w:hAnsi="Times New Roman" w:cs="Times New Roman" w:hint="eastAsia"/>
          <w:color w:val="FF0000"/>
          <w:sz w:val="24"/>
          <w:szCs w:val="24"/>
        </w:rPr>
        <w:t>的功能，同时将</w:t>
      </w:r>
      <w:r w:rsidRPr="006427EA">
        <w:rPr>
          <w:rFonts w:ascii="Times New Roman" w:eastAsia="宋体" w:hAnsi="Times New Roman" w:cs="Times New Roman" w:hint="eastAsia"/>
          <w:color w:val="FF0000"/>
          <w:sz w:val="24"/>
          <w:szCs w:val="24"/>
        </w:rPr>
        <w:t>发送请求信息</w:t>
      </w:r>
      <w:r w:rsidR="00F80D10" w:rsidRPr="006427EA">
        <w:rPr>
          <w:rFonts w:ascii="Times New Roman" w:eastAsia="宋体" w:hAnsi="Times New Roman" w:cs="Times New Roman" w:hint="eastAsia"/>
          <w:color w:val="FF0000"/>
          <w:sz w:val="24"/>
          <w:szCs w:val="24"/>
        </w:rPr>
        <w:t>时</w:t>
      </w:r>
      <w:r w:rsidRPr="006427EA">
        <w:rPr>
          <w:rFonts w:ascii="Times New Roman" w:eastAsia="宋体" w:hAnsi="Times New Roman" w:cs="Times New Roman" w:hint="eastAsia"/>
          <w:color w:val="FF0000"/>
          <w:sz w:val="24"/>
          <w:szCs w:val="24"/>
        </w:rPr>
        <w:t>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DB7CB6">
        <w:rPr>
          <w:rFonts w:ascii="Times New Roman" w:eastAsia="宋体" w:hAnsi="Times New Roman" w:cs="Times New Roman"/>
          <w:color w:val="FF0000"/>
          <w:sz w:val="24"/>
        </w:rPr>
        <w:t>放入请求报文中</w:t>
      </w:r>
      <w:r w:rsidR="00DB7CB6">
        <w:rPr>
          <w:rFonts w:ascii="Times New Roman" w:eastAsia="宋体" w:hAnsi="Times New Roman" w:cs="Times New Roman" w:hint="eastAsia"/>
          <w:color w:val="FF0000"/>
          <w:sz w:val="24"/>
          <w:szCs w:val="24"/>
        </w:rPr>
        <w:t>，在</w:t>
      </w:r>
      <w:r w:rsidRPr="006427EA">
        <w:rPr>
          <w:rFonts w:ascii="Times New Roman" w:eastAsia="宋体" w:hAnsi="Times New Roman" w:cs="Times New Roman" w:hint="eastAsia"/>
          <w:color w:val="FF0000"/>
          <w:sz w:val="24"/>
          <w:szCs w:val="24"/>
        </w:rPr>
        <w:t>交换机收到</w:t>
      </w:r>
      <w:r w:rsidR="00710B93">
        <w:rPr>
          <w:rFonts w:ascii="Times New Roman" w:eastAsia="宋体" w:hAnsi="Times New Roman" w:cs="Times New Roman" w:hint="eastAsia"/>
          <w:color w:val="FF0000"/>
          <w:sz w:val="24"/>
          <w:szCs w:val="24"/>
        </w:rPr>
        <w:t>Ryu</w:t>
      </w:r>
      <w:r w:rsidR="00710B93">
        <w:rPr>
          <w:rFonts w:ascii="Times New Roman" w:eastAsia="宋体" w:hAnsi="Times New Roman" w:cs="Times New Roman" w:hint="eastAsia"/>
          <w:color w:val="FF0000"/>
          <w:sz w:val="24"/>
          <w:szCs w:val="24"/>
        </w:rPr>
        <w:t>控制器</w:t>
      </w:r>
      <w:r w:rsidR="00DB7CB6">
        <w:rPr>
          <w:rFonts w:ascii="Times New Roman" w:eastAsia="宋体" w:hAnsi="Times New Roman" w:cs="Times New Roman" w:hint="eastAsia"/>
          <w:color w:val="FF0000"/>
          <w:sz w:val="24"/>
          <w:szCs w:val="24"/>
        </w:rPr>
        <w:t>发来的</w:t>
      </w:r>
      <w:r w:rsidR="00DB7CB6" w:rsidRPr="006427EA">
        <w:rPr>
          <w:rFonts w:ascii="Times New Roman" w:eastAsia="宋体" w:hAnsi="Times New Roman" w:cs="Times New Roman" w:hint="eastAsia"/>
          <w:color w:val="FF0000"/>
          <w:sz w:val="24"/>
          <w:szCs w:val="24"/>
        </w:rPr>
        <w:lastRenderedPageBreak/>
        <w:t>EchoRequest</w:t>
      </w:r>
      <w:r w:rsidRPr="006427EA">
        <w:rPr>
          <w:rFonts w:ascii="Times New Roman" w:eastAsia="宋体" w:hAnsi="Times New Roman" w:cs="Times New Roman" w:hint="eastAsia"/>
          <w:color w:val="FF0000"/>
          <w:sz w:val="24"/>
          <w:szCs w:val="24"/>
        </w:rPr>
        <w:t>请</w:t>
      </w:r>
      <w:r w:rsidR="00710B93">
        <w:rPr>
          <w:rFonts w:ascii="Times New Roman" w:eastAsia="宋体" w:hAnsi="Times New Roman" w:cs="Times New Roman" w:hint="eastAsia"/>
          <w:color w:val="FF0000"/>
          <w:sz w:val="24"/>
          <w:szCs w:val="24"/>
        </w:rPr>
        <w:t>求报文后会</w:t>
      </w:r>
      <w:r w:rsidR="00006738">
        <w:rPr>
          <w:rFonts w:ascii="Times New Roman" w:eastAsia="宋体" w:hAnsi="Times New Roman" w:cs="Times New Roman" w:hint="eastAsia"/>
          <w:color w:val="FF0000"/>
          <w:sz w:val="24"/>
          <w:szCs w:val="24"/>
        </w:rPr>
        <w:t>向控制器</w:t>
      </w:r>
      <w:r w:rsidR="00710B93">
        <w:rPr>
          <w:rFonts w:ascii="Times New Roman" w:eastAsia="宋体" w:hAnsi="Times New Roman" w:cs="Times New Roman" w:hint="eastAsia"/>
          <w:color w:val="FF0000"/>
          <w:sz w:val="24"/>
          <w:szCs w:val="24"/>
        </w:rPr>
        <w:t>回复带</w:t>
      </w:r>
      <w:r w:rsidRPr="006427EA">
        <w:rPr>
          <w:rFonts w:ascii="Times New Roman" w:eastAsia="宋体" w:hAnsi="Times New Roman" w:cs="Times New Roman" w:hint="eastAsia"/>
          <w:color w:val="FF0000"/>
          <w:sz w:val="24"/>
          <w:szCs w:val="24"/>
        </w:rPr>
        <w:t>有</w:t>
      </w:r>
      <w:r w:rsidR="00710B93">
        <w:rPr>
          <w:rFonts w:ascii="Times New Roman" w:eastAsia="宋体" w:hAnsi="Times New Roman" w:cs="Times New Roman" w:hint="eastAsia"/>
          <w:color w:val="FF0000"/>
          <w:sz w:val="24"/>
          <w:szCs w:val="24"/>
        </w:rPr>
        <w:t>Ryu</w:t>
      </w:r>
      <w:r w:rsidRPr="006427EA">
        <w:rPr>
          <w:rFonts w:ascii="Times New Roman" w:hAnsi="Times New Roman" w:hint="eastAsia"/>
          <w:color w:val="FF0000"/>
          <w:sz w:val="24"/>
        </w:rPr>
        <w:t>控制器请求信息时间的</w:t>
      </w:r>
      <w:r w:rsidRPr="006427EA">
        <w:rPr>
          <w:rFonts w:ascii="Times New Roman" w:hAnsi="Times New Roman" w:hint="eastAsia"/>
          <w:color w:val="FF0000"/>
          <w:sz w:val="24"/>
        </w:rPr>
        <w:t xml:space="preserve">EchoReply </w:t>
      </w:r>
      <w:r w:rsidRPr="006427EA">
        <w:rPr>
          <w:rFonts w:ascii="Times New Roman" w:hAnsi="Times New Roman" w:hint="eastAsia"/>
          <w:color w:val="FF0000"/>
          <w:sz w:val="24"/>
        </w:rPr>
        <w:t>报文，</w:t>
      </w:r>
      <w:r w:rsidR="00F80D10" w:rsidRPr="006427EA">
        <w:rPr>
          <w:rFonts w:ascii="Times New Roman" w:hAnsi="Times New Roman" w:hint="eastAsia"/>
          <w:color w:val="FF0000"/>
          <w:sz w:val="24"/>
        </w:rPr>
        <w:t>控制器</w:t>
      </w:r>
      <w:r w:rsidR="00F80D10" w:rsidRPr="006427EA">
        <w:rPr>
          <w:rFonts w:ascii="Times New Roman" w:hAnsi="Times New Roman"/>
          <w:color w:val="FF0000"/>
          <w:sz w:val="24"/>
        </w:rPr>
        <w:t>使用</w:t>
      </w:r>
      <w:r w:rsidR="00710B93">
        <w:rPr>
          <w:rFonts w:ascii="Times New Roman" w:hAnsi="Times New Roman" w:hint="eastAsia"/>
          <w:color w:val="FF0000"/>
          <w:sz w:val="24"/>
        </w:rPr>
        <w:t>dispose</w:t>
      </w:r>
      <w:r w:rsidRPr="006427EA">
        <w:rPr>
          <w:rFonts w:ascii="Times New Roman" w:hAnsi="Times New Roman"/>
          <w:color w:val="FF0000"/>
          <w:sz w:val="24"/>
        </w:rPr>
        <w:t>_</w:t>
      </w:r>
      <w:r w:rsidRPr="006427EA">
        <w:rPr>
          <w:rFonts w:ascii="Times New Roman" w:hAnsi="Times New Roman" w:hint="eastAsia"/>
          <w:color w:val="FF0000"/>
          <w:sz w:val="24"/>
        </w:rPr>
        <w:t>echo</w:t>
      </w:r>
      <w:r w:rsidRPr="006427EA">
        <w:rPr>
          <w:rFonts w:ascii="Times New Roman" w:hAnsi="Times New Roman"/>
          <w:color w:val="FF0000"/>
          <w:sz w:val="24"/>
        </w:rPr>
        <w:t>_</w:t>
      </w:r>
      <w:r w:rsidRPr="006427EA">
        <w:rPr>
          <w:rFonts w:ascii="Times New Roman" w:hAnsi="Times New Roman" w:hint="eastAsia"/>
          <w:color w:val="FF0000"/>
          <w:sz w:val="24"/>
        </w:rPr>
        <w:t>reply()</w:t>
      </w:r>
      <w:r w:rsidRPr="006427EA">
        <w:rPr>
          <w:rFonts w:ascii="Times New Roman" w:hAnsi="Times New Roman" w:hint="eastAsia"/>
          <w:color w:val="FF0000"/>
          <w:sz w:val="24"/>
        </w:rPr>
        <w:t>方法处理</w:t>
      </w:r>
      <w:r w:rsidRPr="006427EA">
        <w:rPr>
          <w:rFonts w:ascii="Times New Roman" w:hAnsi="Times New Roman" w:hint="eastAsia"/>
          <w:color w:val="FF0000"/>
          <w:sz w:val="24"/>
        </w:rPr>
        <w:t xml:space="preserve"> Echo Reply</w:t>
      </w:r>
      <w:r w:rsidR="00006738">
        <w:rPr>
          <w:rFonts w:ascii="Times New Roman" w:hAnsi="Times New Roman" w:hint="eastAsia"/>
          <w:color w:val="FF0000"/>
          <w:sz w:val="24"/>
        </w:rPr>
        <w:t>报文后能够获取到其携带的</w:t>
      </w:r>
      <w:r w:rsidRPr="006427EA">
        <w:rPr>
          <w:rFonts w:ascii="Times New Roman" w:hAnsi="Times New Roman" w:hint="eastAsia"/>
          <w:color w:val="FF0000"/>
          <w:sz w:val="24"/>
        </w:rPr>
        <w:t>请求报文时间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E030D9" w:rsidRPr="006427EA">
        <w:rPr>
          <w:rFonts w:ascii="Times New Roman" w:hAnsi="Times New Roman" w:hint="eastAsia"/>
          <w:color w:val="FF0000"/>
          <w:sz w:val="24"/>
        </w:rPr>
        <w:t>，</w:t>
      </w:r>
      <w:r w:rsidRPr="006427EA">
        <w:rPr>
          <w:rFonts w:ascii="Times New Roman" w:hAnsi="Times New Roman" w:hint="eastAsia"/>
          <w:color w:val="FF0000"/>
          <w:sz w:val="24"/>
        </w:rPr>
        <w:t>Ryu</w:t>
      </w:r>
      <w:r w:rsidRPr="006427EA">
        <w:rPr>
          <w:rFonts w:ascii="Times New Roman" w:hAnsi="Times New Roman" w:hint="eastAsia"/>
          <w:color w:val="FF0000"/>
          <w:sz w:val="24"/>
        </w:rPr>
        <w:t>控制器接收</w:t>
      </w:r>
      <w:r w:rsidRPr="006427EA">
        <w:rPr>
          <w:rFonts w:ascii="Times New Roman" w:hAnsi="Times New Roman" w:hint="eastAsia"/>
          <w:color w:val="FF0000"/>
          <w:sz w:val="24"/>
        </w:rPr>
        <w:t>EchoReply</w:t>
      </w:r>
      <w:r w:rsidRPr="006427EA">
        <w:rPr>
          <w:rFonts w:ascii="Times New Roman" w:hAnsi="Times New Roman" w:hint="eastAsia"/>
          <w:color w:val="FF0000"/>
          <w:sz w:val="24"/>
        </w:rPr>
        <w:t>报文的时间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echo_end</m:t>
            </m:r>
          </m:sub>
        </m:sSub>
      </m:oMath>
      <w:r w:rsidRPr="006427EA">
        <w:rPr>
          <w:rFonts w:ascii="Times New Roman" w:hAnsi="Times New Roman" w:hint="eastAsia"/>
          <w:color w:val="FF0000"/>
          <w:sz w:val="24"/>
        </w:rPr>
        <w:t>与发送</w:t>
      </w:r>
      <w:r w:rsidRPr="006427EA">
        <w:rPr>
          <w:rFonts w:ascii="Times New Roman" w:hAnsi="Times New Roman" w:hint="eastAsia"/>
          <w:color w:val="FF0000"/>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78177406" w:rsidR="00E63434" w:rsidRPr="00A219C6" w:rsidRDefault="00E63434" w:rsidP="001951B3">
      <w:pPr>
        <w:spacing w:line="400" w:lineRule="exact"/>
        <w:ind w:firstLineChars="200" w:firstLine="480"/>
        <w:rPr>
          <w:rFonts w:ascii="Times New Roman" w:hAnsi="Times New Roman"/>
          <w:color w:val="000000" w:themeColor="text1"/>
          <w:sz w:val="24"/>
        </w:rPr>
      </w:pPr>
      <w:r w:rsidRPr="006427EA">
        <w:rPr>
          <w:rFonts w:ascii="Times New Roman" w:hAnsi="Times New Roman" w:hint="eastAsia"/>
          <w:color w:val="FF0000"/>
          <w:sz w:val="24"/>
        </w:rPr>
        <w:t>LinkDiscoveryManager</w:t>
      </w:r>
      <w:r w:rsidRPr="006427EA">
        <w:rPr>
          <w:rFonts w:ascii="Times New Roman" w:hAnsi="Times New Roman" w:hint="eastAsia"/>
          <w:color w:val="FF0000"/>
          <w:sz w:val="24"/>
        </w:rPr>
        <w:t>类</w:t>
      </w:r>
      <w:r w:rsidR="006427EA">
        <w:rPr>
          <w:rFonts w:ascii="Times New Roman" w:hAnsi="Times New Roman" w:hint="eastAsia"/>
          <w:color w:val="FF0000"/>
          <w:sz w:val="24"/>
        </w:rPr>
        <w:t>通过</w:t>
      </w:r>
      <w:r w:rsidRPr="006427EA">
        <w:rPr>
          <w:rFonts w:ascii="Times New Roman" w:hAnsi="Times New Roman" w:hint="eastAsia"/>
          <w:color w:val="FF0000"/>
          <w:sz w:val="24"/>
        </w:rPr>
        <w:t>发送</w:t>
      </w:r>
      <w:r w:rsidRPr="006427EA">
        <w:rPr>
          <w:rFonts w:ascii="Times New Roman" w:hAnsi="Times New Roman" w:hint="eastAsia"/>
          <w:color w:val="FF0000"/>
          <w:sz w:val="24"/>
        </w:rPr>
        <w:t>LLDP</w:t>
      </w:r>
      <w:r w:rsidR="004D6B43">
        <w:rPr>
          <w:rFonts w:ascii="Times New Roman" w:hAnsi="Times New Roman" w:hint="eastAsia"/>
          <w:color w:val="FF0000"/>
          <w:sz w:val="24"/>
        </w:rPr>
        <w:t>消息实现对</w:t>
      </w:r>
      <w:r w:rsidRPr="006427EA">
        <w:rPr>
          <w:rFonts w:ascii="Times New Roman" w:hAnsi="Times New Roman" w:hint="eastAsia"/>
          <w:color w:val="FF0000"/>
          <w:sz w:val="24"/>
        </w:rPr>
        <w:t>OpenFlow</w:t>
      </w:r>
      <w:r w:rsidR="004D6B43">
        <w:rPr>
          <w:rFonts w:ascii="Times New Roman" w:hAnsi="Times New Roman" w:hint="eastAsia"/>
          <w:color w:val="FF0000"/>
          <w:sz w:val="24"/>
        </w:rPr>
        <w:t>交换机间</w:t>
      </w:r>
      <w:r w:rsidRPr="006427EA">
        <w:rPr>
          <w:rFonts w:ascii="Times New Roman" w:hAnsi="Times New Roman" w:hint="eastAsia"/>
          <w:color w:val="FF0000"/>
          <w:sz w:val="24"/>
        </w:rPr>
        <w:t>链路连接</w:t>
      </w:r>
      <w:r w:rsidR="004D6B43">
        <w:rPr>
          <w:rFonts w:ascii="Times New Roman" w:hAnsi="Times New Roman" w:hint="eastAsia"/>
          <w:color w:val="FF0000"/>
          <w:sz w:val="24"/>
        </w:rPr>
        <w:t>情况的监控，类中的</w:t>
      </w:r>
      <w:r w:rsidR="004D6B43">
        <w:rPr>
          <w:rFonts w:ascii="Times New Roman" w:hAnsi="Times New Roman" w:hint="eastAsia"/>
          <w:color w:val="FF0000"/>
          <w:sz w:val="24"/>
        </w:rPr>
        <w:t>send</w:t>
      </w:r>
      <w:r w:rsidR="00B03ECD" w:rsidRPr="006427EA">
        <w:rPr>
          <w:rFonts w:ascii="Times New Roman" w:hAnsi="Times New Roman"/>
          <w:color w:val="FF0000"/>
          <w:sz w:val="24"/>
        </w:rPr>
        <w:t>_</w:t>
      </w:r>
      <w:r w:rsidRPr="006427EA">
        <w:rPr>
          <w:rFonts w:ascii="Times New Roman" w:hAnsi="Times New Roman" w:hint="eastAsia"/>
          <w:color w:val="FF0000"/>
          <w:sz w:val="24"/>
        </w:rPr>
        <w:t>LLDP</w:t>
      </w:r>
      <w:r w:rsidRPr="006427EA">
        <w:rPr>
          <w:rFonts w:ascii="Times New Roman" w:hAnsi="Times New Roman"/>
          <w:color w:val="FF0000"/>
          <w:sz w:val="24"/>
        </w:rPr>
        <w:t>m</w:t>
      </w:r>
      <w:r w:rsidRPr="006427EA">
        <w:rPr>
          <w:rFonts w:ascii="Times New Roman" w:hAnsi="Times New Roman" w:hint="eastAsia"/>
          <w:color w:val="FF0000"/>
          <w:sz w:val="24"/>
        </w:rPr>
        <w:t>essage()</w:t>
      </w:r>
      <w:r w:rsidRPr="006427EA">
        <w:rPr>
          <w:rFonts w:ascii="Times New Roman" w:hAnsi="Times New Roman" w:hint="eastAsia"/>
          <w:color w:val="FF0000"/>
          <w:sz w:val="24"/>
        </w:rPr>
        <w:t>方法</w:t>
      </w:r>
      <w:r w:rsidR="004D6B43">
        <w:rPr>
          <w:rFonts w:ascii="Times New Roman" w:hAnsi="Times New Roman" w:hint="eastAsia"/>
          <w:color w:val="FF0000"/>
          <w:sz w:val="24"/>
        </w:rPr>
        <w:t>是控制器</w:t>
      </w:r>
      <w:r w:rsidR="004D6B43">
        <w:rPr>
          <w:rFonts w:ascii="Times New Roman" w:hAnsi="Times New Roman" w:hint="eastAsia"/>
          <w:color w:val="FF0000"/>
          <w:sz w:val="24"/>
        </w:rPr>
        <w:t>Ryu</w:t>
      </w:r>
      <w:r w:rsidRPr="006427EA">
        <w:rPr>
          <w:rFonts w:ascii="Times New Roman" w:hAnsi="Times New Roman" w:hint="eastAsia"/>
          <w:color w:val="FF0000"/>
          <w:sz w:val="24"/>
        </w:rPr>
        <w:t>向网络中</w:t>
      </w:r>
      <w:r w:rsidR="004D6B43">
        <w:rPr>
          <w:rFonts w:ascii="Times New Roman" w:hAnsi="Times New Roman" w:hint="eastAsia"/>
          <w:color w:val="FF0000"/>
          <w:sz w:val="24"/>
        </w:rPr>
        <w:t>的所有</w:t>
      </w:r>
      <w:r w:rsidRPr="006427EA">
        <w:rPr>
          <w:rFonts w:ascii="Times New Roman" w:hAnsi="Times New Roman" w:hint="eastAsia"/>
          <w:color w:val="FF0000"/>
          <w:sz w:val="24"/>
        </w:rPr>
        <w:t>交换机发送</w:t>
      </w:r>
      <w:r w:rsidR="00F80D10" w:rsidRPr="006427EA">
        <w:rPr>
          <w:rFonts w:ascii="Times New Roman" w:hAnsi="Times New Roman" w:hint="eastAsia"/>
          <w:color w:val="FF0000"/>
          <w:sz w:val="24"/>
        </w:rPr>
        <w:t>LLDP</w:t>
      </w:r>
      <w:r w:rsidR="004D6B43">
        <w:rPr>
          <w:rFonts w:ascii="Times New Roman" w:hAnsi="Times New Roman" w:hint="eastAsia"/>
          <w:color w:val="FF0000"/>
          <w:sz w:val="24"/>
        </w:rPr>
        <w:t>消息，同时在消息中插入消息发出</w:t>
      </w:r>
      <w:r w:rsidRPr="006427EA">
        <w:rPr>
          <w:rFonts w:ascii="Times New Roman" w:hAnsi="Times New Roman" w:hint="eastAsia"/>
          <w:color w:val="FF0000"/>
          <w:sz w:val="24"/>
        </w:rPr>
        <w:t>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004D6B43">
        <w:rPr>
          <w:rFonts w:ascii="Times New Roman" w:hAnsi="Times New Roman" w:hint="eastAsia"/>
          <w:color w:val="FF0000"/>
          <w:sz w:val="24"/>
        </w:rPr>
        <w:t>，</w:t>
      </w:r>
      <w:r w:rsidRPr="006427EA">
        <w:rPr>
          <w:rFonts w:ascii="Times New Roman" w:hAnsi="Times New Roman" w:hint="eastAsia"/>
          <w:color w:val="FF0000"/>
          <w:sz w:val="24"/>
        </w:rPr>
        <w:t>收到</w:t>
      </w:r>
      <w:r w:rsidRPr="006427EA">
        <w:rPr>
          <w:rFonts w:ascii="Times New Roman" w:hAnsi="Times New Roman" w:hint="eastAsia"/>
          <w:color w:val="FF0000"/>
          <w:sz w:val="24"/>
        </w:rPr>
        <w:t xml:space="preserve"> LLDP </w:t>
      </w:r>
      <w:r w:rsidR="004D6B43">
        <w:rPr>
          <w:rFonts w:ascii="Times New Roman" w:hAnsi="Times New Roman" w:hint="eastAsia"/>
          <w:color w:val="FF0000"/>
          <w:sz w:val="24"/>
        </w:rPr>
        <w:t>消息的</w:t>
      </w:r>
      <w:r w:rsidR="004D6B43" w:rsidRPr="006427EA">
        <w:rPr>
          <w:rFonts w:ascii="Times New Roman" w:hAnsi="Times New Roman" w:hint="eastAsia"/>
          <w:color w:val="FF0000"/>
          <w:sz w:val="24"/>
        </w:rPr>
        <w:t>交换机</w:t>
      </w:r>
      <w:r w:rsidRPr="006427EA">
        <w:rPr>
          <w:rFonts w:ascii="Times New Roman" w:hAnsi="Times New Roman" w:hint="eastAsia"/>
          <w:color w:val="FF0000"/>
          <w:sz w:val="24"/>
        </w:rPr>
        <w:t>会</w:t>
      </w:r>
      <w:r w:rsidR="004D6B43">
        <w:rPr>
          <w:rFonts w:ascii="Times New Roman" w:hAnsi="Times New Roman" w:hint="eastAsia"/>
          <w:color w:val="FF0000"/>
          <w:sz w:val="24"/>
        </w:rPr>
        <w:t>立即向它的邻居</w:t>
      </w:r>
      <w:r w:rsidRPr="006427EA">
        <w:rPr>
          <w:rFonts w:ascii="Times New Roman" w:hAnsi="Times New Roman" w:hint="eastAsia"/>
          <w:color w:val="FF0000"/>
          <w:sz w:val="24"/>
        </w:rPr>
        <w:t>交换机发送该</w:t>
      </w:r>
      <w:r w:rsidRPr="006427EA">
        <w:rPr>
          <w:rFonts w:ascii="Times New Roman" w:hAnsi="Times New Roman" w:hint="eastAsia"/>
          <w:color w:val="FF0000"/>
          <w:sz w:val="24"/>
        </w:rPr>
        <w:t>LLDP</w:t>
      </w:r>
      <w:r w:rsidR="004D6B43">
        <w:rPr>
          <w:rFonts w:ascii="Times New Roman" w:hAnsi="Times New Roman" w:hint="eastAsia"/>
          <w:color w:val="FF0000"/>
          <w:sz w:val="24"/>
        </w:rPr>
        <w:t>消息，当邻居</w:t>
      </w:r>
      <w:r w:rsidRPr="006427EA">
        <w:rPr>
          <w:rFonts w:ascii="Times New Roman" w:hAnsi="Times New Roman" w:hint="eastAsia"/>
          <w:color w:val="FF0000"/>
          <w:sz w:val="24"/>
        </w:rPr>
        <w:t>收到</w:t>
      </w:r>
      <w:r w:rsidRPr="006427EA">
        <w:rPr>
          <w:rFonts w:ascii="Times New Roman" w:hAnsi="Times New Roman" w:hint="eastAsia"/>
          <w:color w:val="FF0000"/>
          <w:sz w:val="24"/>
        </w:rPr>
        <w:t xml:space="preserve">LLDP </w:t>
      </w:r>
      <w:r w:rsidR="004D6B43">
        <w:rPr>
          <w:rFonts w:ascii="Times New Roman" w:hAnsi="Times New Roman" w:hint="eastAsia"/>
          <w:color w:val="FF0000"/>
          <w:sz w:val="24"/>
        </w:rPr>
        <w:t>消息</w:t>
      </w:r>
      <w:r w:rsidR="00A23CA4" w:rsidRPr="006427EA">
        <w:rPr>
          <w:rFonts w:ascii="Times New Roman" w:hAnsi="Times New Roman" w:hint="eastAsia"/>
          <w:color w:val="FF0000"/>
          <w:sz w:val="24"/>
        </w:rPr>
        <w:t>后</w:t>
      </w:r>
      <w:r w:rsidRPr="006427EA">
        <w:rPr>
          <w:rFonts w:ascii="Times New Roman" w:hAnsi="Times New Roman" w:hint="eastAsia"/>
          <w:color w:val="FF0000"/>
          <w:sz w:val="24"/>
        </w:rPr>
        <w:t>把这个报文返回给</w:t>
      </w:r>
      <w:r w:rsidRPr="006427EA">
        <w:rPr>
          <w:rFonts w:ascii="Times New Roman" w:hAnsi="Times New Roman" w:hint="eastAsia"/>
          <w:color w:val="FF0000"/>
          <w:sz w:val="24"/>
        </w:rPr>
        <w:t>R</w:t>
      </w:r>
      <w:r w:rsidRPr="006427EA">
        <w:rPr>
          <w:rFonts w:ascii="Times New Roman" w:hAnsi="Times New Roman"/>
          <w:color w:val="FF0000"/>
          <w:sz w:val="24"/>
        </w:rPr>
        <w:t>yu</w:t>
      </w:r>
      <w:r w:rsidR="00A23CA4" w:rsidRPr="006427EA">
        <w:rPr>
          <w:rFonts w:ascii="Times New Roman" w:hAnsi="Times New Roman" w:hint="eastAsia"/>
          <w:color w:val="FF0000"/>
          <w:sz w:val="24"/>
        </w:rPr>
        <w:t>控制器；</w:t>
      </w:r>
      <w:r w:rsidR="004D6B43" w:rsidRPr="00A219C6">
        <w:rPr>
          <w:rFonts w:ascii="Times New Roman" w:hAnsi="Times New Roman" w:hint="eastAsia"/>
          <w:color w:val="000000" w:themeColor="text1"/>
          <w:sz w:val="24"/>
        </w:rPr>
        <w:t>控制器</w:t>
      </w:r>
      <w:r w:rsidRPr="006427EA">
        <w:rPr>
          <w:rFonts w:ascii="Times New Roman" w:hAnsi="Times New Roman" w:hint="eastAsia"/>
          <w:color w:val="FF0000"/>
          <w:sz w:val="24"/>
        </w:rPr>
        <w:t>在收到这个</w:t>
      </w:r>
      <w:r w:rsidRPr="006427EA">
        <w:rPr>
          <w:rFonts w:ascii="Times New Roman" w:hAnsi="Times New Roman" w:hint="eastAsia"/>
          <w:color w:val="FF0000"/>
          <w:sz w:val="24"/>
        </w:rPr>
        <w:t>LLDP</w:t>
      </w:r>
      <w:r w:rsidR="004D6B43">
        <w:rPr>
          <w:rFonts w:ascii="Times New Roman" w:hAnsi="Times New Roman" w:hint="eastAsia"/>
          <w:color w:val="FF0000"/>
          <w:sz w:val="24"/>
        </w:rPr>
        <w:t>消息后会</w:t>
      </w:r>
      <w:r w:rsidRPr="00A219C6">
        <w:rPr>
          <w:rFonts w:ascii="Times New Roman" w:hAnsi="Times New Roman" w:hint="eastAsia"/>
          <w:color w:val="000000" w:themeColor="text1"/>
          <w:sz w:val="24"/>
        </w:rPr>
        <w:t>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7"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8"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7"/>
      <w:bookmarkEnd w:id="88"/>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89" w:name="_Toc532417704"/>
      <w:bookmarkStart w:id="90"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89"/>
      <w:bookmarkEnd w:id="90"/>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6427EA">
        <w:rPr>
          <w:rFonts w:ascii="Times New Roman" w:eastAsia="宋体" w:hAnsi="Times New Roman" w:cs="Times New Roman"/>
          <w:color w:val="FF0000"/>
          <w:sz w:val="24"/>
          <w:szCs w:val="24"/>
        </w:rPr>
        <w:t>PacketInMessageHandler</w:t>
      </w:r>
      <w:r w:rsidRPr="006427EA">
        <w:rPr>
          <w:rFonts w:ascii="Times New Roman" w:eastAsia="宋体" w:hAnsi="Times New Roman" w:cs="Times New Roman" w:hint="eastAsia"/>
          <w:color w:val="FF0000"/>
          <w:sz w:val="24"/>
          <w:szCs w:val="24"/>
        </w:rPr>
        <w:t>类</w:t>
      </w:r>
      <w:r w:rsidRPr="006427EA">
        <w:rPr>
          <w:rFonts w:ascii="Times New Roman" w:eastAsia="宋体" w:hAnsi="Times New Roman" w:cs="Times New Roman"/>
          <w:color w:val="FF0000"/>
          <w:sz w:val="24"/>
          <w:szCs w:val="24"/>
        </w:rPr>
        <w:t>是</w:t>
      </w:r>
      <w:r w:rsidRPr="006427EA">
        <w:rPr>
          <w:rFonts w:ascii="Times New Roman" w:eastAsia="宋体" w:hAnsi="Times New Roman" w:cs="Times New Roman" w:hint="eastAsia"/>
          <w:color w:val="FF0000"/>
          <w:sz w:val="24"/>
          <w:szCs w:val="24"/>
        </w:rPr>
        <w:t>对</w:t>
      </w:r>
      <w:r w:rsidRPr="006427EA">
        <w:rPr>
          <w:rFonts w:ascii="Times New Roman" w:eastAsia="宋体" w:hAnsi="Times New Roman" w:cs="Times New Roman"/>
          <w:color w:val="FF0000"/>
          <w:sz w:val="24"/>
          <w:szCs w:val="24"/>
        </w:rPr>
        <w:t>PacketIn</w:t>
      </w:r>
      <w:r w:rsidRPr="006427EA">
        <w:rPr>
          <w:rFonts w:ascii="Times New Roman" w:eastAsia="宋体" w:hAnsi="Times New Roman" w:cs="Times New Roman" w:hint="eastAsia"/>
          <w:color w:val="FF0000"/>
          <w:sz w:val="24"/>
          <w:szCs w:val="24"/>
        </w:rPr>
        <w:t>报文的</w:t>
      </w:r>
      <w:r w:rsidRPr="006427EA">
        <w:rPr>
          <w:rFonts w:ascii="Times New Roman" w:eastAsia="宋体" w:hAnsi="Times New Roman" w:cs="Times New Roman"/>
          <w:color w:val="FF0000"/>
          <w:sz w:val="24"/>
          <w:szCs w:val="24"/>
        </w:rPr>
        <w:t>处理，</w:t>
      </w:r>
      <w:r w:rsidR="006427EA">
        <w:rPr>
          <w:rFonts w:ascii="Times New Roman" w:eastAsia="宋体" w:hAnsi="Times New Roman" w:cs="Times New Roman" w:hint="eastAsia"/>
          <w:color w:val="FF0000"/>
          <w:sz w:val="24"/>
          <w:szCs w:val="24"/>
        </w:rPr>
        <w:t>包括</w:t>
      </w:r>
      <w:r w:rsidRPr="006427EA">
        <w:rPr>
          <w:rFonts w:ascii="Times New Roman" w:eastAsia="宋体" w:hAnsi="Times New Roman" w:cs="Times New Roman" w:hint="eastAsia"/>
          <w:color w:val="FF0000"/>
          <w:sz w:val="24"/>
          <w:szCs w:val="24"/>
        </w:rPr>
        <w:t>丢弃、</w:t>
      </w:r>
      <w:r w:rsidR="006427EA">
        <w:rPr>
          <w:rFonts w:ascii="Times New Roman" w:eastAsia="宋体" w:hAnsi="Times New Roman" w:cs="Times New Roman"/>
          <w:color w:val="FF0000"/>
          <w:sz w:val="24"/>
          <w:szCs w:val="24"/>
        </w:rPr>
        <w:t>泛洪</w:t>
      </w:r>
      <w:r w:rsidR="006427EA">
        <w:rPr>
          <w:rFonts w:ascii="Times New Roman" w:eastAsia="宋体" w:hAnsi="Times New Roman" w:cs="Times New Roman" w:hint="eastAsia"/>
          <w:color w:val="FF0000"/>
          <w:sz w:val="24"/>
          <w:szCs w:val="24"/>
        </w:rPr>
        <w:t>以及</w:t>
      </w:r>
      <w:r w:rsidRPr="006427EA">
        <w:rPr>
          <w:rFonts w:ascii="Times New Roman" w:eastAsia="宋体" w:hAnsi="Times New Roman" w:cs="Times New Roman"/>
          <w:color w:val="FF0000"/>
          <w:sz w:val="24"/>
          <w:szCs w:val="24"/>
        </w:rPr>
        <w:t>转发处理</w:t>
      </w:r>
      <w:r w:rsidR="00374DE1" w:rsidRPr="006427EA">
        <w:rPr>
          <w:rFonts w:ascii="Times New Roman" w:eastAsia="宋体" w:hAnsi="Times New Roman" w:cs="Times New Roman" w:hint="eastAsia"/>
          <w:color w:val="FF0000"/>
          <w:sz w:val="24"/>
          <w:szCs w:val="24"/>
        </w:rPr>
        <w:t>，</w:t>
      </w:r>
      <w:r w:rsidRPr="00A219C6">
        <w:rPr>
          <w:rFonts w:ascii="Times New Roman" w:eastAsia="宋体" w:hAnsi="Times New Roman" w:cs="Times New Roman"/>
          <w:sz w:val="24"/>
          <w:szCs w:val="24"/>
        </w:rPr>
        <w:t>转发处理</w:t>
      </w:r>
      <w:r w:rsidR="006427EA">
        <w:rPr>
          <w:rFonts w:ascii="Times New Roman" w:eastAsia="宋体" w:hAnsi="Times New Roman" w:cs="Times New Roman"/>
          <w:sz w:val="24"/>
          <w:szCs w:val="24"/>
        </w:rPr>
        <w:t>（</w:t>
      </w:r>
      <w:r w:rsidR="006427EA" w:rsidRPr="006427EA">
        <w:rPr>
          <w:rFonts w:ascii="Times New Roman" w:eastAsia="宋体" w:hAnsi="Times New Roman" w:cs="Times New Roman"/>
          <w:sz w:val="24"/>
          <w:szCs w:val="24"/>
        </w:rPr>
        <w:t>do_forwarding_flow()</w:t>
      </w:r>
      <w:r w:rsidR="006427EA">
        <w:rPr>
          <w:rFonts w:ascii="Times New Roman" w:eastAsia="宋体" w:hAnsi="Times New Roman" w:cs="Times New Roman"/>
          <w:sz w:val="24"/>
          <w:szCs w:val="24"/>
        </w:rPr>
        <w:t>方法）</w:t>
      </w:r>
      <w:r w:rsidRPr="00A219C6">
        <w:rPr>
          <w:rFonts w:ascii="Times New Roman" w:eastAsia="宋体" w:hAnsi="Times New Roman" w:cs="Times New Roman"/>
          <w:sz w:val="24"/>
          <w:szCs w:val="24"/>
        </w:rPr>
        <w:t>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71CF8126" w:rsidR="0058557F" w:rsidRPr="00A219C6" w:rsidRDefault="00E63434"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Pr="00A219C6">
        <w:rPr>
          <w:rFonts w:ascii="Times New Roman" w:eastAsia="宋体" w:hAnsi="Times New Roman" w:cs="Times New Roman"/>
          <w:sz w:val="24"/>
          <w:szCs w:val="24"/>
        </w:rPr>
        <w:t>add_path()</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del_path()</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添加</w:t>
      </w:r>
      <w:r w:rsidRPr="00A219C6">
        <w:rPr>
          <w:rFonts w:ascii="Times New Roman" w:eastAsia="宋体" w:hAnsi="Times New Roman" w:cs="Times New Roman"/>
          <w:sz w:val="24"/>
          <w:szCs w:val="24"/>
        </w:rPr>
        <w:t>新的路径和删除旧的路径。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7D15A83A" w:rsidR="00E63434" w:rsidRPr="00A219C6" w:rsidRDefault="00F0250E"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在</w:t>
      </w:r>
      <w:r w:rsidR="00E63434" w:rsidRPr="000B6AEF">
        <w:rPr>
          <w:rFonts w:ascii="Times New Roman" w:eastAsia="宋体" w:hAnsi="Times New Roman" w:cs="Times New Roman" w:hint="eastAsia"/>
          <w:color w:val="FF0000"/>
          <w:sz w:val="24"/>
          <w:szCs w:val="24"/>
        </w:rPr>
        <w:t>SDN</w:t>
      </w:r>
      <w:r w:rsidR="00E63434" w:rsidRPr="000B6AEF">
        <w:rPr>
          <w:rFonts w:ascii="Times New Roman" w:eastAsia="宋体" w:hAnsi="Times New Roman" w:cs="Times New Roman" w:hint="eastAsia"/>
          <w:color w:val="FF0000"/>
          <w:sz w:val="24"/>
          <w:szCs w:val="24"/>
        </w:rPr>
        <w:t>网络</w:t>
      </w:r>
      <w:r>
        <w:rPr>
          <w:rFonts w:ascii="Times New Roman" w:eastAsia="宋体" w:hAnsi="Times New Roman" w:cs="Times New Roman" w:hint="eastAsia"/>
          <w:color w:val="FF0000"/>
          <w:sz w:val="24"/>
          <w:szCs w:val="24"/>
        </w:rPr>
        <w:t>架构</w:t>
      </w:r>
      <w:r w:rsidR="00E63434" w:rsidRPr="000B6AEF">
        <w:rPr>
          <w:rFonts w:ascii="Times New Roman" w:eastAsia="宋体" w:hAnsi="Times New Roman" w:cs="Times New Roman" w:hint="eastAsia"/>
          <w:color w:val="FF0000"/>
          <w:sz w:val="24"/>
          <w:szCs w:val="24"/>
        </w:rPr>
        <w:t>中，</w:t>
      </w:r>
      <w:r>
        <w:rPr>
          <w:rFonts w:ascii="Times New Roman" w:eastAsia="宋体" w:hAnsi="Times New Roman" w:cs="Times New Roman" w:hint="eastAsia"/>
          <w:color w:val="FF0000"/>
          <w:sz w:val="24"/>
          <w:szCs w:val="24"/>
        </w:rPr>
        <w:t>数据包进入网络中的交换机后，首先会去匹配交换机中存在的流表项，</w:t>
      </w:r>
      <w:r w:rsidR="00D423E7" w:rsidRPr="000B6AEF">
        <w:rPr>
          <w:rFonts w:ascii="Times New Roman" w:eastAsia="宋体" w:hAnsi="Times New Roman" w:cs="Times New Roman" w:hint="eastAsia"/>
          <w:color w:val="FF0000"/>
          <w:sz w:val="24"/>
          <w:szCs w:val="24"/>
        </w:rPr>
        <w:t>若</w:t>
      </w:r>
      <w:r>
        <w:rPr>
          <w:rFonts w:ascii="Times New Roman" w:eastAsia="宋体" w:hAnsi="Times New Roman" w:cs="Times New Roman" w:hint="eastAsia"/>
          <w:color w:val="FF0000"/>
          <w:sz w:val="24"/>
          <w:szCs w:val="24"/>
        </w:rPr>
        <w:t>匹配</w:t>
      </w:r>
      <w:r w:rsidR="00E63434" w:rsidRPr="000B6AEF">
        <w:rPr>
          <w:rFonts w:ascii="Times New Roman" w:eastAsia="宋体" w:hAnsi="Times New Roman" w:cs="Times New Roman" w:hint="eastAsia"/>
          <w:color w:val="FF0000"/>
          <w:sz w:val="24"/>
          <w:szCs w:val="24"/>
        </w:rPr>
        <w:t>成功，</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00E63434" w:rsidRPr="00A219C6">
        <w:rPr>
          <w:rFonts w:ascii="Times New Roman" w:eastAsia="宋体" w:hAnsi="Times New Roman" w:cs="Times New Roman" w:hint="eastAsia"/>
          <w:color w:val="000000" w:themeColor="text1"/>
          <w:sz w:val="24"/>
          <w:szCs w:val="24"/>
        </w:rPr>
        <w:t>发送给</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14313C55" w:rsidR="00115657" w:rsidRPr="000B6AEF" w:rsidRDefault="0058557F" w:rsidP="001951B3">
      <w:pPr>
        <w:spacing w:afterLines="100" w:after="312" w:line="400" w:lineRule="exact"/>
        <w:ind w:firstLineChars="200" w:firstLine="480"/>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图</w:t>
      </w:r>
      <w:r w:rsidR="00D33FBB" w:rsidRPr="000B6AEF">
        <w:rPr>
          <w:rFonts w:ascii="Times New Roman" w:eastAsia="宋体" w:hAnsi="Times New Roman" w:cs="Times New Roman" w:hint="eastAsia"/>
          <w:color w:val="FF0000"/>
          <w:sz w:val="24"/>
          <w:szCs w:val="24"/>
        </w:rPr>
        <w:t>4.11</w:t>
      </w:r>
      <w:r w:rsidR="008972D9">
        <w:rPr>
          <w:rFonts w:ascii="Times New Roman" w:eastAsia="宋体" w:hAnsi="Times New Roman" w:cs="Times New Roman" w:hint="eastAsia"/>
          <w:color w:val="FF0000"/>
          <w:sz w:val="24"/>
          <w:szCs w:val="24"/>
        </w:rPr>
        <w:t>为扩展后</w:t>
      </w:r>
      <w:r w:rsidR="00E63434" w:rsidRPr="000B6AEF">
        <w:rPr>
          <w:rFonts w:ascii="Times New Roman" w:eastAsia="宋体" w:hAnsi="Times New Roman" w:cs="Times New Roman" w:hint="eastAsia"/>
          <w:color w:val="FF0000"/>
          <w:sz w:val="24"/>
          <w:szCs w:val="24"/>
        </w:rPr>
        <w:t>的</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hint="eastAsia"/>
          <w:color w:val="FF0000"/>
          <w:sz w:val="24"/>
          <w:szCs w:val="24"/>
        </w:rPr>
        <w:t>方法的执行过程。在</w:t>
      </w:r>
      <w:r w:rsidR="00E63434" w:rsidRPr="000B6AEF">
        <w:rPr>
          <w:rFonts w:ascii="Times New Roman" w:eastAsia="宋体" w:hAnsi="Times New Roman" w:cs="Times New Roman"/>
          <w:color w:val="FF0000"/>
          <w:sz w:val="24"/>
          <w:szCs w:val="24"/>
        </w:rPr>
        <w:t>PacketInMessageHandler</w:t>
      </w:r>
      <w:r w:rsidR="00E63434" w:rsidRPr="000B6AEF">
        <w:rPr>
          <w:rFonts w:ascii="Times New Roman" w:eastAsia="宋体" w:hAnsi="Times New Roman" w:cs="Times New Roman" w:hint="eastAsia"/>
          <w:color w:val="FF0000"/>
          <w:sz w:val="24"/>
          <w:szCs w:val="24"/>
        </w:rPr>
        <w:t>类</w:t>
      </w:r>
      <w:r w:rsidR="00E63434" w:rsidRPr="000B6AEF">
        <w:rPr>
          <w:rFonts w:ascii="Times New Roman" w:eastAsia="宋体" w:hAnsi="Times New Roman" w:cs="Times New Roman"/>
          <w:color w:val="FF0000"/>
          <w:sz w:val="24"/>
          <w:szCs w:val="24"/>
        </w:rPr>
        <w:t>收到</w:t>
      </w:r>
      <w:r w:rsidR="00CB2F06" w:rsidRPr="000B6AEF">
        <w:rPr>
          <w:rFonts w:ascii="Times New Roman" w:eastAsia="宋体" w:hAnsi="Times New Roman" w:cs="Times New Roman"/>
          <w:color w:val="FF0000"/>
          <w:sz w:val="24"/>
          <w:szCs w:val="24"/>
        </w:rPr>
        <w:t>p</w:t>
      </w:r>
      <w:r w:rsidR="00E7083A" w:rsidRPr="000B6AEF">
        <w:rPr>
          <w:rFonts w:ascii="Times New Roman" w:eastAsia="宋体" w:hAnsi="Times New Roman" w:cs="Times New Roman" w:hint="eastAsia"/>
          <w:color w:val="FF0000"/>
          <w:sz w:val="24"/>
          <w:szCs w:val="24"/>
        </w:rPr>
        <w:t>acket_in</w:t>
      </w:r>
      <w:r w:rsidR="00E63434" w:rsidRPr="000B6AEF">
        <w:rPr>
          <w:rFonts w:ascii="Times New Roman" w:eastAsia="宋体" w:hAnsi="Times New Roman" w:cs="Times New Roman" w:hint="eastAsia"/>
          <w:color w:val="FF0000"/>
          <w:sz w:val="24"/>
          <w:szCs w:val="24"/>
        </w:rPr>
        <w:t xml:space="preserve"> </w:t>
      </w:r>
      <w:r w:rsidR="008972D9">
        <w:rPr>
          <w:rFonts w:ascii="Times New Roman" w:eastAsia="宋体" w:hAnsi="Times New Roman" w:cs="Times New Roman" w:hint="eastAsia"/>
          <w:color w:val="FF0000"/>
          <w:sz w:val="24"/>
          <w:szCs w:val="24"/>
        </w:rPr>
        <w:t>消息并解析为</w:t>
      </w:r>
      <w:r w:rsidR="00E63434" w:rsidRPr="000B6AEF">
        <w:rPr>
          <w:rFonts w:ascii="Times New Roman" w:eastAsia="宋体" w:hAnsi="Times New Roman" w:cs="Times New Roman"/>
          <w:color w:val="FF0000"/>
          <w:sz w:val="24"/>
          <w:szCs w:val="24"/>
        </w:rPr>
        <w:t>路由请求</w:t>
      </w:r>
      <w:r w:rsidR="0073114B">
        <w:rPr>
          <w:rFonts w:ascii="Times New Roman" w:eastAsia="宋体" w:hAnsi="Times New Roman" w:cs="Times New Roman"/>
          <w:color w:val="FF0000"/>
          <w:sz w:val="24"/>
          <w:szCs w:val="24"/>
        </w:rPr>
        <w:t>后</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color w:val="FF0000"/>
          <w:sz w:val="24"/>
          <w:szCs w:val="24"/>
        </w:rPr>
        <w:t>由</w:t>
      </w:r>
      <w:r w:rsidR="00E63434" w:rsidRPr="000B6AEF">
        <w:rPr>
          <w:rFonts w:ascii="Times New Roman" w:eastAsia="宋体" w:hAnsi="Times New Roman" w:cs="Times New Roman" w:hint="eastAsia"/>
          <w:color w:val="FF0000"/>
          <w:sz w:val="24"/>
          <w:szCs w:val="24"/>
        </w:rPr>
        <w:t>do Forwarding Flow()</w:t>
      </w:r>
      <w:r w:rsidR="00E63434" w:rsidRPr="000B6AEF">
        <w:rPr>
          <w:rFonts w:ascii="Times New Roman" w:eastAsia="宋体" w:hAnsi="Times New Roman" w:cs="Times New Roman" w:hint="eastAsia"/>
          <w:color w:val="FF0000"/>
          <w:sz w:val="24"/>
          <w:szCs w:val="24"/>
        </w:rPr>
        <w:t>方法</w:t>
      </w:r>
      <w:r w:rsidR="008972D9">
        <w:rPr>
          <w:rFonts w:ascii="Times New Roman" w:eastAsia="宋体" w:hAnsi="Times New Roman" w:cs="Times New Roman" w:hint="eastAsia"/>
          <w:color w:val="FF0000"/>
          <w:sz w:val="24"/>
          <w:szCs w:val="24"/>
        </w:rPr>
        <w:t>对</w:t>
      </w:r>
      <w:r w:rsidR="008972D9" w:rsidRPr="000B6AEF">
        <w:rPr>
          <w:rFonts w:ascii="Times New Roman" w:eastAsia="宋体" w:hAnsi="Times New Roman" w:cs="Times New Roman"/>
          <w:color w:val="FF0000"/>
          <w:sz w:val="24"/>
          <w:szCs w:val="24"/>
        </w:rPr>
        <w:t>p</w:t>
      </w:r>
      <w:r w:rsidR="008972D9" w:rsidRPr="000B6AEF">
        <w:rPr>
          <w:rFonts w:ascii="Times New Roman" w:eastAsia="宋体" w:hAnsi="Times New Roman" w:cs="Times New Roman" w:hint="eastAsia"/>
          <w:color w:val="FF0000"/>
          <w:sz w:val="24"/>
          <w:szCs w:val="24"/>
        </w:rPr>
        <w:t xml:space="preserve">acket_in </w:t>
      </w:r>
      <w:r w:rsidR="008972D9">
        <w:rPr>
          <w:rFonts w:ascii="Times New Roman" w:eastAsia="宋体" w:hAnsi="Times New Roman" w:cs="Times New Roman" w:hint="eastAsia"/>
          <w:color w:val="FF0000"/>
          <w:sz w:val="24"/>
          <w:szCs w:val="24"/>
        </w:rPr>
        <w:t>消息</w:t>
      </w:r>
      <w:r w:rsidR="008972D9">
        <w:rPr>
          <w:rFonts w:ascii="Times New Roman" w:eastAsia="宋体" w:hAnsi="Times New Roman" w:cs="Times New Roman" w:hint="eastAsia"/>
          <w:color w:val="FF0000"/>
          <w:sz w:val="24"/>
          <w:szCs w:val="24"/>
        </w:rPr>
        <w:t>进行处理</w:t>
      </w:r>
      <w:r w:rsidR="00E63434" w:rsidRPr="000B6AEF">
        <w:rPr>
          <w:rFonts w:ascii="Times New Roman" w:eastAsia="宋体" w:hAnsi="Times New Roman" w:cs="Times New Roman" w:hint="eastAsia"/>
          <w:color w:val="FF0000"/>
          <w:sz w:val="24"/>
          <w:szCs w:val="24"/>
        </w:rPr>
        <w:t>，</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E63434" w:rsidRPr="000B6AEF">
        <w:rPr>
          <w:rFonts w:ascii="Times New Roman" w:eastAsia="宋体" w:hAnsi="Times New Roman" w:cs="Times New Roman" w:hint="eastAsia"/>
          <w:color w:val="FF0000"/>
          <w:sz w:val="24"/>
          <w:szCs w:val="24"/>
        </w:rPr>
        <w:t>方法首先提取</w:t>
      </w:r>
      <w:r w:rsidR="0073114B">
        <w:rPr>
          <w:rFonts w:ascii="Times New Roman" w:eastAsia="宋体" w:hAnsi="Times New Roman" w:cs="Times New Roman" w:hint="eastAsia"/>
          <w:color w:val="FF0000"/>
          <w:sz w:val="24"/>
          <w:szCs w:val="24"/>
        </w:rPr>
        <w:t>消息报文中的报文头数据</w:t>
      </w:r>
      <w:r w:rsidR="00E63434" w:rsidRPr="000B6AEF">
        <w:rPr>
          <w:rFonts w:ascii="Times New Roman" w:eastAsia="宋体" w:hAnsi="Times New Roman" w:cs="Times New Roman" w:hint="eastAsia"/>
          <w:color w:val="FF0000"/>
          <w:sz w:val="24"/>
          <w:szCs w:val="24"/>
        </w:rPr>
        <w:t>，随后</w:t>
      </w:r>
      <w:r w:rsidR="0073114B">
        <w:rPr>
          <w:rFonts w:ascii="Times New Roman" w:eastAsia="宋体" w:hAnsi="Times New Roman" w:cs="Times New Roman" w:hint="eastAsia"/>
          <w:color w:val="FF0000"/>
          <w:sz w:val="24"/>
          <w:szCs w:val="24"/>
        </w:rPr>
        <w:t>对报文头中的数据进行解析得到源目的</w:t>
      </w:r>
      <w:r w:rsidR="00E63434" w:rsidRPr="000B6AEF">
        <w:rPr>
          <w:rFonts w:ascii="Times New Roman" w:eastAsia="宋体" w:hAnsi="Times New Roman" w:cs="Times New Roman" w:hint="eastAsia"/>
          <w:color w:val="FF0000"/>
          <w:sz w:val="24"/>
          <w:szCs w:val="24"/>
        </w:rPr>
        <w:t>交换机</w:t>
      </w:r>
      <w:r w:rsidR="0073114B">
        <w:rPr>
          <w:rFonts w:ascii="Times New Roman" w:eastAsia="宋体" w:hAnsi="Times New Roman" w:cs="Times New Roman" w:hint="eastAsia"/>
          <w:color w:val="FF0000"/>
          <w:sz w:val="24"/>
          <w:szCs w:val="24"/>
        </w:rPr>
        <w:t>的信息</w:t>
      </w:r>
      <w:r w:rsidR="00E63434" w:rsidRPr="000B6AEF">
        <w:rPr>
          <w:rFonts w:ascii="Times New Roman" w:eastAsia="宋体" w:hAnsi="Times New Roman" w:cs="Times New Roman" w:hint="eastAsia"/>
          <w:color w:val="FF0000"/>
          <w:sz w:val="24"/>
          <w:szCs w:val="24"/>
        </w:rPr>
        <w:t>和应用层</w:t>
      </w:r>
      <w:r w:rsidR="00E63434" w:rsidRPr="000B6AEF">
        <w:rPr>
          <w:rFonts w:ascii="Times New Roman" w:eastAsia="宋体" w:hAnsi="Times New Roman" w:cs="Times New Roman"/>
          <w:color w:val="FF0000"/>
          <w:sz w:val="24"/>
          <w:szCs w:val="24"/>
        </w:rPr>
        <w:t>协议</w:t>
      </w:r>
      <w:r w:rsidR="00E63434" w:rsidRPr="000B6AEF">
        <w:rPr>
          <w:rFonts w:ascii="Times New Roman" w:eastAsia="宋体" w:hAnsi="Times New Roman" w:cs="Times New Roman" w:hint="eastAsia"/>
          <w:color w:val="FF0000"/>
          <w:sz w:val="24"/>
          <w:szCs w:val="24"/>
        </w:rPr>
        <w:t>，若</w:t>
      </w:r>
      <w:r w:rsidR="0073114B">
        <w:rPr>
          <w:rFonts w:ascii="Times New Roman" w:eastAsia="宋体" w:hAnsi="Times New Roman" w:cs="Times New Roman"/>
          <w:color w:val="FF0000"/>
          <w:sz w:val="24"/>
          <w:szCs w:val="24"/>
        </w:rPr>
        <w:t>解析得到的是</w:t>
      </w:r>
      <w:r w:rsidR="0073114B">
        <w:rPr>
          <w:rFonts w:ascii="Times New Roman" w:eastAsia="宋体" w:hAnsi="Times New Roman" w:cs="Times New Roman" w:hint="eastAsia"/>
          <w:color w:val="FF0000"/>
          <w:sz w:val="24"/>
          <w:szCs w:val="24"/>
        </w:rPr>
        <w:t>非最高优先级业务</w:t>
      </w:r>
      <w:r w:rsidR="00E63434" w:rsidRPr="000B6AEF">
        <w:rPr>
          <w:rFonts w:ascii="Times New Roman" w:eastAsia="宋体" w:hAnsi="Times New Roman" w:cs="Times New Roman" w:hint="eastAsia"/>
          <w:color w:val="FF0000"/>
          <w:sz w:val="24"/>
          <w:szCs w:val="24"/>
        </w:rPr>
        <w:t>流，</w:t>
      </w:r>
      <w:r w:rsidR="00E63434" w:rsidRPr="000B6AEF">
        <w:rPr>
          <w:rFonts w:ascii="Times New Roman" w:eastAsia="宋体" w:hAnsi="Times New Roman" w:cs="Times New Roman" w:hint="eastAsia"/>
          <w:color w:val="FF0000"/>
          <w:sz w:val="24"/>
          <w:szCs w:val="24"/>
        </w:rPr>
        <w:t>R</w:t>
      </w:r>
      <w:r w:rsidR="00E63434" w:rsidRPr="000B6AEF">
        <w:rPr>
          <w:rFonts w:ascii="Times New Roman" w:eastAsia="宋体" w:hAnsi="Times New Roman" w:cs="Times New Roman"/>
          <w:color w:val="FF0000"/>
          <w:sz w:val="24"/>
          <w:szCs w:val="24"/>
        </w:rPr>
        <w:t>yu</w:t>
      </w:r>
      <w:r w:rsidR="00E63434" w:rsidRPr="000B6AEF">
        <w:rPr>
          <w:rFonts w:ascii="Times New Roman" w:eastAsia="宋体" w:hAnsi="Times New Roman" w:cs="Times New Roman" w:hint="eastAsia"/>
          <w:color w:val="FF0000"/>
          <w:sz w:val="24"/>
          <w:szCs w:val="24"/>
        </w:rPr>
        <w:t>使用以链路跳数为代价的</w:t>
      </w:r>
      <w:r w:rsidR="00BE0627" w:rsidRPr="000B6AEF">
        <w:rPr>
          <w:rFonts w:ascii="Times New Roman" w:eastAsia="宋体" w:hAnsi="Times New Roman" w:cs="Times New Roman" w:hint="eastAsia"/>
          <w:color w:val="FF0000"/>
          <w:sz w:val="24"/>
          <w:szCs w:val="24"/>
        </w:rPr>
        <w:t>Dijkstra</w:t>
      </w:r>
      <w:r w:rsidR="0073114B">
        <w:rPr>
          <w:rFonts w:ascii="Times New Roman" w:eastAsia="宋体" w:hAnsi="Times New Roman" w:cs="Times New Roman" w:hint="eastAsia"/>
          <w:color w:val="FF0000"/>
          <w:sz w:val="24"/>
          <w:szCs w:val="24"/>
        </w:rPr>
        <w:t>算法来计算源目的交换机</w:t>
      </w:r>
      <w:r w:rsidR="00E63434" w:rsidRPr="000B6AEF">
        <w:rPr>
          <w:rFonts w:ascii="Times New Roman" w:eastAsia="宋体" w:hAnsi="Times New Roman" w:cs="Times New Roman" w:hint="eastAsia"/>
          <w:color w:val="FF0000"/>
          <w:sz w:val="24"/>
          <w:szCs w:val="24"/>
        </w:rPr>
        <w:t>间的</w:t>
      </w:r>
      <w:r w:rsidR="0073114B">
        <w:rPr>
          <w:rFonts w:ascii="Times New Roman" w:eastAsia="宋体" w:hAnsi="Times New Roman" w:cs="Times New Roman" w:hint="eastAsia"/>
          <w:color w:val="FF0000"/>
          <w:sz w:val="24"/>
          <w:szCs w:val="24"/>
        </w:rPr>
        <w:t>传输</w:t>
      </w:r>
      <w:r w:rsidR="00E63434" w:rsidRPr="000B6AEF">
        <w:rPr>
          <w:rFonts w:ascii="Times New Roman" w:eastAsia="宋体" w:hAnsi="Times New Roman" w:cs="Times New Roman" w:hint="eastAsia"/>
          <w:color w:val="FF0000"/>
          <w:sz w:val="24"/>
          <w:szCs w:val="24"/>
        </w:rPr>
        <w:t>路径，然后</w:t>
      </w:r>
      <w:r w:rsidR="0073114B">
        <w:rPr>
          <w:rFonts w:ascii="Times New Roman" w:eastAsia="宋体" w:hAnsi="Times New Roman" w:cs="Times New Roman" w:hint="eastAsia"/>
          <w:color w:val="FF0000"/>
          <w:sz w:val="24"/>
          <w:szCs w:val="24"/>
        </w:rPr>
        <w:t>以此该路径</w:t>
      </w:r>
      <w:r w:rsidR="00E63434" w:rsidRPr="000B6AEF">
        <w:rPr>
          <w:rFonts w:ascii="Times New Roman" w:eastAsia="宋体" w:hAnsi="Times New Roman" w:cs="Times New Roman" w:hint="eastAsia"/>
          <w:color w:val="FF0000"/>
          <w:sz w:val="24"/>
          <w:szCs w:val="24"/>
        </w:rPr>
        <w:t>下发流表</w:t>
      </w:r>
      <w:r w:rsidR="0073114B">
        <w:rPr>
          <w:rFonts w:ascii="Times New Roman" w:eastAsia="宋体" w:hAnsi="Times New Roman" w:cs="Times New Roman" w:hint="eastAsia"/>
          <w:color w:val="FF0000"/>
          <w:sz w:val="24"/>
          <w:szCs w:val="24"/>
        </w:rPr>
        <w:t>到相应的交换机上，以引导业务数据流的传输。如解析得到的是</w:t>
      </w:r>
      <w:r w:rsidR="00E63434" w:rsidRPr="000B6AEF">
        <w:rPr>
          <w:rFonts w:ascii="Times New Roman" w:eastAsia="宋体" w:hAnsi="Times New Roman" w:cs="Times New Roman" w:hint="eastAsia"/>
          <w:color w:val="FF0000"/>
          <w:sz w:val="24"/>
          <w:szCs w:val="24"/>
        </w:rPr>
        <w:t>最高</w:t>
      </w:r>
      <w:r w:rsidR="00E63434" w:rsidRPr="000B6AEF">
        <w:rPr>
          <w:rFonts w:ascii="Times New Roman" w:eastAsia="宋体" w:hAnsi="Times New Roman" w:cs="Times New Roman"/>
          <w:color w:val="FF0000"/>
          <w:sz w:val="24"/>
          <w:szCs w:val="24"/>
        </w:rPr>
        <w:t>优先级</w:t>
      </w:r>
      <w:r w:rsidR="00E63434" w:rsidRPr="000B6AEF">
        <w:rPr>
          <w:rFonts w:ascii="Times New Roman" w:eastAsia="宋体" w:hAnsi="Times New Roman" w:cs="Times New Roman" w:hint="eastAsia"/>
          <w:color w:val="FF0000"/>
          <w:sz w:val="24"/>
          <w:szCs w:val="24"/>
        </w:rPr>
        <w:t>的</w:t>
      </w:r>
      <w:r w:rsidR="00E63434" w:rsidRPr="000B6AEF">
        <w:rPr>
          <w:rFonts w:ascii="Times New Roman" w:eastAsia="宋体" w:hAnsi="Times New Roman" w:cs="Times New Roman"/>
          <w:color w:val="FF0000"/>
          <w:sz w:val="24"/>
          <w:szCs w:val="24"/>
        </w:rPr>
        <w:t>视频流媒体</w:t>
      </w:r>
      <w:r w:rsidR="00E63434" w:rsidRPr="000B6AEF">
        <w:rPr>
          <w:rFonts w:ascii="Times New Roman" w:eastAsia="宋体" w:hAnsi="Times New Roman" w:cs="Times New Roman" w:hint="eastAsia"/>
          <w:color w:val="FF0000"/>
          <w:sz w:val="24"/>
          <w:szCs w:val="24"/>
        </w:rPr>
        <w:t>，</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color w:val="000000" w:themeColor="text1"/>
          <w:sz w:val="24"/>
          <w:szCs w:val="24"/>
        </w:rPr>
        <w:lastRenderedPageBreak/>
        <w:t>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219C6">
        <w:rPr>
          <w:rFonts w:ascii="Times New Roman" w:eastAsia="宋体" w:hAnsi="Times New Roman" w:cs="Times New Roman" w:hint="eastAsia"/>
          <w:color w:val="000000" w:themeColor="text1"/>
          <w:sz w:val="24"/>
          <w:szCs w:val="24"/>
        </w:rPr>
        <w:t>，则直接增加</w:t>
      </w:r>
      <w:r w:rsidR="00E63434" w:rsidRPr="00A219C6">
        <w:rPr>
          <w:rFonts w:ascii="Times New Roman" w:eastAsia="宋体" w:hAnsi="Times New Roman" w:cs="Times New Roman"/>
          <w:color w:val="000000" w:themeColor="text1"/>
          <w:sz w:val="24"/>
          <w:szCs w:val="24"/>
        </w:rPr>
        <w:t>新的路径</w:t>
      </w:r>
      <w:r w:rsidR="00E63434" w:rsidRPr="00A219C6">
        <w:rPr>
          <w:rFonts w:ascii="Times New Roman" w:eastAsia="宋体" w:hAnsi="Times New Roman" w:cs="Times New Roman" w:hint="eastAsia"/>
          <w:color w:val="000000" w:themeColor="text1"/>
          <w:sz w:val="24"/>
          <w:szCs w:val="24"/>
        </w:rPr>
        <w:t>，删除</w:t>
      </w:r>
      <w:r w:rsidR="00E63434" w:rsidRPr="00A219C6">
        <w:rPr>
          <w:rFonts w:ascii="Times New Roman" w:eastAsia="宋体" w:hAnsi="Times New Roman" w:cs="Times New Roman"/>
          <w:color w:val="000000" w:themeColor="text1"/>
          <w:sz w:val="24"/>
          <w:szCs w:val="24"/>
        </w:rPr>
        <w:t>旧的路径，</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w:t>
      </w:r>
      <w:r w:rsidR="00FB17A0">
        <w:rPr>
          <w:rFonts w:ascii="Times New Roman" w:eastAsia="宋体" w:hAnsi="Times New Roman" w:cs="Times New Roman"/>
          <w:color w:val="FF0000"/>
          <w:sz w:val="24"/>
          <w:szCs w:val="24"/>
        </w:rPr>
        <w:t>，二者都是</w:t>
      </w:r>
      <w:r w:rsidR="00E63434" w:rsidRPr="000B6AEF">
        <w:rPr>
          <w:rFonts w:ascii="Times New Roman" w:eastAsia="宋体" w:hAnsi="Times New Roman" w:cs="Times New Roman" w:hint="eastAsia"/>
          <w:color w:val="FF0000"/>
          <w:sz w:val="24"/>
          <w:szCs w:val="24"/>
        </w:rPr>
        <w:t>队列调度</w:t>
      </w:r>
      <w:r w:rsidR="00FB17A0">
        <w:rPr>
          <w:rFonts w:ascii="Times New Roman" w:eastAsia="宋体" w:hAnsi="Times New Roman" w:cs="Times New Roman" w:hint="eastAsia"/>
          <w:color w:val="FF0000"/>
          <w:sz w:val="24"/>
          <w:szCs w:val="24"/>
        </w:rPr>
        <w:t>策略</w:t>
      </w:r>
      <w:r w:rsidR="00E63434" w:rsidRPr="000B6AEF">
        <w:rPr>
          <w:rFonts w:ascii="Times New Roman" w:eastAsia="宋体" w:hAnsi="Times New Roman" w:cs="Times New Roman"/>
          <w:color w:val="FF0000"/>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9pt;height:454.6pt" o:ole="">
                  <v:imagedata r:id="rId78" o:title=""/>
                </v:shape>
                <o:OLEObject Type="Embed" ProgID="Visio.Drawing.15" ShapeID="_x0000_i1048" DrawAspect="Content" ObjectID="_1611668722" r:id="rId79"/>
              </w:object>
            </w:r>
          </w:p>
        </w:tc>
      </w:tr>
      <w:tr w:rsidR="0058557F" w:rsidRPr="00A219C6" w14:paraId="0808F563" w14:textId="77777777" w:rsidTr="00FB17A0">
        <w:trPr>
          <w:jc w:val="center"/>
        </w:trPr>
        <w:tc>
          <w:tcPr>
            <w:tcW w:w="9214" w:type="dxa"/>
          </w:tcPr>
          <w:p w14:paraId="44877CB2" w14:textId="76DE89CD" w:rsidR="001861B8" w:rsidRPr="000B6AEF" w:rsidRDefault="00115657" w:rsidP="003D44E4">
            <w:pPr>
              <w:spacing w:line="400" w:lineRule="exact"/>
              <w:ind w:firstLineChars="100" w:firstLine="210"/>
              <w:jc w:val="center"/>
              <w:rPr>
                <w:rFonts w:ascii="Times New Roman" w:eastAsia="黑体" w:hAnsi="Times New Roman"/>
                <w:color w:val="FF0000"/>
                <w:szCs w:val="21"/>
              </w:rPr>
            </w:pPr>
            <w:r w:rsidRPr="000B6AEF">
              <w:rPr>
                <w:rFonts w:ascii="Times New Roman" w:eastAsia="黑体" w:hAnsi="Times New Roman" w:hint="eastAsia"/>
                <w:color w:val="FF0000"/>
                <w:szCs w:val="21"/>
              </w:rPr>
              <w:t>图</w:t>
            </w:r>
            <w:r w:rsidR="001951B3" w:rsidRPr="000B6AEF">
              <w:rPr>
                <w:rFonts w:ascii="Times New Roman" w:eastAsia="黑体" w:hAnsi="Times New Roman" w:hint="eastAsia"/>
                <w:color w:val="FF0000"/>
                <w:szCs w:val="21"/>
              </w:rPr>
              <w:t xml:space="preserve">4.11 </w:t>
            </w:r>
            <w:r w:rsidR="00FB17A0">
              <w:rPr>
                <w:rFonts w:ascii="Times New Roman" w:eastAsia="黑体" w:hAnsi="Times New Roman" w:hint="eastAsia"/>
                <w:color w:val="FF0000"/>
                <w:szCs w:val="21"/>
              </w:rPr>
              <w:t xml:space="preserve">do Forwarding </w:t>
            </w:r>
            <w:r w:rsidRPr="000B6AEF">
              <w:rPr>
                <w:rFonts w:ascii="Times New Roman" w:eastAsia="黑体" w:hAnsi="Times New Roman" w:hint="eastAsia"/>
                <w:color w:val="FF0000"/>
                <w:szCs w:val="21"/>
              </w:rPr>
              <w:t>()</w:t>
            </w:r>
            <w:r w:rsidR="00FB17A0">
              <w:rPr>
                <w:rFonts w:ascii="Times New Roman" w:eastAsia="黑体" w:hAnsi="Times New Roman" w:hint="eastAsia"/>
                <w:color w:val="FF0000"/>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1" w:name="_Toc532417705"/>
      <w:bookmarkStart w:id="92" w:name="_Toc534641199"/>
      <w:bookmarkStart w:id="93"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1"/>
      <w:bookmarkEnd w:id="92"/>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w:t>
      </w:r>
      <w:r w:rsidR="00FB17A0">
        <w:rPr>
          <w:rFonts w:ascii="Times New Roman" w:eastAsia="宋体" w:hAnsi="Times New Roman" w:cs="Times New Roman" w:hint="eastAsia"/>
          <w:sz w:val="24"/>
          <w:szCs w:val="24"/>
        </w:rPr>
        <w:t>能够</w:t>
      </w:r>
      <w:r w:rsidRPr="000B6AEF">
        <w:rPr>
          <w:rFonts w:ascii="Times New Roman" w:eastAsia="宋体" w:hAnsi="Times New Roman" w:cs="Times New Roman" w:hint="eastAsia"/>
          <w:color w:val="FF0000"/>
          <w:sz w:val="24"/>
          <w:szCs w:val="24"/>
        </w:rPr>
        <w:t>随机生成</w:t>
      </w:r>
      <w:r w:rsidR="00FB17A0">
        <w:rPr>
          <w:rFonts w:ascii="Times New Roman" w:eastAsia="宋体" w:hAnsi="Times New Roman" w:cs="Times New Roman" w:hint="eastAsia"/>
          <w:color w:val="FF0000"/>
          <w:sz w:val="24"/>
          <w:szCs w:val="24"/>
        </w:rPr>
        <w:t>不同的路径即</w:t>
      </w:r>
      <w:r w:rsidRPr="000B6AEF">
        <w:rPr>
          <w:rFonts w:ascii="Times New Roman" w:eastAsia="宋体" w:hAnsi="Times New Roman" w:cs="Times New Roman" w:hint="eastAsia"/>
          <w:color w:val="FF0000"/>
          <w:sz w:val="24"/>
          <w:szCs w:val="24"/>
        </w:rPr>
        <w:t>种群中的个体；</w:t>
      </w:r>
      <w:r w:rsidRPr="000B6AEF">
        <w:rPr>
          <w:rFonts w:ascii="Times New Roman" w:eastAsia="宋体" w:hAnsi="Times New Roman" w:cs="Times New Roman" w:hint="eastAsia"/>
          <w:color w:val="FF0000"/>
          <w:sz w:val="24"/>
          <w:szCs w:val="24"/>
        </w:rPr>
        <w:t>population</w:t>
      </w:r>
      <w:r w:rsidRPr="000B6AEF">
        <w:rPr>
          <w:rFonts w:ascii="Times New Roman" w:eastAsia="宋体" w:hAnsi="Times New Roman" w:cs="Times New Roman"/>
          <w:color w:val="FF0000"/>
          <w:sz w:val="24"/>
          <w:szCs w:val="24"/>
        </w:rPr>
        <w:t>()</w:t>
      </w:r>
      <w:r w:rsidR="00FB17A0">
        <w:rPr>
          <w:rFonts w:ascii="Times New Roman" w:eastAsia="宋体" w:hAnsi="Times New Roman" w:cs="Times New Roman"/>
          <w:color w:val="FF0000"/>
          <w:sz w:val="24"/>
          <w:szCs w:val="24"/>
        </w:rPr>
        <w:t>方法完成</w:t>
      </w:r>
      <w:r w:rsidR="00FB17A0">
        <w:rPr>
          <w:rFonts w:ascii="Times New Roman" w:eastAsia="宋体" w:hAnsi="Times New Roman" w:cs="Times New Roman" w:hint="eastAsia"/>
          <w:color w:val="FF0000"/>
          <w:sz w:val="24"/>
          <w:szCs w:val="24"/>
        </w:rPr>
        <w:t>初始种群</w:t>
      </w:r>
      <w:r w:rsidR="00CB2F06" w:rsidRPr="000B6AEF">
        <w:rPr>
          <w:rFonts w:ascii="Times New Roman" w:eastAsia="宋体" w:hAnsi="Times New Roman" w:cs="Times New Roman" w:hint="eastAsia"/>
          <w:color w:val="FF0000"/>
          <w:sz w:val="24"/>
          <w:szCs w:val="24"/>
        </w:rPr>
        <w:t>生成</w:t>
      </w:r>
      <w:r w:rsidR="00FB17A0">
        <w:rPr>
          <w:rFonts w:ascii="Times New Roman" w:eastAsia="宋体" w:hAnsi="Times New Roman" w:cs="Times New Roman" w:hint="eastAsia"/>
          <w:color w:val="FF0000"/>
          <w:sz w:val="24"/>
          <w:szCs w:val="24"/>
        </w:rPr>
        <w:t>的功能</w:t>
      </w:r>
      <w:r w:rsidR="00CB2F06" w:rsidRPr="000B6AEF">
        <w:rPr>
          <w:rFonts w:ascii="Times New Roman" w:eastAsia="宋体" w:hAnsi="Times New Roman" w:cs="Times New Roman" w:hint="eastAsia"/>
          <w:color w:val="FF0000"/>
          <w:sz w:val="24"/>
          <w:szCs w:val="24"/>
        </w:rPr>
        <w:t>，</w:t>
      </w:r>
      <w:r w:rsidR="00CB2F06" w:rsidRPr="00A219C6">
        <w:rPr>
          <w:rFonts w:ascii="Times New Roman" w:eastAsia="宋体" w:hAnsi="Times New Roman" w:cs="Times New Roman" w:hint="eastAsia"/>
          <w:sz w:val="24"/>
          <w:szCs w:val="24"/>
        </w:rPr>
        <w:t>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pt;height:404.05pt" o:ole="">
                  <v:imagedata r:id="rId81" o:title=""/>
                </v:shape>
                <o:OLEObject Type="Embed" ProgID="Visio.Drawing.15" ShapeID="_x0000_i1049" DrawAspect="Content" ObjectID="_1611668723"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Pr>
          <w:rFonts w:ascii="Times New Roman" w:eastAsia="宋体" w:hAnsi="Times New Roman" w:cs="Times New Roman" w:hint="eastAsia"/>
          <w:color w:val="FF0000"/>
          <w:sz w:val="24"/>
          <w:szCs w:val="24"/>
        </w:rPr>
        <w:t>对于保障种群基因多样性是非常有益的，能够增大</w:t>
      </w:r>
      <w:r w:rsidRPr="000B6AEF">
        <w:rPr>
          <w:rFonts w:ascii="Times New Roman" w:eastAsia="宋体" w:hAnsi="Times New Roman" w:cs="Times New Roman" w:hint="eastAsia"/>
          <w:color w:val="FF0000"/>
          <w:sz w:val="24"/>
          <w:szCs w:val="24"/>
        </w:rPr>
        <w:t>搜索空间</w:t>
      </w:r>
      <w:r w:rsidR="00FB17A0">
        <w:rPr>
          <w:rFonts w:ascii="Times New Roman" w:eastAsia="宋体" w:hAnsi="Times New Roman" w:cs="Times New Roman" w:hint="eastAsia"/>
          <w:color w:val="FF0000"/>
          <w:sz w:val="24"/>
          <w:szCs w:val="24"/>
        </w:rPr>
        <w:t>的广度</w:t>
      </w:r>
      <w:r w:rsidRPr="000B6AEF">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sz w:val="24"/>
          <w:szCs w:val="24"/>
        </w:rPr>
        <w:t>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pt;height:386.8pt" o:ole="">
                  <v:imagedata r:id="rId83" o:title=""/>
                </v:shape>
                <o:OLEObject Type="Embed" ProgID="Visio.Drawing.15" ShapeID="_x0000_i1050" DrawAspect="Content" ObjectID="_1611668724"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4EE75C5A"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219C6">
        <w:rPr>
          <w:rFonts w:ascii="Times New Roman" w:eastAsia="宋体" w:hAnsi="Times New Roman" w:cs="Times New Roman" w:hint="eastAsia"/>
          <w:sz w:val="24"/>
          <w:szCs w:val="24"/>
        </w:rPr>
        <w:t>计算</w:t>
      </w:r>
      <w:r w:rsidRPr="00A219C6">
        <w:rPr>
          <w:rFonts w:ascii="Times New Roman" w:eastAsia="宋体" w:hAnsi="Times New Roman" w:cs="Times New Roman" w:hint="eastAsia"/>
          <w:sz w:val="24"/>
          <w:szCs w:val="24"/>
        </w:rPr>
        <w:t>适应度值</w:t>
      </w:r>
      <w:r w:rsidRPr="00A219C6">
        <w:rPr>
          <w:rFonts w:ascii="Times New Roman" w:eastAsia="宋体" w:hAnsi="Times New Roman" w:cs="Times New Roman"/>
          <w:sz w:val="24"/>
          <w:szCs w:val="24"/>
        </w:rPr>
        <w:t>的</w:t>
      </w:r>
      <w:r w:rsidRPr="00A219C6">
        <w:rPr>
          <w:rFonts w:ascii="Times New Roman" w:eastAsia="宋体" w:hAnsi="Times New Roman" w:cs="Times New Roman" w:hint="eastAsia"/>
          <w:sz w:val="24"/>
          <w:szCs w:val="24"/>
        </w:rPr>
        <w:t>流程</w:t>
      </w:r>
      <w:r w:rsidR="00B4241A" w:rsidRPr="00A219C6">
        <w:rPr>
          <w:rFonts w:ascii="Times New Roman" w:eastAsia="宋体" w:hAnsi="Times New Roman" w:cs="Times New Roman" w:hint="eastAsia"/>
          <w:sz w:val="24"/>
          <w:szCs w:val="24"/>
        </w:rPr>
        <w:t>如图</w:t>
      </w:r>
      <w:r w:rsidR="00D33FBB" w:rsidRPr="00A219C6">
        <w:rPr>
          <w:rFonts w:ascii="Times New Roman" w:eastAsia="宋体" w:hAnsi="Times New Roman" w:cs="Times New Roman" w:hint="eastAsia"/>
          <w:sz w:val="24"/>
          <w:szCs w:val="24"/>
        </w:rPr>
        <w:t>4.15</w:t>
      </w:r>
      <w:r w:rsidR="00B4241A" w:rsidRPr="00A219C6">
        <w:rPr>
          <w:rFonts w:ascii="Times New Roman" w:eastAsia="宋体" w:hAnsi="Times New Roman" w:cs="Times New Roman" w:hint="eastAsia"/>
          <w:sz w:val="24"/>
          <w:szCs w:val="24"/>
        </w:rPr>
        <w:t>所示，计算染色体适应</w:t>
      </w:r>
      <w:r w:rsidR="001209D9" w:rsidRPr="00A219C6">
        <w:rPr>
          <w:rFonts w:ascii="Times New Roman" w:eastAsia="宋体" w:hAnsi="Times New Roman" w:cs="Times New Roman" w:hint="eastAsia"/>
          <w:sz w:val="24"/>
          <w:szCs w:val="24"/>
        </w:rPr>
        <w:t>度</w:t>
      </w:r>
      <w:r w:rsidR="00B4241A" w:rsidRPr="00A219C6">
        <w:rPr>
          <w:rFonts w:ascii="Times New Roman" w:eastAsia="宋体" w:hAnsi="Times New Roman" w:cs="Times New Roman" w:hint="eastAsia"/>
          <w:sz w:val="24"/>
          <w:szCs w:val="24"/>
        </w:rPr>
        <w:t>值时，首先设置适应度计算公式，取得保存路径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1F1F8A">
        <w:rPr>
          <w:rFonts w:ascii="Times New Roman" w:eastAsia="宋体" w:hAnsi="Times New Roman" w:cs="Times New Roman" w:hint="eastAsia"/>
          <w:sz w:val="24"/>
          <w:szCs w:val="24"/>
        </w:rPr>
        <w:t>性能指标，最后根据</w:t>
      </w:r>
      <w:r w:rsidR="00B4241A" w:rsidRPr="000B6AEF">
        <w:rPr>
          <w:rFonts w:ascii="Times New Roman" w:eastAsia="宋体" w:hAnsi="Times New Roman" w:cs="Times New Roman" w:hint="eastAsia"/>
          <w:color w:val="FF0000"/>
          <w:sz w:val="24"/>
          <w:szCs w:val="24"/>
        </w:rPr>
        <w:t>适应度函</w:t>
      </w:r>
      <w:r w:rsidR="001F1F8A">
        <w:rPr>
          <w:rFonts w:ascii="Times New Roman" w:eastAsia="宋体" w:hAnsi="Times New Roman" w:cs="Times New Roman" w:hint="eastAsia"/>
          <w:color w:val="FF0000"/>
          <w:sz w:val="24"/>
          <w:szCs w:val="24"/>
        </w:rPr>
        <w:t>数计算每条染色体的适应值。由于时延与丢包率</w:t>
      </w:r>
      <w:r w:rsidR="00E97428" w:rsidRPr="000B6AEF">
        <w:rPr>
          <w:rFonts w:ascii="Times New Roman" w:eastAsia="宋体" w:hAnsi="Times New Roman" w:cs="Times New Roman" w:hint="eastAsia"/>
          <w:color w:val="FF0000"/>
          <w:sz w:val="24"/>
          <w:szCs w:val="24"/>
        </w:rPr>
        <w:t>的适应度计算函数</w:t>
      </w:r>
      <w:r w:rsidR="00B4241A" w:rsidRPr="000B6AEF">
        <w:rPr>
          <w:rFonts w:ascii="Times New Roman" w:eastAsia="宋体" w:hAnsi="Times New Roman" w:cs="Times New Roman" w:hint="eastAsia"/>
          <w:color w:val="FF0000"/>
          <w:sz w:val="24"/>
          <w:szCs w:val="24"/>
        </w:rPr>
        <w:t>都除以了该代所有染色体相应</w:t>
      </w:r>
      <w:r w:rsidR="006A7DBD">
        <w:rPr>
          <w:rFonts w:ascii="Times New Roman" w:eastAsia="宋体" w:hAnsi="Times New Roman" w:cs="Times New Roman" w:hint="eastAsia"/>
          <w:color w:val="FF0000"/>
          <w:sz w:val="24"/>
          <w:szCs w:val="24"/>
        </w:rPr>
        <w:t>性能值的</w:t>
      </w:r>
      <w:r w:rsidR="00B4241A" w:rsidRPr="000B6AEF">
        <w:rPr>
          <w:rFonts w:ascii="Times New Roman" w:eastAsia="宋体" w:hAnsi="Times New Roman" w:cs="Times New Roman" w:hint="eastAsia"/>
          <w:color w:val="FF0000"/>
          <w:sz w:val="24"/>
          <w:szCs w:val="24"/>
        </w:rPr>
        <w:t>和，所以在获得路径</w:t>
      </w:r>
      <w:r w:rsidR="00E97428" w:rsidRPr="000B6AEF">
        <w:rPr>
          <w:rFonts w:ascii="Times New Roman" w:eastAsia="宋体" w:hAnsi="Times New Roman" w:cs="Times New Roman" w:hint="eastAsia"/>
          <w:color w:val="FF0000"/>
          <w:sz w:val="24"/>
          <w:szCs w:val="24"/>
        </w:rPr>
        <w:t>链表后，</w:t>
      </w:r>
      <w:r w:rsidR="006A7DBD">
        <w:rPr>
          <w:rFonts w:ascii="Times New Roman" w:eastAsia="宋体" w:hAnsi="Times New Roman" w:cs="Times New Roman" w:hint="eastAsia"/>
          <w:sz w:val="24"/>
          <w:szCs w:val="24"/>
        </w:rPr>
        <w:t>应计算出所有染色体相应</w:t>
      </w:r>
      <w:r w:rsidR="006A7DBD">
        <w:rPr>
          <w:rFonts w:ascii="Times New Roman" w:eastAsia="宋体" w:hAnsi="Times New Roman" w:cs="Times New Roman" w:hint="eastAsia"/>
          <w:color w:val="FF0000"/>
          <w:sz w:val="24"/>
          <w:szCs w:val="24"/>
        </w:rPr>
        <w:t>性能值的</w:t>
      </w:r>
      <w:r w:rsidR="006A7DBD" w:rsidRPr="000B6AEF">
        <w:rPr>
          <w:rFonts w:ascii="Times New Roman" w:eastAsia="宋体" w:hAnsi="Times New Roman" w:cs="Times New Roman" w:hint="eastAsia"/>
          <w:color w:val="FF0000"/>
          <w:sz w:val="24"/>
          <w:szCs w:val="24"/>
        </w:rPr>
        <w:t>和</w:t>
      </w:r>
      <w:r w:rsidR="00E97428" w:rsidRPr="00A219C6">
        <w:rPr>
          <w:rFonts w:ascii="Times New Roman" w:eastAsia="宋体" w:hAnsi="Times New Roman" w:cs="Times New Roman" w:hint="eastAsia"/>
          <w:sz w:val="24"/>
          <w:szCs w:val="24"/>
        </w:rPr>
        <w:t>，以便每个测度的适应度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1pt;height:390.95pt" o:ole="">
                  <v:imagedata r:id="rId85" o:title=""/>
                </v:shape>
                <o:OLEObject Type="Embed" ProgID="Visio.Drawing.15" ShapeID="_x0000_i1051" DrawAspect="Content" ObjectID="_1611668725"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06C6149A"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6A7DBD">
        <w:rPr>
          <w:rFonts w:ascii="Times New Roman" w:hAnsi="Times New Roman"/>
          <w:sz w:val="24"/>
        </w:rPr>
        <w:t>，</w:t>
      </w:r>
      <w:r w:rsidRPr="006A7DBD">
        <w:rPr>
          <w:rFonts w:ascii="Times New Roman" w:hAnsi="Times New Roman" w:hint="eastAsia"/>
          <w:color w:val="FF0000"/>
          <w:sz w:val="24"/>
        </w:rPr>
        <w:t>精英</w:t>
      </w:r>
      <w:r w:rsidR="006A7DBD">
        <w:rPr>
          <w:rFonts w:ascii="Times New Roman" w:hAnsi="Times New Roman"/>
          <w:color w:val="FF0000"/>
          <w:sz w:val="24"/>
        </w:rPr>
        <w:t>选择策略的输入为当前的种群数</w:t>
      </w:r>
      <w:r w:rsidRPr="006A7DBD">
        <w:rPr>
          <w:rFonts w:ascii="Times New Roman" w:hAnsi="Times New Roman"/>
          <w:color w:val="FF0000"/>
          <w:sz w:val="24"/>
        </w:rPr>
        <w:t>，</w:t>
      </w:r>
      <w:r w:rsidR="006A7DBD">
        <w:rPr>
          <w:rFonts w:ascii="Times New Roman" w:hAnsi="Times New Roman" w:hint="eastAsia"/>
          <w:color w:val="FF0000"/>
          <w:sz w:val="24"/>
        </w:rPr>
        <w:t>根据适应度函数对输入种群中的</w:t>
      </w:r>
      <w:r w:rsidRPr="006A7DBD">
        <w:rPr>
          <w:rFonts w:ascii="Times New Roman" w:hAnsi="Times New Roman"/>
          <w:color w:val="FF0000"/>
          <w:sz w:val="24"/>
        </w:rPr>
        <w:t>个体</w:t>
      </w:r>
      <w:r w:rsidR="006A7DBD">
        <w:rPr>
          <w:rFonts w:ascii="Times New Roman" w:hAnsi="Times New Roman"/>
          <w:color w:val="FF0000"/>
          <w:sz w:val="24"/>
        </w:rPr>
        <w:t>进行计算得到每个个体</w:t>
      </w:r>
      <w:r w:rsidRPr="006A7DBD">
        <w:rPr>
          <w:rFonts w:ascii="Times New Roman" w:hAnsi="Times New Roman"/>
          <w:color w:val="FF0000"/>
          <w:sz w:val="24"/>
        </w:rPr>
        <w:t>的</w:t>
      </w:r>
      <w:r w:rsidR="006A7DBD">
        <w:rPr>
          <w:rFonts w:ascii="Times New Roman" w:hAnsi="Times New Roman" w:hint="eastAsia"/>
          <w:color w:val="FF0000"/>
          <w:sz w:val="24"/>
        </w:rPr>
        <w:t>适应度</w:t>
      </w:r>
      <w:r w:rsidR="006A7DBD">
        <w:rPr>
          <w:rFonts w:ascii="Times New Roman" w:hAnsi="Times New Roman"/>
          <w:color w:val="FF0000"/>
          <w:sz w:val="24"/>
        </w:rPr>
        <w:t>值，并对</w:t>
      </w:r>
      <w:r w:rsidRPr="006A7DBD">
        <w:rPr>
          <w:rFonts w:ascii="Times New Roman" w:hAnsi="Times New Roman"/>
          <w:color w:val="FF0000"/>
          <w:sz w:val="24"/>
        </w:rPr>
        <w:t>适应度值的大小</w:t>
      </w:r>
      <w:r w:rsidR="006A7DBD">
        <w:rPr>
          <w:rFonts w:ascii="Times New Roman" w:hAnsi="Times New Roman"/>
          <w:color w:val="FF0000"/>
          <w:sz w:val="24"/>
        </w:rPr>
        <w:t>由高到低</w:t>
      </w:r>
      <w:r w:rsidRPr="006A7DBD">
        <w:rPr>
          <w:rFonts w:ascii="Times New Roman" w:hAnsi="Times New Roman"/>
          <w:color w:val="FF0000"/>
          <w:sz w:val="24"/>
        </w:rPr>
        <w:t>进行排序</w:t>
      </w:r>
      <w:r w:rsidR="006A7DBD">
        <w:rPr>
          <w:rFonts w:ascii="Times New Roman" w:hAnsi="Times New Roman" w:hint="eastAsia"/>
          <w:color w:val="FF0000"/>
          <w:sz w:val="24"/>
        </w:rPr>
        <w:t>，之</w:t>
      </w:r>
      <w:r w:rsidRPr="006A7DBD">
        <w:rPr>
          <w:rFonts w:ascii="Times New Roman" w:hAnsi="Times New Roman" w:hint="eastAsia"/>
          <w:color w:val="FF0000"/>
          <w:sz w:val="24"/>
        </w:rPr>
        <w:t>后</w:t>
      </w:r>
      <w:r w:rsidRPr="006A7DBD">
        <w:rPr>
          <w:rFonts w:ascii="Times New Roman" w:hAnsi="Times New Roman"/>
          <w:color w:val="FF0000"/>
          <w:sz w:val="24"/>
        </w:rPr>
        <w:t>根据</w:t>
      </w:r>
      <w:r w:rsidR="006A7DBD">
        <w:rPr>
          <w:rFonts w:ascii="Times New Roman" w:hAnsi="Times New Roman"/>
          <w:color w:val="FF0000"/>
          <w:sz w:val="24"/>
        </w:rPr>
        <w:t>预先</w:t>
      </w:r>
      <w:r w:rsidRPr="006A7DBD">
        <w:rPr>
          <w:rFonts w:ascii="Times New Roman" w:hAnsi="Times New Roman"/>
          <w:color w:val="FF0000"/>
          <w:sz w:val="24"/>
        </w:rPr>
        <w:t>设定的保留率</w:t>
      </w:r>
      <w:r w:rsidRPr="006A7DBD">
        <w:rPr>
          <w:rFonts w:ascii="Times New Roman" w:hAnsi="Times New Roman" w:hint="eastAsia"/>
          <w:color w:val="FF0000"/>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pt;height:283.25pt" o:ole="">
                  <v:imagedata r:id="rId87" o:title=""/>
                </v:shape>
                <o:OLEObject Type="Embed" ProgID="Visio.Drawing.15" ShapeID="_x0000_i1052" DrawAspect="Content" ObjectID="_1611668726"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779991D8"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略后剩下的个体进行交叉，在这些染色体中随机选择两个染色体</w:t>
      </w:r>
      <w:r w:rsidR="00B4241A" w:rsidRPr="00A219C6">
        <w:rPr>
          <w:rFonts w:ascii="Times New Roman" w:hAnsi="Times New Roman" w:hint="eastAsia"/>
          <w:color w:val="000000" w:themeColor="text1"/>
          <w:sz w:val="24"/>
        </w:rPr>
        <w:t>，</w:t>
      </w:r>
      <w:r w:rsidR="00372AB3" w:rsidRPr="00A219C6">
        <w:rPr>
          <w:rFonts w:ascii="Times New Roman" w:hAnsi="Times New Roman" w:hint="eastAsia"/>
          <w:color w:val="000000" w:themeColor="text1"/>
          <w:sz w:val="24"/>
        </w:rPr>
        <w:t>若</w:t>
      </w:r>
      <w:r w:rsidR="00372AB3" w:rsidRPr="00A219C6">
        <w:rPr>
          <w:rFonts w:ascii="Times New Roman" w:hAnsi="Times New Roman"/>
          <w:color w:val="000000" w:themeColor="text1"/>
          <w:sz w:val="24"/>
        </w:rPr>
        <w:t>染色体中有相同的基因，则随机选取基因点进行交叉</w:t>
      </w:r>
      <w:r w:rsidR="00372AB3" w:rsidRPr="00A219C6">
        <w:rPr>
          <w:rFonts w:ascii="Times New Roman" w:hAnsi="Times New Roman" w:hint="eastAsia"/>
          <w:color w:val="000000" w:themeColor="text1"/>
          <w:sz w:val="24"/>
        </w:rPr>
        <w:t>，</w:t>
      </w:r>
      <w:r w:rsidR="00B4241A" w:rsidRPr="00A219C6">
        <w:rPr>
          <w:rFonts w:ascii="Times New Roman" w:hAnsi="Times New Roman" w:hint="eastAsia"/>
          <w:color w:val="000000" w:themeColor="text1"/>
          <w:sz w:val="24"/>
        </w:rPr>
        <w:t>由于在交叉之后形成的路径可能会出现环路的情况，因此需要对交叉后形成的新的染色体进行基因是否重复的判断，以便排除有环路的染色体。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1pt" o:ole="">
                  <v:imagedata r:id="rId89" o:title=""/>
                </v:shape>
                <o:OLEObject Type="Embed" ProgID="Visio.Drawing.15" ShapeID="_x0000_i1053" DrawAspect="Content" ObjectID="_1611668727"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324375C2" w:rsidR="00B4241A" w:rsidRPr="00A219C6" w:rsidRDefault="00F00BA7" w:rsidP="00C23250">
      <w:pPr>
        <w:spacing w:line="400" w:lineRule="exact"/>
        <w:ind w:firstLineChars="200" w:firstLine="480"/>
        <w:rPr>
          <w:rFonts w:ascii="Times New Roman" w:hAnsi="Times New Roman"/>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B4241A" w:rsidRPr="00A219C6">
        <w:rPr>
          <w:rFonts w:ascii="Times New Roman" w:hAnsi="Times New Roman"/>
          <w:sz w:val="24"/>
          <w:szCs w:val="24"/>
        </w:rPr>
        <w:t>变异率大于随机值，</w:t>
      </w:r>
      <w:r w:rsidR="00B4241A" w:rsidRPr="00A219C6">
        <w:rPr>
          <w:rFonts w:ascii="Times New Roman" w:hAnsi="Times New Roman" w:hint="eastAsia"/>
          <w:sz w:val="24"/>
          <w:szCs w:val="24"/>
        </w:rPr>
        <w:t>变异的</w:t>
      </w:r>
      <w:r w:rsidR="00B4241A" w:rsidRPr="00A219C6">
        <w:rPr>
          <w:rFonts w:ascii="Times New Roman" w:hAnsi="Times New Roman"/>
          <w:sz w:val="24"/>
          <w:szCs w:val="24"/>
        </w:rPr>
        <w:t>位置为</w:t>
      </w:r>
      <w:r w:rsidR="00B4241A" w:rsidRPr="00A219C6">
        <w:rPr>
          <w:rFonts w:ascii="Times New Roman" w:hAnsi="Times New Roman" w:hint="eastAsia"/>
          <w:sz w:val="24"/>
          <w:szCs w:val="24"/>
        </w:rPr>
        <w:t>该染色</w:t>
      </w:r>
      <w:r w:rsidR="00B4241A" w:rsidRPr="00A219C6">
        <w:rPr>
          <w:rFonts w:ascii="Times New Roman" w:hAnsi="Times New Roman"/>
          <w:sz w:val="24"/>
          <w:szCs w:val="24"/>
        </w:rPr>
        <w:t>体</w:t>
      </w:r>
      <w:r w:rsidR="00B4241A" w:rsidRPr="00A219C6">
        <w:rPr>
          <w:rFonts w:ascii="Times New Roman" w:hAnsi="Times New Roman" w:hint="eastAsia"/>
          <w:sz w:val="24"/>
          <w:szCs w:val="24"/>
        </w:rPr>
        <w:t>中随机</w:t>
      </w:r>
      <w:r w:rsidR="00B4241A" w:rsidRPr="00A219C6">
        <w:rPr>
          <w:rFonts w:ascii="Times New Roman" w:hAnsi="Times New Roman"/>
          <w:sz w:val="24"/>
          <w:szCs w:val="24"/>
        </w:rPr>
        <w:t>选择</w:t>
      </w:r>
      <w:r w:rsidR="00B4241A" w:rsidRPr="00A219C6">
        <w:rPr>
          <w:rFonts w:ascii="Times New Roman" w:hAnsi="Times New Roman" w:hint="eastAsia"/>
          <w:sz w:val="24"/>
          <w:szCs w:val="24"/>
        </w:rPr>
        <w:t>的</w:t>
      </w:r>
      <w:r w:rsidR="00B4241A" w:rsidRPr="00A219C6">
        <w:rPr>
          <w:rFonts w:ascii="Times New Roman" w:hAnsi="Times New Roman"/>
          <w:sz w:val="24"/>
          <w:szCs w:val="24"/>
        </w:rPr>
        <w:t>基因位置，并</w:t>
      </w:r>
      <w:r w:rsidR="00B4241A" w:rsidRPr="00A219C6">
        <w:rPr>
          <w:rFonts w:ascii="Times New Roman" w:hAnsi="Times New Roman" w:hint="eastAsia"/>
          <w:sz w:val="24"/>
          <w:szCs w:val="24"/>
        </w:rPr>
        <w:t>随机</w:t>
      </w:r>
      <w:r w:rsidR="00B4241A" w:rsidRPr="00A219C6">
        <w:rPr>
          <w:rFonts w:ascii="Times New Roman" w:hAnsi="Times New Roman"/>
          <w:sz w:val="24"/>
          <w:szCs w:val="24"/>
        </w:rPr>
        <w:t>重置为</w:t>
      </w:r>
      <w:r w:rsidR="00B4241A" w:rsidRPr="00A219C6">
        <w:rPr>
          <w:rFonts w:ascii="Times New Roman" w:hAnsi="Times New Roman" w:hint="eastAsia"/>
          <w:sz w:val="24"/>
          <w:szCs w:val="24"/>
        </w:rPr>
        <w:t>新的</w:t>
      </w:r>
      <w:r w:rsidR="00B4241A" w:rsidRPr="00A219C6">
        <w:rPr>
          <w:rFonts w:ascii="Times New Roman" w:hAnsi="Times New Roman"/>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2.25pt;height:2in" o:ole="">
                  <v:imagedata r:id="rId91" o:title=""/>
                </v:shape>
                <o:OLEObject Type="Embed" ProgID="Visio.Drawing.15" ShapeID="_x0000_i1054" DrawAspect="Content" ObjectID="_1611668728"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1B1626">
        <w:rPr>
          <w:rFonts w:ascii="Times New Roman" w:hAnsi="Times New Roman" w:hint="eastAsia"/>
          <w:color w:val="FF0000"/>
          <w:sz w:val="24"/>
        </w:rPr>
        <w:t>这样做的原因是</w:t>
      </w:r>
      <w:r w:rsidR="00554942">
        <w:rPr>
          <w:rFonts w:ascii="Times New Roman" w:hAnsi="Times New Roman" w:hint="eastAsia"/>
          <w:color w:val="FF0000"/>
          <w:sz w:val="24"/>
        </w:rPr>
        <w:t>本文的</w:t>
      </w:r>
      <w:r w:rsidR="001D4500" w:rsidRPr="000B6AEF">
        <w:rPr>
          <w:rFonts w:ascii="Times New Roman" w:hAnsi="Times New Roman" w:hint="eastAsia"/>
          <w:color w:val="FF0000"/>
          <w:sz w:val="24"/>
        </w:rPr>
        <w:t>QoS</w:t>
      </w:r>
      <w:r w:rsidR="006D2726" w:rsidRPr="000B6AEF">
        <w:rPr>
          <w:rFonts w:ascii="Times New Roman" w:hAnsi="Times New Roman" w:hint="eastAsia"/>
          <w:color w:val="FF0000"/>
          <w:sz w:val="24"/>
        </w:rPr>
        <w:t>控制对时间要求非常敏感，算法收敛的速度</w:t>
      </w:r>
      <w:r w:rsidR="00554942">
        <w:rPr>
          <w:rFonts w:ascii="Times New Roman" w:hAnsi="Times New Roman" w:hint="eastAsia"/>
          <w:color w:val="FF0000"/>
          <w:sz w:val="24"/>
        </w:rPr>
        <w:t>提升</w:t>
      </w:r>
      <w:r w:rsidR="00554942">
        <w:rPr>
          <w:rFonts w:ascii="Times New Roman" w:hAnsi="Times New Roman" w:hint="eastAsia"/>
          <w:sz w:val="24"/>
        </w:rPr>
        <w:t>可以提高</w:t>
      </w:r>
      <w:r w:rsidR="006D2726" w:rsidRPr="00A219C6">
        <w:rPr>
          <w:rFonts w:ascii="Times New Roman" w:hAnsi="Times New Roman" w:hint="eastAsia"/>
          <w:sz w:val="24"/>
        </w:rPr>
        <w:t>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09.4pt" o:ole="">
                  <v:imagedata r:id="rId93" o:title=""/>
                </v:shape>
                <o:OLEObject Type="Embed" ProgID="Visio.Drawing.15" ShapeID="_x0000_i1055" DrawAspect="Content" ObjectID="_1611668729"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4"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3"/>
      <w:bookmarkEnd w:id="94"/>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45pt;height:98.2pt" o:ole="">
                  <v:imagedata r:id="rId95" o:title=""/>
                </v:shape>
                <o:OLEObject Type="Embed" ProgID="Visio.Drawing.15" ShapeID="_x0000_i1056" DrawAspect="Content" ObjectID="_1611668730"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76825F32"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控制器根据其四层协议将数据流进行分类，并根据分类结果，将数据流的</w:t>
      </w:r>
      <w:r w:rsidR="00FC1552" w:rsidRPr="00A219C6">
        <w:rPr>
          <w:rFonts w:ascii="Times New Roman" w:eastAsia="宋体" w:hAnsi="Times New Roman" w:cs="Times New Roman" w:hint="eastAsia"/>
          <w:color w:val="000000" w:themeColor="text1"/>
          <w:sz w:val="24"/>
          <w:szCs w:val="24"/>
        </w:rPr>
        <w:t>IP</w:t>
      </w:r>
      <w:r w:rsidR="00FC1552" w:rsidRPr="00A219C6">
        <w:rPr>
          <w:rFonts w:ascii="Times New Roman" w:eastAsia="宋体" w:hAnsi="Times New Roman" w:cs="Times New Roman" w:hint="eastAsia"/>
          <w:color w:val="000000" w:themeColor="text1"/>
          <w:sz w:val="24"/>
          <w:szCs w:val="24"/>
        </w:rPr>
        <w:t>头中的</w:t>
      </w:r>
      <w:r w:rsidR="00FC1552" w:rsidRPr="00A219C6">
        <w:rPr>
          <w:rFonts w:ascii="Times New Roman" w:eastAsia="宋体" w:hAnsi="Times New Roman" w:cs="Times New Roman" w:hint="eastAsia"/>
          <w:color w:val="000000" w:themeColor="text1"/>
          <w:sz w:val="24"/>
          <w:szCs w:val="24"/>
        </w:rPr>
        <w:t>DSCP</w:t>
      </w:r>
      <w:r w:rsidR="004758B9" w:rsidRPr="00A219C6">
        <w:rPr>
          <w:rFonts w:ascii="Times New Roman" w:eastAsia="宋体" w:hAnsi="Times New Roman" w:cs="Times New Roman" w:hint="eastAsia"/>
          <w:color w:val="000000" w:themeColor="text1"/>
          <w:sz w:val="24"/>
          <w:szCs w:val="24"/>
        </w:rPr>
        <w:t>值标记为对应的优先级，如表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7pt" o:ole="">
                  <v:imagedata r:id="rId97" o:title=""/>
                </v:shape>
                <o:OLEObject Type="Embed" ProgID="Visio.Drawing.15" ShapeID="_x0000_i1057" DrawAspect="Content" ObjectID="_1611668731"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85pt;height:57.1pt" o:ole="">
                  <v:imagedata r:id="rId99" o:title=""/>
                </v:shape>
                <o:OLEObject Type="Embed" ProgID="Visio.Drawing.15" ShapeID="_x0000_i1058" DrawAspect="Content" ObjectID="_1611668732"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0B6AEF">
              <w:rPr>
                <w:rFonts w:ascii="Times New Roman" w:eastAsia="黑体" w:hAnsi="Times New Roman" w:hint="eastAsia"/>
                <w:color w:val="FF0000"/>
                <w:szCs w:val="21"/>
              </w:rPr>
              <w:t>图</w:t>
            </w:r>
            <w:r w:rsidR="00C23250" w:rsidRPr="000B6AEF">
              <w:rPr>
                <w:rFonts w:ascii="Times New Roman" w:eastAsia="黑体" w:hAnsi="Times New Roman" w:hint="eastAsia"/>
                <w:color w:val="FF0000"/>
                <w:szCs w:val="21"/>
              </w:rPr>
              <w:t xml:space="preserve">4.22 </w:t>
            </w:r>
            <w:r w:rsidRPr="000B6AEF">
              <w:rPr>
                <w:rFonts w:ascii="Times New Roman" w:eastAsia="黑体" w:hAnsi="Times New Roman" w:hint="eastAsia"/>
                <w:color w:val="FF0000"/>
                <w:szCs w:val="21"/>
              </w:rPr>
              <w:t>修改</w:t>
            </w:r>
            <w:r w:rsidRPr="000B6AEF">
              <w:rPr>
                <w:rFonts w:ascii="Times New Roman" w:eastAsia="黑体" w:hAnsi="Times New Roman" w:hint="eastAsia"/>
                <w:color w:val="FF0000"/>
                <w:szCs w:val="21"/>
              </w:rPr>
              <w:t>DSC</w:t>
            </w:r>
            <w:r w:rsidRPr="000B6AEF">
              <w:rPr>
                <w:rFonts w:ascii="Times New Roman" w:eastAsia="黑体" w:hAnsi="Times New Roman"/>
                <w:color w:val="FF0000"/>
                <w:szCs w:val="21"/>
              </w:rPr>
              <w:t>P</w:t>
            </w:r>
            <w:r w:rsidRPr="000B6AEF">
              <w:rPr>
                <w:rFonts w:ascii="Times New Roman" w:eastAsia="黑体" w:hAnsi="Times New Roman" w:hint="eastAsia"/>
                <w:color w:val="FF0000"/>
                <w:szCs w:val="21"/>
              </w:rPr>
              <w:t>值的程序图</w:t>
            </w:r>
          </w:p>
        </w:tc>
      </w:tr>
    </w:tbl>
    <w:p w14:paraId="78FD0B33" w14:textId="07C1F368" w:rsidR="002E5D23" w:rsidRPr="000B6AEF" w:rsidRDefault="00A173DF" w:rsidP="00B167F8">
      <w:pPr>
        <w:spacing w:beforeLines="100" w:before="312" w:afterLines="100" w:after="312" w:line="400" w:lineRule="exact"/>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HTB</w:t>
      </w:r>
      <w:r w:rsidRPr="000B6AEF">
        <w:rPr>
          <w:rFonts w:ascii="Times New Roman" w:eastAsia="宋体" w:hAnsi="Times New Roman" w:cs="Times New Roman" w:hint="eastAsia"/>
          <w:color w:val="FF0000"/>
          <w:sz w:val="24"/>
          <w:szCs w:val="24"/>
        </w:rPr>
        <w:t>队列调度规</w:t>
      </w:r>
      <w:r w:rsidR="001B1626">
        <w:rPr>
          <w:rFonts w:ascii="Times New Roman" w:eastAsia="宋体" w:hAnsi="Times New Roman" w:cs="Times New Roman" w:hint="eastAsia"/>
          <w:color w:val="FF0000"/>
          <w:sz w:val="24"/>
          <w:szCs w:val="24"/>
        </w:rPr>
        <w:t>则的实现是通过</w:t>
      </w:r>
      <w:r w:rsidRPr="000B6AEF">
        <w:rPr>
          <w:rFonts w:ascii="Times New Roman" w:eastAsia="宋体" w:hAnsi="Times New Roman" w:cs="Times New Roman" w:hint="eastAsia"/>
          <w:color w:val="FF0000"/>
          <w:sz w:val="24"/>
          <w:szCs w:val="24"/>
        </w:rPr>
        <w:t>对</w:t>
      </w:r>
      <w:r w:rsidR="00215E56">
        <w:rPr>
          <w:rFonts w:ascii="Times New Roman" w:eastAsia="宋体" w:hAnsi="Times New Roman" w:cs="Times New Roman" w:hint="eastAsia"/>
          <w:color w:val="FF0000"/>
          <w:sz w:val="24"/>
          <w:szCs w:val="24"/>
        </w:rPr>
        <w:t xml:space="preserve"> Open</w:t>
      </w:r>
      <w:r w:rsidRPr="000B6AEF">
        <w:rPr>
          <w:rFonts w:ascii="Times New Roman" w:eastAsia="宋体" w:hAnsi="Times New Roman" w:cs="Times New Roman" w:hint="eastAsia"/>
          <w:color w:val="FF0000"/>
          <w:sz w:val="24"/>
          <w:szCs w:val="24"/>
        </w:rPr>
        <w:t>vSwitch</w:t>
      </w:r>
      <w:r w:rsidR="00215E56">
        <w:rPr>
          <w:rFonts w:ascii="Times New Roman" w:eastAsia="宋体" w:hAnsi="Times New Roman" w:cs="Times New Roman" w:hint="eastAsia"/>
          <w:color w:val="FF0000"/>
          <w:sz w:val="24"/>
          <w:szCs w:val="24"/>
        </w:rPr>
        <w:t>软交换机上</w:t>
      </w:r>
      <w:r w:rsidRPr="000B6AEF">
        <w:rPr>
          <w:rFonts w:ascii="Times New Roman" w:eastAsia="宋体" w:hAnsi="Times New Roman" w:cs="Times New Roman" w:hint="eastAsia"/>
          <w:color w:val="FF0000"/>
          <w:sz w:val="24"/>
          <w:szCs w:val="24"/>
        </w:rPr>
        <w:t>的</w:t>
      </w:r>
      <w:r w:rsidR="009638B0" w:rsidRPr="000B6AEF">
        <w:rPr>
          <w:rFonts w:ascii="Times New Roman" w:eastAsia="宋体" w:hAnsi="Times New Roman" w:cs="Times New Roman" w:hint="eastAsia"/>
          <w:color w:val="FF0000"/>
          <w:sz w:val="24"/>
          <w:szCs w:val="24"/>
        </w:rPr>
        <w:t>linux-htb</w:t>
      </w:r>
      <w:r w:rsidR="00C23250" w:rsidRPr="000B6AEF">
        <w:rPr>
          <w:rFonts w:ascii="Times New Roman" w:eastAsia="宋体" w:hAnsi="Times New Roman" w:cs="Times New Roman" w:hint="eastAsia"/>
          <w:color w:val="FF0000"/>
          <w:sz w:val="24"/>
          <w:szCs w:val="24"/>
        </w:rPr>
        <w:t>队列模块进行配置来</w:t>
      </w:r>
      <w:r w:rsidR="001B1626">
        <w:rPr>
          <w:rFonts w:ascii="Times New Roman" w:eastAsia="宋体" w:hAnsi="Times New Roman" w:cs="Times New Roman" w:hint="eastAsia"/>
          <w:color w:val="FF0000"/>
          <w:sz w:val="24"/>
          <w:szCs w:val="24"/>
        </w:rPr>
        <w:t>完成的</w:t>
      </w:r>
      <w:r w:rsidR="00C23250" w:rsidRPr="000B6AEF">
        <w:rPr>
          <w:rFonts w:ascii="Times New Roman" w:eastAsia="宋体" w:hAnsi="Times New Roman" w:cs="Times New Roman" w:hint="eastAsia"/>
          <w:color w:val="FF0000"/>
          <w:sz w:val="24"/>
          <w:szCs w:val="24"/>
        </w:rPr>
        <w:t>,</w:t>
      </w:r>
      <w:r w:rsidRPr="000B6AEF">
        <w:rPr>
          <w:rFonts w:ascii="Times New Roman" w:eastAsia="宋体" w:hAnsi="Times New Roman" w:cs="Times New Roman" w:hint="eastAsia"/>
          <w:color w:val="FF0000"/>
          <w:sz w:val="24"/>
          <w:szCs w:val="24"/>
        </w:rPr>
        <w:t>具体配置如图</w:t>
      </w:r>
      <w:r w:rsidR="00E23348" w:rsidRPr="000B6AEF">
        <w:rPr>
          <w:rFonts w:ascii="Times New Roman" w:eastAsia="宋体" w:hAnsi="Times New Roman" w:cs="Times New Roman" w:hint="eastAsia"/>
          <w:color w:val="FF0000"/>
          <w:sz w:val="24"/>
          <w:szCs w:val="24"/>
        </w:rPr>
        <w:t>4.23</w:t>
      </w:r>
      <w:r w:rsidRPr="000B6AEF">
        <w:rPr>
          <w:rFonts w:ascii="Times New Roman" w:eastAsia="宋体" w:hAnsi="Times New Roman" w:cs="Times New Roman" w:hint="eastAsia"/>
          <w:color w:val="FF0000"/>
          <w:sz w:val="24"/>
          <w:szCs w:val="24"/>
        </w:rPr>
        <w:t>所示</w:t>
      </w:r>
      <w:r w:rsidR="00F637EE" w:rsidRPr="000B6AEF">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5" w:name="_Toc534641201"/>
      <w:r w:rsidRPr="00A219C6">
        <w:rPr>
          <w:rFonts w:hint="eastAsia"/>
        </w:rPr>
        <w:lastRenderedPageBreak/>
        <w:t>4.</w:t>
      </w:r>
      <w:r w:rsidR="002E5D23" w:rsidRPr="00A219C6">
        <w:t xml:space="preserve">4 </w:t>
      </w:r>
      <w:r w:rsidRPr="00A219C6">
        <w:t>本章小结</w:t>
      </w:r>
      <w:bookmarkEnd w:id="95"/>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A219C6" w:rsidRDefault="0044334D" w:rsidP="00841C0B">
      <w:pPr>
        <w:pStyle w:val="1"/>
        <w:rPr>
          <w:rFonts w:ascii="Times New Roman" w:hAnsi="Times New Roman"/>
          <w:b w:val="0"/>
          <w:szCs w:val="32"/>
        </w:rPr>
      </w:pPr>
      <w:bookmarkStart w:id="97"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6"/>
      <w:r w:rsidR="007A0666" w:rsidRPr="00A219C6">
        <w:rPr>
          <w:rFonts w:ascii="Times New Roman" w:hAnsi="Times New Roman" w:hint="eastAsia"/>
          <w:b w:val="0"/>
          <w:szCs w:val="32"/>
        </w:rPr>
        <w:t>实验仿真与结果分析</w:t>
      </w:r>
      <w:bookmarkEnd w:id="97"/>
    </w:p>
    <w:p w14:paraId="405499E6" w14:textId="49EC7800" w:rsidR="0044334D" w:rsidRPr="00A219C6" w:rsidRDefault="0044334D" w:rsidP="00841C0B">
      <w:pPr>
        <w:pStyle w:val="2"/>
      </w:pPr>
      <w:bookmarkStart w:id="98" w:name="_Toc532417708"/>
      <w:bookmarkStart w:id="99"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8"/>
      <w:bookmarkEnd w:id="99"/>
    </w:p>
    <w:p w14:paraId="08A0F229" w14:textId="210D99C1" w:rsidR="0044334D" w:rsidRPr="00A219C6" w:rsidRDefault="0044334D" w:rsidP="00841C0B">
      <w:pPr>
        <w:pStyle w:val="3"/>
        <w:rPr>
          <w:rFonts w:ascii="Times New Roman" w:hAnsi="Times New Roman"/>
        </w:rPr>
      </w:pPr>
      <w:bookmarkStart w:id="100" w:name="_Toc532417709"/>
      <w:bookmarkStart w:id="101"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0"/>
      <w:bookmarkEnd w:id="101"/>
    </w:p>
    <w:p w14:paraId="2176CE10" w14:textId="2B5DAC9A" w:rsidR="0044334D" w:rsidRPr="00215E56" w:rsidRDefault="0044334D" w:rsidP="007A1A9E">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w:t>
      </w:r>
      <w:r w:rsidRPr="00215E56">
        <w:rPr>
          <w:rFonts w:ascii="Times New Roman" w:eastAsia="宋体" w:hAnsi="Times New Roman" w:cs="Times New Roman"/>
          <w:color w:val="FF0000"/>
          <w:sz w:val="24"/>
          <w:szCs w:val="24"/>
        </w:rPr>
        <w:t>Mininet</w:t>
      </w:r>
      <w:r w:rsidR="0031728D" w:rsidRPr="00215E56">
        <w:rPr>
          <w:rFonts w:ascii="Times New Roman" w:eastAsia="宋体" w:hAnsi="Times New Roman" w:cs="Times New Roman" w:hint="eastAsia"/>
          <w:color w:val="FF0000"/>
          <w:sz w:val="24"/>
          <w:szCs w:val="24"/>
          <w:vertAlign w:val="superscript"/>
        </w:rPr>
        <w:t>[</w:t>
      </w:r>
      <w:r w:rsidR="00232070" w:rsidRPr="00215E56">
        <w:rPr>
          <w:rFonts w:ascii="Times New Roman" w:eastAsia="宋体" w:hAnsi="Times New Roman" w:cs="Times New Roman"/>
          <w:color w:val="FF0000"/>
          <w:sz w:val="24"/>
          <w:szCs w:val="24"/>
          <w:vertAlign w:val="superscript"/>
        </w:rPr>
        <w:t>48-49</w:t>
      </w:r>
      <w:r w:rsidR="0031728D" w:rsidRPr="00215E56">
        <w:rPr>
          <w:rFonts w:ascii="Times New Roman" w:eastAsia="宋体" w:hAnsi="Times New Roman" w:cs="Times New Roman" w:hint="eastAsia"/>
          <w:color w:val="FF0000"/>
          <w:sz w:val="24"/>
          <w:szCs w:val="24"/>
          <w:vertAlign w:val="superscript"/>
        </w:rPr>
        <w:t>]</w:t>
      </w:r>
      <w:r w:rsidR="00841C0B" w:rsidRPr="00215E56">
        <w:rPr>
          <w:rFonts w:ascii="Times New Roman" w:eastAsia="宋体" w:hAnsi="Times New Roman" w:cs="Times New Roman" w:hint="eastAsia"/>
          <w:color w:val="FF0000"/>
          <w:sz w:val="24"/>
          <w:szCs w:val="24"/>
        </w:rPr>
        <w:t>采用轻量级的虚拟化技术使得单一的系统可以仿真一个完整的网络，</w:t>
      </w:r>
      <w:r w:rsidR="00864748" w:rsidRPr="00215E56">
        <w:rPr>
          <w:rFonts w:ascii="Times New Roman" w:eastAsia="宋体" w:hAnsi="Times New Roman" w:cs="Times New Roman" w:hint="eastAsia"/>
          <w:color w:val="FF0000"/>
          <w:sz w:val="24"/>
          <w:szCs w:val="24"/>
        </w:rPr>
        <w:t>即使</w:t>
      </w:r>
      <w:r w:rsidRPr="00215E56">
        <w:rPr>
          <w:rFonts w:ascii="Times New Roman" w:eastAsia="宋体" w:hAnsi="Times New Roman" w:cs="Times New Roman" w:hint="eastAsia"/>
          <w:color w:val="FF0000"/>
          <w:sz w:val="24"/>
          <w:szCs w:val="24"/>
        </w:rPr>
        <w:t>在</w:t>
      </w:r>
      <w:r w:rsidRPr="00215E56">
        <w:rPr>
          <w:rFonts w:ascii="Times New Roman" w:eastAsia="宋体" w:hAnsi="Times New Roman" w:cs="Times New Roman"/>
          <w:color w:val="FF0000"/>
          <w:sz w:val="24"/>
          <w:szCs w:val="24"/>
        </w:rPr>
        <w:t>一台电脑上</w:t>
      </w:r>
      <w:r w:rsidRPr="00215E56">
        <w:rPr>
          <w:rFonts w:ascii="Times New Roman" w:eastAsia="宋体" w:hAnsi="Times New Roman" w:cs="Times New Roman" w:hint="eastAsia"/>
          <w:color w:val="FF0000"/>
          <w:sz w:val="24"/>
          <w:szCs w:val="24"/>
        </w:rPr>
        <w:t>，</w:t>
      </w:r>
      <w:r w:rsidR="00864748" w:rsidRPr="00215E56">
        <w:rPr>
          <w:rFonts w:ascii="Times New Roman" w:eastAsia="宋体" w:hAnsi="Times New Roman" w:cs="Times New Roman" w:hint="eastAsia"/>
          <w:color w:val="FF0000"/>
          <w:sz w:val="24"/>
          <w:szCs w:val="24"/>
        </w:rPr>
        <w:t>也</w:t>
      </w:r>
      <w:r w:rsidRPr="00215E56">
        <w:rPr>
          <w:rFonts w:ascii="Times New Roman" w:eastAsia="宋体" w:hAnsi="Times New Roman" w:cs="Times New Roman" w:hint="eastAsia"/>
          <w:color w:val="FF0000"/>
          <w:sz w:val="24"/>
          <w:szCs w:val="24"/>
        </w:rPr>
        <w:t>可以</w:t>
      </w:r>
      <w:r w:rsidRPr="00215E56">
        <w:rPr>
          <w:rFonts w:ascii="Times New Roman" w:eastAsia="宋体" w:hAnsi="Times New Roman" w:cs="Times New Roman"/>
          <w:color w:val="FF0000"/>
          <w:sz w:val="24"/>
          <w:szCs w:val="24"/>
        </w:rPr>
        <w:t>很容易的</w:t>
      </w:r>
      <w:r w:rsidRPr="00215E56">
        <w:rPr>
          <w:rFonts w:ascii="Times New Roman" w:eastAsia="宋体" w:hAnsi="Times New Roman" w:cs="Times New Roman" w:hint="eastAsia"/>
          <w:color w:val="FF0000"/>
          <w:sz w:val="24"/>
          <w:szCs w:val="24"/>
        </w:rPr>
        <w:t>创建</w:t>
      </w:r>
      <w:r w:rsidRPr="00215E56">
        <w:rPr>
          <w:rFonts w:ascii="Times New Roman" w:eastAsia="宋体" w:hAnsi="Times New Roman" w:cs="Times New Roman"/>
          <w:color w:val="FF0000"/>
          <w:sz w:val="24"/>
          <w:szCs w:val="24"/>
        </w:rPr>
        <w:t>出包含</w:t>
      </w:r>
      <w:r w:rsidRPr="00215E56">
        <w:rPr>
          <w:rFonts w:ascii="Times New Roman" w:eastAsia="宋体" w:hAnsi="Times New Roman" w:cs="Times New Roman" w:hint="eastAsia"/>
          <w:color w:val="FF0000"/>
          <w:sz w:val="24"/>
          <w:szCs w:val="24"/>
        </w:rPr>
        <w:t>主机</w:t>
      </w:r>
      <w:r w:rsidR="00841C0B" w:rsidRPr="00215E56">
        <w:rPr>
          <w:rFonts w:ascii="Times New Roman" w:eastAsia="宋体" w:hAnsi="Times New Roman" w:cs="Times New Roman" w:hint="eastAsia"/>
          <w:color w:val="FF0000"/>
          <w:sz w:val="24"/>
          <w:szCs w:val="24"/>
        </w:rPr>
        <w:t>和</w:t>
      </w:r>
      <w:r w:rsidRPr="00215E56">
        <w:rPr>
          <w:rFonts w:ascii="Times New Roman" w:eastAsia="宋体" w:hAnsi="Times New Roman" w:cs="Times New Roman"/>
          <w:color w:val="FF0000"/>
          <w:sz w:val="24"/>
          <w:szCs w:val="24"/>
        </w:rPr>
        <w:t>交换机</w:t>
      </w:r>
      <w:r w:rsidRPr="00215E56">
        <w:rPr>
          <w:rFonts w:ascii="Times New Roman" w:eastAsia="宋体" w:hAnsi="Times New Roman" w:cs="Times New Roman" w:hint="eastAsia"/>
          <w:color w:val="FF0000"/>
          <w:sz w:val="24"/>
          <w:szCs w:val="24"/>
        </w:rPr>
        <w:t>的网络，</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支持系统级别的回归测试，除了本身提</w:t>
      </w:r>
      <w:r w:rsidRPr="00215E56">
        <w:rPr>
          <w:rFonts w:ascii="Times New Roman" w:eastAsia="宋体" w:hAnsi="Times New Roman" w:cs="Times New Roman" w:hint="eastAsia"/>
          <w:color w:val="FF0000"/>
          <w:sz w:val="24"/>
          <w:szCs w:val="24"/>
        </w:rPr>
        <w:t>供带有基本参数的常见拓扑结构之外，还支持用户自定义拓扑结构，可以</w:t>
      </w:r>
      <w:r w:rsidRPr="00215E56">
        <w:rPr>
          <w:rFonts w:ascii="Times New Roman" w:eastAsia="宋体" w:hAnsi="Times New Roman" w:cs="Times New Roman"/>
          <w:color w:val="FF0000"/>
          <w:sz w:val="24"/>
          <w:szCs w:val="24"/>
        </w:rPr>
        <w:t>创建任何需要的网络拓扑结构。</w:t>
      </w:r>
      <w:r w:rsidRPr="00A219C6">
        <w:rPr>
          <w:rFonts w:ascii="Times New Roman" w:eastAsia="宋体" w:hAnsi="Times New Roman" w:cs="Times New Roman" w:hint="eastAsia"/>
          <w:color w:val="000000" w:themeColor="text1"/>
          <w:sz w:val="24"/>
          <w:szCs w:val="24"/>
        </w:rPr>
        <w:t>除此之外</w:t>
      </w:r>
      <w:r w:rsidRPr="00A219C6">
        <w:rPr>
          <w:rFonts w:ascii="Times New Roman" w:eastAsia="宋体" w:hAnsi="Times New Roman" w:cs="Times New Roman"/>
          <w:color w:val="000000" w:themeColor="text1"/>
          <w:sz w:val="24"/>
          <w:szCs w:val="24"/>
        </w:rPr>
        <w:t>，</w:t>
      </w:r>
      <w:r w:rsidRPr="00215E56">
        <w:rPr>
          <w:rFonts w:ascii="Times New Roman" w:eastAsia="宋体" w:hAnsi="Times New Roman" w:cs="Times New Roman" w:hint="eastAsia"/>
          <w:color w:val="FF0000"/>
          <w:sz w:val="24"/>
          <w:szCs w:val="24"/>
        </w:rPr>
        <w:t>基于</w:t>
      </w:r>
      <w:r w:rsidR="002521B2" w:rsidRPr="00215E56">
        <w:rPr>
          <w:rFonts w:ascii="Times New Roman" w:eastAsia="宋体" w:hAnsi="Times New Roman" w:cs="Times New Roman" w:hint="eastAsia"/>
          <w:color w:val="FF0000"/>
          <w:sz w:val="24"/>
          <w:szCs w:val="24"/>
        </w:rPr>
        <w:t>Mininet</w:t>
      </w:r>
      <w:r w:rsidRPr="00215E56">
        <w:rPr>
          <w:rFonts w:ascii="Times New Roman" w:eastAsia="宋体" w:hAnsi="Times New Roman" w:cs="Times New Roman" w:hint="eastAsia"/>
          <w:color w:val="FF0000"/>
          <w:sz w:val="24"/>
          <w:szCs w:val="24"/>
        </w:rPr>
        <w:t>开发的控制器相关的代码可以直接地迁移到真实的网络环境中，即由</w:t>
      </w:r>
      <w:r w:rsidRPr="00215E56">
        <w:rPr>
          <w:rFonts w:ascii="Times New Roman" w:eastAsia="宋体" w:hAnsi="Times New Roman" w:cs="Times New Roman" w:hint="eastAsia"/>
          <w:color w:val="FF0000"/>
          <w:sz w:val="24"/>
          <w:szCs w:val="24"/>
        </w:rPr>
        <w:t xml:space="preserve">OpenFlow </w:t>
      </w:r>
      <w:r w:rsidRPr="00215E56">
        <w:rPr>
          <w:rFonts w:ascii="Times New Roman" w:eastAsia="宋体" w:hAnsi="Times New Roman" w:cs="Times New Roman" w:hint="eastAsia"/>
          <w:color w:val="FF0000"/>
          <w:sz w:val="24"/>
          <w:szCs w:val="24"/>
        </w:rPr>
        <w:t>交换机组网的硬件环境，这样极大地方便了用户开发与</w:t>
      </w:r>
      <w:r w:rsidRPr="00215E56">
        <w:rPr>
          <w:rFonts w:ascii="Times New Roman" w:eastAsia="宋体" w:hAnsi="Times New Roman" w:cs="Times New Roman" w:hint="eastAsia"/>
          <w:color w:val="FF0000"/>
          <w:sz w:val="24"/>
          <w:szCs w:val="24"/>
        </w:rPr>
        <w:t xml:space="preserve"> SDN </w:t>
      </w:r>
      <w:r w:rsidR="002521B2" w:rsidRPr="00215E56">
        <w:rPr>
          <w:rFonts w:ascii="Times New Roman" w:eastAsia="宋体" w:hAnsi="Times New Roman" w:cs="Times New Roman" w:hint="eastAsia"/>
          <w:color w:val="FF0000"/>
          <w:sz w:val="24"/>
          <w:szCs w:val="24"/>
        </w:rPr>
        <w:t>相关的网络应用，以非常低的成本进行新</w:t>
      </w:r>
      <w:r w:rsidRPr="00215E56">
        <w:rPr>
          <w:rFonts w:ascii="Times New Roman" w:eastAsia="宋体" w:hAnsi="Times New Roman" w:cs="Times New Roman" w:hint="eastAsia"/>
          <w:color w:val="FF0000"/>
          <w:sz w:val="24"/>
          <w:szCs w:val="24"/>
        </w:rPr>
        <w:t>应用的开发、测试和验证，而不需要浪费时间去搭</w:t>
      </w:r>
      <w:bookmarkStart w:id="102" w:name="_GoBack"/>
      <w:bookmarkEnd w:id="102"/>
      <w:r w:rsidRPr="00215E56">
        <w:rPr>
          <w:rFonts w:ascii="Times New Roman" w:eastAsia="宋体" w:hAnsi="Times New Roman" w:cs="Times New Roman" w:hint="eastAsia"/>
          <w:color w:val="FF0000"/>
          <w:sz w:val="24"/>
          <w:szCs w:val="24"/>
        </w:rPr>
        <w:t>建真实的网络，大大缩短了</w:t>
      </w:r>
      <w:r w:rsidR="00882805" w:rsidRPr="00215E56">
        <w:rPr>
          <w:rFonts w:ascii="Times New Roman" w:eastAsia="宋体" w:hAnsi="Times New Roman" w:cs="Times New Roman" w:hint="eastAsia"/>
          <w:color w:val="FF0000"/>
          <w:sz w:val="24"/>
          <w:szCs w:val="24"/>
        </w:rPr>
        <w:t>SDN</w:t>
      </w:r>
      <w:r w:rsidRPr="00215E56">
        <w:rPr>
          <w:rFonts w:ascii="Times New Roman" w:eastAsia="宋体" w:hAnsi="Times New Roman" w:cs="Times New Roman" w:hint="eastAsia"/>
          <w:color w:val="FF0000"/>
          <w:sz w:val="24"/>
          <w:szCs w:val="24"/>
        </w:rPr>
        <w:t>应用开发测试的周期，具有很高的灵活性。</w:t>
      </w:r>
    </w:p>
    <w:p w14:paraId="2BFAC2BD" w14:textId="43730208"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eastAsia="宋体" w:hAnsi="Times New Roman" w:cs="Times New Roman" w:hint="eastAsia"/>
          <w:color w:val="FF0000"/>
          <w:sz w:val="24"/>
          <w:szCs w:val="24"/>
        </w:rPr>
        <w:t>M</w:t>
      </w:r>
      <w:r w:rsidRPr="00215E56">
        <w:rPr>
          <w:rFonts w:ascii="Times New Roman" w:eastAsia="宋体" w:hAnsi="Times New Roman" w:cs="Times New Roman"/>
          <w:color w:val="FF0000"/>
          <w:sz w:val="24"/>
          <w:szCs w:val="24"/>
        </w:rPr>
        <w:t>ininet</w:t>
      </w:r>
      <w:r w:rsidRPr="00215E56">
        <w:rPr>
          <w:rFonts w:ascii="Times New Roman" w:eastAsia="宋体" w:hAnsi="Times New Roman" w:cs="Times New Roman"/>
          <w:color w:val="FF0000"/>
          <w:sz w:val="24"/>
          <w:szCs w:val="24"/>
        </w:rPr>
        <w:t>提供多个</w:t>
      </w:r>
      <w:r w:rsidRPr="00215E56">
        <w:rPr>
          <w:rFonts w:ascii="Times New Roman" w:eastAsia="宋体" w:hAnsi="Times New Roman" w:cs="Times New Roman" w:hint="eastAsia"/>
          <w:color w:val="FF0000"/>
          <w:sz w:val="24"/>
          <w:szCs w:val="24"/>
        </w:rPr>
        <w:t>python API</w:t>
      </w:r>
      <w:r w:rsidR="007A1A9E" w:rsidRPr="00215E56">
        <w:rPr>
          <w:rFonts w:ascii="Times New Roman" w:eastAsia="宋体" w:hAnsi="Times New Roman" w:cs="Times New Roman" w:hint="eastAsia"/>
          <w:color w:val="FF0000"/>
          <w:sz w:val="24"/>
          <w:szCs w:val="24"/>
        </w:rPr>
        <w:t xml:space="preserve"> (Application Pro</w:t>
      </w:r>
      <w:r w:rsidR="00D85F2B">
        <w:rPr>
          <w:rFonts w:ascii="Times New Roman" w:eastAsia="宋体" w:hAnsi="Times New Roman" w:cs="Times New Roman"/>
          <w:color w:val="FF0000"/>
          <w:sz w:val="24"/>
          <w:szCs w:val="24"/>
        </w:rPr>
        <w:t xml:space="preserve"> </w:t>
      </w:r>
      <w:r w:rsidR="007A1A9E" w:rsidRPr="00215E56">
        <w:rPr>
          <w:rFonts w:ascii="Times New Roman" w:eastAsia="宋体" w:hAnsi="Times New Roman" w:cs="Times New Roman" w:hint="eastAsia"/>
          <w:color w:val="FF0000"/>
          <w:sz w:val="24"/>
          <w:szCs w:val="24"/>
        </w:rPr>
        <w:t>gramming Interface,</w:t>
      </w:r>
      <w:r w:rsidR="007A1A9E" w:rsidRPr="00215E56">
        <w:rPr>
          <w:rFonts w:ascii="Times New Roman" w:eastAsia="宋体" w:hAnsi="Times New Roman" w:cs="Times New Roman" w:hint="eastAsia"/>
          <w:color w:val="FF0000"/>
          <w:sz w:val="24"/>
          <w:szCs w:val="24"/>
        </w:rPr>
        <w:t>应用程序编程接口</w:t>
      </w:r>
      <w:r w:rsidR="007A1A9E" w:rsidRPr="00215E56">
        <w:rPr>
          <w:rFonts w:ascii="Times New Roman" w:eastAsia="宋体" w:hAnsi="Times New Roman" w:cs="Times New Roman" w:hint="eastAsia"/>
          <w:color w:val="FF0000"/>
          <w:sz w:val="24"/>
          <w:szCs w:val="24"/>
        </w:rPr>
        <w:t>)</w:t>
      </w:r>
      <w:r w:rsidRPr="00215E56">
        <w:rPr>
          <w:rFonts w:ascii="Times New Roman" w:eastAsia="宋体" w:hAnsi="Times New Roman" w:cs="Times New Roman" w:hint="eastAsia"/>
          <w:color w:val="FF0000"/>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w:t>
      </w:r>
      <w:r w:rsidR="00153403">
        <w:rPr>
          <w:rFonts w:ascii="Times New Roman" w:eastAsia="宋体" w:hAnsi="Times New Roman" w:cs="Times New Roman"/>
          <w:color w:val="FF0000"/>
          <w:sz w:val="24"/>
          <w:szCs w:val="24"/>
        </w:rPr>
        <w:t>输入</w:t>
      </w:r>
      <w:r w:rsidR="0044334D" w:rsidRPr="00215E56">
        <w:rPr>
          <w:rFonts w:ascii="Times New Roman" w:eastAsia="宋体" w:hAnsi="Times New Roman" w:cs="Times New Roman" w:hint="eastAsia"/>
          <w:color w:val="FF0000"/>
          <w:sz w:val="24"/>
          <w:szCs w:val="24"/>
        </w:rPr>
        <w:t>node</w:t>
      </w:r>
      <w:r w:rsidR="0044334D" w:rsidRPr="00215E56">
        <w:rPr>
          <w:rFonts w:ascii="Times New Roman" w:eastAsia="宋体" w:hAnsi="Times New Roman" w:cs="Times New Roman"/>
          <w:color w:val="FF0000"/>
          <w:sz w:val="24"/>
          <w:szCs w:val="24"/>
        </w:rPr>
        <w:t>s</w:t>
      </w:r>
      <w:r w:rsidR="00153403">
        <w:rPr>
          <w:rFonts w:ascii="Times New Roman" w:eastAsia="宋体" w:hAnsi="Times New Roman" w:cs="Times New Roman"/>
          <w:color w:val="FF0000"/>
          <w:sz w:val="24"/>
          <w:szCs w:val="24"/>
        </w:rPr>
        <w:t>命令可以打印出网络中所有节点，输入</w:t>
      </w:r>
      <w:r w:rsidR="0044334D" w:rsidRPr="00215E56">
        <w:rPr>
          <w:rFonts w:ascii="Times New Roman" w:eastAsia="宋体" w:hAnsi="Times New Roman" w:cs="Times New Roman"/>
          <w:color w:val="FF0000"/>
          <w:sz w:val="24"/>
          <w:szCs w:val="24"/>
        </w:rPr>
        <w:t>net</w:t>
      </w:r>
      <w:r w:rsidR="00153403">
        <w:rPr>
          <w:rFonts w:ascii="Times New Roman" w:eastAsia="宋体" w:hAnsi="Times New Roman" w:cs="Times New Roman"/>
          <w:color w:val="FF0000"/>
          <w:sz w:val="24"/>
          <w:szCs w:val="24"/>
        </w:rPr>
        <w:t>命令</w:t>
      </w:r>
      <w:r w:rsidR="0044334D" w:rsidRPr="00215E56">
        <w:rPr>
          <w:rFonts w:ascii="Times New Roman" w:eastAsia="宋体" w:hAnsi="Times New Roman" w:cs="Times New Roman"/>
          <w:color w:val="FF0000"/>
          <w:sz w:val="24"/>
          <w:szCs w:val="24"/>
        </w:rPr>
        <w:t>查看网络</w:t>
      </w:r>
      <w:r w:rsidR="0044334D" w:rsidRPr="00215E56">
        <w:rPr>
          <w:rFonts w:ascii="Times New Roman" w:eastAsia="宋体" w:hAnsi="Times New Roman" w:cs="Times New Roman" w:hint="eastAsia"/>
          <w:color w:val="FF0000"/>
          <w:sz w:val="24"/>
          <w:szCs w:val="24"/>
        </w:rPr>
        <w:t>链接</w:t>
      </w:r>
      <w:r w:rsidR="0044334D" w:rsidRPr="00215E56">
        <w:rPr>
          <w:rFonts w:ascii="Times New Roman" w:eastAsia="宋体" w:hAnsi="Times New Roman" w:cs="Times New Roman"/>
          <w:color w:val="FF0000"/>
          <w:sz w:val="24"/>
          <w:szCs w:val="24"/>
        </w:rPr>
        <w:t>情况</w:t>
      </w:r>
      <w:r w:rsidR="0044334D" w:rsidRPr="00215E56">
        <w:rPr>
          <w:rFonts w:ascii="Times New Roman" w:eastAsia="宋体" w:hAnsi="Times New Roman" w:cs="Times New Roman" w:hint="eastAsia"/>
          <w:color w:val="FF0000"/>
          <w:sz w:val="24"/>
          <w:szCs w:val="24"/>
        </w:rPr>
        <w:t>，</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Host()</w:t>
            </w:r>
          </w:p>
        </w:tc>
        <w:tc>
          <w:tcPr>
            <w:tcW w:w="6550" w:type="dxa"/>
            <w:tcBorders>
              <w:top w:val="single" w:sz="6" w:space="0" w:color="auto"/>
              <w:bottom w:val="nil"/>
            </w:tcBorders>
          </w:tcPr>
          <w:p w14:paraId="50FD3A18"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网络设置主机，可配置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4C1355BB" w14:textId="77777777" w:rsidTr="00016154">
        <w:tc>
          <w:tcPr>
            <w:tcW w:w="2209" w:type="dxa"/>
            <w:tcBorders>
              <w:top w:val="nil"/>
            </w:tcBorders>
          </w:tcPr>
          <w:p w14:paraId="316A16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Switch()</w:t>
            </w:r>
          </w:p>
        </w:tc>
        <w:tc>
          <w:tcPr>
            <w:tcW w:w="6550" w:type="dxa"/>
            <w:tcBorders>
              <w:top w:val="nil"/>
            </w:tcBorders>
          </w:tcPr>
          <w:p w14:paraId="4DF1B0A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交换机</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609BE6A8" w14:textId="77777777" w:rsidTr="00016154">
        <w:tc>
          <w:tcPr>
            <w:tcW w:w="2209" w:type="dxa"/>
          </w:tcPr>
          <w:p w14:paraId="1CCCB6F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addLink()</w:t>
            </w:r>
          </w:p>
        </w:tc>
        <w:tc>
          <w:tcPr>
            <w:tcW w:w="6550" w:type="dxa"/>
          </w:tcPr>
          <w:p w14:paraId="7493AE8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链路</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01486B5A" w14:textId="77777777" w:rsidTr="00016154">
        <w:tc>
          <w:tcPr>
            <w:tcW w:w="2209" w:type="dxa"/>
          </w:tcPr>
          <w:p w14:paraId="57ECA50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tart()</w:t>
            </w:r>
          </w:p>
        </w:tc>
        <w:tc>
          <w:tcPr>
            <w:tcW w:w="6550" w:type="dxa"/>
          </w:tcPr>
          <w:p w14:paraId="2C84E4C0"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开启</w:t>
            </w:r>
            <w:r w:rsidRPr="00215E56">
              <w:rPr>
                <w:rFonts w:ascii="Times New Roman" w:hAnsi="Times New Roman"/>
                <w:color w:val="FF0000"/>
                <w:sz w:val="24"/>
              </w:rPr>
              <w:t>网络</w:t>
            </w:r>
          </w:p>
        </w:tc>
      </w:tr>
      <w:tr w:rsidR="0044334D" w:rsidRPr="00A219C6" w14:paraId="65900AB5" w14:textId="77777777" w:rsidTr="00016154">
        <w:tc>
          <w:tcPr>
            <w:tcW w:w="2209" w:type="dxa"/>
          </w:tcPr>
          <w:p w14:paraId="524B07C1"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p</w:t>
            </w:r>
            <w:r w:rsidRPr="00215E56">
              <w:rPr>
                <w:rFonts w:ascii="Times New Roman" w:hAnsi="Times New Roman" w:hint="eastAsia"/>
                <w:color w:val="FF0000"/>
                <w:sz w:val="24"/>
              </w:rPr>
              <w:t>ingall(</w:t>
            </w:r>
            <w:r w:rsidRPr="00215E56">
              <w:rPr>
                <w:rFonts w:ascii="Times New Roman" w:hAnsi="Times New Roman"/>
                <w:color w:val="FF0000"/>
                <w:sz w:val="24"/>
              </w:rPr>
              <w:t>)</w:t>
            </w:r>
          </w:p>
        </w:tc>
        <w:tc>
          <w:tcPr>
            <w:tcW w:w="6550" w:type="dxa"/>
          </w:tcPr>
          <w:p w14:paraId="2375497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控制</w:t>
            </w:r>
            <w:r w:rsidRPr="00215E56">
              <w:rPr>
                <w:rFonts w:ascii="Times New Roman" w:hAnsi="Times New Roman"/>
                <w:color w:val="FF0000"/>
                <w:sz w:val="24"/>
              </w:rPr>
              <w:t>所有节点相互执行</w:t>
            </w:r>
            <w:r w:rsidRPr="00215E56">
              <w:rPr>
                <w:rFonts w:ascii="Times New Roman" w:hAnsi="Times New Roman"/>
                <w:color w:val="FF0000"/>
                <w:sz w:val="24"/>
              </w:rPr>
              <w:t>ping</w:t>
            </w:r>
            <w:r w:rsidRPr="00215E56">
              <w:rPr>
                <w:rFonts w:ascii="Times New Roman" w:hAnsi="Times New Roman"/>
                <w:color w:val="FF0000"/>
                <w:sz w:val="24"/>
              </w:rPr>
              <w:t>命令，测试连通性</w:t>
            </w:r>
          </w:p>
        </w:tc>
      </w:tr>
      <w:tr w:rsidR="0044334D" w:rsidRPr="00A219C6" w14:paraId="20F56007" w14:textId="77777777" w:rsidTr="00016154">
        <w:tc>
          <w:tcPr>
            <w:tcW w:w="2209" w:type="dxa"/>
          </w:tcPr>
          <w:p w14:paraId="61F7AF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top(</w:t>
            </w:r>
            <w:r w:rsidRPr="00215E56">
              <w:rPr>
                <w:rFonts w:ascii="Times New Roman" w:hAnsi="Times New Roman"/>
                <w:color w:val="FF0000"/>
                <w:sz w:val="24"/>
              </w:rPr>
              <w:t>)</w:t>
            </w:r>
          </w:p>
        </w:tc>
        <w:tc>
          <w:tcPr>
            <w:tcW w:w="6550" w:type="dxa"/>
          </w:tcPr>
          <w:p w14:paraId="7618655C"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停止</w:t>
            </w:r>
            <w:r w:rsidRPr="00215E56">
              <w:rPr>
                <w:rFonts w:ascii="Times New Roman" w:hAnsi="Times New Roman"/>
                <w:color w:val="FF0000"/>
                <w:sz w:val="24"/>
              </w:rPr>
              <w:t>网络运行</w:t>
            </w:r>
          </w:p>
        </w:tc>
      </w:tr>
      <w:tr w:rsidR="0044334D" w:rsidRPr="00A219C6" w14:paraId="41D268BF" w14:textId="77777777" w:rsidTr="00016154">
        <w:tc>
          <w:tcPr>
            <w:tcW w:w="2209" w:type="dxa"/>
            <w:tcBorders>
              <w:bottom w:val="single" w:sz="12" w:space="0" w:color="auto"/>
            </w:tcBorders>
          </w:tcPr>
          <w:p w14:paraId="0071ABB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n</w:t>
            </w:r>
            <w:r w:rsidRPr="00215E56">
              <w:rPr>
                <w:rFonts w:ascii="Times New Roman" w:hAnsi="Times New Roman" w:hint="eastAsia"/>
                <w:color w:val="FF0000"/>
                <w:sz w:val="24"/>
              </w:rPr>
              <w:t>et.</w:t>
            </w:r>
            <w:r w:rsidRPr="00215E56">
              <w:rPr>
                <w:rFonts w:ascii="Times New Roman" w:hAnsi="Times New Roman"/>
                <w:color w:val="FF0000"/>
                <w:sz w:val="24"/>
              </w:rPr>
              <w:t>hosts</w:t>
            </w:r>
          </w:p>
        </w:tc>
        <w:tc>
          <w:tcPr>
            <w:tcW w:w="6550" w:type="dxa"/>
            <w:tcBorders>
              <w:bottom w:val="single" w:sz="12" w:space="0" w:color="auto"/>
            </w:tcBorders>
          </w:tcPr>
          <w:p w14:paraId="23D51D51"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网络中</w:t>
            </w:r>
            <w:r w:rsidRPr="00215E56">
              <w:rPr>
                <w:rFonts w:ascii="Times New Roman" w:hAnsi="Times New Roman"/>
                <w:color w:val="FF0000"/>
                <w:sz w:val="24"/>
              </w:rPr>
              <w:t>所有主机</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53ED1050"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hAnsi="Times New Roman" w:hint="eastAsia"/>
          <w:color w:val="FF0000"/>
          <w:sz w:val="24"/>
        </w:rPr>
        <w:t>OpenvS</w:t>
      </w:r>
      <w:r w:rsidR="00571881" w:rsidRPr="00215E56">
        <w:rPr>
          <w:rFonts w:ascii="Times New Roman" w:hAnsi="Times New Roman" w:hint="eastAsia"/>
          <w:color w:val="FF0000"/>
          <w:sz w:val="24"/>
        </w:rPr>
        <w:t>witch</w:t>
      </w:r>
      <w:r w:rsidR="00232070" w:rsidRPr="00215E56">
        <w:rPr>
          <w:rFonts w:ascii="Times New Roman" w:hAnsi="Times New Roman"/>
          <w:color w:val="FF0000"/>
          <w:sz w:val="24"/>
          <w:vertAlign w:val="superscript"/>
        </w:rPr>
        <w:t>[50</w:t>
      </w:r>
      <w:r w:rsidR="00CF3258" w:rsidRPr="00215E56">
        <w:rPr>
          <w:rFonts w:ascii="Times New Roman" w:hAnsi="Times New Roman"/>
          <w:color w:val="FF0000"/>
          <w:sz w:val="24"/>
          <w:vertAlign w:val="superscript"/>
        </w:rPr>
        <w:t>]</w:t>
      </w:r>
      <w:r w:rsidR="00571881" w:rsidRPr="00215E56">
        <w:rPr>
          <w:rFonts w:ascii="Times New Roman" w:hAnsi="Times New Roman" w:hint="eastAsia"/>
          <w:color w:val="FF0000"/>
          <w:sz w:val="24"/>
        </w:rPr>
        <w:t>是一个开源的多层虚拟交换机，它支持现有</w:t>
      </w:r>
      <w:r w:rsidR="009F6E58" w:rsidRPr="00215E56">
        <w:rPr>
          <w:rFonts w:ascii="Times New Roman" w:hAnsi="Times New Roman" w:hint="eastAsia"/>
          <w:color w:val="FF0000"/>
          <w:sz w:val="24"/>
        </w:rPr>
        <w:t>的</w:t>
      </w:r>
      <w:r w:rsidR="00571881" w:rsidRPr="00215E56">
        <w:rPr>
          <w:rFonts w:ascii="Times New Roman" w:hAnsi="Times New Roman" w:hint="eastAsia"/>
          <w:color w:val="FF0000"/>
          <w:sz w:val="24"/>
        </w:rPr>
        <w:t>标准管理接口和协议（如</w:t>
      </w:r>
      <w:r w:rsidR="00571881" w:rsidRPr="00215E56">
        <w:rPr>
          <w:rFonts w:ascii="Times New Roman" w:hAnsi="Times New Roman" w:hint="eastAsia"/>
          <w:color w:val="FF0000"/>
          <w:sz w:val="24"/>
        </w:rPr>
        <w:t xml:space="preserve"> CLI</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LACP</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 xml:space="preserve">802.1ag </w:t>
      </w:r>
      <w:r w:rsidR="00571881" w:rsidRPr="00215E56">
        <w:rPr>
          <w:rFonts w:ascii="Times New Roman" w:hAnsi="Times New Roman" w:hint="eastAsia"/>
          <w:color w:val="FF0000"/>
          <w:sz w:val="24"/>
        </w:rPr>
        <w:t>等）。</w:t>
      </w:r>
      <w:r w:rsidR="00571881" w:rsidRPr="00215E56">
        <w:rPr>
          <w:rFonts w:ascii="Times New Roman" w:hAnsi="Times New Roman" w:hint="eastAsia"/>
          <w:color w:val="FF0000"/>
          <w:sz w:val="24"/>
        </w:rPr>
        <w:t>Open</w:t>
      </w:r>
      <w:r w:rsidR="00571881" w:rsidRPr="00215E56">
        <w:rPr>
          <w:rFonts w:ascii="Times New Roman" w:hAnsi="Times New Roman"/>
          <w:color w:val="FF0000"/>
          <w:sz w:val="24"/>
        </w:rPr>
        <w:t>v</w:t>
      </w:r>
      <w:r w:rsidR="009F6E58" w:rsidRPr="00215E56">
        <w:rPr>
          <w:rFonts w:ascii="Times New Roman" w:hAnsi="Times New Roman" w:hint="eastAsia"/>
          <w:color w:val="FF0000"/>
          <w:sz w:val="24"/>
        </w:rPr>
        <w:t>S</w:t>
      </w:r>
      <w:r w:rsidR="00571881" w:rsidRPr="00215E56">
        <w:rPr>
          <w:rFonts w:ascii="Times New Roman" w:hAnsi="Times New Roman" w:hint="eastAsia"/>
          <w:color w:val="FF0000"/>
          <w:sz w:val="24"/>
        </w:rPr>
        <w:t>witch</w:t>
      </w:r>
      <w:r w:rsidR="00571881" w:rsidRPr="00215E56">
        <w:rPr>
          <w:rFonts w:ascii="Times New Roman" w:hAnsi="Times New Roman" w:hint="eastAsia"/>
          <w:color w:val="FF0000"/>
          <w:sz w:val="24"/>
        </w:rPr>
        <w:t>既能够在虚拟机环境中作为软件交换机</w:t>
      </w:r>
      <w:r w:rsidR="00571881" w:rsidRPr="00215E56">
        <w:rPr>
          <w:rFonts w:ascii="Times New Roman" w:hAnsi="Times New Roman" w:hint="eastAsia"/>
          <w:color w:val="FF0000"/>
          <w:sz w:val="24"/>
        </w:rPr>
        <w:t>(soft switch)</w:t>
      </w:r>
      <w:r w:rsidR="009F6E58" w:rsidRPr="00215E56">
        <w:rPr>
          <w:rFonts w:ascii="Times New Roman" w:hAnsi="Times New Roman" w:hint="eastAsia"/>
          <w:color w:val="FF0000"/>
          <w:sz w:val="24"/>
        </w:rPr>
        <w:t>运行，也能够嵌入到硬件交换机切片中作为控制</w:t>
      </w:r>
      <w:r w:rsidR="009F6E58" w:rsidRPr="00A219C6">
        <w:rPr>
          <w:rFonts w:ascii="Times New Roman" w:hAnsi="Times New Roman" w:hint="eastAsia"/>
          <w:color w:val="000000" w:themeColor="text1"/>
          <w:sz w:val="24"/>
        </w:rPr>
        <w:t>软件运行，</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2D5EE574" w:rsidR="0044334D" w:rsidRPr="00215E56" w:rsidRDefault="00841C0B" w:rsidP="00864748">
      <w:pPr>
        <w:spacing w:line="400" w:lineRule="exact"/>
        <w:ind w:firstLineChars="200" w:firstLine="480"/>
        <w:rPr>
          <w:rFonts w:ascii="Times New Roman" w:hAnsi="Times New Roman"/>
          <w:color w:val="FF0000"/>
          <w:sz w:val="24"/>
        </w:rPr>
      </w:pPr>
      <w:r w:rsidRPr="00215E56">
        <w:rPr>
          <w:rFonts w:ascii="Times New Roman" w:hAnsi="Times New Roman" w:hint="eastAsia"/>
          <w:color w:val="FF0000"/>
          <w:sz w:val="24"/>
        </w:rPr>
        <w:t>仿真</w:t>
      </w:r>
      <w:r w:rsidR="00864748" w:rsidRPr="00215E56">
        <w:rPr>
          <w:rFonts w:ascii="Times New Roman" w:hAnsi="Times New Roman" w:hint="eastAsia"/>
          <w:color w:val="FF0000"/>
          <w:sz w:val="24"/>
        </w:rPr>
        <w:t>实验</w:t>
      </w:r>
      <w:r w:rsidR="00864748" w:rsidRPr="00215E56">
        <w:rPr>
          <w:rFonts w:ascii="Times New Roman" w:hAnsi="Times New Roman"/>
          <w:color w:val="FF0000"/>
          <w:sz w:val="24"/>
        </w:rPr>
        <w:t>所用的操作系统是</w:t>
      </w:r>
      <w:r w:rsidR="00864748" w:rsidRPr="00215E56">
        <w:rPr>
          <w:rFonts w:ascii="Times New Roman" w:hAnsi="Times New Roman" w:hint="eastAsia"/>
          <w:color w:val="FF0000"/>
          <w:sz w:val="24"/>
        </w:rPr>
        <w:t>Windows7</w:t>
      </w:r>
      <w:r w:rsidR="00864748" w:rsidRPr="00215E56">
        <w:rPr>
          <w:rFonts w:ascii="Times New Roman" w:hAnsi="Times New Roman" w:hint="eastAsia"/>
          <w:color w:val="FF0000"/>
          <w:sz w:val="24"/>
        </w:rPr>
        <w:t>专业版</w:t>
      </w:r>
      <w:r w:rsidR="00864748" w:rsidRPr="00215E56">
        <w:rPr>
          <w:rFonts w:ascii="Times New Roman" w:hAnsi="Times New Roman" w:hint="eastAsia"/>
          <w:color w:val="FF0000"/>
          <w:sz w:val="24"/>
        </w:rPr>
        <w:t>64</w:t>
      </w:r>
      <w:r w:rsidR="00864748" w:rsidRPr="00215E56">
        <w:rPr>
          <w:rFonts w:ascii="Times New Roman" w:hAnsi="Times New Roman" w:hint="eastAsia"/>
          <w:color w:val="FF0000"/>
          <w:sz w:val="24"/>
        </w:rPr>
        <w:t>位；安装内存（</w:t>
      </w:r>
      <w:r w:rsidR="00864748" w:rsidRPr="00215E56">
        <w:rPr>
          <w:rFonts w:ascii="Times New Roman" w:hAnsi="Times New Roman" w:hint="eastAsia"/>
          <w:color w:val="FF0000"/>
          <w:sz w:val="24"/>
        </w:rPr>
        <w:t>RAM</w:t>
      </w:r>
      <w:r w:rsidR="00864748" w:rsidRPr="00215E56">
        <w:rPr>
          <w:rFonts w:ascii="Times New Roman" w:hAnsi="Times New Roman" w:hint="eastAsia"/>
          <w:color w:val="FF0000"/>
          <w:sz w:val="24"/>
        </w:rPr>
        <w:t>）：</w:t>
      </w:r>
      <w:r w:rsidR="00864748" w:rsidRPr="00215E56">
        <w:rPr>
          <w:rFonts w:ascii="Times New Roman" w:hAnsi="Times New Roman" w:hint="eastAsia"/>
          <w:color w:val="FF0000"/>
          <w:sz w:val="24"/>
        </w:rPr>
        <w:t>8.00GB</w:t>
      </w:r>
      <w:r w:rsidR="00660C29" w:rsidRPr="00215E56">
        <w:rPr>
          <w:rFonts w:ascii="Times New Roman" w:hAnsi="Times New Roman" w:hint="eastAsia"/>
          <w:color w:val="FF0000"/>
          <w:sz w:val="24"/>
        </w:rPr>
        <w:t>；</w:t>
      </w:r>
      <w:r w:rsidR="0044334D" w:rsidRPr="00215E56">
        <w:rPr>
          <w:rFonts w:ascii="Times New Roman" w:hAnsi="Times New Roman" w:hint="eastAsia"/>
          <w:color w:val="FF0000"/>
          <w:sz w:val="24"/>
        </w:rPr>
        <w:t>处理器</w:t>
      </w:r>
      <w:r w:rsidR="00864748" w:rsidRPr="00215E56">
        <w:rPr>
          <w:rFonts w:ascii="Times New Roman" w:hAnsi="Times New Roman" w:hint="eastAsia"/>
          <w:color w:val="FF0000"/>
          <w:sz w:val="24"/>
        </w:rPr>
        <w:t>：</w:t>
      </w:r>
      <w:r w:rsidR="00244EE7" w:rsidRPr="00215E56">
        <w:rPr>
          <w:rFonts w:ascii="Times New Roman" w:hAnsi="Times New Roman" w:hint="eastAsia"/>
          <w:color w:val="FF0000"/>
          <w:sz w:val="24"/>
        </w:rPr>
        <w:t>Intel(R)Core(TM)i5-3230</w:t>
      </w:r>
      <w:r w:rsidR="00244EE7" w:rsidRPr="00215E56">
        <w:rPr>
          <w:rFonts w:ascii="Times New Roman" w:hAnsi="Times New Roman"/>
          <w:color w:val="FF0000"/>
          <w:sz w:val="24"/>
        </w:rPr>
        <w:t xml:space="preserve">M </w:t>
      </w:r>
      <w:hyperlink r:id="rId105" w:history="1">
        <w:r w:rsidR="00244EE7" w:rsidRPr="00215E56">
          <w:rPr>
            <w:rFonts w:ascii="Times New Roman" w:hAnsi="Times New Roman" w:hint="eastAsia"/>
            <w:color w:val="FF0000"/>
            <w:sz w:val="24"/>
          </w:rPr>
          <w:t>CPU</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2.60GHz</w:t>
        </w:r>
      </w:hyperlink>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w:t>
      </w:r>
      <w:r w:rsidR="0044334D" w:rsidRPr="00215E56">
        <w:rPr>
          <w:rFonts w:ascii="Times New Roman" w:hAnsi="Times New Roman" w:hint="eastAsia"/>
          <w:color w:val="FF0000"/>
          <w:sz w:val="24"/>
        </w:rPr>
        <w:t>.60GHz</w:t>
      </w:r>
      <w:r w:rsidR="00660C29" w:rsidRPr="00215E56">
        <w:rPr>
          <w:rFonts w:ascii="Times New Roman" w:hAnsi="Times New Roman" w:hint="eastAsia"/>
          <w:color w:val="FF0000"/>
          <w:sz w:val="24"/>
        </w:rPr>
        <w:t>。</w:t>
      </w:r>
    </w:p>
    <w:p w14:paraId="73718412" w14:textId="7C3202F7" w:rsidR="0044334D" w:rsidRPr="00673C5C" w:rsidRDefault="002E5D23" w:rsidP="001026F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虚</w:t>
      </w:r>
      <w:r w:rsidR="0044334D" w:rsidRPr="00673C5C">
        <w:rPr>
          <w:rFonts w:ascii="Times New Roman" w:hAnsi="Times New Roman" w:hint="eastAsia"/>
          <w:color w:val="FF0000"/>
          <w:sz w:val="24"/>
        </w:rPr>
        <w:t>拟机：</w:t>
      </w:r>
      <w:r w:rsidR="0044334D" w:rsidRPr="00673C5C">
        <w:rPr>
          <w:rFonts w:ascii="Times New Roman" w:hAnsi="Times New Roman" w:hint="eastAsia"/>
          <w:color w:val="FF0000"/>
          <w:sz w:val="24"/>
        </w:rPr>
        <w:t>VMware Workstation10.0.1build-1379776</w:t>
      </w:r>
      <w:r w:rsidR="00C70913" w:rsidRPr="00673C5C">
        <w:rPr>
          <w:rFonts w:ascii="Times New Roman" w:hAnsi="Times New Roman" w:hint="eastAsia"/>
          <w:color w:val="FF0000"/>
          <w:sz w:val="24"/>
        </w:rPr>
        <w:t>；</w:t>
      </w:r>
      <w:r w:rsidR="001026F7" w:rsidRPr="00673C5C">
        <w:rPr>
          <w:rFonts w:ascii="Times New Roman" w:hAnsi="Times New Roman" w:hint="eastAsia"/>
          <w:color w:val="FF0000"/>
          <w:sz w:val="24"/>
        </w:rPr>
        <w:t>虚拟机系统：</w:t>
      </w:r>
      <w:r w:rsidR="001026F7" w:rsidRPr="00673C5C">
        <w:rPr>
          <w:rFonts w:ascii="Times New Roman" w:hAnsi="Times New Roman" w:hint="eastAsia"/>
          <w:color w:val="FF0000"/>
          <w:sz w:val="24"/>
        </w:rPr>
        <w:t>Ubuntu14.04</w:t>
      </w:r>
      <w:r w:rsidR="001026F7" w:rsidRPr="00673C5C">
        <w:rPr>
          <w:rFonts w:ascii="Times New Roman" w:hAnsi="Times New Roman" w:hint="eastAsia"/>
          <w:color w:val="FF0000"/>
          <w:sz w:val="24"/>
        </w:rPr>
        <w:t>。</w:t>
      </w:r>
    </w:p>
    <w:p w14:paraId="301D5888" w14:textId="15B300EB" w:rsidR="0044334D" w:rsidRPr="00673C5C" w:rsidRDefault="0044334D" w:rsidP="00DA575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多媒体播放器</w:t>
      </w:r>
      <w:r w:rsidR="00305DD3" w:rsidRPr="00673C5C">
        <w:rPr>
          <w:rFonts w:ascii="Times New Roman" w:hAnsi="Times New Roman"/>
          <w:color w:val="FF0000"/>
          <w:sz w:val="24"/>
        </w:rPr>
        <w:t>VLC media player</w:t>
      </w:r>
      <w:r w:rsidR="00864748" w:rsidRPr="00673C5C">
        <w:rPr>
          <w:rFonts w:ascii="Times New Roman" w:hAnsi="Times New Roman" w:hint="eastAsia"/>
          <w:color w:val="FF0000"/>
          <w:sz w:val="24"/>
        </w:rPr>
        <w:t>：</w:t>
      </w:r>
      <w:r w:rsidR="00305DD3" w:rsidRPr="00673C5C">
        <w:rPr>
          <w:rFonts w:ascii="Times New Roman" w:hAnsi="Times New Roman"/>
          <w:color w:val="FF0000"/>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15pt" o:ole="">
                  <v:imagedata r:id="rId106" o:title=""/>
                </v:shape>
                <o:OLEObject Type="Embed" ProgID="Visio.Drawing.15" ShapeID="_x0000_i1059" DrawAspect="Content" ObjectID="_1611668733"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58364B94"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w:t>
      </w:r>
      <w:r w:rsidR="0049494D" w:rsidRPr="00673C5C">
        <w:rPr>
          <w:rFonts w:ascii="Times New Roman" w:hAnsi="Times New Roman" w:hint="eastAsia"/>
          <w:color w:val="FF0000"/>
          <w:sz w:val="24"/>
        </w:rPr>
        <w:t>网络中</w:t>
      </w:r>
      <w:r w:rsidR="004C5586" w:rsidRPr="00673C5C">
        <w:rPr>
          <w:rFonts w:ascii="Times New Roman" w:hAnsi="Times New Roman" w:hint="eastAsia"/>
          <w:color w:val="FF0000"/>
          <w:sz w:val="24"/>
        </w:rPr>
        <w:t>包含</w:t>
      </w:r>
      <w:r w:rsidR="00CD2C14" w:rsidRPr="00673C5C">
        <w:rPr>
          <w:rFonts w:ascii="Times New Roman" w:hAnsi="Times New Roman" w:hint="eastAsia"/>
          <w:color w:val="FF0000"/>
          <w:sz w:val="24"/>
        </w:rPr>
        <w:t>s1</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s2</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s3</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s4</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s5</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s6</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s7</w:t>
      </w:r>
      <w:r w:rsidR="00CD2C14" w:rsidRPr="00673C5C">
        <w:rPr>
          <w:rFonts w:ascii="Times New Roman" w:hAnsi="Times New Roman" w:hint="eastAsia"/>
          <w:color w:val="FF0000"/>
          <w:sz w:val="24"/>
        </w:rPr>
        <w:t>，</w:t>
      </w:r>
      <w:r w:rsidR="00CD2C14" w:rsidRPr="00673C5C">
        <w:rPr>
          <w:rFonts w:ascii="Times New Roman" w:hAnsi="Times New Roman" w:hint="eastAsia"/>
          <w:color w:val="FF0000"/>
          <w:sz w:val="24"/>
        </w:rPr>
        <w:t xml:space="preserve">s8 </w:t>
      </w:r>
      <w:r w:rsidR="00CD2C14" w:rsidRPr="00673C5C">
        <w:rPr>
          <w:rFonts w:ascii="Times New Roman" w:hAnsi="Times New Roman" w:hint="eastAsia"/>
          <w:color w:val="FF0000"/>
          <w:sz w:val="24"/>
        </w:rPr>
        <w:t>八个虚拟交换机，它们由共同的远端</w:t>
      </w:r>
      <w:r w:rsidR="004C5586" w:rsidRPr="00673C5C">
        <w:rPr>
          <w:rFonts w:ascii="Times New Roman" w:hAnsi="Times New Roman" w:hint="eastAsia"/>
          <w:color w:val="FF0000"/>
          <w:sz w:val="24"/>
        </w:rPr>
        <w:t>Ryu</w:t>
      </w:r>
      <w:r w:rsidR="0049494D" w:rsidRPr="00673C5C">
        <w:rPr>
          <w:rFonts w:ascii="Times New Roman" w:hAnsi="Times New Roman" w:hint="eastAsia"/>
          <w:color w:val="FF0000"/>
          <w:sz w:val="24"/>
        </w:rPr>
        <w:t>控制器</w:t>
      </w:r>
      <w:r w:rsidR="00C70913" w:rsidRPr="00673C5C">
        <w:rPr>
          <w:rFonts w:ascii="Times New Roman" w:hAnsi="Times New Roman" w:hint="eastAsia"/>
          <w:color w:val="FF0000"/>
          <w:sz w:val="24"/>
        </w:rPr>
        <w:t>控制；</w:t>
      </w:r>
      <w:r w:rsidR="00065FA5" w:rsidRPr="00673C5C">
        <w:rPr>
          <w:rFonts w:ascii="Times New Roman" w:hAnsi="Times New Roman" w:hint="eastAsia"/>
          <w:color w:val="FF0000"/>
          <w:sz w:val="24"/>
        </w:rPr>
        <w:t>有</w:t>
      </w:r>
      <w:r w:rsidR="00065FA5" w:rsidRPr="00673C5C">
        <w:rPr>
          <w:rFonts w:ascii="Times New Roman" w:hAnsi="Times New Roman" w:hint="eastAsia"/>
          <w:color w:val="FF0000"/>
          <w:sz w:val="24"/>
        </w:rPr>
        <w:t>5</w:t>
      </w:r>
      <w:r w:rsidR="00065FA5" w:rsidRPr="00673C5C">
        <w:rPr>
          <w:rFonts w:ascii="Times New Roman" w:hAnsi="Times New Roman" w:hint="eastAsia"/>
          <w:color w:val="FF0000"/>
          <w:sz w:val="24"/>
        </w:rPr>
        <w:t>个服务器和</w:t>
      </w:r>
      <w:r w:rsidR="00065FA5" w:rsidRPr="00673C5C">
        <w:rPr>
          <w:rFonts w:ascii="Times New Roman" w:hAnsi="Times New Roman" w:hint="eastAsia"/>
          <w:color w:val="FF0000"/>
          <w:sz w:val="24"/>
        </w:rPr>
        <w:t>2</w:t>
      </w:r>
      <w:r w:rsidR="00065FA5" w:rsidRPr="00673C5C">
        <w:rPr>
          <w:rFonts w:ascii="Times New Roman" w:hAnsi="Times New Roman" w:hint="eastAsia"/>
          <w:color w:val="FF0000"/>
          <w:sz w:val="24"/>
        </w:rPr>
        <w:t>个客户端</w:t>
      </w:r>
      <w:r w:rsidR="00CD2C14" w:rsidRPr="00673C5C">
        <w:rPr>
          <w:rFonts w:ascii="Times New Roman" w:hAnsi="Times New Roman" w:hint="eastAsia"/>
          <w:color w:val="FF0000"/>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65pt" o:ole="">
                  <v:imagedata r:id="rId108" o:title=""/>
                </v:shape>
                <o:OLEObject Type="Embed" ProgID="Visio.Drawing.15" ShapeID="_x0000_i1060" DrawAspect="Content" ObjectID="_1611668734"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04C804DA"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w:t>
      </w:r>
      <w:r w:rsidRPr="00673C5C">
        <w:rPr>
          <w:rFonts w:ascii="Times New Roman" w:hAnsi="Times New Roman" w:hint="eastAsia"/>
          <w:color w:val="FF0000"/>
          <w:sz w:val="24"/>
        </w:rPr>
        <w:t>首先需要编写自定义的</w:t>
      </w:r>
      <w:r w:rsidRPr="00673C5C">
        <w:rPr>
          <w:rFonts w:ascii="Times New Roman" w:hAnsi="Times New Roman" w:hint="eastAsia"/>
          <w:color w:val="FF0000"/>
          <w:sz w:val="24"/>
        </w:rPr>
        <w:t xml:space="preserve"> Python </w:t>
      </w:r>
      <w:r w:rsidRPr="00673C5C">
        <w:rPr>
          <w:rFonts w:ascii="Times New Roman" w:hAnsi="Times New Roman" w:hint="eastAsia"/>
          <w:color w:val="FF0000"/>
          <w:sz w:val="24"/>
        </w:rPr>
        <w:t>脚本</w:t>
      </w:r>
      <w:r w:rsidR="004C5586" w:rsidRPr="00673C5C">
        <w:rPr>
          <w:rFonts w:ascii="Times New Roman" w:hAnsi="Times New Roman" w:hint="eastAsia"/>
          <w:color w:val="FF0000"/>
          <w:sz w:val="24"/>
        </w:rPr>
        <w:t xml:space="preserve"> cai</w:t>
      </w:r>
      <w:r w:rsidR="004C5586" w:rsidRPr="00673C5C">
        <w:rPr>
          <w:rFonts w:ascii="Times New Roman" w:hAnsi="Times New Roman"/>
          <w:color w:val="FF0000"/>
          <w:sz w:val="24"/>
        </w:rPr>
        <w:t>-topo</w:t>
      </w:r>
      <w:r w:rsidRPr="00673C5C">
        <w:rPr>
          <w:rFonts w:ascii="Times New Roman" w:hAnsi="Times New Roman" w:hint="eastAsia"/>
          <w:color w:val="FF0000"/>
          <w:sz w:val="24"/>
        </w:rPr>
        <w:t>.py</w:t>
      </w:r>
      <w:r w:rsidRPr="00673C5C">
        <w:rPr>
          <w:rFonts w:ascii="Times New Roman" w:hAnsi="Times New Roman" w:hint="eastAsia"/>
          <w:color w:val="FF0000"/>
          <w:sz w:val="24"/>
        </w:rPr>
        <w:t>，</w:t>
      </w:r>
      <w:r w:rsidR="00DD53EF" w:rsidRPr="00673C5C">
        <w:rPr>
          <w:rFonts w:ascii="Times New Roman" w:hAnsi="Times New Roman" w:hint="eastAsia"/>
          <w:color w:val="FF0000"/>
          <w:sz w:val="24"/>
        </w:rPr>
        <w:t>如图</w:t>
      </w:r>
      <w:r w:rsidR="000D1AC4" w:rsidRPr="00673C5C">
        <w:rPr>
          <w:rFonts w:ascii="Times New Roman" w:hAnsi="Times New Roman" w:hint="eastAsia"/>
          <w:color w:val="FF0000"/>
          <w:sz w:val="24"/>
        </w:rPr>
        <w:t>5.3</w:t>
      </w:r>
      <w:r w:rsidR="00DD53EF" w:rsidRPr="00673C5C">
        <w:rPr>
          <w:rFonts w:ascii="Times New Roman" w:hAnsi="Times New Roman" w:hint="eastAsia"/>
          <w:color w:val="FF0000"/>
          <w:sz w:val="24"/>
        </w:rPr>
        <w:t>所示，</w:t>
      </w:r>
      <w:r w:rsidRPr="00673C5C">
        <w:rPr>
          <w:rFonts w:ascii="Times New Roman" w:hAnsi="Times New Roman" w:hint="eastAsia"/>
          <w:color w:val="FF0000"/>
          <w:sz w:val="24"/>
        </w:rPr>
        <w:t>并放在</w:t>
      </w:r>
      <w:r w:rsidRPr="00673C5C">
        <w:rPr>
          <w:rFonts w:ascii="Times New Roman" w:hAnsi="Times New Roman" w:hint="eastAsia"/>
          <w:color w:val="FF0000"/>
          <w:sz w:val="24"/>
        </w:rPr>
        <w:t xml:space="preserve">/home/mininet/custom </w:t>
      </w:r>
      <w:r w:rsidR="002521B2" w:rsidRPr="00673C5C">
        <w:rPr>
          <w:rFonts w:ascii="Times New Roman" w:hAnsi="Times New Roman" w:hint="eastAsia"/>
          <w:color w:val="FF0000"/>
          <w:sz w:val="24"/>
        </w:rPr>
        <w:t>路径下，然后在</w:t>
      </w:r>
      <w:r w:rsidR="004C5586" w:rsidRPr="00673C5C">
        <w:rPr>
          <w:rFonts w:ascii="Times New Roman" w:hAnsi="Times New Roman" w:hint="eastAsia"/>
          <w:color w:val="FF0000"/>
          <w:sz w:val="24"/>
        </w:rPr>
        <w:t>Mininet</w:t>
      </w:r>
      <w:r w:rsidR="005C54AB" w:rsidRPr="00673C5C">
        <w:rPr>
          <w:rFonts w:ascii="Times New Roman" w:hAnsi="Times New Roman" w:hint="eastAsia"/>
          <w:color w:val="FF0000"/>
          <w:sz w:val="24"/>
        </w:rPr>
        <w:t>中</w:t>
      </w:r>
      <w:r w:rsidR="0028617F" w:rsidRPr="00673C5C">
        <w:rPr>
          <w:rFonts w:ascii="Times New Roman" w:hAnsi="Times New Roman" w:hint="eastAsia"/>
          <w:color w:val="FF0000"/>
          <w:sz w:val="24"/>
        </w:rPr>
        <w:t>运行此脚本，实现与指定控制器相连</w:t>
      </w:r>
      <w:r w:rsidR="004C5586" w:rsidRPr="00673C5C">
        <w:rPr>
          <w:rFonts w:ascii="Times New Roman" w:hAnsi="Times New Roman" w:hint="eastAsia"/>
          <w:color w:val="FF0000"/>
          <w:sz w:val="24"/>
        </w:rPr>
        <w:t>，</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331A3E77"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7A1198" w:rsidRPr="00A219C6">
        <w:rPr>
          <w:rFonts w:ascii="Times New Roman" w:hAnsi="Times New Roman"/>
          <w:color w:val="000000" w:themeColor="text1"/>
          <w:sz w:val="24"/>
        </w:rPr>
        <w:t>衡量流媒体传输性能的重要指标，</w:t>
      </w:r>
      <w:r w:rsidRPr="00673C5C">
        <w:rPr>
          <w:rFonts w:ascii="Times New Roman" w:hAnsi="Times New Roman" w:hint="eastAsia"/>
          <w:color w:val="FF0000"/>
          <w:sz w:val="24"/>
        </w:rPr>
        <w:t>具有</w:t>
      </w:r>
      <w:r w:rsidR="007A1198" w:rsidRPr="00673C5C">
        <w:rPr>
          <w:rFonts w:ascii="Times New Roman" w:hAnsi="Times New Roman" w:hint="eastAsia"/>
          <w:color w:val="FF0000"/>
          <w:sz w:val="24"/>
        </w:rPr>
        <w:t>高</w:t>
      </w:r>
      <w:r w:rsidR="001D4500" w:rsidRPr="00673C5C">
        <w:rPr>
          <w:rFonts w:ascii="Times New Roman" w:hAnsi="Times New Roman" w:hint="eastAsia"/>
          <w:color w:val="FF0000"/>
          <w:sz w:val="24"/>
        </w:rPr>
        <w:t>QoS</w:t>
      </w:r>
      <w:r w:rsidR="007A1198" w:rsidRPr="00673C5C">
        <w:rPr>
          <w:rFonts w:ascii="Times New Roman" w:hAnsi="Times New Roman" w:hint="eastAsia"/>
          <w:color w:val="FF0000"/>
          <w:sz w:val="24"/>
        </w:rPr>
        <w:t>要求的视频流媒体业务</w:t>
      </w:r>
      <w:r w:rsidR="003031A3" w:rsidRPr="00673C5C">
        <w:rPr>
          <w:rFonts w:ascii="Times New Roman" w:hAnsi="Times New Roman" w:hint="eastAsia"/>
          <w:color w:val="FF0000"/>
          <w:sz w:val="24"/>
        </w:rPr>
        <w:t>应尽量选择时延小、丢包率</w:t>
      </w:r>
      <w:r w:rsidRPr="00673C5C">
        <w:rPr>
          <w:rFonts w:ascii="Times New Roman" w:hAnsi="Times New Roman" w:hint="eastAsia"/>
          <w:color w:val="FF0000"/>
          <w:sz w:val="24"/>
        </w:rPr>
        <w:t>低的链路，</w:t>
      </w:r>
      <w:r w:rsidR="007A1198" w:rsidRPr="00673C5C">
        <w:rPr>
          <w:rFonts w:ascii="Times New Roman" w:hAnsi="Times New Roman" w:hint="eastAsia"/>
          <w:color w:val="FF0000"/>
          <w:sz w:val="24"/>
        </w:rPr>
        <w:t>以</w:t>
      </w:r>
      <w:r w:rsidRPr="00673C5C">
        <w:rPr>
          <w:rFonts w:ascii="Times New Roman" w:hAnsi="Times New Roman" w:hint="eastAsia"/>
          <w:color w:val="FF0000"/>
          <w:sz w:val="24"/>
        </w:rPr>
        <w:t>保障</w:t>
      </w:r>
      <w:r w:rsidR="003031A3" w:rsidRPr="00673C5C">
        <w:rPr>
          <w:rFonts w:ascii="Times New Roman" w:hAnsi="Times New Roman" w:hint="eastAsia"/>
          <w:color w:val="FF0000"/>
          <w:sz w:val="24"/>
        </w:rPr>
        <w:t>其</w:t>
      </w:r>
      <w:r w:rsidRPr="00673C5C">
        <w:rPr>
          <w:rFonts w:ascii="Times New Roman" w:hAnsi="Times New Roman" w:hint="eastAsia"/>
          <w:color w:val="FF0000"/>
          <w:sz w:val="24"/>
        </w:rPr>
        <w:t>对服务质量的</w:t>
      </w:r>
      <w:r w:rsidR="003031A3" w:rsidRPr="00673C5C">
        <w:rPr>
          <w:rFonts w:ascii="Times New Roman" w:hAnsi="Times New Roman" w:hint="eastAsia"/>
          <w:color w:val="FF0000"/>
          <w:sz w:val="24"/>
        </w:rPr>
        <w:t>需求</w:t>
      </w:r>
      <w:r w:rsidR="00821C72" w:rsidRPr="00673C5C">
        <w:rPr>
          <w:rFonts w:ascii="Times New Roman" w:eastAsia="宋体" w:hAnsi="Times New Roman" w:cs="Times New Roman"/>
          <w:color w:val="FF0000"/>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546337C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73C5C">
        <w:rPr>
          <w:rFonts w:ascii="Times New Roman" w:eastAsia="宋体" w:hAnsi="Times New Roman" w:cs="Times New Roman"/>
          <w:color w:val="FF0000"/>
          <w:sz w:val="24"/>
          <w:szCs w:val="24"/>
        </w:rPr>
        <w:t>并且使用</w:t>
      </w:r>
      <w:r w:rsidR="00484010" w:rsidRPr="00673C5C">
        <w:rPr>
          <w:rFonts w:ascii="Times New Roman" w:eastAsia="宋体" w:hAnsi="Times New Roman" w:cs="Times New Roman" w:hint="eastAsia"/>
          <w:color w:val="FF0000"/>
          <w:sz w:val="24"/>
          <w:szCs w:val="24"/>
        </w:rPr>
        <w:t>遗传算法</w:t>
      </w:r>
      <w:r w:rsidR="00310D85" w:rsidRPr="00673C5C">
        <w:rPr>
          <w:rFonts w:ascii="Times New Roman" w:eastAsia="宋体" w:hAnsi="Times New Roman" w:cs="Times New Roman" w:hint="eastAsia"/>
          <w:color w:val="FF0000"/>
          <w:sz w:val="24"/>
          <w:szCs w:val="24"/>
        </w:rPr>
        <w:t>所</w:t>
      </w:r>
      <w:r w:rsidR="00484010" w:rsidRPr="00673C5C">
        <w:rPr>
          <w:rFonts w:ascii="Times New Roman" w:eastAsia="宋体" w:hAnsi="Times New Roman" w:cs="Times New Roman" w:hint="eastAsia"/>
          <w:color w:val="FF0000"/>
          <w:sz w:val="24"/>
          <w:szCs w:val="24"/>
        </w:rPr>
        <w:t>选</w:t>
      </w:r>
      <w:r w:rsidR="00310D85" w:rsidRPr="00673C5C">
        <w:rPr>
          <w:rFonts w:ascii="Times New Roman" w:eastAsia="宋体" w:hAnsi="Times New Roman" w:cs="Times New Roman" w:hint="eastAsia"/>
          <w:color w:val="FF0000"/>
          <w:sz w:val="24"/>
          <w:szCs w:val="24"/>
        </w:rPr>
        <w:t>路径的</w:t>
      </w:r>
      <w:r w:rsidR="00484010" w:rsidRPr="00673C5C">
        <w:rPr>
          <w:rFonts w:ascii="Times New Roman" w:eastAsia="宋体" w:hAnsi="Times New Roman" w:cs="Times New Roman" w:hint="eastAsia"/>
          <w:color w:val="FF0000"/>
          <w:sz w:val="24"/>
          <w:szCs w:val="24"/>
        </w:rPr>
        <w:t>时延和丢包率均在设定的</w:t>
      </w:r>
      <w:r w:rsidR="001D4500" w:rsidRPr="00673C5C">
        <w:rPr>
          <w:rFonts w:ascii="Times New Roman" w:eastAsia="宋体" w:hAnsi="Times New Roman" w:cs="Times New Roman" w:hint="eastAsia"/>
          <w:color w:val="FF0000"/>
          <w:sz w:val="24"/>
          <w:szCs w:val="24"/>
        </w:rPr>
        <w:t>QoS</w:t>
      </w:r>
      <w:r w:rsidR="00484010" w:rsidRPr="00673C5C">
        <w:rPr>
          <w:rFonts w:ascii="Times New Roman" w:eastAsia="宋体" w:hAnsi="Times New Roman" w:cs="Times New Roman" w:hint="eastAsia"/>
          <w:color w:val="FF0000"/>
          <w:sz w:val="24"/>
          <w:szCs w:val="24"/>
        </w:rPr>
        <w:t>指标范围内</w:t>
      </w:r>
      <w:r w:rsidR="008865C6" w:rsidRPr="00673C5C">
        <w:rPr>
          <w:rFonts w:ascii="Times New Roman" w:eastAsia="宋体" w:hAnsi="Times New Roman" w:cs="Times New Roman" w:hint="eastAsia"/>
          <w:color w:val="FF0000"/>
          <w:sz w:val="24"/>
          <w:szCs w:val="24"/>
        </w:rPr>
        <w:t>。即丢包率</w:t>
      </w:r>
      <w:r w:rsidR="008865C6" w:rsidRPr="00673C5C">
        <w:rPr>
          <w:rFonts w:ascii="Times New Roman" w:eastAsia="宋体" w:hAnsi="Times New Roman" w:cs="Times New Roman"/>
          <w:color w:val="FF0000"/>
          <w:sz w:val="24"/>
          <w:szCs w:val="24"/>
        </w:rPr>
        <w:t>在</w:t>
      </w:r>
      <m:oMath>
        <m:r>
          <m:rPr>
            <m:sty m:val="p"/>
          </m:rPr>
          <w:rPr>
            <w:rFonts w:ascii="Cambria Math" w:eastAsia="宋体" w:hAnsi="Cambria Math" w:cs="Times New Roman" w:hint="eastAsia"/>
            <w:color w:val="FF0000"/>
            <w:sz w:val="24"/>
            <w:szCs w:val="24"/>
          </w:rPr>
          <m:t>20</m:t>
        </m:r>
        <m:r>
          <m:rPr>
            <m:sty m:val="p"/>
          </m:rPr>
          <w:rPr>
            <w:rFonts w:ascii="Cambria Math" w:eastAsia="宋体" w:hAnsi="Cambria Math" w:cs="Times New Roman"/>
            <w:color w:val="FF0000"/>
            <w:sz w:val="24"/>
            <w:szCs w:val="24"/>
          </w:rPr>
          <m:t>×</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8865C6" w:rsidRPr="00673C5C">
        <w:rPr>
          <w:rFonts w:ascii="Times New Roman" w:eastAsia="宋体" w:hAnsi="Times New Roman" w:cs="Times New Roman" w:hint="eastAsia"/>
          <w:color w:val="FF0000"/>
          <w:sz w:val="24"/>
          <w:szCs w:val="24"/>
        </w:rPr>
        <w:t>以内</w:t>
      </w:r>
      <w:r w:rsidR="008865C6" w:rsidRPr="00673C5C">
        <w:rPr>
          <w:rFonts w:ascii="Times New Roman" w:eastAsia="宋体" w:hAnsi="Times New Roman" w:cs="Times New Roman"/>
          <w:color w:val="FF0000"/>
          <w:sz w:val="24"/>
          <w:szCs w:val="24"/>
        </w:rPr>
        <w:t>，</w:t>
      </w:r>
      <w:r w:rsidR="008865C6" w:rsidRPr="00673C5C">
        <w:rPr>
          <w:rFonts w:ascii="Times New Roman" w:eastAsia="宋体" w:hAnsi="Times New Roman" w:cs="Times New Roman" w:hint="eastAsia"/>
          <w:color w:val="FF0000"/>
          <w:sz w:val="24"/>
          <w:szCs w:val="24"/>
        </w:rPr>
        <w:t>时延在</w:t>
      </w:r>
      <w:r w:rsidR="00A621F9" w:rsidRPr="00673C5C">
        <w:rPr>
          <w:rFonts w:ascii="Times New Roman" w:eastAsia="宋体" w:hAnsi="Times New Roman" w:cs="Times New Roman" w:hint="eastAsia"/>
          <w:color w:val="FF0000"/>
          <w:sz w:val="24"/>
          <w:szCs w:val="24"/>
        </w:rPr>
        <w:t>10</w:t>
      </w:r>
      <w:r w:rsidR="008865C6" w:rsidRPr="00673C5C">
        <w:rPr>
          <w:rFonts w:ascii="Times New Roman" w:eastAsia="宋体" w:hAnsi="Times New Roman" w:cs="Times New Roman"/>
          <w:color w:val="FF0000"/>
          <w:sz w:val="24"/>
          <w:szCs w:val="24"/>
        </w:rPr>
        <w:t>ms</w:t>
      </w:r>
      <w:r w:rsidR="008865C6" w:rsidRPr="00673C5C">
        <w:rPr>
          <w:rFonts w:ascii="Times New Roman" w:eastAsia="宋体" w:hAnsi="Times New Roman" w:cs="Times New Roman"/>
          <w:color w:val="FF0000"/>
          <w:sz w:val="24"/>
          <w:szCs w:val="24"/>
        </w:rPr>
        <w:t>以内</w:t>
      </w:r>
      <w:r w:rsidR="00484010" w:rsidRPr="00673C5C">
        <w:rPr>
          <w:rFonts w:ascii="Times New Roman" w:eastAsia="宋体" w:hAnsi="Times New Roman" w:cs="Times New Roman" w:hint="eastAsia"/>
          <w:color w:val="FF0000"/>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41405B9D"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673C5C">
        <w:rPr>
          <w:rFonts w:ascii="Times New Roman" w:eastAsia="宋体" w:hAnsi="Times New Roman" w:cs="Times New Roman" w:hint="eastAsia"/>
          <w:color w:val="FF0000"/>
          <w:sz w:val="24"/>
          <w:szCs w:val="24"/>
        </w:rPr>
        <w:t>从图</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.9</w:t>
      </w:r>
      <w:r w:rsidR="005504B0" w:rsidRPr="00673C5C">
        <w:rPr>
          <w:rFonts w:ascii="Times New Roman" w:eastAsia="宋体" w:hAnsi="Times New Roman" w:cs="Times New Roman" w:hint="eastAsia"/>
          <w:color w:val="FF0000"/>
          <w:sz w:val="24"/>
          <w:szCs w:val="24"/>
        </w:rPr>
        <w:t>和</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.10</w:t>
      </w:r>
      <w:r w:rsidR="00AF2994" w:rsidRPr="00673C5C">
        <w:rPr>
          <w:rFonts w:ascii="Times New Roman" w:eastAsia="宋体" w:hAnsi="Times New Roman" w:cs="Times New Roman" w:hint="eastAsia"/>
          <w:color w:val="FF0000"/>
          <w:sz w:val="24"/>
          <w:szCs w:val="24"/>
        </w:rPr>
        <w:t>中</w:t>
      </w:r>
      <w:r w:rsidRPr="00673C5C">
        <w:rPr>
          <w:rFonts w:ascii="Times New Roman" w:eastAsia="宋体" w:hAnsi="Times New Roman" w:cs="Times New Roman" w:hint="eastAsia"/>
          <w:color w:val="FF0000"/>
          <w:sz w:val="24"/>
          <w:szCs w:val="24"/>
        </w:rPr>
        <w:t>可以看到，在第</w:t>
      </w:r>
      <w:r w:rsidR="00AC112B" w:rsidRPr="00673C5C">
        <w:rPr>
          <w:rFonts w:ascii="Times New Roman" w:eastAsia="宋体" w:hAnsi="Times New Roman" w:cs="Times New Roman"/>
          <w:color w:val="FF0000"/>
          <w:sz w:val="24"/>
          <w:szCs w:val="24"/>
        </w:rPr>
        <w:t>1</w:t>
      </w:r>
      <w:r w:rsidRPr="00673C5C">
        <w:rPr>
          <w:rFonts w:ascii="Times New Roman" w:eastAsia="宋体" w:hAnsi="Times New Roman" w:cs="Times New Roman" w:hint="eastAsia"/>
          <w:color w:val="FF0000"/>
          <w:sz w:val="24"/>
          <w:szCs w:val="24"/>
        </w:rPr>
        <w:t>0s</w:t>
      </w:r>
      <w:r w:rsidR="00AC112B" w:rsidRPr="00673C5C">
        <w:rPr>
          <w:rFonts w:ascii="Times New Roman" w:eastAsia="宋体" w:hAnsi="Times New Roman" w:cs="Times New Roman" w:hint="eastAsia"/>
          <w:color w:val="FF0000"/>
          <w:sz w:val="24"/>
          <w:szCs w:val="24"/>
        </w:rPr>
        <w:t>时</w:t>
      </w:r>
      <w:r w:rsidRPr="00673C5C">
        <w:rPr>
          <w:rFonts w:ascii="Times New Roman" w:eastAsia="宋体" w:hAnsi="Times New Roman" w:cs="Times New Roman" w:hint="eastAsia"/>
          <w:color w:val="FF0000"/>
          <w:sz w:val="24"/>
          <w:szCs w:val="24"/>
        </w:rPr>
        <w:t>，由于网络</w:t>
      </w:r>
      <w:r w:rsidR="00A74942" w:rsidRPr="00673C5C">
        <w:rPr>
          <w:rFonts w:ascii="Times New Roman" w:eastAsia="宋体" w:hAnsi="Times New Roman" w:cs="Times New Roman" w:hint="eastAsia"/>
          <w:color w:val="FF0000"/>
          <w:sz w:val="24"/>
          <w:szCs w:val="24"/>
        </w:rPr>
        <w:t>中</w:t>
      </w:r>
      <w:r w:rsidRPr="00673C5C">
        <w:rPr>
          <w:rFonts w:ascii="Times New Roman" w:eastAsia="宋体" w:hAnsi="Times New Roman" w:cs="Times New Roman" w:hint="eastAsia"/>
          <w:color w:val="FF0000"/>
          <w:sz w:val="24"/>
          <w:szCs w:val="24"/>
        </w:rPr>
        <w:t>流量的增加，视频流媒体的吞吐量由于链路的拥塞迅速下降，其时延抖动也随之增加，若使用动态路由策略，</w:t>
      </w:r>
      <w:r w:rsidRPr="00A219C6">
        <w:rPr>
          <w:rFonts w:ascii="Times New Roman" w:eastAsia="宋体" w:hAnsi="Times New Roman" w:cs="Times New Roman" w:hint="eastAsia"/>
          <w:color w:val="000000" w:themeColor="text1"/>
          <w:sz w:val="24"/>
          <w:szCs w:val="24"/>
        </w:rPr>
        <w:t>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7341EB51" w:rsidR="005504B0" w:rsidRPr="00A219C6" w:rsidRDefault="007808FA" w:rsidP="00F86000">
      <w:pPr>
        <w:spacing w:line="400" w:lineRule="exact"/>
        <w:ind w:firstLineChars="200" w:firstLine="480"/>
        <w:rPr>
          <w:rFonts w:ascii="Times New Roman" w:hAnsi="Times New Roman"/>
          <w:color w:val="000000" w:themeColor="text1"/>
          <w:sz w:val="24"/>
        </w:rPr>
      </w:pPr>
      <w:r w:rsidRPr="00673C5C">
        <w:rPr>
          <w:rFonts w:ascii="Times New Roman" w:hAnsi="Times New Roman" w:hint="eastAsia"/>
          <w:color w:val="FF0000"/>
          <w:sz w:val="24"/>
        </w:rPr>
        <w:t>峰值信噪比</w:t>
      </w:r>
      <w:r w:rsidRPr="00673C5C">
        <w:rPr>
          <w:rFonts w:ascii="Times New Roman" w:hAnsi="Times New Roman" w:hint="eastAsia"/>
          <w:color w:val="FF0000"/>
          <w:sz w:val="24"/>
        </w:rPr>
        <w:t>PSNR</w:t>
      </w:r>
      <w:r w:rsidRPr="00673C5C">
        <w:rPr>
          <w:rFonts w:ascii="Times New Roman" w:hAnsi="Times New Roman" w:hint="eastAsia"/>
          <w:color w:val="FF0000"/>
          <w:sz w:val="24"/>
        </w:rPr>
        <w:t>（</w:t>
      </w:r>
      <w:r w:rsidRPr="00673C5C">
        <w:rPr>
          <w:rFonts w:ascii="Times New Roman" w:hAnsi="Times New Roman" w:hint="eastAsia"/>
          <w:color w:val="FF0000"/>
          <w:sz w:val="24"/>
        </w:rPr>
        <w:t>Peak Signal Noise Ratio</w:t>
      </w:r>
      <w:r w:rsidRPr="00673C5C">
        <w:rPr>
          <w:rFonts w:ascii="Times New Roman" w:hAnsi="Times New Roman" w:hint="eastAsia"/>
          <w:color w:val="FF0000"/>
          <w:sz w:val="24"/>
        </w:rPr>
        <w:t>）</w:t>
      </w:r>
      <w:r w:rsidR="004D23A8" w:rsidRPr="00673C5C">
        <w:rPr>
          <w:rFonts w:ascii="Times New Roman" w:hAnsi="Times New Roman" w:hint="eastAsia"/>
          <w:color w:val="FF0000"/>
          <w:sz w:val="24"/>
        </w:rPr>
        <w:t>是评价视频质量</w:t>
      </w:r>
      <w:r w:rsidRPr="00673C5C">
        <w:rPr>
          <w:rFonts w:ascii="Times New Roman" w:hAnsi="Times New Roman" w:hint="eastAsia"/>
          <w:color w:val="FF0000"/>
          <w:sz w:val="24"/>
        </w:rPr>
        <w:t>最通用的标准</w:t>
      </w:r>
      <w:r w:rsidR="004D23A8" w:rsidRPr="00673C5C">
        <w:rPr>
          <w:rFonts w:ascii="Times New Roman" w:hAnsi="Times New Roman" w:hint="eastAsia"/>
          <w:color w:val="FF0000"/>
          <w:sz w:val="24"/>
        </w:rPr>
        <w:t>。</w:t>
      </w:r>
      <w:r w:rsidR="006F182A" w:rsidRPr="00673C5C">
        <w:rPr>
          <w:rFonts w:ascii="Times New Roman" w:hAnsi="Times New Roman" w:hint="eastAsia"/>
          <w:color w:val="FF0000"/>
          <w:sz w:val="24"/>
        </w:rPr>
        <w:t>从</w:t>
      </w:r>
      <w:r w:rsidR="00B4237B" w:rsidRPr="00673C5C">
        <w:rPr>
          <w:rFonts w:ascii="Times New Roman" w:hAnsi="Times New Roman" w:hint="eastAsia"/>
          <w:color w:val="FF0000"/>
          <w:sz w:val="24"/>
        </w:rPr>
        <w:t>图</w:t>
      </w:r>
      <w:r w:rsidR="00B4237B" w:rsidRPr="00673C5C">
        <w:rPr>
          <w:rFonts w:ascii="Times New Roman" w:hAnsi="Times New Roman" w:hint="eastAsia"/>
          <w:color w:val="FF0000"/>
          <w:sz w:val="24"/>
        </w:rPr>
        <w:t>5</w:t>
      </w:r>
      <w:r w:rsidR="000D1AC4" w:rsidRPr="00673C5C">
        <w:rPr>
          <w:rFonts w:ascii="Times New Roman" w:hAnsi="Times New Roman"/>
          <w:color w:val="FF0000"/>
          <w:sz w:val="24"/>
        </w:rPr>
        <w:t>.11</w:t>
      </w:r>
      <w:r w:rsidR="006F182A" w:rsidRPr="00673C5C">
        <w:rPr>
          <w:rFonts w:ascii="Times New Roman" w:hAnsi="Times New Roman" w:hint="eastAsia"/>
          <w:color w:val="FF0000"/>
          <w:sz w:val="24"/>
        </w:rPr>
        <w:t>中</w:t>
      </w:r>
      <w:r w:rsidR="006F182A" w:rsidRPr="00673C5C">
        <w:rPr>
          <w:rFonts w:ascii="Times New Roman" w:hAnsi="Times New Roman"/>
          <w:color w:val="FF0000"/>
          <w:sz w:val="24"/>
        </w:rPr>
        <w:t>两个视频流的</w:t>
      </w:r>
      <w:r w:rsidR="00B4237B" w:rsidRPr="00673C5C">
        <w:rPr>
          <w:rFonts w:ascii="Times New Roman" w:hAnsi="Times New Roman" w:hint="eastAsia"/>
          <w:color w:val="FF0000"/>
          <w:sz w:val="24"/>
        </w:rPr>
        <w:t>PSNR</w:t>
      </w:r>
      <w:r w:rsidR="006F182A" w:rsidRPr="00673C5C">
        <w:rPr>
          <w:rFonts w:ascii="Times New Roman" w:hAnsi="Times New Roman" w:hint="eastAsia"/>
          <w:color w:val="FF0000"/>
          <w:sz w:val="24"/>
        </w:rPr>
        <w:t>对比可知</w:t>
      </w:r>
      <w:r w:rsidR="00B4237B" w:rsidRPr="00673C5C">
        <w:rPr>
          <w:rFonts w:ascii="Times New Roman" w:hAnsi="Times New Roman" w:hint="eastAsia"/>
          <w:color w:val="FF0000"/>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018D150C" w:rsidR="004B4BAB" w:rsidRPr="00673C5C" w:rsidRDefault="0081077D" w:rsidP="005C4E19">
      <w:pPr>
        <w:spacing w:beforeLines="100" w:before="312" w:line="400" w:lineRule="exact"/>
        <w:ind w:firstLineChars="200" w:firstLine="480"/>
        <w:rPr>
          <w:rFonts w:ascii="Times New Roman" w:hAnsi="Times New Roman"/>
          <w:color w:val="FF0000"/>
          <w:sz w:val="24"/>
        </w:rPr>
      </w:pPr>
      <w:r w:rsidRPr="00A219C6">
        <w:rPr>
          <w:rFonts w:ascii="Times New Roman" w:hAnsi="Times New Roman" w:hint="eastAsia"/>
          <w:sz w:val="24"/>
        </w:rPr>
        <w:t>server</w:t>
      </w:r>
      <w:r w:rsidRPr="00A219C6">
        <w:rPr>
          <w:rFonts w:ascii="Times New Roman" w:hAnsi="Times New Roman"/>
          <w:sz w:val="24"/>
        </w:rPr>
        <w:t>1</w:t>
      </w:r>
      <w:r w:rsidR="00770ABD" w:rsidRPr="00673C5C">
        <w:rPr>
          <w:rFonts w:ascii="Times New Roman" w:hAnsi="Times New Roman" w:hint="eastAsia"/>
          <w:color w:val="FF0000"/>
          <w:sz w:val="24"/>
        </w:rPr>
        <w:t>使用</w:t>
      </w:r>
      <w:r w:rsidR="00770ABD" w:rsidRPr="00673C5C">
        <w:rPr>
          <w:rFonts w:ascii="Times New Roman" w:hAnsi="Times New Roman" w:hint="eastAsia"/>
          <w:color w:val="FF0000"/>
          <w:sz w:val="24"/>
        </w:rPr>
        <w:t>iperf</w:t>
      </w:r>
      <w:r w:rsidR="00770ABD" w:rsidRPr="00673C5C">
        <w:rPr>
          <w:rFonts w:ascii="Times New Roman" w:hAnsi="Times New Roman" w:hint="eastAsia"/>
          <w:color w:val="FF0000"/>
          <w:sz w:val="24"/>
        </w:rPr>
        <w:t>工具向</w:t>
      </w:r>
      <w:r w:rsidR="00770ABD" w:rsidRPr="00673C5C">
        <w:rPr>
          <w:rFonts w:ascii="Times New Roman" w:hAnsi="Times New Roman" w:hint="eastAsia"/>
          <w:color w:val="FF0000"/>
          <w:sz w:val="24"/>
        </w:rPr>
        <w:t>client</w:t>
      </w:r>
      <w:r w:rsidRPr="00673C5C">
        <w:rPr>
          <w:rFonts w:ascii="Times New Roman" w:hAnsi="Times New Roman"/>
          <w:color w:val="FF0000"/>
          <w:sz w:val="24"/>
        </w:rPr>
        <w:t>1</w:t>
      </w:r>
      <w:r w:rsidR="00770ABD" w:rsidRPr="00673C5C">
        <w:rPr>
          <w:rFonts w:ascii="Times New Roman" w:hAnsi="Times New Roman" w:hint="eastAsia"/>
          <w:color w:val="FF0000"/>
          <w:sz w:val="24"/>
        </w:rPr>
        <w:t>发送</w:t>
      </w:r>
      <w:r w:rsidR="00770ABD" w:rsidRPr="00673C5C">
        <w:rPr>
          <w:rFonts w:ascii="Times New Roman" w:hAnsi="Times New Roman" w:hint="eastAsia"/>
          <w:color w:val="FF0000"/>
          <w:sz w:val="24"/>
        </w:rPr>
        <w:t>6</w:t>
      </w:r>
      <w:r w:rsidR="00770ABD" w:rsidRPr="00673C5C">
        <w:rPr>
          <w:rFonts w:ascii="Times New Roman" w:hAnsi="Times New Roman" w:hint="eastAsia"/>
          <w:color w:val="FF0000"/>
          <w:sz w:val="24"/>
        </w:rPr>
        <w:t>组</w:t>
      </w:r>
      <w:r w:rsidR="00770ABD" w:rsidRPr="00673C5C">
        <w:rPr>
          <w:rFonts w:ascii="Times New Roman" w:hAnsi="Times New Roman" w:hint="eastAsia"/>
          <w:color w:val="FF0000"/>
          <w:sz w:val="24"/>
        </w:rPr>
        <w:t>UDP</w:t>
      </w:r>
      <w:r w:rsidR="000C23AA" w:rsidRPr="00673C5C">
        <w:rPr>
          <w:rFonts w:ascii="Times New Roman" w:hAnsi="Times New Roman" w:hint="eastAsia"/>
          <w:color w:val="FF0000"/>
          <w:sz w:val="24"/>
        </w:rPr>
        <w:t>报文，每组报文发送速率从</w:t>
      </w:r>
      <w:r w:rsidR="000C23AA" w:rsidRPr="00673C5C">
        <w:rPr>
          <w:rFonts w:ascii="Times New Roman" w:hAnsi="Times New Roman" w:hint="eastAsia"/>
          <w:color w:val="FF0000"/>
          <w:sz w:val="24"/>
        </w:rPr>
        <w:t>1000kbps</w:t>
      </w:r>
      <w:r w:rsidRPr="00673C5C">
        <w:rPr>
          <w:rFonts w:ascii="Times New Roman" w:hAnsi="Times New Roman" w:hint="eastAsia"/>
          <w:color w:val="FF0000"/>
          <w:sz w:val="24"/>
        </w:rPr>
        <w:t>递增</w:t>
      </w:r>
      <w:r w:rsidR="000C23AA" w:rsidRPr="00673C5C">
        <w:rPr>
          <w:rFonts w:ascii="Times New Roman" w:hAnsi="Times New Roman" w:hint="eastAsia"/>
          <w:color w:val="FF0000"/>
          <w:sz w:val="24"/>
        </w:rPr>
        <w:t>到</w:t>
      </w:r>
      <w:r w:rsidR="000C23AA" w:rsidRPr="00673C5C">
        <w:rPr>
          <w:rFonts w:ascii="Times New Roman" w:hAnsi="Times New Roman"/>
          <w:color w:val="FF0000"/>
          <w:sz w:val="24"/>
        </w:rPr>
        <w:t>7000</w:t>
      </w:r>
      <w:r w:rsidR="000C23AA" w:rsidRPr="00673C5C">
        <w:rPr>
          <w:rFonts w:ascii="Times New Roman" w:hAnsi="Times New Roman" w:hint="eastAsia"/>
          <w:color w:val="FF0000"/>
          <w:sz w:val="24"/>
        </w:rPr>
        <w:t>kbps</w:t>
      </w:r>
      <w:r w:rsidR="000C23AA" w:rsidRPr="00673C5C">
        <w:rPr>
          <w:rFonts w:ascii="Times New Roman" w:hAnsi="Times New Roman"/>
          <w:color w:val="FF0000"/>
          <w:sz w:val="24"/>
        </w:rPr>
        <w:t>，</w:t>
      </w:r>
      <w:r w:rsidR="000C23AA" w:rsidRPr="00673C5C">
        <w:rPr>
          <w:rFonts w:ascii="Times New Roman" w:hAnsi="Times New Roman" w:hint="eastAsia"/>
          <w:color w:val="FF0000"/>
          <w:sz w:val="24"/>
        </w:rPr>
        <w:t>递增的梯度为</w:t>
      </w:r>
      <w:r w:rsidR="00AD242B" w:rsidRPr="00673C5C">
        <w:rPr>
          <w:rFonts w:ascii="Times New Roman" w:hAnsi="Times New Roman" w:hint="eastAsia"/>
          <w:color w:val="FF0000"/>
          <w:sz w:val="24"/>
        </w:rPr>
        <w:t>1000kbps</w:t>
      </w:r>
      <w:r w:rsidRPr="00673C5C">
        <w:rPr>
          <w:rFonts w:ascii="Times New Roman" w:hAnsi="Times New Roman" w:hint="eastAsia"/>
          <w:color w:val="FF0000"/>
          <w:sz w:val="24"/>
        </w:rPr>
        <w:t>，组内不同优先级业务报文发送速率相同，每组报文传输时间为</w:t>
      </w:r>
      <w:r w:rsidR="00AD242B" w:rsidRPr="00673C5C">
        <w:rPr>
          <w:rFonts w:ascii="Times New Roman" w:hAnsi="Times New Roman" w:hint="eastAsia"/>
          <w:color w:val="FF0000"/>
          <w:sz w:val="24"/>
        </w:rPr>
        <w:t xml:space="preserve"> 2 </w:t>
      </w:r>
      <w:r w:rsidR="00AD242B" w:rsidRPr="00673C5C">
        <w:rPr>
          <w:rFonts w:ascii="Times New Roman" w:hAnsi="Times New Roman" w:hint="eastAsia"/>
          <w:color w:val="FF0000"/>
          <w:sz w:val="24"/>
        </w:rPr>
        <w:t>分钟，</w:t>
      </w:r>
      <w:r w:rsidR="00AD242B" w:rsidRPr="00A219C6">
        <w:rPr>
          <w:rFonts w:ascii="Times New Roman" w:hAnsi="Times New Roman" w:hint="eastAsia"/>
          <w:sz w:val="24"/>
        </w:rPr>
        <w:t>最后记录</w:t>
      </w:r>
      <w:r w:rsidRPr="00A219C6">
        <w:rPr>
          <w:rFonts w:ascii="Times New Roman" w:hAnsi="Times New Roman" w:hint="eastAsia"/>
          <w:sz w:val="24"/>
        </w:rPr>
        <w:t>客户端的</w:t>
      </w:r>
      <w:r w:rsidR="00AD242B" w:rsidRPr="00A219C6">
        <w:rPr>
          <w:rFonts w:ascii="Times New Roman" w:hAnsi="Times New Roman" w:hint="eastAsia"/>
          <w:sz w:val="24"/>
        </w:rPr>
        <w:t>平均接收速率。</w:t>
      </w:r>
      <w:r w:rsidR="00AD242B" w:rsidRPr="00673C5C">
        <w:rPr>
          <w:rFonts w:ascii="Times New Roman" w:hAnsi="Times New Roman" w:hint="eastAsia"/>
          <w:color w:val="FF0000"/>
          <w:sz w:val="24"/>
        </w:rPr>
        <w:t>图</w:t>
      </w:r>
      <w:r w:rsidR="000D1AC4" w:rsidRPr="00673C5C">
        <w:rPr>
          <w:rFonts w:ascii="Times New Roman" w:hAnsi="Times New Roman" w:hint="eastAsia"/>
          <w:color w:val="FF0000"/>
          <w:sz w:val="24"/>
        </w:rPr>
        <w:t>5.13</w:t>
      </w:r>
      <w:r w:rsidR="00AD242B" w:rsidRPr="00673C5C">
        <w:rPr>
          <w:rFonts w:ascii="Times New Roman" w:hAnsi="Times New Roman" w:hint="eastAsia"/>
          <w:color w:val="FF0000"/>
          <w:sz w:val="24"/>
        </w:rPr>
        <w:t>展示了未配置调度策略</w:t>
      </w:r>
      <w:r w:rsidR="00342390" w:rsidRPr="00673C5C">
        <w:rPr>
          <w:rFonts w:ascii="Times New Roman" w:hAnsi="Times New Roman" w:hint="eastAsia"/>
          <w:color w:val="FF0000"/>
          <w:sz w:val="24"/>
        </w:rPr>
        <w:t>的情况下不同等级业务报文的接收速率；图</w:t>
      </w:r>
      <w:r w:rsidR="00342390" w:rsidRPr="00673C5C">
        <w:rPr>
          <w:rFonts w:ascii="Times New Roman" w:hAnsi="Times New Roman" w:hint="eastAsia"/>
          <w:color w:val="FF0000"/>
          <w:sz w:val="24"/>
        </w:rPr>
        <w:t>5</w:t>
      </w:r>
      <w:r w:rsidR="000D1AC4" w:rsidRPr="00673C5C">
        <w:rPr>
          <w:rFonts w:ascii="Times New Roman" w:hAnsi="Times New Roman" w:hint="eastAsia"/>
          <w:color w:val="FF0000"/>
          <w:sz w:val="24"/>
        </w:rPr>
        <w:t>.14</w:t>
      </w:r>
      <w:r w:rsidR="00342390" w:rsidRPr="00673C5C">
        <w:rPr>
          <w:rFonts w:ascii="Times New Roman" w:hAnsi="Times New Roman" w:hint="eastAsia"/>
          <w:color w:val="FF0000"/>
          <w:sz w:val="24"/>
        </w:rPr>
        <w:t>展示了</w:t>
      </w:r>
      <w:r w:rsidR="00AD242B" w:rsidRPr="00673C5C">
        <w:rPr>
          <w:rFonts w:ascii="Times New Roman" w:hAnsi="Times New Roman" w:hint="eastAsia"/>
          <w:color w:val="FF0000"/>
          <w:sz w:val="24"/>
        </w:rPr>
        <w:t>配置了调度策略的</w:t>
      </w:r>
      <w:r w:rsidR="00342390" w:rsidRPr="00673C5C">
        <w:rPr>
          <w:rFonts w:ascii="Times New Roman" w:hAnsi="Times New Roman" w:hint="eastAsia"/>
          <w:color w:val="FF0000"/>
          <w:sz w:val="24"/>
        </w:rPr>
        <w:t>情况下</w:t>
      </w:r>
      <w:r w:rsidR="00AD242B" w:rsidRPr="00673C5C">
        <w:rPr>
          <w:rFonts w:ascii="Times New Roman" w:hAnsi="Times New Roman" w:hint="eastAsia"/>
          <w:color w:val="FF0000"/>
          <w:sz w:val="24"/>
        </w:rPr>
        <w:t>不同等级业务报文的接收速率。</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404B5AFE"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Pr="00673C5C">
        <w:rPr>
          <w:rFonts w:ascii="Times New Roman" w:hAnsi="Times New Roman" w:hint="eastAsia"/>
          <w:color w:val="FF0000"/>
          <w:sz w:val="24"/>
        </w:rPr>
        <w:t>在没有配置端口调度策略时，不同种类业务报文的接收速率和发送速率基本保持一致，当发送速率为</w:t>
      </w:r>
      <w:r w:rsidRPr="00673C5C">
        <w:rPr>
          <w:rFonts w:ascii="Times New Roman" w:hAnsi="Times New Roman" w:hint="eastAsia"/>
          <w:color w:val="FF0000"/>
          <w:sz w:val="24"/>
        </w:rPr>
        <w:t xml:space="preserve"> 4000Kbps </w:t>
      </w:r>
      <w:r w:rsidRPr="00673C5C">
        <w:rPr>
          <w:rFonts w:ascii="Times New Roman" w:hAnsi="Times New Roman" w:hint="eastAsia"/>
          <w:color w:val="FF0000"/>
          <w:sz w:val="24"/>
        </w:rPr>
        <w:t>的时候，传输链路出现了拥塞，接收速率</w:t>
      </w:r>
      <w:r w:rsidR="00342390" w:rsidRPr="00673C5C">
        <w:rPr>
          <w:rFonts w:ascii="Times New Roman" w:hAnsi="Times New Roman" w:hint="eastAsia"/>
          <w:color w:val="FF0000"/>
          <w:sz w:val="24"/>
        </w:rPr>
        <w:t>达到了最大值；</w:t>
      </w:r>
      <w:r w:rsidRPr="00673C5C">
        <w:rPr>
          <w:rFonts w:ascii="Times New Roman" w:hAnsi="Times New Roman" w:hint="eastAsia"/>
          <w:color w:val="FF0000"/>
          <w:sz w:val="24"/>
        </w:rPr>
        <w:t>在发送速率超过</w:t>
      </w:r>
      <w:r w:rsidRPr="00673C5C">
        <w:rPr>
          <w:rFonts w:ascii="Times New Roman" w:hAnsi="Times New Roman" w:hint="eastAsia"/>
          <w:color w:val="FF0000"/>
          <w:sz w:val="24"/>
        </w:rPr>
        <w:t xml:space="preserve"> 4000Kbps </w:t>
      </w:r>
      <w:r w:rsidRPr="00673C5C">
        <w:rPr>
          <w:rFonts w:ascii="Times New Roman" w:hAnsi="Times New Roman" w:hint="eastAsia"/>
          <w:color w:val="FF0000"/>
          <w:sz w:val="24"/>
        </w:rPr>
        <w:t>后，随着发送速率的增加，</w:t>
      </w:r>
      <w:r w:rsidR="00A67D94" w:rsidRPr="00673C5C">
        <w:rPr>
          <w:rFonts w:ascii="Times New Roman" w:hAnsi="Times New Roman" w:hint="eastAsia"/>
          <w:color w:val="FF0000"/>
          <w:sz w:val="24"/>
        </w:rPr>
        <w:t>4</w:t>
      </w:r>
      <w:r w:rsidRPr="00673C5C">
        <w:rPr>
          <w:rFonts w:ascii="Times New Roman" w:hAnsi="Times New Roman" w:hint="eastAsia"/>
          <w:color w:val="FF0000"/>
          <w:sz w:val="24"/>
        </w:rPr>
        <w:t>种业务报文的接收速率在</w:t>
      </w:r>
      <w:r w:rsidRPr="00673C5C">
        <w:rPr>
          <w:rFonts w:ascii="Times New Roman" w:hAnsi="Times New Roman" w:hint="eastAsia"/>
          <w:color w:val="FF0000"/>
          <w:sz w:val="24"/>
        </w:rPr>
        <w:t xml:space="preserve"> 3800 Kbps </w:t>
      </w:r>
      <w:r w:rsidRPr="00673C5C">
        <w:rPr>
          <w:rFonts w:ascii="Times New Roman" w:hAnsi="Times New Roman" w:hint="eastAsia"/>
          <w:color w:val="FF0000"/>
          <w:sz w:val="24"/>
        </w:rPr>
        <w:t>上下摆动。</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38DB7F63" w:rsidR="003A54D4" w:rsidRPr="00A219C6" w:rsidRDefault="0034239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在配置调度策略后，</w:t>
      </w:r>
      <w:r w:rsidR="009F5FE0" w:rsidRPr="00673C5C">
        <w:rPr>
          <w:rFonts w:ascii="Times New Roman" w:hAnsi="Times New Roman" w:hint="eastAsia"/>
          <w:color w:val="FF0000"/>
          <w:sz w:val="24"/>
        </w:rPr>
        <w:t>随着报文发送速率的增大，优先级最低的数据同步类业务报文，它的接收速率最先降低；</w:t>
      </w:r>
      <w:r w:rsidR="003A54D4" w:rsidRPr="00673C5C">
        <w:rPr>
          <w:rFonts w:ascii="Times New Roman" w:hAnsi="Times New Roman" w:hint="eastAsia"/>
          <w:color w:val="FF0000"/>
          <w:sz w:val="24"/>
        </w:rPr>
        <w:t>优先级第三的</w:t>
      </w:r>
      <w:r w:rsidR="000A3A42" w:rsidRPr="00673C5C">
        <w:rPr>
          <w:rFonts w:ascii="Times New Roman" w:hAnsi="Times New Roman" w:hint="eastAsia"/>
          <w:color w:val="FF0000"/>
          <w:sz w:val="24"/>
        </w:rPr>
        <w:t>事务处理类</w:t>
      </w:r>
      <w:r w:rsidR="003A54D4" w:rsidRPr="00673C5C">
        <w:rPr>
          <w:rFonts w:ascii="Times New Roman" w:hAnsi="Times New Roman" w:hint="eastAsia"/>
          <w:color w:val="FF0000"/>
          <w:sz w:val="24"/>
        </w:rPr>
        <w:t>报文在发送速率超过</w:t>
      </w:r>
      <w:r w:rsidR="003A54D4" w:rsidRPr="00673C5C">
        <w:rPr>
          <w:rFonts w:ascii="Times New Roman" w:hAnsi="Times New Roman"/>
          <w:color w:val="FF0000"/>
          <w:sz w:val="24"/>
        </w:rPr>
        <w:t>3</w:t>
      </w:r>
      <w:r w:rsidR="003A54D4" w:rsidRPr="00673C5C">
        <w:rPr>
          <w:rFonts w:ascii="Times New Roman" w:hAnsi="Times New Roman" w:hint="eastAsia"/>
          <w:color w:val="FF0000"/>
          <w:sz w:val="24"/>
        </w:rPr>
        <w:t>000Kbps</w:t>
      </w:r>
      <w:r w:rsidR="003A54D4" w:rsidRPr="00673C5C">
        <w:rPr>
          <w:rFonts w:ascii="Times New Roman" w:hAnsi="Times New Roman" w:hint="eastAsia"/>
          <w:color w:val="FF0000"/>
          <w:sz w:val="24"/>
        </w:rPr>
        <w:t>时，其接收速率开始下降；</w:t>
      </w:r>
      <w:r w:rsidR="000A3A42" w:rsidRPr="00673C5C">
        <w:rPr>
          <w:rFonts w:ascii="Times New Roman" w:hAnsi="Times New Roman" w:hint="eastAsia"/>
          <w:color w:val="FF0000"/>
          <w:sz w:val="24"/>
        </w:rPr>
        <w:t>优先级次高的关键数据</w:t>
      </w:r>
      <w:r w:rsidR="009F5FE0" w:rsidRPr="00673C5C">
        <w:rPr>
          <w:rFonts w:ascii="Times New Roman" w:hAnsi="Times New Roman" w:hint="eastAsia"/>
          <w:color w:val="FF0000"/>
          <w:sz w:val="24"/>
        </w:rPr>
        <w:t>类业</w:t>
      </w:r>
      <w:r w:rsidR="00CC4EB5" w:rsidRPr="00673C5C">
        <w:rPr>
          <w:rFonts w:ascii="Times New Roman" w:hAnsi="Times New Roman" w:hint="eastAsia"/>
          <w:color w:val="FF0000"/>
          <w:sz w:val="24"/>
        </w:rPr>
        <w:t>务报文在发送速率大于</w:t>
      </w:r>
      <w:r w:rsidR="009F5FE0" w:rsidRPr="00673C5C">
        <w:rPr>
          <w:rFonts w:ascii="Times New Roman" w:hAnsi="Times New Roman" w:hint="eastAsia"/>
          <w:color w:val="FF0000"/>
          <w:sz w:val="24"/>
        </w:rPr>
        <w:t>5</w:t>
      </w:r>
      <w:r w:rsidR="00CC4EB5" w:rsidRPr="00673C5C">
        <w:rPr>
          <w:rFonts w:ascii="Times New Roman" w:hAnsi="Times New Roman" w:hint="eastAsia"/>
          <w:color w:val="FF0000"/>
          <w:sz w:val="24"/>
        </w:rPr>
        <w:t>000Kbps</w:t>
      </w:r>
      <w:r w:rsidR="00CC4EB5" w:rsidRPr="00673C5C">
        <w:rPr>
          <w:rFonts w:ascii="Times New Roman" w:hAnsi="Times New Roman" w:hint="eastAsia"/>
          <w:color w:val="FF0000"/>
          <w:sz w:val="24"/>
        </w:rPr>
        <w:t>时</w:t>
      </w:r>
      <w:r w:rsidR="00BE2563" w:rsidRPr="00673C5C">
        <w:rPr>
          <w:rFonts w:ascii="Times New Roman" w:hAnsi="Times New Roman" w:hint="eastAsia"/>
          <w:color w:val="FF0000"/>
          <w:sz w:val="24"/>
        </w:rPr>
        <w:t>开始下</w:t>
      </w:r>
      <w:r w:rsidR="003A54D4" w:rsidRPr="00673C5C">
        <w:rPr>
          <w:rFonts w:ascii="Times New Roman" w:hAnsi="Times New Roman" w:hint="eastAsia"/>
          <w:color w:val="FF0000"/>
          <w:sz w:val="24"/>
        </w:rPr>
        <w:t>降；而优先级最高的视频流媒体业务报文，</w:t>
      </w:r>
      <w:r w:rsidR="003A54D4" w:rsidRPr="00A219C6">
        <w:rPr>
          <w:rFonts w:ascii="Times New Roman" w:hAnsi="Times New Roman" w:hint="eastAsia"/>
          <w:color w:val="000000" w:themeColor="text1"/>
          <w:sz w:val="24"/>
        </w:rPr>
        <w:t>其接收速率随着发送速率的增加一直持续增涨。</w:t>
      </w:r>
    </w:p>
    <w:p w14:paraId="681AD311" w14:textId="7B53AAEC" w:rsidR="004734B3" w:rsidRPr="00A219C6"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3E7E11" w:rsidRPr="00A219C6">
        <w:rPr>
          <w:rFonts w:ascii="Times New Roman" w:hAnsi="Times New Roman" w:hint="eastAsia"/>
          <w:color w:val="000000" w:themeColor="text1"/>
          <w:sz w:val="24"/>
        </w:rPr>
        <w:t>减少，为优先保证高等级的报文传输，逐渐增加了对同步类报文的限制，</w:t>
      </w:r>
      <w:r w:rsidR="003E7E11" w:rsidRPr="00A219C6">
        <w:rPr>
          <w:rFonts w:ascii="Times New Roman" w:hAnsi="Times New Roman"/>
          <w:color w:val="000000" w:themeColor="text1"/>
          <w:sz w:val="24"/>
        </w:rPr>
        <w:t>且由于其优先级最低，所以其接收速率最先被限制。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A219C6" w:rsidRDefault="0095065B"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TOS</w:t>
            </w:r>
            <w:r w:rsidR="00263DB0" w:rsidRPr="00A219C6">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4C835C22"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hint="eastAsia"/>
          <w:color w:val="000000" w:themeColor="text1"/>
          <w:sz w:val="24"/>
          <w:szCs w:val="24"/>
        </w:rPr>
        <w:t>iperf</w:t>
      </w:r>
      <w:r w:rsidR="00ED27B8" w:rsidRPr="00A219C6">
        <w:rPr>
          <w:rFonts w:ascii="Times New Roman" w:eastAsia="宋体" w:hAnsi="Times New Roman" w:cs="Times New Roman" w:hint="eastAsia"/>
          <w:color w:val="000000" w:themeColor="text1"/>
          <w:sz w:val="24"/>
          <w:szCs w:val="24"/>
        </w:rPr>
        <w:t>监控网络中</w:t>
      </w:r>
      <w:r w:rsidR="00D04DF4" w:rsidRPr="00A219C6">
        <w:rPr>
          <w:rFonts w:ascii="Times New Roman" w:eastAsia="宋体" w:hAnsi="Times New Roman" w:cs="Times New Roman" w:hint="eastAsia"/>
          <w:color w:val="000000" w:themeColor="text1"/>
          <w:sz w:val="24"/>
          <w:szCs w:val="24"/>
        </w:rPr>
        <w:t>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w:t>
      </w:r>
      <w:r w:rsidR="00ED27B8" w:rsidRPr="00A219C6">
        <w:rPr>
          <w:rFonts w:ascii="Times New Roman" w:eastAsia="宋体" w:hAnsi="Times New Roman" w:cs="Times New Roman" w:hint="eastAsia"/>
          <w:color w:val="000000" w:themeColor="text1"/>
          <w:sz w:val="24"/>
          <w:szCs w:val="24"/>
        </w:rPr>
        <w:t>变化情况，图</w:t>
      </w:r>
      <w:r w:rsidR="00ED27B8"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6833A2" w:rsidRPr="00A219C6">
        <w:rPr>
          <w:rFonts w:ascii="Times New Roman" w:eastAsia="宋体" w:hAnsi="Times New Roman" w:cs="Times New Roman"/>
          <w:color w:val="000000" w:themeColor="text1"/>
          <w:sz w:val="24"/>
          <w:szCs w:val="24"/>
        </w:rPr>
        <w:t>为网络</w:t>
      </w:r>
      <w:r w:rsidR="00D04DF4" w:rsidRPr="00A219C6">
        <w:rPr>
          <w:rFonts w:ascii="Times New Roman" w:eastAsia="宋体" w:hAnsi="Times New Roman" w:cs="Times New Roman" w:hint="eastAsia"/>
          <w:color w:val="000000" w:themeColor="text1"/>
          <w:sz w:val="24"/>
          <w:szCs w:val="24"/>
        </w:rPr>
        <w:t>中业务流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吞吐量变化情况</w:t>
      </w:r>
      <w:r w:rsidR="002E0267"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且在带宽充足的时候，不同优先级</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业务可以</w:t>
      </w:r>
      <w:r w:rsidRPr="00A219C6">
        <w:rPr>
          <w:rFonts w:ascii="Times New Roman" w:hAnsi="Times New Roman" w:hint="eastAsia"/>
          <w:color w:val="000000" w:themeColor="text1"/>
          <w:sz w:val="24"/>
        </w:rPr>
        <w:t>相互</w:t>
      </w:r>
      <w:r w:rsidRPr="00A219C6">
        <w:rPr>
          <w:rFonts w:ascii="Times New Roman" w:hAnsi="Times New Roman"/>
          <w:color w:val="000000" w:themeColor="text1"/>
          <w:sz w:val="24"/>
        </w:rPr>
        <w:t>借带宽</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保障不同优先级业务的</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A219C6" w:rsidRDefault="00072C10" w:rsidP="00E36200">
      <w:pPr>
        <w:spacing w:line="400" w:lineRule="exact"/>
        <w:ind w:firstLineChars="200" w:firstLine="480"/>
        <w:rPr>
          <w:rFonts w:ascii="Times New Roman" w:hAnsi="Times New Roman"/>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高了视频流媒体的传输性能。但尚有不足之处需要进一步完善和改进。</w:t>
      </w:r>
      <w:r w:rsidR="00A65058" w:rsidRPr="00A219C6">
        <w:rPr>
          <w:rFonts w:ascii="Times New Roman" w:hAnsi="Times New Roman" w:hint="eastAsia"/>
          <w:sz w:val="24"/>
        </w:rPr>
        <w:t>主要包括：</w:t>
      </w:r>
    </w:p>
    <w:p w14:paraId="38F0FA15" w14:textId="0441D448" w:rsidR="003E48F3" w:rsidRPr="00673C5C" w:rsidRDefault="007949D3"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w:t>
      </w:r>
      <w:r w:rsidR="007468B9" w:rsidRPr="00673C5C">
        <w:rPr>
          <w:rFonts w:ascii="Times New Roman" w:hAnsi="Times New Roman" w:hint="eastAsia"/>
          <w:color w:val="FF0000"/>
          <w:sz w:val="24"/>
        </w:rPr>
        <w:t>今后重点改进的地方是加入随机公平队列</w:t>
      </w:r>
      <w:r w:rsidR="007468B9" w:rsidRPr="00673C5C">
        <w:rPr>
          <w:rFonts w:ascii="Times New Roman" w:hAnsi="Times New Roman" w:hint="eastAsia"/>
          <w:color w:val="FF0000"/>
          <w:sz w:val="24"/>
        </w:rPr>
        <w:t xml:space="preserve"> SQF </w:t>
      </w:r>
      <w:r w:rsidR="007468B9" w:rsidRPr="00673C5C">
        <w:rPr>
          <w:rFonts w:ascii="Times New Roman" w:hAnsi="Times New Roman" w:hint="eastAsia"/>
          <w:color w:val="FF0000"/>
          <w:sz w:val="24"/>
        </w:rPr>
        <w:t>等队列设置，并且在交换机端口转发中添加可动态配置队列调度算法的功能。</w:t>
      </w:r>
    </w:p>
    <w:p w14:paraId="54098A50" w14:textId="56EB8793" w:rsidR="002F0646" w:rsidRPr="00673C5C" w:rsidRDefault="007949D3" w:rsidP="00E36200">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第二，</w:t>
      </w:r>
      <w:r w:rsidR="003E48F3" w:rsidRPr="00673C5C">
        <w:rPr>
          <w:rFonts w:ascii="Times New Roman" w:hAnsi="Times New Roman" w:hint="eastAsia"/>
          <w:color w:val="FF0000"/>
          <w:sz w:val="24"/>
        </w:rPr>
        <w:t>本文使用的网络拓扑结构单一，而真实的网络拓扑规模较大且结构相对复杂，如典型数据中心网络结构，因此本文所涉及视频流传输控制还需要在其他</w:t>
      </w:r>
      <w:r w:rsidR="00AC097C" w:rsidRPr="00673C5C">
        <w:rPr>
          <w:rFonts w:ascii="Times New Roman" w:hAnsi="Times New Roman" w:hint="eastAsia"/>
          <w:color w:val="FF0000"/>
          <w:sz w:val="24"/>
        </w:rPr>
        <w:t>复杂</w:t>
      </w:r>
      <w:r w:rsidR="003E48F3" w:rsidRPr="00673C5C">
        <w:rPr>
          <w:rFonts w:ascii="Times New Roman" w:hAnsi="Times New Roman" w:hint="eastAsia"/>
          <w:color w:val="FF0000"/>
          <w:sz w:val="24"/>
        </w:rPr>
        <w:t>网络拓扑</w:t>
      </w:r>
      <w:r w:rsidR="003E48F3" w:rsidRPr="00673C5C">
        <w:rPr>
          <w:rFonts w:ascii="Times New Roman" w:hAnsi="Times New Roman" w:hint="eastAsia"/>
          <w:color w:val="FF0000"/>
          <w:sz w:val="24"/>
        </w:rPr>
        <w:lastRenderedPageBreak/>
        <w:t>中进行验证。</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F26EA" w14:textId="77777777" w:rsidR="00847534" w:rsidRDefault="00847534" w:rsidP="00885D85">
      <w:r>
        <w:separator/>
      </w:r>
    </w:p>
  </w:endnote>
  <w:endnote w:type="continuationSeparator" w:id="0">
    <w:p w14:paraId="6BFB88BD" w14:textId="77777777" w:rsidR="00847534" w:rsidRDefault="00847534"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5F29AD" w:rsidRDefault="005F29AD" w:rsidP="0040677C">
        <w:pPr>
          <w:pStyle w:val="a5"/>
          <w:jc w:val="center"/>
        </w:pPr>
        <w:r>
          <w:fldChar w:fldCharType="begin"/>
        </w:r>
        <w:r>
          <w:instrText>PAGE   \* MERGEFORMAT</w:instrText>
        </w:r>
        <w:r>
          <w:fldChar w:fldCharType="separate"/>
        </w:r>
        <w:r w:rsidR="00354277" w:rsidRPr="00354277">
          <w:rPr>
            <w:noProof/>
            <w:lang w:val="zh-CN"/>
          </w:rPr>
          <w:t>ii</w:t>
        </w:r>
        <w:r>
          <w:fldChar w:fldCharType="end"/>
        </w:r>
      </w:p>
    </w:sdtContent>
  </w:sdt>
  <w:p w14:paraId="55AFF69D" w14:textId="77777777" w:rsidR="005F29AD" w:rsidRDefault="005F29AD" w:rsidP="0040677C">
    <w:pPr>
      <w:pStyle w:val="a5"/>
    </w:pPr>
  </w:p>
  <w:p w14:paraId="5A94C970" w14:textId="77777777" w:rsidR="005F29AD" w:rsidRDefault="005F29A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5F29AD" w:rsidRDefault="005F29AD">
        <w:pPr>
          <w:pStyle w:val="a5"/>
          <w:jc w:val="center"/>
        </w:pPr>
        <w:r>
          <w:fldChar w:fldCharType="begin"/>
        </w:r>
        <w:r>
          <w:instrText>PAGE   \* MERGEFORMAT</w:instrText>
        </w:r>
        <w:r>
          <w:fldChar w:fldCharType="separate"/>
        </w:r>
        <w:r w:rsidR="00354277" w:rsidRPr="00354277">
          <w:rPr>
            <w:noProof/>
            <w:lang w:val="zh-CN"/>
          </w:rPr>
          <w:t>iii</w:t>
        </w:r>
        <w:r>
          <w:fldChar w:fldCharType="end"/>
        </w:r>
      </w:p>
    </w:sdtContent>
  </w:sdt>
  <w:p w14:paraId="2539D6B6" w14:textId="77777777" w:rsidR="005F29AD" w:rsidRDefault="005F29A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5F29AD" w:rsidRDefault="005F29AD" w:rsidP="0040677C">
        <w:pPr>
          <w:pStyle w:val="a5"/>
          <w:jc w:val="center"/>
        </w:pPr>
        <w:r>
          <w:fldChar w:fldCharType="begin"/>
        </w:r>
        <w:r>
          <w:instrText>PAGE   \* MERGEFORMAT</w:instrText>
        </w:r>
        <w:r>
          <w:fldChar w:fldCharType="separate"/>
        </w:r>
        <w:r w:rsidR="005F5D7D" w:rsidRPr="005F5D7D">
          <w:rPr>
            <w:noProof/>
            <w:lang w:val="zh-CN"/>
          </w:rPr>
          <w:t>68</w:t>
        </w:r>
        <w:r>
          <w:fldChar w:fldCharType="end"/>
        </w:r>
      </w:p>
    </w:sdtContent>
  </w:sdt>
  <w:p w14:paraId="29F629B2" w14:textId="77777777" w:rsidR="005F29AD" w:rsidRDefault="005F29AD" w:rsidP="0040677C">
    <w:pPr>
      <w:pStyle w:val="a5"/>
    </w:pPr>
  </w:p>
  <w:p w14:paraId="63AA5CE4" w14:textId="77777777" w:rsidR="005F29AD" w:rsidRDefault="005F29AD">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5F29AD" w:rsidRDefault="005F29AD">
        <w:pPr>
          <w:pStyle w:val="a5"/>
          <w:jc w:val="center"/>
        </w:pPr>
        <w:r>
          <w:fldChar w:fldCharType="begin"/>
        </w:r>
        <w:r>
          <w:instrText>PAGE   \* MERGEFORMAT</w:instrText>
        </w:r>
        <w:r>
          <w:fldChar w:fldCharType="separate"/>
        </w:r>
        <w:r w:rsidR="005F5D7D" w:rsidRPr="005F5D7D">
          <w:rPr>
            <w:noProof/>
            <w:lang w:val="zh-CN"/>
          </w:rPr>
          <w:t>67</w:t>
        </w:r>
        <w:r>
          <w:fldChar w:fldCharType="end"/>
        </w:r>
      </w:p>
    </w:sdtContent>
  </w:sdt>
  <w:p w14:paraId="56AD3416" w14:textId="77777777" w:rsidR="005F29AD" w:rsidRDefault="005F29A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360AC" w14:textId="77777777" w:rsidR="00847534" w:rsidRDefault="00847534" w:rsidP="00885D85">
      <w:r>
        <w:separator/>
      </w:r>
    </w:p>
  </w:footnote>
  <w:footnote w:type="continuationSeparator" w:id="0">
    <w:p w14:paraId="4CFC082D" w14:textId="77777777" w:rsidR="00847534" w:rsidRDefault="00847534"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5F29AD" w:rsidRPr="00126CA6" w:rsidRDefault="005F29AD"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5F29AD" w:rsidRPr="00F62B9B" w:rsidRDefault="005F29AD"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5F29AD" w:rsidRPr="00712E5B" w:rsidRDefault="005F29AD"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5F29AD" w:rsidRPr="004401B2" w:rsidRDefault="005F29AD"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5F29AD" w:rsidRPr="00D54D74" w:rsidRDefault="005F29AD"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5F29AD" w:rsidRPr="00F62B9B" w:rsidRDefault="005F29AD"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5F5D7D">
      <w:rPr>
        <w:rFonts w:asciiTheme="majorEastAsia" w:eastAsiaTheme="majorEastAsia" w:hAnsiTheme="majorEastAsia"/>
        <w:noProof/>
        <w:sz w:val="21"/>
        <w:szCs w:val="21"/>
      </w:rPr>
      <w:t>5 实验仿真与结果分析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5F29AD" w:rsidRPr="00FF2866" w:rsidRDefault="005F29AD"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5F29AD" w:rsidRPr="00F62B9B" w:rsidRDefault="005F29AD"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53403">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5F29AD" w:rsidRPr="00FF2866" w:rsidRDefault="005F29AD"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153403">
      <w:rPr>
        <w:rFonts w:asciiTheme="minorEastAsia" w:hAnsiTheme="minorEastAsia" w:hint="eastAsia"/>
        <w:noProof/>
        <w:sz w:val="21"/>
        <w:szCs w:val="21"/>
      </w:rPr>
      <w:t>攻读硕士学位期间发表的论文</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6738"/>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7316"/>
    <w:rsid w:val="00087F01"/>
    <w:rsid w:val="0009311E"/>
    <w:rsid w:val="000953ED"/>
    <w:rsid w:val="000959C8"/>
    <w:rsid w:val="000971E2"/>
    <w:rsid w:val="00097984"/>
    <w:rsid w:val="000A1580"/>
    <w:rsid w:val="000A2041"/>
    <w:rsid w:val="000A3720"/>
    <w:rsid w:val="000A3A42"/>
    <w:rsid w:val="000A4DD0"/>
    <w:rsid w:val="000A6598"/>
    <w:rsid w:val="000A6818"/>
    <w:rsid w:val="000B1143"/>
    <w:rsid w:val="000B120F"/>
    <w:rsid w:val="000B1B61"/>
    <w:rsid w:val="000B1F42"/>
    <w:rsid w:val="000B2DD3"/>
    <w:rsid w:val="000B368E"/>
    <w:rsid w:val="000B4D5C"/>
    <w:rsid w:val="000B5A94"/>
    <w:rsid w:val="000B6AEF"/>
    <w:rsid w:val="000C10D1"/>
    <w:rsid w:val="000C2251"/>
    <w:rsid w:val="000C228F"/>
    <w:rsid w:val="000C23AA"/>
    <w:rsid w:val="000C3356"/>
    <w:rsid w:val="000C3A63"/>
    <w:rsid w:val="000C4909"/>
    <w:rsid w:val="000C57F8"/>
    <w:rsid w:val="000C65B7"/>
    <w:rsid w:val="000C678D"/>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584B"/>
    <w:rsid w:val="001265A4"/>
    <w:rsid w:val="00126CA6"/>
    <w:rsid w:val="0012710C"/>
    <w:rsid w:val="00127CED"/>
    <w:rsid w:val="00130183"/>
    <w:rsid w:val="00130E33"/>
    <w:rsid w:val="00131801"/>
    <w:rsid w:val="001325F1"/>
    <w:rsid w:val="0013351C"/>
    <w:rsid w:val="001336FE"/>
    <w:rsid w:val="0013494F"/>
    <w:rsid w:val="001357D1"/>
    <w:rsid w:val="00135BC4"/>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403"/>
    <w:rsid w:val="0015389B"/>
    <w:rsid w:val="00153B92"/>
    <w:rsid w:val="001543A0"/>
    <w:rsid w:val="00154D4B"/>
    <w:rsid w:val="00155773"/>
    <w:rsid w:val="00155CB9"/>
    <w:rsid w:val="00156DE9"/>
    <w:rsid w:val="001603DF"/>
    <w:rsid w:val="00162318"/>
    <w:rsid w:val="00163A08"/>
    <w:rsid w:val="0016419E"/>
    <w:rsid w:val="001643EF"/>
    <w:rsid w:val="00165904"/>
    <w:rsid w:val="00166F6E"/>
    <w:rsid w:val="001675AA"/>
    <w:rsid w:val="001710F8"/>
    <w:rsid w:val="001720E2"/>
    <w:rsid w:val="001747C3"/>
    <w:rsid w:val="001749E3"/>
    <w:rsid w:val="00174D9C"/>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87B71"/>
    <w:rsid w:val="00192475"/>
    <w:rsid w:val="001938B9"/>
    <w:rsid w:val="001951B3"/>
    <w:rsid w:val="00196859"/>
    <w:rsid w:val="00197A4F"/>
    <w:rsid w:val="001B08DE"/>
    <w:rsid w:val="001B0962"/>
    <w:rsid w:val="001B1626"/>
    <w:rsid w:val="001B297C"/>
    <w:rsid w:val="001B33D0"/>
    <w:rsid w:val="001B4057"/>
    <w:rsid w:val="001B57B7"/>
    <w:rsid w:val="001B67F2"/>
    <w:rsid w:val="001B6875"/>
    <w:rsid w:val="001B6AD7"/>
    <w:rsid w:val="001C0228"/>
    <w:rsid w:val="001C2576"/>
    <w:rsid w:val="001C28E4"/>
    <w:rsid w:val="001C45FC"/>
    <w:rsid w:val="001C6104"/>
    <w:rsid w:val="001C63BB"/>
    <w:rsid w:val="001C6885"/>
    <w:rsid w:val="001C7AEB"/>
    <w:rsid w:val="001D3784"/>
    <w:rsid w:val="001D4500"/>
    <w:rsid w:val="001D651C"/>
    <w:rsid w:val="001D65B6"/>
    <w:rsid w:val="001E235F"/>
    <w:rsid w:val="001E27ED"/>
    <w:rsid w:val="001E2CA7"/>
    <w:rsid w:val="001E2F4B"/>
    <w:rsid w:val="001E3F89"/>
    <w:rsid w:val="001E51A9"/>
    <w:rsid w:val="001E580B"/>
    <w:rsid w:val="001E66EC"/>
    <w:rsid w:val="001E6863"/>
    <w:rsid w:val="001E7334"/>
    <w:rsid w:val="001F1F8A"/>
    <w:rsid w:val="001F2E05"/>
    <w:rsid w:val="001F44A2"/>
    <w:rsid w:val="001F6B18"/>
    <w:rsid w:val="001F77A7"/>
    <w:rsid w:val="002001DC"/>
    <w:rsid w:val="00201950"/>
    <w:rsid w:val="00204249"/>
    <w:rsid w:val="002059F5"/>
    <w:rsid w:val="00210618"/>
    <w:rsid w:val="00210729"/>
    <w:rsid w:val="002119C7"/>
    <w:rsid w:val="002124FD"/>
    <w:rsid w:val="00212591"/>
    <w:rsid w:val="00212C34"/>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59E4"/>
    <w:rsid w:val="00275B34"/>
    <w:rsid w:val="002771F0"/>
    <w:rsid w:val="0027779E"/>
    <w:rsid w:val="00277840"/>
    <w:rsid w:val="002779AB"/>
    <w:rsid w:val="0028042E"/>
    <w:rsid w:val="0028072A"/>
    <w:rsid w:val="00280A0A"/>
    <w:rsid w:val="00280AD7"/>
    <w:rsid w:val="00280CAC"/>
    <w:rsid w:val="00280ECB"/>
    <w:rsid w:val="002821E0"/>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7D6"/>
    <w:rsid w:val="002A0BF1"/>
    <w:rsid w:val="002A65E7"/>
    <w:rsid w:val="002B07C4"/>
    <w:rsid w:val="002B150F"/>
    <w:rsid w:val="002B1829"/>
    <w:rsid w:val="002B1A7B"/>
    <w:rsid w:val="002B32A8"/>
    <w:rsid w:val="002B45F0"/>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24B1"/>
    <w:rsid w:val="00442710"/>
    <w:rsid w:val="00442B7C"/>
    <w:rsid w:val="0044334D"/>
    <w:rsid w:val="004458F3"/>
    <w:rsid w:val="0044619C"/>
    <w:rsid w:val="004463E6"/>
    <w:rsid w:val="00450445"/>
    <w:rsid w:val="004515AF"/>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425"/>
    <w:rsid w:val="005011B7"/>
    <w:rsid w:val="00501286"/>
    <w:rsid w:val="00501CDE"/>
    <w:rsid w:val="005026F3"/>
    <w:rsid w:val="00502EAE"/>
    <w:rsid w:val="00505E5A"/>
    <w:rsid w:val="00506099"/>
    <w:rsid w:val="00507ECA"/>
    <w:rsid w:val="00510162"/>
    <w:rsid w:val="005104AA"/>
    <w:rsid w:val="00510D60"/>
    <w:rsid w:val="00511190"/>
    <w:rsid w:val="005118B8"/>
    <w:rsid w:val="00512254"/>
    <w:rsid w:val="00512EA5"/>
    <w:rsid w:val="00516745"/>
    <w:rsid w:val="0052052E"/>
    <w:rsid w:val="00521396"/>
    <w:rsid w:val="005214AA"/>
    <w:rsid w:val="0052227A"/>
    <w:rsid w:val="005224B1"/>
    <w:rsid w:val="00525FEC"/>
    <w:rsid w:val="0052683A"/>
    <w:rsid w:val="005269E0"/>
    <w:rsid w:val="0052728F"/>
    <w:rsid w:val="00530C83"/>
    <w:rsid w:val="00530D71"/>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6D88"/>
    <w:rsid w:val="005D7E35"/>
    <w:rsid w:val="005E05A3"/>
    <w:rsid w:val="005E1F80"/>
    <w:rsid w:val="005E21D1"/>
    <w:rsid w:val="005E31BB"/>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7EA"/>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500"/>
    <w:rsid w:val="0068506E"/>
    <w:rsid w:val="0068762B"/>
    <w:rsid w:val="00691BE0"/>
    <w:rsid w:val="00692EE2"/>
    <w:rsid w:val="00693607"/>
    <w:rsid w:val="00693FC1"/>
    <w:rsid w:val="00694627"/>
    <w:rsid w:val="006967DC"/>
    <w:rsid w:val="00697901"/>
    <w:rsid w:val="006A242C"/>
    <w:rsid w:val="006A5992"/>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114B"/>
    <w:rsid w:val="007326DB"/>
    <w:rsid w:val="0073368E"/>
    <w:rsid w:val="0073467A"/>
    <w:rsid w:val="007358C9"/>
    <w:rsid w:val="00737DB1"/>
    <w:rsid w:val="00737F6B"/>
    <w:rsid w:val="00741202"/>
    <w:rsid w:val="00741717"/>
    <w:rsid w:val="007422FD"/>
    <w:rsid w:val="00742F7E"/>
    <w:rsid w:val="007432F4"/>
    <w:rsid w:val="0074396D"/>
    <w:rsid w:val="00744627"/>
    <w:rsid w:val="00744A6B"/>
    <w:rsid w:val="007468B9"/>
    <w:rsid w:val="00746D8E"/>
    <w:rsid w:val="00746E95"/>
    <w:rsid w:val="00747788"/>
    <w:rsid w:val="00747D77"/>
    <w:rsid w:val="007508D7"/>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6917"/>
    <w:rsid w:val="00777F13"/>
    <w:rsid w:val="007807A3"/>
    <w:rsid w:val="007808FA"/>
    <w:rsid w:val="0078091A"/>
    <w:rsid w:val="00780A71"/>
    <w:rsid w:val="00781375"/>
    <w:rsid w:val="00781A94"/>
    <w:rsid w:val="00781F44"/>
    <w:rsid w:val="0078369E"/>
    <w:rsid w:val="007839D8"/>
    <w:rsid w:val="007844C8"/>
    <w:rsid w:val="00784F52"/>
    <w:rsid w:val="00785789"/>
    <w:rsid w:val="00785969"/>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88C"/>
    <w:rsid w:val="007B1783"/>
    <w:rsid w:val="007B3433"/>
    <w:rsid w:val="007B35A1"/>
    <w:rsid w:val="007B35C8"/>
    <w:rsid w:val="007B68A4"/>
    <w:rsid w:val="007C0640"/>
    <w:rsid w:val="007C077C"/>
    <w:rsid w:val="007C07B8"/>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156D"/>
    <w:rsid w:val="007E3BE3"/>
    <w:rsid w:val="007E4A6D"/>
    <w:rsid w:val="007E60F3"/>
    <w:rsid w:val="007F1C02"/>
    <w:rsid w:val="007F2743"/>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4175C"/>
    <w:rsid w:val="00841C0B"/>
    <w:rsid w:val="008424B1"/>
    <w:rsid w:val="00842C72"/>
    <w:rsid w:val="00842E29"/>
    <w:rsid w:val="00843269"/>
    <w:rsid w:val="00843887"/>
    <w:rsid w:val="00844047"/>
    <w:rsid w:val="0084445B"/>
    <w:rsid w:val="0084545E"/>
    <w:rsid w:val="00847534"/>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0464"/>
    <w:rsid w:val="008811BA"/>
    <w:rsid w:val="0088200F"/>
    <w:rsid w:val="00882805"/>
    <w:rsid w:val="00882BEB"/>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C0BFC"/>
    <w:rsid w:val="008C1319"/>
    <w:rsid w:val="008C19C1"/>
    <w:rsid w:val="008C4223"/>
    <w:rsid w:val="008C4891"/>
    <w:rsid w:val="008C4B15"/>
    <w:rsid w:val="008C5465"/>
    <w:rsid w:val="008C773E"/>
    <w:rsid w:val="008D1012"/>
    <w:rsid w:val="008D11F1"/>
    <w:rsid w:val="008D2B08"/>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7F1"/>
    <w:rsid w:val="008F28E4"/>
    <w:rsid w:val="008F29CD"/>
    <w:rsid w:val="008F2E81"/>
    <w:rsid w:val="008F304F"/>
    <w:rsid w:val="008F5331"/>
    <w:rsid w:val="008F7E7C"/>
    <w:rsid w:val="009004F2"/>
    <w:rsid w:val="00902C29"/>
    <w:rsid w:val="00902C8D"/>
    <w:rsid w:val="00905709"/>
    <w:rsid w:val="00905A01"/>
    <w:rsid w:val="00906261"/>
    <w:rsid w:val="00910064"/>
    <w:rsid w:val="00910812"/>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977AB"/>
    <w:rsid w:val="009A0288"/>
    <w:rsid w:val="009A323C"/>
    <w:rsid w:val="009A447E"/>
    <w:rsid w:val="009B1420"/>
    <w:rsid w:val="009B4C4A"/>
    <w:rsid w:val="009B5A6C"/>
    <w:rsid w:val="009B6AAF"/>
    <w:rsid w:val="009B7FB0"/>
    <w:rsid w:val="009C00E7"/>
    <w:rsid w:val="009C0E7F"/>
    <w:rsid w:val="009C18DB"/>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3ED"/>
    <w:rsid w:val="009E5BE4"/>
    <w:rsid w:val="009E5DEA"/>
    <w:rsid w:val="009E673A"/>
    <w:rsid w:val="009E6B2D"/>
    <w:rsid w:val="009F323E"/>
    <w:rsid w:val="009F326E"/>
    <w:rsid w:val="009F3731"/>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78EF"/>
    <w:rsid w:val="00A401AD"/>
    <w:rsid w:val="00A40FBB"/>
    <w:rsid w:val="00A4155A"/>
    <w:rsid w:val="00A41683"/>
    <w:rsid w:val="00A42D9F"/>
    <w:rsid w:val="00A43243"/>
    <w:rsid w:val="00A43619"/>
    <w:rsid w:val="00A45661"/>
    <w:rsid w:val="00A47C8B"/>
    <w:rsid w:val="00A50CF7"/>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4942"/>
    <w:rsid w:val="00A74A4C"/>
    <w:rsid w:val="00A75483"/>
    <w:rsid w:val="00A75B4B"/>
    <w:rsid w:val="00A765C1"/>
    <w:rsid w:val="00A774BA"/>
    <w:rsid w:val="00A8114E"/>
    <w:rsid w:val="00A82EB8"/>
    <w:rsid w:val="00A84582"/>
    <w:rsid w:val="00A84A14"/>
    <w:rsid w:val="00A85D76"/>
    <w:rsid w:val="00A85FEE"/>
    <w:rsid w:val="00A861B5"/>
    <w:rsid w:val="00A862C4"/>
    <w:rsid w:val="00A86AF1"/>
    <w:rsid w:val="00A87E69"/>
    <w:rsid w:val="00A87EA1"/>
    <w:rsid w:val="00A87F7C"/>
    <w:rsid w:val="00A90A9B"/>
    <w:rsid w:val="00A92AEA"/>
    <w:rsid w:val="00A930C1"/>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23E4"/>
    <w:rsid w:val="00AD242B"/>
    <w:rsid w:val="00AD3FEA"/>
    <w:rsid w:val="00AD444E"/>
    <w:rsid w:val="00AD444F"/>
    <w:rsid w:val="00AD45FE"/>
    <w:rsid w:val="00AD7523"/>
    <w:rsid w:val="00AE1391"/>
    <w:rsid w:val="00AE3280"/>
    <w:rsid w:val="00AE4007"/>
    <w:rsid w:val="00AE6B6E"/>
    <w:rsid w:val="00AE6BC1"/>
    <w:rsid w:val="00AE6FC4"/>
    <w:rsid w:val="00AE6FEB"/>
    <w:rsid w:val="00AE776F"/>
    <w:rsid w:val="00AF0592"/>
    <w:rsid w:val="00AF1294"/>
    <w:rsid w:val="00AF2986"/>
    <w:rsid w:val="00AF2994"/>
    <w:rsid w:val="00AF4F28"/>
    <w:rsid w:val="00AF5056"/>
    <w:rsid w:val="00B00C75"/>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DAA"/>
    <w:rsid w:val="00B165EE"/>
    <w:rsid w:val="00B16703"/>
    <w:rsid w:val="00B167F8"/>
    <w:rsid w:val="00B23A31"/>
    <w:rsid w:val="00B23D67"/>
    <w:rsid w:val="00B24685"/>
    <w:rsid w:val="00B24B4B"/>
    <w:rsid w:val="00B24B6E"/>
    <w:rsid w:val="00B24D1D"/>
    <w:rsid w:val="00B26FF1"/>
    <w:rsid w:val="00B272DE"/>
    <w:rsid w:val="00B2784E"/>
    <w:rsid w:val="00B320F2"/>
    <w:rsid w:val="00B326E7"/>
    <w:rsid w:val="00B3290D"/>
    <w:rsid w:val="00B32A54"/>
    <w:rsid w:val="00B32B19"/>
    <w:rsid w:val="00B3324C"/>
    <w:rsid w:val="00B33D97"/>
    <w:rsid w:val="00B34537"/>
    <w:rsid w:val="00B3468A"/>
    <w:rsid w:val="00B36198"/>
    <w:rsid w:val="00B362F4"/>
    <w:rsid w:val="00B372A4"/>
    <w:rsid w:val="00B407DD"/>
    <w:rsid w:val="00B41BF0"/>
    <w:rsid w:val="00B4237B"/>
    <w:rsid w:val="00B4241A"/>
    <w:rsid w:val="00B42A54"/>
    <w:rsid w:val="00B431E8"/>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CFB"/>
    <w:rsid w:val="00B66702"/>
    <w:rsid w:val="00B66938"/>
    <w:rsid w:val="00B6710D"/>
    <w:rsid w:val="00B702ED"/>
    <w:rsid w:val="00B70326"/>
    <w:rsid w:val="00B72568"/>
    <w:rsid w:val="00B74BAB"/>
    <w:rsid w:val="00B75567"/>
    <w:rsid w:val="00B75AFB"/>
    <w:rsid w:val="00B7752F"/>
    <w:rsid w:val="00B775CE"/>
    <w:rsid w:val="00B81536"/>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463A"/>
    <w:rsid w:val="00C055D5"/>
    <w:rsid w:val="00C05B26"/>
    <w:rsid w:val="00C0687C"/>
    <w:rsid w:val="00C07DF2"/>
    <w:rsid w:val="00C07E65"/>
    <w:rsid w:val="00C10176"/>
    <w:rsid w:val="00C1078D"/>
    <w:rsid w:val="00C10F1E"/>
    <w:rsid w:val="00C12C48"/>
    <w:rsid w:val="00C13288"/>
    <w:rsid w:val="00C156AA"/>
    <w:rsid w:val="00C16166"/>
    <w:rsid w:val="00C16339"/>
    <w:rsid w:val="00C17849"/>
    <w:rsid w:val="00C214BC"/>
    <w:rsid w:val="00C21571"/>
    <w:rsid w:val="00C23250"/>
    <w:rsid w:val="00C239A6"/>
    <w:rsid w:val="00C26369"/>
    <w:rsid w:val="00C26FD7"/>
    <w:rsid w:val="00C301EC"/>
    <w:rsid w:val="00C30F39"/>
    <w:rsid w:val="00C31CF1"/>
    <w:rsid w:val="00C325A2"/>
    <w:rsid w:val="00C332E0"/>
    <w:rsid w:val="00C3425A"/>
    <w:rsid w:val="00C34FBA"/>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E64"/>
    <w:rsid w:val="00D33FBB"/>
    <w:rsid w:val="00D34741"/>
    <w:rsid w:val="00D363D5"/>
    <w:rsid w:val="00D36F5C"/>
    <w:rsid w:val="00D40531"/>
    <w:rsid w:val="00D42305"/>
    <w:rsid w:val="00D423E7"/>
    <w:rsid w:val="00D42BEB"/>
    <w:rsid w:val="00D4436F"/>
    <w:rsid w:val="00D44388"/>
    <w:rsid w:val="00D45F9A"/>
    <w:rsid w:val="00D46287"/>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C2"/>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6B0B"/>
    <w:rsid w:val="00D77EBF"/>
    <w:rsid w:val="00D800CB"/>
    <w:rsid w:val="00D80203"/>
    <w:rsid w:val="00D80A28"/>
    <w:rsid w:val="00D80C7C"/>
    <w:rsid w:val="00D8562E"/>
    <w:rsid w:val="00D85F2B"/>
    <w:rsid w:val="00D8758B"/>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56F7"/>
    <w:rsid w:val="00DB6085"/>
    <w:rsid w:val="00DB608C"/>
    <w:rsid w:val="00DB74FB"/>
    <w:rsid w:val="00DB7CB6"/>
    <w:rsid w:val="00DC1103"/>
    <w:rsid w:val="00DC121C"/>
    <w:rsid w:val="00DC2334"/>
    <w:rsid w:val="00DC2376"/>
    <w:rsid w:val="00DC2ABF"/>
    <w:rsid w:val="00DC6340"/>
    <w:rsid w:val="00DC698D"/>
    <w:rsid w:val="00DC78A0"/>
    <w:rsid w:val="00DD027F"/>
    <w:rsid w:val="00DD067D"/>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87A8B"/>
    <w:rsid w:val="00E9156A"/>
    <w:rsid w:val="00E91813"/>
    <w:rsid w:val="00E91962"/>
    <w:rsid w:val="00E9274F"/>
    <w:rsid w:val="00E9414B"/>
    <w:rsid w:val="00E95308"/>
    <w:rsid w:val="00E967F7"/>
    <w:rsid w:val="00E96EE3"/>
    <w:rsid w:val="00E97428"/>
    <w:rsid w:val="00EA093C"/>
    <w:rsid w:val="00EA1039"/>
    <w:rsid w:val="00EA125C"/>
    <w:rsid w:val="00EA392B"/>
    <w:rsid w:val="00EA590D"/>
    <w:rsid w:val="00EA5E2A"/>
    <w:rsid w:val="00EA6E9D"/>
    <w:rsid w:val="00EA7610"/>
    <w:rsid w:val="00EB01F3"/>
    <w:rsid w:val="00EB4166"/>
    <w:rsid w:val="00EB5596"/>
    <w:rsid w:val="00EB5807"/>
    <w:rsid w:val="00EC0208"/>
    <w:rsid w:val="00EC1CA4"/>
    <w:rsid w:val="00EC240E"/>
    <w:rsid w:val="00EC781D"/>
    <w:rsid w:val="00ED09C4"/>
    <w:rsid w:val="00ED0D3F"/>
    <w:rsid w:val="00ED1226"/>
    <w:rsid w:val="00ED18F6"/>
    <w:rsid w:val="00ED21ED"/>
    <w:rsid w:val="00ED27B8"/>
    <w:rsid w:val="00ED2846"/>
    <w:rsid w:val="00ED2C5B"/>
    <w:rsid w:val="00ED4C17"/>
    <w:rsid w:val="00ED6AAC"/>
    <w:rsid w:val="00ED6B9C"/>
    <w:rsid w:val="00ED79F3"/>
    <w:rsid w:val="00EE0CD1"/>
    <w:rsid w:val="00EE1685"/>
    <w:rsid w:val="00EE29B5"/>
    <w:rsid w:val="00EE4122"/>
    <w:rsid w:val="00EE491E"/>
    <w:rsid w:val="00EE656C"/>
    <w:rsid w:val="00EE70B6"/>
    <w:rsid w:val="00EE7FC2"/>
    <w:rsid w:val="00EF0852"/>
    <w:rsid w:val="00EF11A0"/>
    <w:rsid w:val="00EF13A3"/>
    <w:rsid w:val="00EF2627"/>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B61"/>
    <w:rsid w:val="00F2078E"/>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1655"/>
    <w:rsid w:val="00F4219E"/>
    <w:rsid w:val="00F423BF"/>
    <w:rsid w:val="00F431AF"/>
    <w:rsid w:val="00F437FC"/>
    <w:rsid w:val="00F447EC"/>
    <w:rsid w:val="00F44B0B"/>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17A0"/>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7.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image" Target="media/image54.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1.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6.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3.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36F65-4DB0-43A8-B7E5-646150540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91</Pages>
  <Words>9908</Words>
  <Characters>56481</Characters>
  <Application>Microsoft Office Word</Application>
  <DocSecurity>0</DocSecurity>
  <Lines>470</Lines>
  <Paragraphs>132</Paragraphs>
  <ScaleCrop>false</ScaleCrop>
  <Company/>
  <LinksUpToDate>false</LinksUpToDate>
  <CharactersWithSpaces>66257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12</cp:revision>
  <cp:lastPrinted>2019-01-08T01:16:00Z</cp:lastPrinted>
  <dcterms:created xsi:type="dcterms:W3CDTF">2019-02-13T11:09:00Z</dcterms:created>
  <dcterms:modified xsi:type="dcterms:W3CDTF">2019-02-14T08:54:00Z</dcterms:modified>
</cp:coreProperties>
</file>