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D2" w:rsidRDefault="002339D2" w:rsidP="002339D2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成都市水务局局机关工作人员退休管理办法</w:t>
      </w:r>
    </w:p>
    <w:p w:rsidR="002339D2" w:rsidRDefault="002339D2" w:rsidP="002339D2">
      <w:pPr>
        <w:spacing w:line="24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</w:p>
    <w:p w:rsidR="002339D2" w:rsidRDefault="002339D2" w:rsidP="002339D2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第一条 </w:t>
      </w:r>
      <w:r>
        <w:rPr>
          <w:rFonts w:ascii="方正仿宋_GBK" w:eastAsia="方正仿宋_GBK" w:hint="eastAsia"/>
          <w:sz w:val="32"/>
          <w:szCs w:val="32"/>
        </w:rPr>
        <w:t xml:space="preserve"> 坚持“到龄即退”。局机关工作人员凡达到规定退休年龄的干部，应及时办理退休手续，不需本人提出申请或征得本人同意。</w:t>
      </w:r>
    </w:p>
    <w:p w:rsidR="002339D2" w:rsidRDefault="002339D2" w:rsidP="002339D2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第二条</w:t>
      </w:r>
      <w:r>
        <w:rPr>
          <w:rFonts w:ascii="方正仿宋_GBK" w:eastAsia="方正仿宋_GBK" w:hint="eastAsia"/>
          <w:sz w:val="32"/>
          <w:szCs w:val="32"/>
        </w:rPr>
        <w:t xml:space="preserve">  局人事处对本单位达到退休年龄的干部，应在其达到退休年龄的当月按干部管理权限报任免审批机关审批，并在达到退休年龄的一个月内办完退休手续。</w:t>
      </w:r>
    </w:p>
    <w:p w:rsidR="002339D2" w:rsidRDefault="002339D2" w:rsidP="002339D2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第三条</w:t>
      </w:r>
      <w:r>
        <w:rPr>
          <w:rFonts w:ascii="方正仿宋_GBK" w:eastAsia="方正仿宋_GBK" w:hint="eastAsia"/>
          <w:sz w:val="32"/>
          <w:szCs w:val="32"/>
        </w:rPr>
        <w:t xml:space="preserve">  所在单位办理报批手续时应通知干部本人，并与本人谈话。</w:t>
      </w:r>
    </w:p>
    <w:p w:rsidR="002339D2" w:rsidRDefault="002339D2" w:rsidP="002339D2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>第四条</w:t>
      </w:r>
      <w:r>
        <w:rPr>
          <w:rFonts w:ascii="方正仿宋_GBK" w:eastAsia="方正仿宋_GBK" w:hint="eastAsia"/>
          <w:sz w:val="32"/>
          <w:szCs w:val="32"/>
        </w:rPr>
        <w:t xml:space="preserve">  人大常委、政协常委、政协委员在任届期中到任职年龄的，应适时调整并办理退休手续，其担任的其他领导职务在达到任职年龄时，应及时按规定程序办理免职手续。领导干部的任职年龄，除另有政策规定外，按《国家公务员暂行条例》规定的退休年龄执行，即：男为60周岁，女为55周岁。</w:t>
      </w:r>
    </w:p>
    <w:p w:rsidR="002339D2" w:rsidRDefault="002339D2" w:rsidP="002339D2">
      <w:pPr>
        <w:spacing w:line="600" w:lineRule="exact"/>
        <w:ind w:firstLineChars="200" w:firstLine="640"/>
        <w:rPr>
          <w:rFonts w:ascii="方正仿宋_GBK" w:eastAsia="方正仿宋_GBK" w:hint="eastAsia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第五条 </w:t>
      </w:r>
      <w:r>
        <w:rPr>
          <w:rFonts w:ascii="方正仿宋_GBK" w:eastAsia="方正仿宋_GBK" w:hint="eastAsia"/>
          <w:sz w:val="32"/>
          <w:szCs w:val="32"/>
        </w:rPr>
        <w:t xml:space="preserve"> 政策另有规定，需暂缓退休或延长退休年龄的，应免去其担任的领导职务，同时</w:t>
      </w:r>
      <w:proofErr w:type="gramStart"/>
      <w:r>
        <w:rPr>
          <w:rFonts w:ascii="方正仿宋_GBK" w:eastAsia="方正仿宋_GBK" w:hint="eastAsia"/>
          <w:sz w:val="32"/>
          <w:szCs w:val="32"/>
        </w:rPr>
        <w:t>安规定</w:t>
      </w:r>
      <w:proofErr w:type="gramEnd"/>
      <w:r>
        <w:rPr>
          <w:rFonts w:ascii="方正仿宋_GBK" w:eastAsia="方正仿宋_GBK" w:hint="eastAsia"/>
          <w:sz w:val="32"/>
          <w:szCs w:val="32"/>
        </w:rPr>
        <w:t>办理暂缓退休或延长退休的相关手续。</w:t>
      </w:r>
    </w:p>
    <w:p w:rsidR="002339D2" w:rsidRDefault="002339D2" w:rsidP="002339D2">
      <w:pPr>
        <w:spacing w:line="600" w:lineRule="exact"/>
        <w:ind w:firstLineChars="200" w:firstLine="640"/>
        <w:rPr>
          <w:rFonts w:ascii="方正仿宋_GBK" w:eastAsia="方正仿宋_GBK"/>
          <w:sz w:val="32"/>
          <w:szCs w:val="32"/>
        </w:rPr>
      </w:pPr>
      <w:r>
        <w:rPr>
          <w:rFonts w:ascii="方正黑体简体" w:eastAsia="方正黑体简体" w:hint="eastAsia"/>
          <w:sz w:val="32"/>
          <w:szCs w:val="32"/>
        </w:rPr>
        <w:t xml:space="preserve">第六条 </w:t>
      </w:r>
      <w:r>
        <w:rPr>
          <w:rFonts w:ascii="方正仿宋_GBK" w:eastAsia="方正仿宋_GBK" w:hint="eastAsia"/>
          <w:sz w:val="32"/>
          <w:szCs w:val="32"/>
        </w:rPr>
        <w:t xml:space="preserve"> 凡符合《国家公务员暂行条例》第79条的提前退休条件，即男年满55周岁，女年满50周岁，且工作年限满20年的，或工作年限满30年的，经本人申请，组织批准，可提前退休。</w:t>
      </w:r>
    </w:p>
    <w:p w:rsidR="00C4635E" w:rsidRDefault="00C4635E" w:rsidP="002339D2"/>
    <w:sectPr w:rsidR="00C4635E" w:rsidSect="002339D2"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39D2"/>
    <w:rsid w:val="002339D2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9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2014-08-07T01:56:00Z</dcterms:created>
  <dcterms:modified xsi:type="dcterms:W3CDTF">2014-08-07T01:57:00Z</dcterms:modified>
</cp:coreProperties>
</file>