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DDC" w:rsidRDefault="00AA2316" w:rsidP="004356CE">
      <w:pPr>
        <w:jc w:val="center"/>
        <w:rPr>
          <w:b/>
          <w:sz w:val="32"/>
          <w:szCs w:val="32"/>
        </w:rPr>
      </w:pPr>
      <w:r w:rsidRPr="001F4809">
        <w:rPr>
          <w:rFonts w:hint="eastAsia"/>
          <w:b/>
          <w:sz w:val="32"/>
          <w:szCs w:val="32"/>
        </w:rPr>
        <w:t>双燃料系统使用说明会会议</w:t>
      </w:r>
      <w:r w:rsidR="00306183">
        <w:rPr>
          <w:rFonts w:hint="eastAsia"/>
          <w:b/>
          <w:sz w:val="32"/>
          <w:szCs w:val="32"/>
        </w:rPr>
        <w:t>记录</w:t>
      </w:r>
    </w:p>
    <w:p w:rsidR="00306183" w:rsidRPr="001F4809" w:rsidRDefault="00306183" w:rsidP="004356CE">
      <w:pPr>
        <w:jc w:val="center"/>
        <w:rPr>
          <w:b/>
          <w:sz w:val="32"/>
          <w:szCs w:val="32"/>
        </w:rPr>
      </w:pPr>
    </w:p>
    <w:p w:rsidR="00AA2316" w:rsidRPr="00306183" w:rsidRDefault="00AA2316" w:rsidP="001F4809">
      <w:pPr>
        <w:spacing w:line="360" w:lineRule="auto"/>
        <w:rPr>
          <w:sz w:val="28"/>
          <w:szCs w:val="28"/>
        </w:rPr>
      </w:pPr>
      <w:r w:rsidRPr="00306183">
        <w:rPr>
          <w:rFonts w:hint="eastAsia"/>
          <w:sz w:val="28"/>
          <w:szCs w:val="28"/>
        </w:rPr>
        <w:t>时间：</w:t>
      </w:r>
      <w:r w:rsidRPr="00306183">
        <w:rPr>
          <w:rFonts w:hint="eastAsia"/>
          <w:sz w:val="28"/>
          <w:szCs w:val="28"/>
        </w:rPr>
        <w:t>2015</w:t>
      </w:r>
      <w:r w:rsidRPr="00306183">
        <w:rPr>
          <w:rFonts w:hint="eastAsia"/>
          <w:sz w:val="28"/>
          <w:szCs w:val="28"/>
        </w:rPr>
        <w:t>年</w:t>
      </w:r>
      <w:r w:rsidRPr="00306183">
        <w:rPr>
          <w:rFonts w:hint="eastAsia"/>
          <w:sz w:val="28"/>
          <w:szCs w:val="28"/>
        </w:rPr>
        <w:t>3</w:t>
      </w:r>
      <w:r w:rsidRPr="00306183">
        <w:rPr>
          <w:rFonts w:hint="eastAsia"/>
          <w:sz w:val="28"/>
          <w:szCs w:val="28"/>
        </w:rPr>
        <w:t>月</w:t>
      </w:r>
      <w:r w:rsidRPr="00306183">
        <w:rPr>
          <w:rFonts w:hint="eastAsia"/>
          <w:sz w:val="28"/>
          <w:szCs w:val="28"/>
        </w:rPr>
        <w:t>31</w:t>
      </w:r>
      <w:r w:rsidRPr="00306183">
        <w:rPr>
          <w:rFonts w:hint="eastAsia"/>
          <w:sz w:val="28"/>
          <w:szCs w:val="28"/>
        </w:rPr>
        <w:t>日星期二下午</w:t>
      </w:r>
      <w:r w:rsidRPr="00306183">
        <w:rPr>
          <w:rFonts w:hint="eastAsia"/>
          <w:sz w:val="28"/>
          <w:szCs w:val="28"/>
        </w:rPr>
        <w:t>1:30-5:00</w:t>
      </w:r>
    </w:p>
    <w:p w:rsidR="00AA2316" w:rsidRPr="00306183" w:rsidRDefault="00AA2316" w:rsidP="001F4809">
      <w:pPr>
        <w:spacing w:line="360" w:lineRule="auto"/>
        <w:rPr>
          <w:sz w:val="28"/>
          <w:szCs w:val="28"/>
        </w:rPr>
      </w:pPr>
      <w:r w:rsidRPr="00306183">
        <w:rPr>
          <w:rFonts w:hint="eastAsia"/>
          <w:sz w:val="28"/>
          <w:szCs w:val="28"/>
        </w:rPr>
        <w:t>地点：双燃料生产车间二楼会议室</w:t>
      </w:r>
    </w:p>
    <w:p w:rsidR="00AA2316" w:rsidRPr="00306183" w:rsidRDefault="00AA2316" w:rsidP="001F4809">
      <w:pPr>
        <w:spacing w:line="360" w:lineRule="auto"/>
        <w:rPr>
          <w:sz w:val="28"/>
          <w:szCs w:val="28"/>
        </w:rPr>
      </w:pPr>
      <w:r w:rsidRPr="00306183">
        <w:rPr>
          <w:rFonts w:hint="eastAsia"/>
          <w:sz w:val="28"/>
          <w:szCs w:val="28"/>
        </w:rPr>
        <w:t>参加人员</w:t>
      </w:r>
      <w:r w:rsidR="001F4809" w:rsidRPr="00306183">
        <w:rPr>
          <w:rFonts w:hint="eastAsia"/>
          <w:sz w:val="28"/>
          <w:szCs w:val="28"/>
        </w:rPr>
        <w:t>：</w:t>
      </w:r>
    </w:p>
    <w:p w:rsidR="00AA2316" w:rsidRPr="00306183" w:rsidRDefault="00AA2316" w:rsidP="001F4809">
      <w:pPr>
        <w:spacing w:line="360" w:lineRule="auto"/>
        <w:rPr>
          <w:sz w:val="28"/>
          <w:szCs w:val="28"/>
        </w:rPr>
      </w:pPr>
      <w:r w:rsidRPr="00306183">
        <w:rPr>
          <w:rFonts w:hint="eastAsia"/>
          <w:sz w:val="28"/>
          <w:szCs w:val="28"/>
        </w:rPr>
        <w:t>双燃料方面：申书记、韩晓栋、李祖红、</w:t>
      </w:r>
      <w:r w:rsidR="004356CE" w:rsidRPr="00306183">
        <w:rPr>
          <w:rFonts w:hint="eastAsia"/>
          <w:sz w:val="28"/>
          <w:szCs w:val="28"/>
        </w:rPr>
        <w:t>刘强、苏越、邢萌萌</w:t>
      </w:r>
      <w:r w:rsidR="002A137C">
        <w:rPr>
          <w:rFonts w:hint="eastAsia"/>
          <w:sz w:val="28"/>
          <w:szCs w:val="28"/>
        </w:rPr>
        <w:t>、李艳军</w:t>
      </w:r>
    </w:p>
    <w:p w:rsidR="004356CE" w:rsidRPr="00306183" w:rsidRDefault="004356CE" w:rsidP="001F4809">
      <w:pPr>
        <w:spacing w:line="360" w:lineRule="auto"/>
        <w:rPr>
          <w:sz w:val="28"/>
          <w:szCs w:val="28"/>
        </w:rPr>
      </w:pPr>
      <w:r w:rsidRPr="00306183">
        <w:rPr>
          <w:rFonts w:hint="eastAsia"/>
          <w:sz w:val="28"/>
          <w:szCs w:val="28"/>
        </w:rPr>
        <w:t>河北工业大学：汪鹏、马仕、王蒙</w:t>
      </w:r>
    </w:p>
    <w:p w:rsidR="004356CE" w:rsidRPr="00306183" w:rsidRDefault="004356CE" w:rsidP="001F4809">
      <w:pPr>
        <w:spacing w:line="360" w:lineRule="auto"/>
        <w:rPr>
          <w:sz w:val="28"/>
          <w:szCs w:val="28"/>
        </w:rPr>
      </w:pPr>
      <w:r w:rsidRPr="00306183">
        <w:rPr>
          <w:rFonts w:hint="eastAsia"/>
          <w:sz w:val="28"/>
          <w:szCs w:val="28"/>
        </w:rPr>
        <w:t>会议内容：</w:t>
      </w:r>
      <w:r w:rsidRPr="00306183">
        <w:rPr>
          <w:rFonts w:hint="eastAsia"/>
          <w:sz w:val="28"/>
          <w:szCs w:val="28"/>
        </w:rPr>
        <w:t xml:space="preserve"> </w:t>
      </w:r>
    </w:p>
    <w:p w:rsidR="004356CE" w:rsidRPr="00306183" w:rsidRDefault="004356CE" w:rsidP="00306183">
      <w:pPr>
        <w:spacing w:line="360" w:lineRule="auto"/>
        <w:ind w:firstLineChars="202" w:firstLine="566"/>
        <w:rPr>
          <w:sz w:val="28"/>
          <w:szCs w:val="28"/>
        </w:rPr>
      </w:pPr>
      <w:r w:rsidRPr="00306183">
        <w:rPr>
          <w:rFonts w:hint="eastAsia"/>
          <w:sz w:val="28"/>
          <w:szCs w:val="28"/>
        </w:rPr>
        <w:t>首先，汪鹏就软件情况进行说明，然后由马仕对库存部分进行讲解，最后与会人员讨论。主要内容：</w:t>
      </w:r>
    </w:p>
    <w:p w:rsidR="004356CE" w:rsidRPr="00306183" w:rsidRDefault="004356CE" w:rsidP="001F4809">
      <w:pPr>
        <w:pStyle w:val="a3"/>
        <w:numPr>
          <w:ilvl w:val="0"/>
          <w:numId w:val="1"/>
        </w:numPr>
        <w:spacing w:line="360" w:lineRule="auto"/>
        <w:ind w:firstLineChars="0"/>
        <w:rPr>
          <w:sz w:val="28"/>
          <w:szCs w:val="28"/>
        </w:rPr>
      </w:pPr>
      <w:r w:rsidRPr="00306183">
        <w:rPr>
          <w:rFonts w:hint="eastAsia"/>
          <w:sz w:val="28"/>
          <w:szCs w:val="28"/>
        </w:rPr>
        <w:t>软件功能模块的划分</w:t>
      </w:r>
    </w:p>
    <w:p w:rsidR="004356CE" w:rsidRPr="00306183" w:rsidRDefault="004356CE" w:rsidP="001F4809">
      <w:pPr>
        <w:pStyle w:val="a3"/>
        <w:numPr>
          <w:ilvl w:val="0"/>
          <w:numId w:val="1"/>
        </w:numPr>
        <w:spacing w:line="360" w:lineRule="auto"/>
        <w:ind w:firstLineChars="0"/>
        <w:rPr>
          <w:sz w:val="28"/>
          <w:szCs w:val="28"/>
        </w:rPr>
      </w:pPr>
      <w:r w:rsidRPr="00306183">
        <w:rPr>
          <w:rFonts w:hint="eastAsia"/>
          <w:sz w:val="28"/>
          <w:szCs w:val="28"/>
        </w:rPr>
        <w:t>工作主流程</w:t>
      </w:r>
    </w:p>
    <w:p w:rsidR="004356CE" w:rsidRPr="00306183" w:rsidRDefault="004356CE" w:rsidP="001F4809">
      <w:pPr>
        <w:pStyle w:val="a3"/>
        <w:numPr>
          <w:ilvl w:val="0"/>
          <w:numId w:val="1"/>
        </w:numPr>
        <w:spacing w:line="360" w:lineRule="auto"/>
        <w:ind w:firstLineChars="0"/>
        <w:rPr>
          <w:sz w:val="28"/>
          <w:szCs w:val="28"/>
        </w:rPr>
      </w:pPr>
      <w:r w:rsidRPr="00306183">
        <w:rPr>
          <w:rFonts w:hint="eastAsia"/>
          <w:sz w:val="28"/>
          <w:szCs w:val="28"/>
        </w:rPr>
        <w:t>系统部门及用户设置</w:t>
      </w:r>
    </w:p>
    <w:p w:rsidR="004356CE" w:rsidRPr="00306183" w:rsidRDefault="004356CE" w:rsidP="001F4809">
      <w:pPr>
        <w:pStyle w:val="a3"/>
        <w:numPr>
          <w:ilvl w:val="0"/>
          <w:numId w:val="1"/>
        </w:numPr>
        <w:spacing w:line="360" w:lineRule="auto"/>
        <w:ind w:firstLineChars="0"/>
        <w:rPr>
          <w:sz w:val="28"/>
          <w:szCs w:val="28"/>
        </w:rPr>
      </w:pPr>
      <w:r w:rsidRPr="00306183">
        <w:rPr>
          <w:rFonts w:hint="eastAsia"/>
          <w:sz w:val="28"/>
          <w:szCs w:val="28"/>
        </w:rPr>
        <w:t>按照生产过程对一辆车进行模拟，对从销售人员录入客户及车辆信息开始，直至车辆改装结束的全过程进行讲解</w:t>
      </w:r>
    </w:p>
    <w:p w:rsidR="004356CE" w:rsidRPr="00306183" w:rsidRDefault="004356CE" w:rsidP="001F4809">
      <w:pPr>
        <w:pStyle w:val="a3"/>
        <w:numPr>
          <w:ilvl w:val="0"/>
          <w:numId w:val="1"/>
        </w:numPr>
        <w:spacing w:line="360" w:lineRule="auto"/>
        <w:ind w:firstLineChars="0"/>
        <w:rPr>
          <w:sz w:val="28"/>
          <w:szCs w:val="28"/>
        </w:rPr>
      </w:pPr>
      <w:r w:rsidRPr="00306183">
        <w:rPr>
          <w:rFonts w:hint="eastAsia"/>
          <w:sz w:val="28"/>
          <w:szCs w:val="28"/>
        </w:rPr>
        <w:t>库存管理部分相关问题讲解</w:t>
      </w:r>
    </w:p>
    <w:p w:rsidR="004356CE" w:rsidRPr="00306183" w:rsidRDefault="004356CE" w:rsidP="001F4809">
      <w:pPr>
        <w:spacing w:line="360" w:lineRule="auto"/>
        <w:rPr>
          <w:sz w:val="28"/>
          <w:szCs w:val="28"/>
        </w:rPr>
      </w:pPr>
      <w:r w:rsidRPr="00306183">
        <w:rPr>
          <w:rFonts w:hint="eastAsia"/>
          <w:sz w:val="28"/>
          <w:szCs w:val="28"/>
        </w:rPr>
        <w:t>主要讨论问题：</w:t>
      </w:r>
    </w:p>
    <w:p w:rsidR="004356CE" w:rsidRPr="00306183" w:rsidRDefault="00D071BE" w:rsidP="001F4809">
      <w:pPr>
        <w:pStyle w:val="a3"/>
        <w:numPr>
          <w:ilvl w:val="0"/>
          <w:numId w:val="2"/>
        </w:numPr>
        <w:spacing w:line="360" w:lineRule="auto"/>
        <w:ind w:firstLineChars="0"/>
        <w:rPr>
          <w:sz w:val="28"/>
          <w:szCs w:val="28"/>
        </w:rPr>
      </w:pPr>
      <w:r w:rsidRPr="00306183">
        <w:rPr>
          <w:rFonts w:hint="eastAsia"/>
          <w:sz w:val="28"/>
          <w:szCs w:val="28"/>
        </w:rPr>
        <w:t>技术部门希望看到合同内容</w:t>
      </w:r>
    </w:p>
    <w:p w:rsidR="00D071BE" w:rsidRPr="00306183" w:rsidRDefault="00D071BE" w:rsidP="00306183">
      <w:pPr>
        <w:pStyle w:val="a3"/>
        <w:spacing w:line="360" w:lineRule="auto"/>
        <w:ind w:firstLineChars="202" w:firstLine="566"/>
        <w:rPr>
          <w:sz w:val="28"/>
          <w:szCs w:val="28"/>
        </w:rPr>
      </w:pPr>
      <w:r w:rsidRPr="00306183">
        <w:rPr>
          <w:rFonts w:hint="eastAsia"/>
          <w:sz w:val="28"/>
          <w:szCs w:val="28"/>
        </w:rPr>
        <w:t>问题描述：目前系统的功能，销售人员在登记客户车辆信息后会对车辆进行前检，前检表里有车辆改装类型、气瓶型号的选择</w:t>
      </w:r>
      <w:r w:rsidR="00F14E5B" w:rsidRPr="00306183">
        <w:rPr>
          <w:rFonts w:hint="eastAsia"/>
          <w:sz w:val="28"/>
          <w:szCs w:val="28"/>
        </w:rPr>
        <w:t>。</w:t>
      </w:r>
      <w:r w:rsidR="005D504B" w:rsidRPr="00306183">
        <w:rPr>
          <w:rFonts w:hint="eastAsia"/>
          <w:sz w:val="28"/>
          <w:szCs w:val="28"/>
        </w:rPr>
        <w:t>软件设计初期销售部门提出合同的内容不应被其它部门看到。</w:t>
      </w:r>
    </w:p>
    <w:p w:rsidR="00F14E5B" w:rsidRPr="00306183" w:rsidRDefault="00BE1530" w:rsidP="00306183">
      <w:pPr>
        <w:pStyle w:val="a3"/>
        <w:spacing w:line="360" w:lineRule="auto"/>
        <w:ind w:firstLineChars="202" w:firstLine="566"/>
        <w:rPr>
          <w:sz w:val="28"/>
          <w:szCs w:val="28"/>
        </w:rPr>
      </w:pPr>
      <w:r w:rsidRPr="00306183">
        <w:rPr>
          <w:rFonts w:hint="eastAsia"/>
          <w:sz w:val="28"/>
          <w:szCs w:val="28"/>
        </w:rPr>
        <w:lastRenderedPageBreak/>
        <w:t>解决方案：前检人员尽量填全车辆前检表，与后续</w:t>
      </w:r>
      <w:r w:rsidR="005D504B" w:rsidRPr="00306183">
        <w:rPr>
          <w:rFonts w:hint="eastAsia"/>
          <w:sz w:val="28"/>
          <w:szCs w:val="28"/>
        </w:rPr>
        <w:t>工作</w:t>
      </w:r>
      <w:r w:rsidRPr="00306183">
        <w:rPr>
          <w:rFonts w:hint="eastAsia"/>
          <w:sz w:val="28"/>
          <w:szCs w:val="28"/>
        </w:rPr>
        <w:t>有关的其它信息如具体的气瓶型号、是否有框架等可以写在备注中。</w:t>
      </w:r>
      <w:r w:rsidR="005D504B" w:rsidRPr="00306183">
        <w:rPr>
          <w:rFonts w:hint="eastAsia"/>
          <w:sz w:val="28"/>
          <w:szCs w:val="28"/>
        </w:rPr>
        <w:t>如果技术人员需要看到合同的参数，请列举出具体参数名称。</w:t>
      </w:r>
    </w:p>
    <w:p w:rsidR="00BD430D" w:rsidRPr="00306183" w:rsidRDefault="00D071BE" w:rsidP="001F4809">
      <w:pPr>
        <w:pStyle w:val="a3"/>
        <w:numPr>
          <w:ilvl w:val="0"/>
          <w:numId w:val="2"/>
        </w:numPr>
        <w:spacing w:line="360" w:lineRule="auto"/>
        <w:ind w:left="0" w:firstLineChars="0" w:firstLine="0"/>
        <w:rPr>
          <w:sz w:val="28"/>
          <w:szCs w:val="28"/>
        </w:rPr>
      </w:pPr>
      <w:r w:rsidRPr="00306183">
        <w:rPr>
          <w:rFonts w:hint="eastAsia"/>
          <w:sz w:val="28"/>
          <w:szCs w:val="28"/>
        </w:rPr>
        <w:t>车辆改装完成后的流程</w:t>
      </w:r>
      <w:r w:rsidR="00F14E5B" w:rsidRPr="00306183">
        <w:rPr>
          <w:rFonts w:hint="eastAsia"/>
          <w:sz w:val="28"/>
          <w:szCs w:val="28"/>
        </w:rPr>
        <w:t>，</w:t>
      </w:r>
      <w:r w:rsidR="0061640C" w:rsidRPr="00306183">
        <w:rPr>
          <w:rFonts w:hint="eastAsia"/>
          <w:sz w:val="28"/>
          <w:szCs w:val="28"/>
        </w:rPr>
        <w:t>生产部门对车辆入库，销售部门通知发货，生产部门车辆出库开具出库单。</w:t>
      </w:r>
    </w:p>
    <w:p w:rsidR="00D071BE" w:rsidRPr="00306183" w:rsidRDefault="00BD430D" w:rsidP="0031769D">
      <w:pPr>
        <w:pStyle w:val="a3"/>
        <w:spacing w:line="360" w:lineRule="auto"/>
        <w:ind w:left="426" w:firstLineChars="0" w:firstLine="0"/>
        <w:rPr>
          <w:sz w:val="28"/>
          <w:szCs w:val="28"/>
        </w:rPr>
      </w:pPr>
      <w:r w:rsidRPr="00306183">
        <w:rPr>
          <w:rFonts w:hint="eastAsia"/>
          <w:sz w:val="28"/>
          <w:szCs w:val="28"/>
        </w:rPr>
        <w:t>问题：</w:t>
      </w:r>
      <w:r w:rsidR="0061640C" w:rsidRPr="00306183">
        <w:rPr>
          <w:rFonts w:hint="eastAsia"/>
          <w:sz w:val="28"/>
          <w:szCs w:val="28"/>
        </w:rPr>
        <w:t>生产部门提出车辆是否允许出库改由销售部门负责。</w:t>
      </w:r>
    </w:p>
    <w:p w:rsidR="0061640C" w:rsidRPr="00306183" w:rsidRDefault="0061640C" w:rsidP="00306183">
      <w:pPr>
        <w:spacing w:line="360" w:lineRule="auto"/>
        <w:ind w:firstLineChars="202" w:firstLine="566"/>
        <w:rPr>
          <w:sz w:val="28"/>
          <w:szCs w:val="28"/>
        </w:rPr>
      </w:pPr>
      <w:r w:rsidRPr="00306183">
        <w:rPr>
          <w:rFonts w:hint="eastAsia"/>
          <w:sz w:val="28"/>
          <w:szCs w:val="28"/>
        </w:rPr>
        <w:t>解决方案：该内容涉及到系统流程变动，需要双燃料销售部和生产部讨论给出最终意见。系统可以将车出库的权限赋予销售部。</w:t>
      </w:r>
    </w:p>
    <w:p w:rsidR="0061640C" w:rsidRPr="00306183" w:rsidRDefault="0061640C" w:rsidP="00306183">
      <w:pPr>
        <w:spacing w:line="360" w:lineRule="auto"/>
        <w:ind w:firstLineChars="202" w:firstLine="566"/>
        <w:rPr>
          <w:sz w:val="28"/>
          <w:szCs w:val="28"/>
        </w:rPr>
      </w:pPr>
      <w:r w:rsidRPr="00306183">
        <w:rPr>
          <w:rFonts w:hint="eastAsia"/>
          <w:sz w:val="28"/>
          <w:szCs w:val="28"/>
        </w:rPr>
        <w:t>会上讨论确定内容：</w:t>
      </w:r>
      <w:r w:rsidR="00BD430D" w:rsidRPr="00306183">
        <w:rPr>
          <w:rFonts w:hint="eastAsia"/>
          <w:sz w:val="28"/>
          <w:szCs w:val="28"/>
        </w:rPr>
        <w:t>该流程</w:t>
      </w:r>
      <w:r w:rsidR="006E4ADF">
        <w:rPr>
          <w:rFonts w:hint="eastAsia"/>
          <w:sz w:val="28"/>
          <w:szCs w:val="28"/>
        </w:rPr>
        <w:t>正确</w:t>
      </w:r>
      <w:r w:rsidR="00BD430D" w:rsidRPr="00306183">
        <w:rPr>
          <w:rFonts w:hint="eastAsia"/>
          <w:sz w:val="28"/>
          <w:szCs w:val="28"/>
        </w:rPr>
        <w:t>，只是最终车出库的权限在哪里未确定。</w:t>
      </w:r>
    </w:p>
    <w:p w:rsidR="0061640C" w:rsidRPr="00306183" w:rsidRDefault="00BD430D" w:rsidP="001F4809">
      <w:pPr>
        <w:pStyle w:val="a3"/>
        <w:numPr>
          <w:ilvl w:val="0"/>
          <w:numId w:val="2"/>
        </w:numPr>
        <w:spacing w:line="360" w:lineRule="auto"/>
        <w:ind w:firstLineChars="0"/>
        <w:rPr>
          <w:sz w:val="28"/>
          <w:szCs w:val="28"/>
        </w:rPr>
      </w:pPr>
      <w:r w:rsidRPr="00306183">
        <w:rPr>
          <w:rFonts w:hint="eastAsia"/>
          <w:sz w:val="28"/>
          <w:szCs w:val="28"/>
        </w:rPr>
        <w:t>生产流程讨论意见一致：</w:t>
      </w:r>
    </w:p>
    <w:p w:rsidR="00BD430D" w:rsidRPr="00306183" w:rsidRDefault="00BD430D" w:rsidP="00306183">
      <w:pPr>
        <w:spacing w:line="360" w:lineRule="auto"/>
        <w:ind w:firstLineChars="202" w:firstLine="566"/>
        <w:rPr>
          <w:sz w:val="28"/>
          <w:szCs w:val="28"/>
        </w:rPr>
      </w:pPr>
      <w:r w:rsidRPr="00306183">
        <w:rPr>
          <w:rFonts w:hint="eastAsia"/>
          <w:sz w:val="28"/>
          <w:szCs w:val="28"/>
        </w:rPr>
        <w:t>车辆改装流转表、车辆改装首次调试报告保留，生产人员为减少工作量可以不填写内容，只需点击“提交”按钮。</w:t>
      </w:r>
    </w:p>
    <w:p w:rsidR="00C26594" w:rsidRPr="00306183" w:rsidRDefault="00061D19" w:rsidP="001F4809">
      <w:pPr>
        <w:pStyle w:val="a3"/>
        <w:numPr>
          <w:ilvl w:val="0"/>
          <w:numId w:val="2"/>
        </w:numPr>
        <w:spacing w:line="360" w:lineRule="auto"/>
        <w:ind w:firstLineChars="0"/>
        <w:rPr>
          <w:sz w:val="28"/>
          <w:szCs w:val="28"/>
        </w:rPr>
      </w:pPr>
      <w:r w:rsidRPr="00306183">
        <w:rPr>
          <w:rFonts w:hint="eastAsia"/>
          <w:sz w:val="28"/>
          <w:szCs w:val="28"/>
        </w:rPr>
        <w:t>库存物品入库，没有价格，后期补录</w:t>
      </w:r>
    </w:p>
    <w:p w:rsidR="00061D19" w:rsidRDefault="00061D19" w:rsidP="001F4809">
      <w:pPr>
        <w:spacing w:line="360" w:lineRule="auto"/>
        <w:rPr>
          <w:sz w:val="28"/>
          <w:szCs w:val="28"/>
        </w:rPr>
      </w:pPr>
      <w:r w:rsidRPr="00306183">
        <w:rPr>
          <w:rFonts w:hint="eastAsia"/>
          <w:sz w:val="28"/>
          <w:szCs w:val="28"/>
        </w:rPr>
        <w:t>解决方案：</w:t>
      </w:r>
    </w:p>
    <w:p w:rsidR="00246222" w:rsidRPr="00306183" w:rsidRDefault="00246222" w:rsidP="001F4809">
      <w:pPr>
        <w:spacing w:line="360" w:lineRule="auto"/>
        <w:rPr>
          <w:rFonts w:hint="eastAsia"/>
          <w:sz w:val="28"/>
          <w:szCs w:val="28"/>
        </w:rPr>
      </w:pPr>
      <w:r>
        <w:rPr>
          <w:rFonts w:hint="eastAsia"/>
          <w:sz w:val="28"/>
          <w:szCs w:val="28"/>
        </w:rPr>
        <w:t xml:space="preserve">   </w:t>
      </w:r>
      <w:r>
        <w:rPr>
          <w:sz w:val="28"/>
          <w:szCs w:val="28"/>
        </w:rPr>
        <w:t xml:space="preserve">  </w:t>
      </w:r>
      <w:r>
        <w:rPr>
          <w:rFonts w:hint="eastAsia"/>
          <w:sz w:val="28"/>
          <w:szCs w:val="28"/>
        </w:rPr>
        <w:t>系统中在入库时候标志时候进行后期修改，对于已经标志后期修改的入库单有一次修改金额的权限。</w:t>
      </w:r>
      <w:r w:rsidR="00D3452E">
        <w:rPr>
          <w:rFonts w:hint="eastAsia"/>
          <w:sz w:val="28"/>
          <w:szCs w:val="28"/>
        </w:rPr>
        <w:t xml:space="preserve"> </w:t>
      </w:r>
      <w:r w:rsidR="00D3452E">
        <w:rPr>
          <w:rFonts w:hint="eastAsia"/>
          <w:sz w:val="28"/>
          <w:szCs w:val="28"/>
        </w:rPr>
        <w:t>入库金额，数量可以为负，以便在实际操作中虽随机应变。</w:t>
      </w:r>
    </w:p>
    <w:p w:rsidR="00061D19" w:rsidRDefault="00061D19" w:rsidP="001F4809">
      <w:pPr>
        <w:pStyle w:val="a3"/>
        <w:numPr>
          <w:ilvl w:val="0"/>
          <w:numId w:val="2"/>
        </w:numPr>
        <w:spacing w:line="360" w:lineRule="auto"/>
        <w:ind w:firstLineChars="0"/>
        <w:rPr>
          <w:sz w:val="28"/>
          <w:szCs w:val="28"/>
        </w:rPr>
      </w:pPr>
      <w:r w:rsidRPr="00306183">
        <w:rPr>
          <w:rFonts w:hint="eastAsia"/>
          <w:sz w:val="28"/>
          <w:szCs w:val="28"/>
        </w:rPr>
        <w:t>库存物品有部分出库的情况如油漆，每次只出</w:t>
      </w:r>
      <w:r w:rsidRPr="00306183">
        <w:rPr>
          <w:rFonts w:hint="eastAsia"/>
          <w:sz w:val="28"/>
          <w:szCs w:val="28"/>
        </w:rPr>
        <w:t>1/5</w:t>
      </w:r>
      <w:r w:rsidRPr="00306183">
        <w:rPr>
          <w:rFonts w:hint="eastAsia"/>
          <w:sz w:val="28"/>
          <w:szCs w:val="28"/>
        </w:rPr>
        <w:t>桶。</w:t>
      </w:r>
      <w:r w:rsidR="004F2758">
        <w:rPr>
          <w:rFonts w:hint="eastAsia"/>
          <w:sz w:val="28"/>
          <w:szCs w:val="28"/>
        </w:rPr>
        <w:t xml:space="preserve">  </w:t>
      </w:r>
    </w:p>
    <w:p w:rsidR="00F53480" w:rsidRPr="000F5A0A" w:rsidRDefault="00F53480" w:rsidP="000F5A0A">
      <w:pPr>
        <w:spacing w:line="360" w:lineRule="auto"/>
        <w:rPr>
          <w:sz w:val="28"/>
          <w:szCs w:val="28"/>
        </w:rPr>
      </w:pPr>
      <w:r w:rsidRPr="000F5A0A">
        <w:rPr>
          <w:rFonts w:hint="eastAsia"/>
          <w:sz w:val="28"/>
          <w:szCs w:val="28"/>
        </w:rPr>
        <w:t>解决方案：</w:t>
      </w:r>
    </w:p>
    <w:p w:rsidR="00F53480" w:rsidRDefault="00F53480" w:rsidP="00F53480">
      <w:pPr>
        <w:spacing w:line="360" w:lineRule="auto"/>
        <w:ind w:firstLine="540"/>
        <w:rPr>
          <w:sz w:val="28"/>
          <w:szCs w:val="28"/>
        </w:rPr>
      </w:pPr>
      <w:r>
        <w:rPr>
          <w:rFonts w:hint="eastAsia"/>
          <w:sz w:val="28"/>
          <w:szCs w:val="28"/>
        </w:rPr>
        <w:t>物品的数量已经由开发人员在系统中右整数改为小数。在实际操作中由操作人员随机应变。</w:t>
      </w:r>
    </w:p>
    <w:p w:rsidR="00F53480" w:rsidRPr="00F53480" w:rsidRDefault="00F53480" w:rsidP="004F2758">
      <w:pPr>
        <w:pStyle w:val="a3"/>
        <w:spacing w:line="360" w:lineRule="auto"/>
        <w:ind w:left="360" w:firstLineChars="0" w:firstLine="0"/>
        <w:rPr>
          <w:sz w:val="28"/>
          <w:szCs w:val="28"/>
        </w:rPr>
      </w:pPr>
    </w:p>
    <w:p w:rsidR="004F2758" w:rsidRDefault="005B1603" w:rsidP="001F4809">
      <w:pPr>
        <w:pStyle w:val="a3"/>
        <w:numPr>
          <w:ilvl w:val="0"/>
          <w:numId w:val="2"/>
        </w:numPr>
        <w:spacing w:line="360" w:lineRule="auto"/>
        <w:ind w:firstLineChars="0"/>
        <w:rPr>
          <w:sz w:val="28"/>
          <w:szCs w:val="28"/>
        </w:rPr>
      </w:pPr>
      <w:r>
        <w:rPr>
          <w:rFonts w:hint="eastAsia"/>
          <w:sz w:val="28"/>
          <w:szCs w:val="28"/>
        </w:rPr>
        <w:t>库存管理与财务对接处有待讨论的地方</w:t>
      </w:r>
    </w:p>
    <w:p w:rsidR="00926CFE" w:rsidRDefault="00926CFE" w:rsidP="00926CFE">
      <w:pPr>
        <w:pStyle w:val="a3"/>
        <w:numPr>
          <w:ilvl w:val="0"/>
          <w:numId w:val="4"/>
        </w:numPr>
        <w:spacing w:line="360" w:lineRule="auto"/>
        <w:ind w:firstLineChars="0"/>
        <w:rPr>
          <w:sz w:val="28"/>
          <w:szCs w:val="28"/>
        </w:rPr>
      </w:pPr>
      <w:r>
        <w:rPr>
          <w:rFonts w:hint="eastAsia"/>
          <w:sz w:val="28"/>
          <w:szCs w:val="28"/>
        </w:rPr>
        <w:t>出库单分税前税后</w:t>
      </w:r>
    </w:p>
    <w:p w:rsidR="00926CFE" w:rsidRDefault="00926CFE" w:rsidP="00926CFE">
      <w:pPr>
        <w:pStyle w:val="a3"/>
        <w:spacing w:line="360" w:lineRule="auto"/>
        <w:ind w:left="1080" w:firstLineChars="0" w:firstLine="0"/>
        <w:rPr>
          <w:rFonts w:hint="eastAsia"/>
          <w:sz w:val="28"/>
          <w:szCs w:val="28"/>
        </w:rPr>
      </w:pPr>
      <w:r>
        <w:rPr>
          <w:rFonts w:hint="eastAsia"/>
          <w:sz w:val="28"/>
          <w:szCs w:val="28"/>
        </w:rPr>
        <w:t>因为库中存在</w:t>
      </w:r>
      <w:r w:rsidR="00EF4364">
        <w:rPr>
          <w:rFonts w:hint="eastAsia"/>
          <w:sz w:val="28"/>
          <w:szCs w:val="28"/>
        </w:rPr>
        <w:t>货物</w:t>
      </w:r>
      <w:r>
        <w:rPr>
          <w:rFonts w:hint="eastAsia"/>
          <w:sz w:val="28"/>
          <w:szCs w:val="28"/>
        </w:rPr>
        <w:t>唯一编码等问题，</w:t>
      </w:r>
      <w:r w:rsidR="00DD2C3C">
        <w:rPr>
          <w:rFonts w:hint="eastAsia"/>
          <w:sz w:val="28"/>
          <w:szCs w:val="28"/>
        </w:rPr>
        <w:t>出库</w:t>
      </w:r>
      <w:r>
        <w:rPr>
          <w:rFonts w:hint="eastAsia"/>
          <w:sz w:val="28"/>
          <w:szCs w:val="28"/>
        </w:rPr>
        <w:t>提供</w:t>
      </w:r>
      <w:r w:rsidR="00066B1B">
        <w:rPr>
          <w:rFonts w:hint="eastAsia"/>
          <w:sz w:val="28"/>
          <w:szCs w:val="28"/>
        </w:rPr>
        <w:t>的是</w:t>
      </w:r>
      <w:r>
        <w:rPr>
          <w:rFonts w:hint="eastAsia"/>
          <w:sz w:val="28"/>
          <w:szCs w:val="28"/>
        </w:rPr>
        <w:t>平均价。</w:t>
      </w:r>
    </w:p>
    <w:p w:rsidR="00926CFE" w:rsidRDefault="00926CFE" w:rsidP="00926CFE">
      <w:pPr>
        <w:pStyle w:val="a3"/>
        <w:numPr>
          <w:ilvl w:val="0"/>
          <w:numId w:val="4"/>
        </w:numPr>
        <w:spacing w:line="360" w:lineRule="auto"/>
        <w:ind w:firstLineChars="0"/>
        <w:rPr>
          <w:sz w:val="28"/>
          <w:szCs w:val="28"/>
        </w:rPr>
      </w:pPr>
      <w:r>
        <w:rPr>
          <w:rFonts w:hint="eastAsia"/>
          <w:sz w:val="28"/>
          <w:szCs w:val="28"/>
        </w:rPr>
        <w:t>打印表需要展示给财务的界面的信息不全。</w:t>
      </w:r>
    </w:p>
    <w:p w:rsidR="007E62E3" w:rsidRDefault="007E62E3" w:rsidP="007E62E3">
      <w:pPr>
        <w:pStyle w:val="a3"/>
        <w:spacing w:line="360" w:lineRule="auto"/>
        <w:ind w:left="1080" w:firstLineChars="0" w:firstLine="0"/>
        <w:rPr>
          <w:rFonts w:hint="eastAsia"/>
          <w:sz w:val="28"/>
          <w:szCs w:val="28"/>
        </w:rPr>
      </w:pPr>
      <w:r>
        <w:rPr>
          <w:rFonts w:hint="eastAsia"/>
          <w:sz w:val="28"/>
          <w:szCs w:val="28"/>
        </w:rPr>
        <w:t>该系统是否与财务对接</w:t>
      </w:r>
      <w:r w:rsidR="00217050">
        <w:rPr>
          <w:rFonts w:hint="eastAsia"/>
          <w:sz w:val="28"/>
          <w:szCs w:val="28"/>
        </w:rPr>
        <w:t>还待</w:t>
      </w:r>
      <w:r>
        <w:rPr>
          <w:rFonts w:hint="eastAsia"/>
          <w:sz w:val="28"/>
          <w:szCs w:val="28"/>
        </w:rPr>
        <w:t>甲方讨论。</w:t>
      </w:r>
      <w:r w:rsidR="00584ACE">
        <w:rPr>
          <w:rFonts w:hint="eastAsia"/>
          <w:sz w:val="28"/>
          <w:szCs w:val="28"/>
        </w:rPr>
        <w:t>（最初需求说明书中没有财务</w:t>
      </w:r>
      <w:r w:rsidR="00E82198">
        <w:rPr>
          <w:rFonts w:hint="eastAsia"/>
          <w:sz w:val="28"/>
          <w:szCs w:val="28"/>
        </w:rPr>
        <w:t>相关</w:t>
      </w:r>
      <w:r w:rsidR="00584ACE">
        <w:rPr>
          <w:rFonts w:hint="eastAsia"/>
          <w:sz w:val="28"/>
          <w:szCs w:val="28"/>
        </w:rPr>
        <w:t>）</w:t>
      </w:r>
    </w:p>
    <w:p w:rsidR="00926CFE" w:rsidRPr="00306183" w:rsidRDefault="00926CFE" w:rsidP="001E67AA">
      <w:pPr>
        <w:pStyle w:val="a3"/>
        <w:spacing w:line="360" w:lineRule="auto"/>
        <w:ind w:left="1080" w:firstLineChars="0" w:firstLine="0"/>
        <w:rPr>
          <w:rFonts w:hint="eastAsia"/>
          <w:sz w:val="28"/>
          <w:szCs w:val="28"/>
        </w:rPr>
      </w:pPr>
      <w:bookmarkStart w:id="0" w:name="_GoBack"/>
      <w:bookmarkEnd w:id="0"/>
    </w:p>
    <w:p w:rsidR="00830D25" w:rsidRPr="002A18D9" w:rsidRDefault="00830D25" w:rsidP="00830D25">
      <w:pPr>
        <w:spacing w:line="360" w:lineRule="auto"/>
        <w:ind w:firstLine="540"/>
        <w:rPr>
          <w:rFonts w:hint="eastAsia"/>
          <w:sz w:val="28"/>
          <w:szCs w:val="28"/>
        </w:rPr>
      </w:pPr>
    </w:p>
    <w:p w:rsidR="00C26594" w:rsidRPr="00306183" w:rsidRDefault="00C26594" w:rsidP="001F4809">
      <w:pPr>
        <w:spacing w:line="360" w:lineRule="auto"/>
        <w:rPr>
          <w:sz w:val="28"/>
          <w:szCs w:val="28"/>
        </w:rPr>
      </w:pPr>
      <w:r w:rsidRPr="00306183">
        <w:rPr>
          <w:rFonts w:hint="eastAsia"/>
          <w:sz w:val="28"/>
          <w:szCs w:val="28"/>
        </w:rPr>
        <w:t>其它：</w:t>
      </w:r>
    </w:p>
    <w:p w:rsidR="00C26594" w:rsidRPr="00306183" w:rsidRDefault="00C26594" w:rsidP="001F4809">
      <w:pPr>
        <w:pStyle w:val="a3"/>
        <w:numPr>
          <w:ilvl w:val="0"/>
          <w:numId w:val="3"/>
        </w:numPr>
        <w:spacing w:line="360" w:lineRule="auto"/>
        <w:ind w:firstLineChars="0"/>
        <w:rPr>
          <w:sz w:val="28"/>
          <w:szCs w:val="28"/>
        </w:rPr>
      </w:pPr>
      <w:r w:rsidRPr="00306183">
        <w:rPr>
          <w:rFonts w:hint="eastAsia"/>
          <w:sz w:val="28"/>
          <w:szCs w:val="28"/>
        </w:rPr>
        <w:t>前检表里的总质量改为“整备质量”、气瓶压力单位改为</w:t>
      </w:r>
      <w:r w:rsidRPr="00306183">
        <w:rPr>
          <w:rFonts w:hint="eastAsia"/>
          <w:sz w:val="28"/>
          <w:szCs w:val="28"/>
        </w:rPr>
        <w:t>Mpa</w:t>
      </w:r>
      <w:r w:rsidR="00F47B53" w:rsidRPr="00306183">
        <w:rPr>
          <w:rFonts w:hint="eastAsia"/>
          <w:sz w:val="28"/>
          <w:szCs w:val="28"/>
        </w:rPr>
        <w:t>。</w:t>
      </w:r>
    </w:p>
    <w:p w:rsidR="00C26594" w:rsidRPr="00306183" w:rsidRDefault="00F47B53" w:rsidP="001F4809">
      <w:pPr>
        <w:pStyle w:val="a3"/>
        <w:numPr>
          <w:ilvl w:val="0"/>
          <w:numId w:val="3"/>
        </w:numPr>
        <w:spacing w:line="360" w:lineRule="auto"/>
        <w:ind w:firstLineChars="0"/>
        <w:rPr>
          <w:sz w:val="28"/>
          <w:szCs w:val="28"/>
        </w:rPr>
      </w:pPr>
      <w:r w:rsidRPr="00306183">
        <w:rPr>
          <w:rFonts w:hint="eastAsia"/>
          <w:sz w:val="28"/>
          <w:szCs w:val="28"/>
        </w:rPr>
        <w:t>派料模块选择物品的表中，“设备名称”改为“名称”。</w:t>
      </w:r>
    </w:p>
    <w:p w:rsidR="00F47B53" w:rsidRPr="00306183" w:rsidRDefault="00F47B53" w:rsidP="001F4809">
      <w:pPr>
        <w:pStyle w:val="a3"/>
        <w:numPr>
          <w:ilvl w:val="0"/>
          <w:numId w:val="3"/>
        </w:numPr>
        <w:spacing w:line="360" w:lineRule="auto"/>
        <w:ind w:firstLineChars="0"/>
        <w:rPr>
          <w:sz w:val="28"/>
          <w:szCs w:val="28"/>
        </w:rPr>
      </w:pPr>
      <w:r w:rsidRPr="00306183">
        <w:rPr>
          <w:rFonts w:hint="eastAsia"/>
          <w:sz w:val="28"/>
          <w:szCs w:val="28"/>
        </w:rPr>
        <w:t>表格尽量双击浏览。</w:t>
      </w:r>
    </w:p>
    <w:p w:rsidR="00BC3A9A" w:rsidRDefault="00882F03" w:rsidP="001F4809">
      <w:pPr>
        <w:spacing w:line="360" w:lineRule="auto"/>
        <w:rPr>
          <w:sz w:val="28"/>
          <w:szCs w:val="28"/>
        </w:rPr>
      </w:pPr>
      <w:r>
        <w:rPr>
          <w:rFonts w:hint="eastAsia"/>
          <w:sz w:val="28"/>
          <w:szCs w:val="28"/>
        </w:rPr>
        <w:t>下一步计划：</w:t>
      </w:r>
    </w:p>
    <w:p w:rsidR="00882F03" w:rsidRDefault="00882F03" w:rsidP="001F4809">
      <w:pPr>
        <w:spacing w:line="360" w:lineRule="auto"/>
        <w:rPr>
          <w:sz w:val="28"/>
          <w:szCs w:val="28"/>
        </w:rPr>
      </w:pPr>
      <w:r>
        <w:rPr>
          <w:rFonts w:hint="eastAsia"/>
          <w:sz w:val="28"/>
          <w:szCs w:val="28"/>
        </w:rPr>
        <w:t>4</w:t>
      </w:r>
      <w:r>
        <w:rPr>
          <w:rFonts w:hint="eastAsia"/>
          <w:sz w:val="28"/>
          <w:szCs w:val="28"/>
        </w:rPr>
        <w:t>月</w:t>
      </w:r>
      <w:r>
        <w:rPr>
          <w:rFonts w:hint="eastAsia"/>
          <w:sz w:val="28"/>
          <w:szCs w:val="28"/>
        </w:rPr>
        <w:t>1</w:t>
      </w:r>
      <w:r>
        <w:rPr>
          <w:rFonts w:hint="eastAsia"/>
          <w:sz w:val="28"/>
          <w:szCs w:val="28"/>
        </w:rPr>
        <w:t>日</w:t>
      </w:r>
      <w:r>
        <w:rPr>
          <w:rFonts w:hint="eastAsia"/>
          <w:sz w:val="28"/>
          <w:szCs w:val="28"/>
        </w:rPr>
        <w:t>-4</w:t>
      </w:r>
      <w:r>
        <w:rPr>
          <w:rFonts w:hint="eastAsia"/>
          <w:sz w:val="28"/>
          <w:szCs w:val="28"/>
        </w:rPr>
        <w:t>月</w:t>
      </w:r>
      <w:r>
        <w:rPr>
          <w:rFonts w:hint="eastAsia"/>
          <w:sz w:val="28"/>
          <w:szCs w:val="28"/>
        </w:rPr>
        <w:t>30</w:t>
      </w:r>
      <w:r>
        <w:rPr>
          <w:rFonts w:hint="eastAsia"/>
          <w:sz w:val="28"/>
          <w:szCs w:val="28"/>
        </w:rPr>
        <w:t>日：系统上线试运行</w:t>
      </w:r>
    </w:p>
    <w:p w:rsidR="00882F03" w:rsidRDefault="00882F03" w:rsidP="001F4809">
      <w:pPr>
        <w:spacing w:line="360" w:lineRule="auto"/>
        <w:rPr>
          <w:sz w:val="28"/>
          <w:szCs w:val="28"/>
        </w:rPr>
      </w:pPr>
      <w:r>
        <w:rPr>
          <w:rFonts w:hint="eastAsia"/>
          <w:sz w:val="28"/>
          <w:szCs w:val="28"/>
        </w:rPr>
        <w:t>5</w:t>
      </w:r>
      <w:r>
        <w:rPr>
          <w:rFonts w:hint="eastAsia"/>
          <w:sz w:val="28"/>
          <w:szCs w:val="28"/>
        </w:rPr>
        <w:t>月</w:t>
      </w:r>
      <w:r>
        <w:rPr>
          <w:rFonts w:hint="eastAsia"/>
          <w:sz w:val="28"/>
          <w:szCs w:val="28"/>
        </w:rPr>
        <w:t>4</w:t>
      </w:r>
      <w:r>
        <w:rPr>
          <w:rFonts w:hint="eastAsia"/>
          <w:sz w:val="28"/>
          <w:szCs w:val="28"/>
        </w:rPr>
        <w:t>日</w:t>
      </w:r>
      <w:r>
        <w:rPr>
          <w:rFonts w:hint="eastAsia"/>
          <w:sz w:val="28"/>
          <w:szCs w:val="28"/>
        </w:rPr>
        <w:t>-5</w:t>
      </w:r>
      <w:r>
        <w:rPr>
          <w:rFonts w:hint="eastAsia"/>
          <w:sz w:val="28"/>
          <w:szCs w:val="28"/>
        </w:rPr>
        <w:t>月</w:t>
      </w:r>
      <w:r>
        <w:rPr>
          <w:rFonts w:hint="eastAsia"/>
          <w:sz w:val="28"/>
          <w:szCs w:val="28"/>
        </w:rPr>
        <w:t>9</w:t>
      </w:r>
      <w:r>
        <w:rPr>
          <w:rFonts w:hint="eastAsia"/>
          <w:sz w:val="28"/>
          <w:szCs w:val="28"/>
        </w:rPr>
        <w:t>日：系统问题汇总</w:t>
      </w:r>
    </w:p>
    <w:p w:rsidR="00882F03" w:rsidRDefault="00882F03" w:rsidP="001F4809">
      <w:pPr>
        <w:spacing w:line="360" w:lineRule="auto"/>
        <w:rPr>
          <w:sz w:val="28"/>
          <w:szCs w:val="28"/>
        </w:rPr>
      </w:pPr>
      <w:r>
        <w:rPr>
          <w:rFonts w:hint="eastAsia"/>
          <w:sz w:val="28"/>
          <w:szCs w:val="28"/>
        </w:rPr>
        <w:t>5</w:t>
      </w:r>
      <w:r>
        <w:rPr>
          <w:rFonts w:hint="eastAsia"/>
          <w:sz w:val="28"/>
          <w:szCs w:val="28"/>
        </w:rPr>
        <w:t>月</w:t>
      </w:r>
      <w:r>
        <w:rPr>
          <w:rFonts w:hint="eastAsia"/>
          <w:sz w:val="28"/>
          <w:szCs w:val="28"/>
        </w:rPr>
        <w:t>10</w:t>
      </w:r>
      <w:r>
        <w:rPr>
          <w:rFonts w:hint="eastAsia"/>
          <w:sz w:val="28"/>
          <w:szCs w:val="28"/>
        </w:rPr>
        <w:t>日</w:t>
      </w:r>
      <w:r>
        <w:rPr>
          <w:rFonts w:hint="eastAsia"/>
          <w:sz w:val="28"/>
          <w:szCs w:val="28"/>
        </w:rPr>
        <w:t>-5</w:t>
      </w:r>
      <w:r>
        <w:rPr>
          <w:rFonts w:hint="eastAsia"/>
          <w:sz w:val="28"/>
          <w:szCs w:val="28"/>
        </w:rPr>
        <w:t>月</w:t>
      </w:r>
      <w:r>
        <w:rPr>
          <w:rFonts w:hint="eastAsia"/>
          <w:sz w:val="28"/>
          <w:szCs w:val="28"/>
        </w:rPr>
        <w:t>30</w:t>
      </w:r>
      <w:r>
        <w:rPr>
          <w:rFonts w:hint="eastAsia"/>
          <w:sz w:val="28"/>
          <w:szCs w:val="28"/>
        </w:rPr>
        <w:t>日：系统整改</w:t>
      </w:r>
    </w:p>
    <w:p w:rsidR="00882F03" w:rsidRPr="00882F03" w:rsidRDefault="00882F03" w:rsidP="001F4809">
      <w:pPr>
        <w:spacing w:line="360" w:lineRule="auto"/>
        <w:rPr>
          <w:sz w:val="28"/>
          <w:szCs w:val="28"/>
        </w:rPr>
      </w:pPr>
      <w:r>
        <w:rPr>
          <w:rFonts w:hint="eastAsia"/>
          <w:sz w:val="28"/>
          <w:szCs w:val="28"/>
        </w:rPr>
        <w:t>6</w:t>
      </w:r>
      <w:r>
        <w:rPr>
          <w:rFonts w:hint="eastAsia"/>
          <w:sz w:val="28"/>
          <w:szCs w:val="28"/>
        </w:rPr>
        <w:t>月</w:t>
      </w:r>
      <w:r>
        <w:rPr>
          <w:rFonts w:hint="eastAsia"/>
          <w:sz w:val="28"/>
          <w:szCs w:val="28"/>
        </w:rPr>
        <w:t>1</w:t>
      </w:r>
      <w:r>
        <w:rPr>
          <w:rFonts w:hint="eastAsia"/>
          <w:sz w:val="28"/>
          <w:szCs w:val="28"/>
        </w:rPr>
        <w:t>日：项目结项</w:t>
      </w:r>
    </w:p>
    <w:p w:rsidR="00BC3A9A" w:rsidRPr="00306183" w:rsidRDefault="002D2B06" w:rsidP="00306183">
      <w:pPr>
        <w:spacing w:line="360" w:lineRule="auto"/>
        <w:ind w:firstLineChars="202" w:firstLine="566"/>
        <w:rPr>
          <w:sz w:val="28"/>
          <w:szCs w:val="28"/>
        </w:rPr>
      </w:pPr>
      <w:r>
        <w:rPr>
          <w:rFonts w:hint="eastAsia"/>
          <w:sz w:val="28"/>
          <w:szCs w:val="28"/>
        </w:rPr>
        <w:t>以上问题大部分涉及到系统整体操作流程，由于种种原因生产、管理</w:t>
      </w:r>
      <w:r w:rsidR="00BC3A9A" w:rsidRPr="00306183">
        <w:rPr>
          <w:rFonts w:hint="eastAsia"/>
          <w:sz w:val="28"/>
          <w:szCs w:val="28"/>
        </w:rPr>
        <w:t>流程始终未确定，导致系统重复修改多次，且修改难度大，再加上生产过程记录的信息字段数量庞大，数据库中目前已有多达</w:t>
      </w:r>
      <w:r w:rsidR="00BC3A9A" w:rsidRPr="00306183">
        <w:rPr>
          <w:rFonts w:hint="eastAsia"/>
          <w:sz w:val="28"/>
          <w:szCs w:val="28"/>
        </w:rPr>
        <w:t>60</w:t>
      </w:r>
      <w:r w:rsidR="00BC3A9A" w:rsidRPr="00306183">
        <w:rPr>
          <w:rFonts w:hint="eastAsia"/>
          <w:sz w:val="28"/>
          <w:szCs w:val="28"/>
        </w:rPr>
        <w:t>个表格，生产流程的修改，必然会导致系统大手术。项目组建议双燃料</w:t>
      </w:r>
      <w:r w:rsidR="00BC3A9A" w:rsidRPr="00306183">
        <w:rPr>
          <w:rFonts w:hint="eastAsia"/>
          <w:sz w:val="28"/>
          <w:szCs w:val="28"/>
        </w:rPr>
        <w:lastRenderedPageBreak/>
        <w:t>工作人员能尽快使用系统，尽量规范流程，而不是一味纸上谈兵。</w:t>
      </w:r>
      <w:r w:rsidR="009A1089" w:rsidRPr="00306183">
        <w:rPr>
          <w:rFonts w:hint="eastAsia"/>
          <w:sz w:val="28"/>
          <w:szCs w:val="28"/>
        </w:rPr>
        <w:t>任何软件甚至是</w:t>
      </w:r>
      <w:r w:rsidR="009A1089" w:rsidRPr="00306183">
        <w:rPr>
          <w:rFonts w:hint="eastAsia"/>
          <w:sz w:val="28"/>
          <w:szCs w:val="28"/>
        </w:rPr>
        <w:t>windows</w:t>
      </w:r>
      <w:r w:rsidR="009A1089" w:rsidRPr="00306183">
        <w:rPr>
          <w:rFonts w:hint="eastAsia"/>
          <w:sz w:val="28"/>
          <w:szCs w:val="28"/>
        </w:rPr>
        <w:t>系统都不可能完全智能化处理非规范的细节操作，</w:t>
      </w:r>
      <w:r w:rsidR="005B2C48" w:rsidRPr="00306183">
        <w:rPr>
          <w:rFonts w:hint="eastAsia"/>
          <w:sz w:val="28"/>
          <w:szCs w:val="28"/>
        </w:rPr>
        <w:t>开发软件的目的应该是便于信息的共享，规范人员工作</w:t>
      </w:r>
      <w:r w:rsidR="00EC7162" w:rsidRPr="00306183">
        <w:rPr>
          <w:rFonts w:hint="eastAsia"/>
          <w:sz w:val="28"/>
          <w:szCs w:val="28"/>
        </w:rPr>
        <w:t>过程</w:t>
      </w:r>
      <w:r w:rsidR="005B2C48" w:rsidRPr="00306183">
        <w:rPr>
          <w:rFonts w:hint="eastAsia"/>
          <w:sz w:val="28"/>
          <w:szCs w:val="28"/>
        </w:rPr>
        <w:t>，软件程序只是辅助我们工作的一个手段，</w:t>
      </w:r>
      <w:r w:rsidR="00EC7162" w:rsidRPr="00306183">
        <w:rPr>
          <w:rFonts w:hint="eastAsia"/>
          <w:sz w:val="28"/>
          <w:szCs w:val="28"/>
        </w:rPr>
        <w:t>我们不应该拘泥于一个连我们人工都很难操作的过程而让软件去实现。</w:t>
      </w:r>
      <w:r w:rsidR="00BC3A9A" w:rsidRPr="00306183">
        <w:rPr>
          <w:rFonts w:hint="eastAsia"/>
          <w:sz w:val="28"/>
          <w:szCs w:val="28"/>
        </w:rPr>
        <w:t>任何一个信息系统的使用在初期都会给用户带来用</w:t>
      </w:r>
      <w:r w:rsidR="001806AC" w:rsidRPr="00306183">
        <w:rPr>
          <w:rFonts w:hint="eastAsia"/>
          <w:sz w:val="28"/>
          <w:szCs w:val="28"/>
        </w:rPr>
        <w:t>与</w:t>
      </w:r>
      <w:r w:rsidR="00BC3A9A" w:rsidRPr="00306183">
        <w:rPr>
          <w:rFonts w:hint="eastAsia"/>
          <w:sz w:val="28"/>
          <w:szCs w:val="28"/>
        </w:rPr>
        <w:t>不用的困惑，用则担心增加自己的工作量，不用则安于现状信息化程度很难提高</w:t>
      </w:r>
      <w:r w:rsidR="001806AC" w:rsidRPr="00306183">
        <w:rPr>
          <w:rFonts w:hint="eastAsia"/>
          <w:sz w:val="28"/>
          <w:szCs w:val="28"/>
        </w:rPr>
        <w:t>，但随着我们不断使用</w:t>
      </w:r>
      <w:r w:rsidR="000D343E" w:rsidRPr="00306183">
        <w:rPr>
          <w:rFonts w:hint="eastAsia"/>
          <w:sz w:val="28"/>
          <w:szCs w:val="28"/>
        </w:rPr>
        <w:t>，用户会逐渐适应</w:t>
      </w:r>
      <w:r w:rsidR="0048153C">
        <w:rPr>
          <w:rFonts w:hint="eastAsia"/>
          <w:sz w:val="28"/>
          <w:szCs w:val="28"/>
        </w:rPr>
        <w:t>并依赖</w:t>
      </w:r>
      <w:r w:rsidR="000D343E" w:rsidRPr="00306183">
        <w:rPr>
          <w:rFonts w:hint="eastAsia"/>
          <w:sz w:val="28"/>
          <w:szCs w:val="28"/>
        </w:rPr>
        <w:t>信息化的管理方法</w:t>
      </w:r>
      <w:r w:rsidR="00BC3A9A" w:rsidRPr="00306183">
        <w:rPr>
          <w:rFonts w:hint="eastAsia"/>
          <w:sz w:val="28"/>
          <w:szCs w:val="28"/>
        </w:rPr>
        <w:t>。</w:t>
      </w:r>
      <w:r w:rsidR="0056615D" w:rsidRPr="00306183">
        <w:rPr>
          <w:rFonts w:hint="eastAsia"/>
          <w:sz w:val="28"/>
          <w:szCs w:val="28"/>
        </w:rPr>
        <w:t>我们相信用户花钱设计开发软件目的是提高生产效率，便于信息资料的保存共享，提高部门的信息化水平</w:t>
      </w:r>
      <w:r w:rsidR="009A1089" w:rsidRPr="00306183">
        <w:rPr>
          <w:rFonts w:hint="eastAsia"/>
          <w:sz w:val="28"/>
          <w:szCs w:val="28"/>
        </w:rPr>
        <w:t>，希望双燃料部门能尽快使用系统，在使用中发现问题</w:t>
      </w:r>
      <w:r w:rsidR="000874B8" w:rsidRPr="00306183">
        <w:rPr>
          <w:rFonts w:hint="eastAsia"/>
          <w:sz w:val="28"/>
          <w:szCs w:val="28"/>
        </w:rPr>
        <w:t>，双方</w:t>
      </w:r>
      <w:r w:rsidR="00233919">
        <w:rPr>
          <w:rFonts w:hint="eastAsia"/>
          <w:sz w:val="28"/>
          <w:szCs w:val="28"/>
        </w:rPr>
        <w:t>秉着合作的态度</w:t>
      </w:r>
      <w:r w:rsidR="000874B8" w:rsidRPr="00306183">
        <w:rPr>
          <w:rFonts w:hint="eastAsia"/>
          <w:sz w:val="28"/>
          <w:szCs w:val="28"/>
        </w:rPr>
        <w:t>相互理解，保证项目顺利完成</w:t>
      </w:r>
      <w:r w:rsidR="0056615D" w:rsidRPr="00306183">
        <w:rPr>
          <w:rFonts w:hint="eastAsia"/>
          <w:sz w:val="28"/>
          <w:szCs w:val="28"/>
        </w:rPr>
        <w:t>。</w:t>
      </w:r>
    </w:p>
    <w:sectPr w:rsidR="00BC3A9A" w:rsidRPr="003061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A0A" w:rsidRDefault="00367A0A" w:rsidP="00246222">
      <w:r>
        <w:separator/>
      </w:r>
    </w:p>
  </w:endnote>
  <w:endnote w:type="continuationSeparator" w:id="0">
    <w:p w:rsidR="00367A0A" w:rsidRDefault="00367A0A" w:rsidP="0024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A0A" w:rsidRDefault="00367A0A" w:rsidP="00246222">
      <w:r>
        <w:separator/>
      </w:r>
    </w:p>
  </w:footnote>
  <w:footnote w:type="continuationSeparator" w:id="0">
    <w:p w:rsidR="00367A0A" w:rsidRDefault="00367A0A" w:rsidP="002462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3442B"/>
    <w:multiLevelType w:val="hybridMultilevel"/>
    <w:tmpl w:val="0A9AF758"/>
    <w:lvl w:ilvl="0" w:tplc="312CEAF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BF865A9"/>
    <w:multiLevelType w:val="hybridMultilevel"/>
    <w:tmpl w:val="96C45764"/>
    <w:lvl w:ilvl="0" w:tplc="4E3A5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9E233E"/>
    <w:multiLevelType w:val="hybridMultilevel"/>
    <w:tmpl w:val="5D785EAE"/>
    <w:lvl w:ilvl="0" w:tplc="9AE60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CFE7598"/>
    <w:multiLevelType w:val="hybridMultilevel"/>
    <w:tmpl w:val="52E24374"/>
    <w:lvl w:ilvl="0" w:tplc="CC208DF4">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3DE"/>
    <w:rsid w:val="00061D19"/>
    <w:rsid w:val="00066B1B"/>
    <w:rsid w:val="000727ED"/>
    <w:rsid w:val="000874B8"/>
    <w:rsid w:val="000D343E"/>
    <w:rsid w:val="000F5A0A"/>
    <w:rsid w:val="00163F44"/>
    <w:rsid w:val="001806AC"/>
    <w:rsid w:val="00183A2C"/>
    <w:rsid w:val="00183E54"/>
    <w:rsid w:val="001E67AA"/>
    <w:rsid w:val="001F4809"/>
    <w:rsid w:val="00217050"/>
    <w:rsid w:val="00233919"/>
    <w:rsid w:val="00246222"/>
    <w:rsid w:val="00247F7B"/>
    <w:rsid w:val="002A137C"/>
    <w:rsid w:val="002A18D9"/>
    <w:rsid w:val="002D2B06"/>
    <w:rsid w:val="00306183"/>
    <w:rsid w:val="0031769D"/>
    <w:rsid w:val="00367A0A"/>
    <w:rsid w:val="00413E5B"/>
    <w:rsid w:val="004356CE"/>
    <w:rsid w:val="0048153C"/>
    <w:rsid w:val="004F2758"/>
    <w:rsid w:val="0056615D"/>
    <w:rsid w:val="00584ACE"/>
    <w:rsid w:val="005B1603"/>
    <w:rsid w:val="005B2C48"/>
    <w:rsid w:val="005D504B"/>
    <w:rsid w:val="0061640C"/>
    <w:rsid w:val="006E4ADF"/>
    <w:rsid w:val="007E62E3"/>
    <w:rsid w:val="007F6B8D"/>
    <w:rsid w:val="0082737E"/>
    <w:rsid w:val="00830D25"/>
    <w:rsid w:val="00837D33"/>
    <w:rsid w:val="00870E41"/>
    <w:rsid w:val="00882F03"/>
    <w:rsid w:val="00926CFE"/>
    <w:rsid w:val="009A1089"/>
    <w:rsid w:val="00A849CA"/>
    <w:rsid w:val="00AA2316"/>
    <w:rsid w:val="00AB3DDC"/>
    <w:rsid w:val="00AE75EE"/>
    <w:rsid w:val="00B0331F"/>
    <w:rsid w:val="00B12F65"/>
    <w:rsid w:val="00BC3A9A"/>
    <w:rsid w:val="00BD430D"/>
    <w:rsid w:val="00BE1530"/>
    <w:rsid w:val="00C26594"/>
    <w:rsid w:val="00CB4452"/>
    <w:rsid w:val="00D071BE"/>
    <w:rsid w:val="00D17F3D"/>
    <w:rsid w:val="00D3452E"/>
    <w:rsid w:val="00D47B86"/>
    <w:rsid w:val="00D47CCD"/>
    <w:rsid w:val="00D97C5F"/>
    <w:rsid w:val="00DB1143"/>
    <w:rsid w:val="00DD2C3C"/>
    <w:rsid w:val="00E260D8"/>
    <w:rsid w:val="00E57440"/>
    <w:rsid w:val="00E82198"/>
    <w:rsid w:val="00EC7162"/>
    <w:rsid w:val="00EF4364"/>
    <w:rsid w:val="00F14E5B"/>
    <w:rsid w:val="00F443DE"/>
    <w:rsid w:val="00F47B53"/>
    <w:rsid w:val="00F53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428311-FB64-45BA-AC9F-CD107699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56CE"/>
    <w:pPr>
      <w:ind w:firstLineChars="200" w:firstLine="420"/>
    </w:pPr>
  </w:style>
  <w:style w:type="paragraph" w:styleId="a4">
    <w:name w:val="header"/>
    <w:basedOn w:val="a"/>
    <w:link w:val="Char"/>
    <w:uiPriority w:val="99"/>
    <w:unhideWhenUsed/>
    <w:rsid w:val="002462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46222"/>
    <w:rPr>
      <w:sz w:val="18"/>
      <w:szCs w:val="18"/>
    </w:rPr>
  </w:style>
  <w:style w:type="paragraph" w:styleId="a5">
    <w:name w:val="footer"/>
    <w:basedOn w:val="a"/>
    <w:link w:val="Char0"/>
    <w:uiPriority w:val="99"/>
    <w:unhideWhenUsed/>
    <w:rsid w:val="00246222"/>
    <w:pPr>
      <w:tabs>
        <w:tab w:val="center" w:pos="4153"/>
        <w:tab w:val="right" w:pos="8306"/>
      </w:tabs>
      <w:snapToGrid w:val="0"/>
      <w:jc w:val="left"/>
    </w:pPr>
    <w:rPr>
      <w:sz w:val="18"/>
      <w:szCs w:val="18"/>
    </w:rPr>
  </w:style>
  <w:style w:type="character" w:customStyle="1" w:styleId="Char0">
    <w:name w:val="页脚 Char"/>
    <w:basedOn w:val="a0"/>
    <w:link w:val="a5"/>
    <w:uiPriority w:val="99"/>
    <w:rsid w:val="002462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wangpeng</dc:creator>
  <cp:keywords/>
  <dc:description/>
  <cp:lastModifiedBy>马仕</cp:lastModifiedBy>
  <cp:revision>63</cp:revision>
  <dcterms:created xsi:type="dcterms:W3CDTF">2015-03-31T12:49:00Z</dcterms:created>
  <dcterms:modified xsi:type="dcterms:W3CDTF">2015-04-01T08:51:00Z</dcterms:modified>
</cp:coreProperties>
</file>