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A8F4" w14:textId="77777777" w:rsidR="00783514" w:rsidRPr="00783514" w:rsidRDefault="00783514" w:rsidP="0078351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  <w14:ligatures w14:val="none"/>
        </w:rPr>
      </w:pPr>
      <w:hyperlink r:id="rId4" w:history="1">
        <w:r w:rsidRPr="00783514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  <w:u w:val="single"/>
            <w14:ligatures w14:val="none"/>
          </w:rPr>
          <w:t>Linux USB 3.0驱动分析（四）—— USB Core分析</w:t>
        </w:r>
      </w:hyperlink>
    </w:p>
    <w:p w14:paraId="2255891C" w14:textId="77777777" w:rsidR="00783514" w:rsidRPr="00783514" w:rsidRDefault="00783514" w:rsidP="007835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783514">
        <w:rPr>
          <w:rFonts w:ascii="微软雅黑" w:eastAsia="微软雅黑" w:hAnsi="微软雅黑" w:cs="宋体" w:hint="eastAsia"/>
          <w:b/>
          <w:bCs/>
          <w:color w:val="FF6820"/>
          <w:kern w:val="0"/>
          <w:szCs w:val="21"/>
          <w14:ligatures w14:val="none"/>
        </w:rPr>
        <w:t>一.拓扑结构</w:t>
      </w:r>
    </w:p>
    <w:p w14:paraId="020C61CA" w14:textId="1064A612" w:rsidR="000F765B" w:rsidRDefault="00783514">
      <w:r>
        <w:rPr>
          <w:noProof/>
        </w:rPr>
        <w:drawing>
          <wp:inline distT="0" distB="0" distL="0" distR="0" wp14:anchorId="606709FD" wp14:editId="3DF74FCB">
            <wp:extent cx="5274310" cy="4318635"/>
            <wp:effectExtent l="0" t="0" r="2540" b="5715"/>
            <wp:docPr id="195485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E64F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·之所以要规定这个树形拓扑结构是为了避免环形连接。</w:t>
      </w:r>
    </w:p>
    <w:p w14:paraId="7D6745A7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·一条USB总线有且只有一个USBHost，对应一个RootHub</w:t>
      </w:r>
    </w:p>
    <w:p w14:paraId="7DE81984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·USB设备分为两类，Hub和Functions，Hub通过端口Port连接更多USB设备，Functions即USB外接从设备。</w:t>
      </w:r>
    </w:p>
    <w:p w14:paraId="4C27D4EA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·层次最多7层，且第7层不能有Hub，只能有functions。</w:t>
      </w:r>
    </w:p>
    <w:p w14:paraId="2F1FE781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·CompoundDevice-一个Hub上接多个设备组成一个小设备。</w:t>
      </w:r>
    </w:p>
    <w:p w14:paraId="7A0ABA0A" w14:textId="4E86FE05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·CompositeDevice-一个USB外接设备具有多个复用功能。</w:t>
      </w:r>
    </w:p>
    <w:p w14:paraId="4A805CF9" w14:textId="77777777" w:rsidR="00783514" w:rsidRDefault="00783514" w:rsidP="0078351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08900A92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FF6820"/>
          <w:sz w:val="21"/>
          <w:szCs w:val="21"/>
        </w:rPr>
        <w:t>二.USBCore</w:t>
      </w:r>
    </w:p>
    <w:p w14:paraId="18F23D1C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0000F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1.USB子系统结构</w:t>
      </w:r>
    </w:p>
    <w:p w14:paraId="5804D377" w14:textId="39453C7D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02E54BD" wp14:editId="7C759B84">
            <wp:extent cx="3932261" cy="2834886"/>
            <wp:effectExtent l="0" t="0" r="0" b="3810"/>
            <wp:docPr id="41045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686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82828"/>
          <w:sz w:val="21"/>
          <w:szCs w:val="21"/>
        </w:rPr>
        <w:t>HCD(Host Controller Device): USB主控制器设备</w:t>
      </w:r>
    </w:p>
    <w:p w14:paraId="15160541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协议里说，HCD提供主控制器驱动的硬件抽象，它只对USBCore一个负责，USBCore将用户的请求映射到相关的HCD，用户不能直接访问HCD。换句话说，USBCore就是HCD与USB设备唯一的桥梁。</w:t>
      </w:r>
    </w:p>
    <w:p w14:paraId="012E99BA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6820"/>
          <w:sz w:val="21"/>
          <w:szCs w:val="21"/>
        </w:rPr>
      </w:pPr>
    </w:p>
    <w:p w14:paraId="52EF72E8" w14:textId="7F628253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2.USB子系统的初始化</w:t>
      </w:r>
    </w:p>
    <w:p w14:paraId="4717FE88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USBcore源码位于./drivers/usb/core，其中的Makefile摘要如下，</w:t>
      </w:r>
    </w:p>
    <w:p w14:paraId="0406D024" w14:textId="60D1C76F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DCD1CD" wp14:editId="4A2C4462">
            <wp:extent cx="5274310" cy="1536700"/>
            <wp:effectExtent l="0" t="0" r="2540" b="6350"/>
            <wp:docPr id="18524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2C6D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usbcore这个模块代表的不是某一个设备，而是所有USB设备赖以生存的模块，它就是USB子系统。</w:t>
      </w:r>
    </w:p>
    <w:p w14:paraId="46170146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3C062B5" wp14:editId="7D5AA0FE">
            <wp:extent cx="5274310" cy="3212465"/>
            <wp:effectExtent l="0" t="0" r="2540" b="6985"/>
            <wp:docPr id="130067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A0AC" w14:textId="5213D032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usbcore注册了USB总线，USB文件系统，USBHub以及USB的设备驱动usb generic driver等。</w:t>
      </w:r>
    </w:p>
    <w:p w14:paraId="3BFAB95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7BC0B156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3. </w:t>
      </w: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usb_debugfs_init --usb debugfs</w:t>
      </w: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初始化</w:t>
      </w:r>
    </w:p>
    <w:p w14:paraId="2B8235AA" w14:textId="5763E72E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EA8C4FA" wp14:editId="3E525EDD">
            <wp:extent cx="5274310" cy="1139825"/>
            <wp:effectExtent l="0" t="0" r="2540" b="3175"/>
            <wp:docPr id="196929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8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F8C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6F04C7F9" w14:textId="7E9A43D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hd w:val="clear" w:color="auto" w:fill="FFFFFF"/>
        </w:rPr>
        <w:lastRenderedPageBreak/>
        <w:t>4.usb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总线的注册</w:t>
      </w:r>
    </w:p>
    <w:p w14:paraId="78A518DB" w14:textId="19FF22B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E38950" wp14:editId="294F5341">
            <wp:extent cx="5274310" cy="980440"/>
            <wp:effectExtent l="0" t="0" r="2540" b="0"/>
            <wp:docPr id="50840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834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45A6F437" w14:textId="367CEC1F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hd w:val="clear" w:color="auto" w:fill="FFFFFF"/>
        </w:rPr>
        <w:t>5.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注册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usb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总线通知链</w:t>
      </w:r>
    </w:p>
    <w:p w14:paraId="1D0203DD" w14:textId="223E1904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35270EA" wp14:editId="4CC29F44">
            <wp:extent cx="5265876" cy="823031"/>
            <wp:effectExtent l="0" t="0" r="0" b="0"/>
            <wp:docPr id="64187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DCD" w14:textId="62D9E2D4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当总线添加删除设备的时候会调用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usb_bus_nb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指定的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notifier_cal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方法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既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usb_bus_notify</w:t>
      </w:r>
    </w:p>
    <w:p w14:paraId="30CEFAB7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14:paraId="17A930B1" w14:textId="4D1B8715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41A0380" wp14:editId="065EE55B">
            <wp:extent cx="5274310" cy="2839085"/>
            <wp:effectExtent l="0" t="0" r="2540" b="0"/>
            <wp:docPr id="3421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BF9A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7D392A28" w14:textId="525EC8C9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hd w:val="clear" w:color="auto" w:fill="FFFFFF"/>
        </w:rPr>
        <w:t>6.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初始化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usb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主控器字符设备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,USB_MAJOR=180</w:t>
      </w:r>
    </w:p>
    <w:p w14:paraId="39BB1D70" w14:textId="1A08E1ED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1D0061B" wp14:editId="5966FC0E">
            <wp:extent cx="5274310" cy="1173480"/>
            <wp:effectExtent l="0" t="0" r="2540" b="7620"/>
            <wp:docPr id="170588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87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FEBE" w14:textId="16151644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捆绑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usb_fops</w:t>
      </w:r>
    </w:p>
    <w:p w14:paraId="2AD65723" w14:textId="778B1D93" w:rsidR="00783514" w:rsidRP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FA79E5" wp14:editId="5A23074E">
            <wp:extent cx="3802710" cy="960203"/>
            <wp:effectExtent l="0" t="0" r="7620" b="0"/>
            <wp:docPr id="90370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0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56E" w14:textId="77777777" w:rsidR="00783514" w:rsidRDefault="00783514"/>
    <w:p w14:paraId="572BCA66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7.</w:t>
      </w: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注册</w:t>
      </w: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usbfs_driver</w:t>
      </w:r>
    </w:p>
    <w:p w14:paraId="46009F28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color w:val="282828"/>
          <w:sz w:val="21"/>
          <w:szCs w:val="21"/>
        </w:rPr>
        <w:t>usb_register(&amp;usbfs_driver); //</w:t>
      </w: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通过usb_register()将usbfs驱动提交个设备模型，添加到USB总线的驱动链表里。</w:t>
      </w:r>
    </w:p>
    <w:p w14:paraId="71421B3C" w14:textId="4E3CE515" w:rsidR="00783514" w:rsidRDefault="00783514">
      <w:r>
        <w:rPr>
          <w:noProof/>
        </w:rPr>
        <w:drawing>
          <wp:inline distT="0" distB="0" distL="0" distR="0" wp14:anchorId="112D40CE" wp14:editId="04B08F1D">
            <wp:extent cx="5274310" cy="763905"/>
            <wp:effectExtent l="0" t="0" r="2540" b="0"/>
            <wp:docPr id="1302624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4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E5A3" w14:textId="46C61F52" w:rsidR="00783514" w:rsidRDefault="00783514">
      <w:r>
        <w:rPr>
          <w:noProof/>
        </w:rPr>
        <w:drawing>
          <wp:inline distT="0" distB="0" distL="0" distR="0" wp14:anchorId="39AC6BA6" wp14:editId="26AA977F">
            <wp:extent cx="3886537" cy="1272650"/>
            <wp:effectExtent l="0" t="0" r="0" b="3810"/>
            <wp:docPr id="1298125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25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255" w14:textId="77777777" w:rsidR="00783514" w:rsidRDefault="00783514"/>
    <w:p w14:paraId="67C2C11C" w14:textId="130D225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color w:val="0000FF"/>
          <w:sz w:val="21"/>
          <w:szCs w:val="21"/>
        </w:rPr>
        <w:t>8.usb_devio_init     USB_DEVICE_DEV=189</w:t>
      </w:r>
    </w:p>
    <w:p w14:paraId="35773B5F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b/>
          <w:bCs/>
          <w:color w:val="0000FF"/>
          <w:sz w:val="21"/>
          <w:szCs w:val="21"/>
        </w:rPr>
        <w:t>//</w:t>
      </w:r>
      <w:r>
        <w:rPr>
          <w:rFonts w:ascii="Arial" w:eastAsia="微软雅黑" w:hAnsi="Arial" w:cs="Arial" w:hint="eastAsia"/>
          <w:b/>
          <w:bCs/>
          <w:color w:val="0000FF"/>
          <w:sz w:val="21"/>
          <w:szCs w:val="21"/>
        </w:rPr>
        <w:t>用于应用程序直接访问</w:t>
      </w:r>
      <w:r>
        <w:rPr>
          <w:rFonts w:ascii="Arial" w:eastAsia="微软雅黑" w:hAnsi="Arial" w:cs="Arial" w:hint="eastAsia"/>
          <w:b/>
          <w:bCs/>
          <w:color w:val="0000FF"/>
          <w:sz w:val="21"/>
          <w:szCs w:val="21"/>
        </w:rPr>
        <w:t>usb</w:t>
      </w:r>
      <w:r>
        <w:rPr>
          <w:rFonts w:ascii="Arial" w:eastAsia="微软雅黑" w:hAnsi="Arial" w:cs="Arial" w:hint="eastAsia"/>
          <w:b/>
          <w:bCs/>
          <w:color w:val="0000FF"/>
          <w:sz w:val="21"/>
          <w:szCs w:val="21"/>
        </w:rPr>
        <w:t>设备</w:t>
      </w:r>
    </w:p>
    <w:p w14:paraId="728996A8" w14:textId="00608971" w:rsidR="00783514" w:rsidRDefault="00783514">
      <w:r>
        <w:rPr>
          <w:noProof/>
        </w:rPr>
        <w:drawing>
          <wp:inline distT="0" distB="0" distL="0" distR="0" wp14:anchorId="12856DAC" wp14:editId="0108A9AD">
            <wp:extent cx="5274310" cy="2613660"/>
            <wp:effectExtent l="0" t="0" r="2540" b="0"/>
            <wp:docPr id="1760245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5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628" w14:textId="25CAF07C" w:rsidR="00783514" w:rsidRDefault="00783514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usb</w:t>
      </w:r>
      <w:r>
        <w:rPr>
          <w:rFonts w:ascii="Arial" w:hAnsi="Arial" w:cs="Arial"/>
          <w:color w:val="4D4D4D"/>
          <w:szCs w:val="21"/>
          <w:shd w:val="clear" w:color="auto" w:fill="FFFFFF"/>
        </w:rPr>
        <w:t>注册的通知链</w:t>
      </w:r>
    </w:p>
    <w:p w14:paraId="2C18C2CF" w14:textId="557593CA" w:rsidR="00783514" w:rsidRDefault="00783514">
      <w:r>
        <w:rPr>
          <w:noProof/>
        </w:rPr>
        <w:lastRenderedPageBreak/>
        <w:drawing>
          <wp:inline distT="0" distB="0" distL="0" distR="0" wp14:anchorId="1AB38C4B" wp14:editId="7519DFE7">
            <wp:extent cx="4480948" cy="784928"/>
            <wp:effectExtent l="0" t="0" r="0" b="0"/>
            <wp:docPr id="78992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9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C349" w14:textId="77777777" w:rsidR="00783514" w:rsidRDefault="00783514"/>
    <w:p w14:paraId="2244361B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通知链表头为</w:t>
      </w:r>
      <w:r>
        <w:rPr>
          <w:rFonts w:ascii="Arial" w:hAnsi="Arial" w:cs="Arial"/>
          <w:color w:val="282828"/>
          <w:sz w:val="21"/>
          <w:szCs w:val="21"/>
        </w:rPr>
        <w:t>usb_notifier_list</w:t>
      </w:r>
    </w:p>
    <w:p w14:paraId="2DDC5FFC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在</w:t>
      </w:r>
      <w:r>
        <w:rPr>
          <w:rFonts w:ascii="Arial" w:hAnsi="Arial" w:cs="Arial"/>
          <w:color w:val="282828"/>
          <w:sz w:val="21"/>
          <w:szCs w:val="21"/>
        </w:rPr>
        <w:t>/drivers/usb/core/notify.c</w:t>
      </w:r>
      <w:r>
        <w:rPr>
          <w:rFonts w:ascii="Arial" w:hAnsi="Arial" w:cs="Arial"/>
          <w:color w:val="282828"/>
          <w:sz w:val="21"/>
          <w:szCs w:val="21"/>
        </w:rPr>
        <w:t>文件中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有四个函数</w:t>
      </w:r>
      <w:r>
        <w:rPr>
          <w:rFonts w:ascii="Arial" w:hAnsi="Arial" w:cs="Arial"/>
          <w:color w:val="282828"/>
          <w:sz w:val="21"/>
          <w:szCs w:val="21"/>
        </w:rPr>
        <w:t>()</w:t>
      </w:r>
      <w:r>
        <w:rPr>
          <w:rFonts w:ascii="Arial" w:hAnsi="Arial" w:cs="Arial"/>
          <w:color w:val="282828"/>
          <w:sz w:val="21"/>
          <w:szCs w:val="21"/>
        </w:rPr>
        <w:t>对</w:t>
      </w:r>
      <w:r>
        <w:rPr>
          <w:rFonts w:ascii="Arial" w:hAnsi="Arial" w:cs="Arial"/>
          <w:color w:val="282828"/>
          <w:sz w:val="21"/>
          <w:szCs w:val="21"/>
        </w:rPr>
        <w:t>usb_notifier_list</w:t>
      </w:r>
      <w:r>
        <w:rPr>
          <w:rFonts w:ascii="Arial" w:hAnsi="Arial" w:cs="Arial"/>
          <w:color w:val="282828"/>
          <w:sz w:val="21"/>
          <w:szCs w:val="21"/>
        </w:rPr>
        <w:t>中发送通知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这四个函数如下</w:t>
      </w:r>
      <w:r>
        <w:rPr>
          <w:rFonts w:ascii="Arial" w:hAnsi="Arial" w:cs="Arial"/>
          <w:color w:val="282828"/>
          <w:sz w:val="21"/>
          <w:szCs w:val="21"/>
        </w:rPr>
        <w:t>:</w:t>
      </w:r>
    </w:p>
    <w:p w14:paraId="7A5B0688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usb_notify_add_device    //</w:t>
      </w:r>
      <w:r>
        <w:rPr>
          <w:rFonts w:ascii="Arial" w:hAnsi="Arial" w:cs="Arial"/>
          <w:color w:val="282828"/>
          <w:sz w:val="21"/>
          <w:szCs w:val="21"/>
        </w:rPr>
        <w:t>有设备添加</w:t>
      </w:r>
      <w:r>
        <w:rPr>
          <w:rFonts w:ascii="Arial" w:hAnsi="Arial" w:cs="Arial"/>
          <w:color w:val="282828"/>
          <w:sz w:val="21"/>
          <w:szCs w:val="21"/>
        </w:rPr>
        <w:br/>
        <w:t>usb_notify_remove_device    //</w:t>
      </w:r>
      <w:r>
        <w:rPr>
          <w:rFonts w:ascii="Arial" w:hAnsi="Arial" w:cs="Arial"/>
          <w:color w:val="282828"/>
          <w:sz w:val="21"/>
          <w:szCs w:val="21"/>
        </w:rPr>
        <w:t>有设备移除</w:t>
      </w:r>
      <w:r>
        <w:rPr>
          <w:rFonts w:ascii="Arial" w:hAnsi="Arial" w:cs="Arial"/>
          <w:color w:val="282828"/>
          <w:sz w:val="21"/>
          <w:szCs w:val="21"/>
        </w:rPr>
        <w:br/>
        <w:t>usb_notify_add_bus    //</w:t>
      </w:r>
      <w:r>
        <w:rPr>
          <w:rFonts w:ascii="Arial" w:hAnsi="Arial" w:cs="Arial"/>
          <w:color w:val="282828"/>
          <w:sz w:val="21"/>
          <w:szCs w:val="21"/>
        </w:rPr>
        <w:t>总线添加</w:t>
      </w:r>
      <w:r>
        <w:rPr>
          <w:rFonts w:ascii="Arial" w:hAnsi="Arial" w:cs="Arial"/>
          <w:color w:val="282828"/>
          <w:sz w:val="21"/>
          <w:szCs w:val="21"/>
        </w:rPr>
        <w:br/>
        <w:t>usb_notify_remove_bus    //</w:t>
      </w:r>
      <w:r>
        <w:rPr>
          <w:rFonts w:ascii="Arial" w:hAnsi="Arial" w:cs="Arial"/>
          <w:color w:val="282828"/>
          <w:sz w:val="21"/>
          <w:szCs w:val="21"/>
        </w:rPr>
        <w:t>总线移除</w:t>
      </w:r>
      <w:r>
        <w:rPr>
          <w:rFonts w:ascii="Arial" w:hAnsi="Arial" w:cs="Arial"/>
          <w:color w:val="282828"/>
          <w:sz w:val="21"/>
          <w:szCs w:val="21"/>
        </w:rPr>
        <w:br/>
      </w:r>
    </w:p>
    <w:p w14:paraId="11169442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当这些事件发生后会调用</w:t>
      </w:r>
      <w:r>
        <w:rPr>
          <w:rFonts w:ascii="Arial" w:hAnsi="Arial" w:cs="Arial"/>
          <w:color w:val="282828"/>
          <w:sz w:val="21"/>
          <w:szCs w:val="21"/>
        </w:rPr>
        <w:t>usbdev_nb</w:t>
      </w:r>
      <w:r>
        <w:rPr>
          <w:rFonts w:ascii="Arial" w:hAnsi="Arial" w:cs="Arial"/>
          <w:color w:val="282828"/>
          <w:sz w:val="21"/>
          <w:szCs w:val="21"/>
        </w:rPr>
        <w:t>指定的</w:t>
      </w:r>
      <w:r>
        <w:rPr>
          <w:rFonts w:ascii="Arial" w:hAnsi="Arial" w:cs="Arial"/>
          <w:color w:val="282828"/>
          <w:sz w:val="21"/>
          <w:szCs w:val="21"/>
        </w:rPr>
        <w:t>notifier_cal</w:t>
      </w:r>
      <w:r>
        <w:rPr>
          <w:rFonts w:ascii="Arial" w:hAnsi="Arial" w:cs="Arial"/>
          <w:color w:val="282828"/>
          <w:sz w:val="21"/>
          <w:szCs w:val="21"/>
        </w:rPr>
        <w:t>方法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既</w:t>
      </w:r>
      <w:r>
        <w:rPr>
          <w:rFonts w:ascii="Arial" w:hAnsi="Arial" w:cs="Arial"/>
          <w:color w:val="282828"/>
          <w:sz w:val="21"/>
          <w:szCs w:val="21"/>
        </w:rPr>
        <w:t>usbdev_notify</w:t>
      </w:r>
    </w:p>
    <w:p w14:paraId="64C9F2EC" w14:textId="393209EC" w:rsidR="00783514" w:rsidRDefault="00783514">
      <w:r>
        <w:rPr>
          <w:noProof/>
        </w:rPr>
        <w:drawing>
          <wp:inline distT="0" distB="0" distL="0" distR="0" wp14:anchorId="4FB37F1F" wp14:editId="3420A0AE">
            <wp:extent cx="4724809" cy="2133785"/>
            <wp:effectExtent l="0" t="0" r="0" b="0"/>
            <wp:docPr id="319431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1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295E" w14:textId="77777777" w:rsidR="00783514" w:rsidRDefault="00783514"/>
    <w:p w14:paraId="3FA50EED" w14:textId="77777777" w:rsidR="00783514" w:rsidRPr="00783514" w:rsidRDefault="00783514" w:rsidP="007835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  <w14:ligatures w14:val="none"/>
        </w:rPr>
      </w:pPr>
      <w:r w:rsidRPr="00783514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14:ligatures w14:val="none"/>
        </w:rPr>
        <w:t>8.</w:t>
      </w:r>
      <w:r w:rsidRPr="00783514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usb hub</w:t>
      </w:r>
      <w:r w:rsidRPr="00783514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初始化</w:t>
      </w:r>
    </w:p>
    <w:p w14:paraId="7061A5A4" w14:textId="3F1BF0A6" w:rsidR="00783514" w:rsidRPr="00783514" w:rsidRDefault="00783514" w:rsidP="007835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783514">
        <w:rPr>
          <w:rFonts w:ascii="Arial" w:eastAsia="微软雅黑" w:hAnsi="Arial" w:cs="Arial" w:hint="eastAsia"/>
          <w:b/>
          <w:bCs/>
          <w:color w:val="0000FF"/>
          <w:kern w:val="0"/>
          <w:szCs w:val="21"/>
          <w14:ligatures w14:val="none"/>
        </w:rPr>
        <w:t>后续详细分析</w:t>
      </w:r>
      <w:r w:rsidRPr="00783514">
        <w:rPr>
          <w:rFonts w:ascii="微软雅黑" w:eastAsia="微软雅黑" w:hAnsi="微软雅黑" w:cs="宋体" w:hint="eastAsia"/>
          <w:color w:val="FF6820"/>
          <w:kern w:val="0"/>
          <w:szCs w:val="21"/>
          <w14:ligatures w14:val="none"/>
        </w:rPr>
        <w:br/>
      </w:r>
    </w:p>
    <w:p w14:paraId="6D1C71AC" w14:textId="77777777" w:rsidR="00783514" w:rsidRPr="00783514" w:rsidRDefault="00783514" w:rsidP="007835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</w:pPr>
      <w:r w:rsidRPr="00783514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  <w14:ligatures w14:val="none"/>
        </w:rPr>
        <w:t>9. </w:t>
      </w:r>
      <w:r w:rsidRPr="00783514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usb</w:t>
      </w:r>
      <w:r w:rsidRPr="00783514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注册通用设备驱动</w:t>
      </w:r>
    </w:p>
    <w:p w14:paraId="12811FEB" w14:textId="5FC4A4DD" w:rsidR="00783514" w:rsidRDefault="00783514">
      <w:r>
        <w:rPr>
          <w:noProof/>
        </w:rPr>
        <w:lastRenderedPageBreak/>
        <w:drawing>
          <wp:inline distT="0" distB="0" distL="0" distR="0" wp14:anchorId="15F58D40" wp14:editId="5099336F">
            <wp:extent cx="5274310" cy="2647315"/>
            <wp:effectExtent l="0" t="0" r="2540" b="635"/>
            <wp:docPr id="80000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0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6394" w14:textId="77777777" w:rsidR="00783514" w:rsidRDefault="00783514"/>
    <w:p w14:paraId="0B4A9B96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usb_device_driver</w:t>
      </w:r>
      <w:r>
        <w:rPr>
          <w:rFonts w:ascii="Arial" w:hAnsi="Arial" w:cs="Arial"/>
          <w:color w:val="282828"/>
          <w:sz w:val="21"/>
          <w:szCs w:val="21"/>
        </w:rPr>
        <w:t>结构体是</w:t>
      </w:r>
      <w:r>
        <w:rPr>
          <w:rFonts w:ascii="Arial" w:hAnsi="Arial" w:cs="Arial"/>
          <w:color w:val="282828"/>
          <w:sz w:val="21"/>
          <w:szCs w:val="21"/>
        </w:rPr>
        <w:t>usb_driver</w:t>
      </w:r>
      <w:r>
        <w:rPr>
          <w:rFonts w:ascii="Arial" w:hAnsi="Arial" w:cs="Arial"/>
          <w:color w:val="282828"/>
          <w:sz w:val="21"/>
          <w:szCs w:val="21"/>
        </w:rPr>
        <w:t>的简化版本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这里注册的是</w:t>
      </w: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设备</w:t>
      </w:r>
      <w:r>
        <w:rPr>
          <w:rFonts w:ascii="Arial" w:hAnsi="Arial" w:cs="Arial"/>
          <w:color w:val="282828"/>
          <w:sz w:val="21"/>
          <w:szCs w:val="21"/>
        </w:rPr>
        <w:t>(</w:t>
      </w:r>
      <w:r>
        <w:rPr>
          <w:rFonts w:ascii="Arial" w:hAnsi="Arial" w:cs="Arial"/>
          <w:color w:val="282828"/>
          <w:sz w:val="21"/>
          <w:szCs w:val="21"/>
        </w:rPr>
        <w:t>非接口</w:t>
      </w:r>
      <w:r>
        <w:rPr>
          <w:rFonts w:ascii="Arial" w:hAnsi="Arial" w:cs="Arial"/>
          <w:color w:val="282828"/>
          <w:sz w:val="21"/>
          <w:szCs w:val="21"/>
        </w:rPr>
        <w:t>)</w:t>
      </w:r>
      <w:r>
        <w:rPr>
          <w:rFonts w:ascii="Arial" w:hAnsi="Arial" w:cs="Arial"/>
          <w:color w:val="282828"/>
          <w:sz w:val="21"/>
          <w:szCs w:val="21"/>
        </w:rPr>
        <w:t>驱动。</w:t>
      </w:r>
    </w:p>
    <w:p w14:paraId="483F8609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总线的</w:t>
      </w:r>
      <w:r>
        <w:rPr>
          <w:rFonts w:ascii="Arial" w:hAnsi="Arial" w:cs="Arial"/>
          <w:color w:val="282828"/>
          <w:sz w:val="21"/>
          <w:szCs w:val="21"/>
        </w:rPr>
        <w:t>match</w:t>
      </w:r>
      <w:r>
        <w:rPr>
          <w:rFonts w:ascii="Arial" w:hAnsi="Arial" w:cs="Arial"/>
          <w:color w:val="282828"/>
          <w:sz w:val="21"/>
          <w:szCs w:val="21"/>
        </w:rPr>
        <w:t>方法对</w:t>
      </w: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设备和</w:t>
      </w: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接口做了区分处理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针对</w:t>
      </w: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设备</w:t>
      </w:r>
      <w:r>
        <w:rPr>
          <w:rFonts w:ascii="Arial" w:hAnsi="Arial" w:cs="Arial"/>
          <w:color w:val="282828"/>
          <w:sz w:val="21"/>
          <w:szCs w:val="21"/>
        </w:rPr>
        <w:t>,</w:t>
      </w:r>
      <w:r>
        <w:rPr>
          <w:rFonts w:ascii="Arial" w:hAnsi="Arial" w:cs="Arial"/>
          <w:color w:val="282828"/>
          <w:sz w:val="21"/>
          <w:szCs w:val="21"/>
        </w:rPr>
        <w:t>直接</w:t>
      </w:r>
      <w:r>
        <w:rPr>
          <w:rFonts w:ascii="Arial" w:hAnsi="Arial" w:cs="Arial"/>
          <w:color w:val="282828"/>
          <w:sz w:val="21"/>
          <w:szCs w:val="21"/>
        </w:rPr>
        <w:t>match</w:t>
      </w:r>
      <w:r>
        <w:rPr>
          <w:rFonts w:ascii="Arial" w:hAnsi="Arial" w:cs="Arial"/>
          <w:color w:val="282828"/>
          <w:sz w:val="21"/>
          <w:szCs w:val="21"/>
        </w:rPr>
        <w:t>的</w:t>
      </w:r>
      <w:r>
        <w:rPr>
          <w:rFonts w:ascii="Arial" w:hAnsi="Arial" w:cs="Arial"/>
          <w:color w:val="282828"/>
          <w:sz w:val="21"/>
          <w:szCs w:val="21"/>
        </w:rPr>
        <w:t>,(</w:t>
      </w:r>
      <w:r>
        <w:rPr>
          <w:rFonts w:ascii="Arial" w:hAnsi="Arial" w:cs="Arial"/>
          <w:color w:val="282828"/>
          <w:sz w:val="21"/>
          <w:szCs w:val="21"/>
        </w:rPr>
        <w:t>分析</w:t>
      </w:r>
      <w:r>
        <w:rPr>
          <w:rFonts w:ascii="Arial" w:hAnsi="Arial" w:cs="Arial"/>
          <w:color w:val="282828"/>
          <w:sz w:val="21"/>
          <w:szCs w:val="21"/>
        </w:rPr>
        <w:t>match</w:t>
      </w:r>
      <w:r>
        <w:rPr>
          <w:rFonts w:ascii="Arial" w:hAnsi="Arial" w:cs="Arial"/>
          <w:color w:val="282828"/>
          <w:sz w:val="21"/>
          <w:szCs w:val="21"/>
        </w:rPr>
        <w:t>时候再细化</w:t>
      </w:r>
      <w:r>
        <w:rPr>
          <w:rFonts w:ascii="Arial" w:hAnsi="Arial" w:cs="Arial"/>
          <w:color w:val="282828"/>
          <w:sz w:val="21"/>
          <w:szCs w:val="21"/>
        </w:rPr>
        <w:t>)</w:t>
      </w:r>
    </w:p>
    <w:p w14:paraId="4805D81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282828"/>
          <w:sz w:val="21"/>
          <w:szCs w:val="21"/>
        </w:rPr>
        <w:t>然后调用</w:t>
      </w:r>
      <w:r>
        <w:rPr>
          <w:rFonts w:ascii="Arial" w:hAnsi="Arial" w:cs="Arial"/>
          <w:color w:val="282828"/>
          <w:sz w:val="21"/>
          <w:szCs w:val="21"/>
        </w:rPr>
        <w:t>usb</w:t>
      </w:r>
      <w:r>
        <w:rPr>
          <w:rFonts w:ascii="Arial" w:hAnsi="Arial" w:cs="Arial"/>
          <w:color w:val="282828"/>
          <w:sz w:val="21"/>
          <w:szCs w:val="21"/>
        </w:rPr>
        <w:t>设备驱动的</w:t>
      </w:r>
      <w:r>
        <w:rPr>
          <w:rFonts w:ascii="Arial" w:hAnsi="Arial" w:cs="Arial"/>
          <w:color w:val="282828"/>
          <w:sz w:val="21"/>
          <w:szCs w:val="21"/>
        </w:rPr>
        <w:t>probe</w:t>
      </w:r>
      <w:r>
        <w:rPr>
          <w:rFonts w:ascii="Arial" w:hAnsi="Arial" w:cs="Arial"/>
          <w:color w:val="282828"/>
          <w:sz w:val="21"/>
          <w:szCs w:val="21"/>
        </w:rPr>
        <w:t>方法</w:t>
      </w:r>
    </w:p>
    <w:p w14:paraId="76E532E2" w14:textId="5D952399" w:rsidR="00783514" w:rsidRDefault="00783514">
      <w:r>
        <w:rPr>
          <w:noProof/>
        </w:rPr>
        <w:drawing>
          <wp:inline distT="0" distB="0" distL="0" distR="0" wp14:anchorId="3D839CC4" wp14:editId="6086710D">
            <wp:extent cx="5274310" cy="2010410"/>
            <wp:effectExtent l="0" t="0" r="2540" b="8890"/>
            <wp:docPr id="34507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72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648" w14:textId="028EE198" w:rsidR="00783514" w:rsidRDefault="00783514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接着调用</w:t>
      </w:r>
      <w:r>
        <w:rPr>
          <w:rFonts w:ascii="Arial" w:hAnsi="Arial" w:cs="Arial"/>
          <w:color w:val="4D4D4D"/>
          <w:szCs w:val="21"/>
          <w:shd w:val="clear" w:color="auto" w:fill="FFFFFF"/>
        </w:rPr>
        <w:t>usb_generic_driver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>
        <w:rPr>
          <w:rFonts w:ascii="Arial" w:hAnsi="Arial" w:cs="Arial"/>
          <w:color w:val="4D4D4D"/>
          <w:szCs w:val="21"/>
          <w:shd w:val="clear" w:color="auto" w:fill="FFFFFF"/>
        </w:rPr>
        <w:t>probe</w:t>
      </w:r>
      <w:r>
        <w:rPr>
          <w:rFonts w:ascii="Arial" w:hAnsi="Arial" w:cs="Arial"/>
          <w:color w:val="4D4D4D"/>
          <w:szCs w:val="21"/>
          <w:shd w:val="clear" w:color="auto" w:fill="FFFFFF"/>
        </w:rPr>
        <w:t>方法</w:t>
      </w:r>
    </w:p>
    <w:p w14:paraId="17EB5F6B" w14:textId="2AD3C406" w:rsidR="00783514" w:rsidRDefault="00783514">
      <w:pPr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13EEDA" wp14:editId="2CBEDE6A">
            <wp:extent cx="4831499" cy="1806097"/>
            <wp:effectExtent l="0" t="0" r="7620" b="3810"/>
            <wp:docPr id="5883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20D8" w14:textId="459B557D" w:rsidR="00783514" w:rsidRDefault="00783514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对应到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root hub,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流程会转入到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generic_probe().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代码如下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62C249B5" w14:textId="77777777" w:rsidR="00783514" w:rsidRDefault="00783514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58DE8117" w14:textId="7BCF649D" w:rsidR="00783514" w:rsidRDefault="00783514">
      <w:r>
        <w:rPr>
          <w:noProof/>
        </w:rPr>
        <w:lastRenderedPageBreak/>
        <w:drawing>
          <wp:inline distT="0" distB="0" distL="0" distR="0" wp14:anchorId="5E53D504" wp14:editId="77FA02DE">
            <wp:extent cx="5274310" cy="2922905"/>
            <wp:effectExtent l="0" t="0" r="2540" b="0"/>
            <wp:docPr id="885923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30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B06" w14:textId="77777777" w:rsidR="00783514" w:rsidRDefault="00783514">
      <w:pPr>
        <w:rPr>
          <w:rFonts w:hint="eastAsia"/>
        </w:rPr>
      </w:pPr>
    </w:p>
    <w:p w14:paraId="1F1BB476" w14:textId="77777777" w:rsidR="00783514" w:rsidRDefault="00783514"/>
    <w:p w14:paraId="783B01AF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FF6820"/>
          <w:sz w:val="21"/>
          <w:szCs w:val="21"/>
        </w:rPr>
        <w:t>三.USB总线</w:t>
      </w:r>
    </w:p>
    <w:p w14:paraId="0ABC7EC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82828"/>
          <w:sz w:val="21"/>
          <w:szCs w:val="21"/>
        </w:rPr>
        <w:t>注册USB总线通过bus_register(&amp;usb_bus_type);</w:t>
      </w:r>
    </w:p>
    <w:p w14:paraId="7C594B6C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struct bus_type usb_bus_type={</w:t>
      </w:r>
    </w:p>
    <w:p w14:paraId="08AF5CFB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  </w:t>
      </w:r>
      <w:r>
        <w:rPr>
          <w:rFonts w:ascii="微软雅黑" w:eastAsia="微软雅黑" w:hAnsi="微软雅黑" w:hint="eastAsia"/>
          <w:color w:val="282828"/>
          <w:sz w:val="21"/>
          <w:szCs w:val="21"/>
        </w:rPr>
        <w:t>.name="usb",</w:t>
      </w:r>
    </w:p>
    <w:p w14:paraId="4A8ECEA4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  </w:t>
      </w:r>
      <w:r>
        <w:rPr>
          <w:rFonts w:ascii="微软雅黑" w:eastAsia="微软雅黑" w:hAnsi="微软雅黑" w:hint="eastAsia"/>
          <w:color w:val="282828"/>
          <w:sz w:val="21"/>
          <w:szCs w:val="21"/>
        </w:rPr>
        <w:t>.match=usb_device_match,//这是个很重要的函数，用来匹配USB设备和驱动。</w:t>
      </w:r>
    </w:p>
    <w:p w14:paraId="639A5207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  </w:t>
      </w:r>
      <w:r>
        <w:rPr>
          <w:rFonts w:ascii="微软雅黑" w:eastAsia="微软雅黑" w:hAnsi="微软雅黑" w:hint="eastAsia"/>
          <w:color w:val="282828"/>
          <w:sz w:val="21"/>
          <w:szCs w:val="21"/>
        </w:rPr>
        <w:t>.uevent=usb_uevent,.pm=&amp;usb_bus_pm_ops,</w:t>
      </w:r>
    </w:p>
    <w:p w14:paraId="3249B853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};</w:t>
      </w:r>
    </w:p>
    <w:p w14:paraId="3F08FAEE" w14:textId="568F52A1" w:rsidR="00BA025C" w:rsidRPr="00BA025C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82828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下面总结下USB设备和驱动匹配的全过程，</w:t>
      </w:r>
    </w:p>
    <w:p w14:paraId="39C97302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-&gt;step1-usb device driver</w:t>
      </w:r>
    </w:p>
    <w:p w14:paraId="004DE9D3" w14:textId="51EC3855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E3A00EC" wp14:editId="42425B17">
            <wp:extent cx="2362405" cy="1508891"/>
            <wp:effectExtent l="0" t="0" r="0" b="0"/>
            <wp:docPr id="1545181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81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EBD0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lastRenderedPageBreak/>
        <w:t>USB子系统初始化的时候就会注册usb_generic_driver,它的结构体类型是usb_device_driver，它是USB世界里唯一的一个USB设备驱动，区别于struct usb_driver USB驱动。</w:t>
      </w:r>
    </w:p>
    <w:p w14:paraId="25D67231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·USB设备驱动(usb device driver)就只有一个，即usb_generice_driver这个对象，所有USB设备都要绑定到usb_generic_driver上，它的使命可以概括为：</w:t>
      </w:r>
      <w:r>
        <w:rPr>
          <w:rFonts w:ascii="微软雅黑" w:eastAsia="微软雅黑" w:hAnsi="微软雅黑" w:hint="eastAsia"/>
          <w:color w:val="0000FF"/>
          <w:sz w:val="21"/>
          <w:szCs w:val="21"/>
        </w:rPr>
        <w:t>为USB设备选择一个合适的配置，让设备进入configured状态。</w:t>
      </w:r>
    </w:p>
    <w:p w14:paraId="2EE78BA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82828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·USB驱动(usb driver)就是USB设备的接口驱动程序，比如adb驱动程序，u盘驱动程序，鼠标驱动程序等等。</w:t>
      </w:r>
    </w:p>
    <w:p w14:paraId="4D488BF0" w14:textId="77777777" w:rsidR="00BA025C" w:rsidRDefault="00BA025C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3A5BB9E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-&gt;step2-usb driver</w:t>
      </w:r>
    </w:p>
    <w:p w14:paraId="6BF8AA9D" w14:textId="6A568404" w:rsidR="00783514" w:rsidRDefault="00BA025C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4136EA3" wp14:editId="48882D3E">
            <wp:extent cx="3825572" cy="2263336"/>
            <wp:effectExtent l="0" t="0" r="3810" b="3810"/>
            <wp:docPr id="1981662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27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9FE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Linux启动时注册USB驱动，在xxx_init()里通过usb_register()将USB驱动提交个设备模型，添加到USB总线的驱动链表里。</w:t>
      </w:r>
    </w:p>
    <w:p w14:paraId="680EE3B0" w14:textId="77777777" w:rsidR="00BA025C" w:rsidRDefault="00BA025C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82828"/>
          <w:sz w:val="21"/>
          <w:szCs w:val="21"/>
        </w:rPr>
      </w:pPr>
    </w:p>
    <w:p w14:paraId="12DC5A1B" w14:textId="5361BFFB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0000FF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-&gt;step3-usb device</w:t>
      </w:r>
    </w:p>
    <w:p w14:paraId="5A69857B" w14:textId="1064ACFC" w:rsidR="00BA025C" w:rsidRDefault="00BA025C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4CF25A" wp14:editId="7FFA2003">
            <wp:extent cx="4534293" cy="2507197"/>
            <wp:effectExtent l="0" t="0" r="0" b="7620"/>
            <wp:docPr id="22114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425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409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USB设备连接在Hub上，Hub检测到有设备连接进来，为设备分配一个struct usb_device结构体对象，并将设备添加到USB总线的设备列表里。</w:t>
      </w:r>
    </w:p>
    <w:p w14:paraId="0AD2449C" w14:textId="39AB1192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0000FF"/>
          <w:sz w:val="21"/>
          <w:szCs w:val="21"/>
        </w:rPr>
        <w:t>-&gt;step4-usb interface</w:t>
      </w:r>
    </w:p>
    <w:p w14:paraId="3F9ED5C9" w14:textId="58B7263A" w:rsidR="00783514" w:rsidRDefault="00BA025C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54267AD" wp14:editId="5F8FFAD6">
            <wp:extent cx="4580017" cy="2430991"/>
            <wp:effectExtent l="0" t="0" r="0" b="7620"/>
            <wp:docPr id="13328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06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3F0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USB设备各个配置的详细信息在USB core里的漫漫旅途中已经被获取并存放在相关的几个成员里。</w:t>
      </w:r>
    </w:p>
    <w:p w14:paraId="7BAD08CF" w14:textId="77777777" w:rsidR="00783514" w:rsidRDefault="00783514" w:rsidP="0078351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282828"/>
          <w:sz w:val="21"/>
          <w:szCs w:val="21"/>
        </w:rPr>
        <w:t>usb_generic_driver得到了USB设备的详细信息，然后把准备好的接口送给设备模型，Linux设备模型将接口添加到设备链表里，然后去轮询USB总线另外一条驱动链表，针对每个找到的驱动去调用USB总线的match函数，完成匹配。</w:t>
      </w:r>
    </w:p>
    <w:p w14:paraId="25200676" w14:textId="77777777" w:rsidR="00783514" w:rsidRPr="00783514" w:rsidRDefault="00783514">
      <w:pPr>
        <w:rPr>
          <w:rFonts w:hint="eastAsia"/>
        </w:rPr>
      </w:pPr>
    </w:p>
    <w:sectPr w:rsidR="00783514" w:rsidRPr="0078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5B"/>
    <w:rsid w:val="000F765B"/>
    <w:rsid w:val="00783514"/>
    <w:rsid w:val="00B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FD88"/>
  <w15:chartTrackingRefBased/>
  <w15:docId w15:val="{0C28AEE5-B222-40BF-9488-3E72FE0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35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514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7835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35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cnblogs.com/wen123456/p/14281890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2024-01-10T13:16:00Z</dcterms:created>
  <dcterms:modified xsi:type="dcterms:W3CDTF">2024-01-10T13:28:00Z</dcterms:modified>
</cp:coreProperties>
</file>