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A620" w14:textId="77777777" w:rsidR="00416ED6" w:rsidRDefault="00416ED6">
      <w:pPr>
        <w:jc w:val="center"/>
        <w:rPr>
          <w:rFonts w:hint="eastAsia"/>
          <w:b/>
        </w:rPr>
      </w:pPr>
    </w:p>
    <w:p w14:paraId="3F41BF6C" w14:textId="77777777" w:rsidR="00C445CB" w:rsidRDefault="00B02678">
      <w:pPr>
        <w:jc w:val="center"/>
        <w:rPr>
          <w:b/>
        </w:rPr>
      </w:pPr>
      <w:r w:rsidRPr="00B02678">
        <w:rPr>
          <w:rFonts w:hint="eastAsia"/>
          <w:b/>
        </w:rPr>
        <w:t>2025年第九届湖南省大学生物联网应用创新设计竞赛</w:t>
      </w:r>
    </w:p>
    <w:p w14:paraId="7148DBFB" w14:textId="668336C8" w:rsidR="00416ED6" w:rsidRDefault="00C445CB">
      <w:pPr>
        <w:jc w:val="center"/>
        <w:rPr>
          <w:rFonts w:hint="eastAsia"/>
          <w:b/>
        </w:rPr>
      </w:pPr>
      <w:r>
        <w:rPr>
          <w:rFonts w:hint="eastAsia"/>
          <w:b/>
        </w:rPr>
        <w:t>技能赛大纲</w:t>
      </w:r>
      <w:r w:rsidR="00B02678">
        <w:rPr>
          <w:rFonts w:hint="eastAsia"/>
          <w:b/>
        </w:rPr>
        <w:t>（修订版）</w:t>
      </w:r>
    </w:p>
    <w:p w14:paraId="132C27D1" w14:textId="77777777" w:rsidR="00416ED6" w:rsidRPr="00B02678" w:rsidRDefault="00416ED6">
      <w:pPr>
        <w:jc w:val="left"/>
        <w:rPr>
          <w:rFonts w:hint="eastAsia"/>
          <w:b/>
        </w:rPr>
      </w:pPr>
    </w:p>
    <w:p w14:paraId="20004BAD" w14:textId="77777777" w:rsidR="00416ED6" w:rsidRDefault="00000000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本大纲列出在比赛中可能使用到的一部分软硬件知识，并非完整的知识大纲，考试中不排除出现超出大纲的情况。参赛队可有针对性的加强相关知识训练，但同时也要尽量扩宽知识面，不应仅聚焦在本大纲中。</w:t>
      </w:r>
    </w:p>
    <w:p w14:paraId="46640204" w14:textId="77777777" w:rsidR="00416ED6" w:rsidRDefault="00000000">
      <w:pPr>
        <w:numPr>
          <w:ilvl w:val="0"/>
          <w:numId w:val="1"/>
        </w:num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硬件方面</w:t>
      </w:r>
    </w:p>
    <w:p w14:paraId="05AE28F3" w14:textId="2A066CF2" w:rsidR="00416ED6" w:rsidRDefault="00000000">
      <w:pPr>
        <w:numPr>
          <w:ilvl w:val="0"/>
          <w:numId w:val="2"/>
        </w:numPr>
        <w:ind w:firstLineChars="202" w:firstLine="424"/>
        <w:jc w:val="left"/>
        <w:rPr>
          <w:rFonts w:hint="eastAsia"/>
          <w:bCs/>
        </w:rPr>
      </w:pPr>
      <w:r>
        <w:rPr>
          <w:rFonts w:hint="eastAsia"/>
          <w:bCs/>
        </w:rPr>
        <w:t>熟悉</w:t>
      </w:r>
      <w:r>
        <w:rPr>
          <w:bCs/>
        </w:rPr>
        <w:t>传感器</w:t>
      </w:r>
      <w:r>
        <w:rPr>
          <w:rFonts w:hint="eastAsia"/>
          <w:bCs/>
        </w:rPr>
        <w:t>的使用，掌握至少一种</w:t>
      </w:r>
      <w:r>
        <w:rPr>
          <w:rFonts w:hint="eastAsia"/>
        </w:rPr>
        <w:t>光照强度</w:t>
      </w:r>
      <w:r>
        <w:rPr>
          <w:bCs/>
        </w:rPr>
        <w:t>传感器原理和应用</w:t>
      </w:r>
      <w:r>
        <w:rPr>
          <w:rFonts w:hint="eastAsia"/>
          <w:bCs/>
        </w:rPr>
        <w:t>、一种温湿度</w:t>
      </w:r>
      <w:r>
        <w:rPr>
          <w:bCs/>
        </w:rPr>
        <w:t>传感器原理和应用</w:t>
      </w:r>
      <w:r>
        <w:rPr>
          <w:rFonts w:hint="eastAsia"/>
          <w:bCs/>
        </w:rPr>
        <w:t>、一种摄像头图像获取的</w:t>
      </w:r>
      <w:r>
        <w:rPr>
          <w:bCs/>
        </w:rPr>
        <w:t>原理和应用</w:t>
      </w:r>
      <w:r>
        <w:rPr>
          <w:rFonts w:hint="eastAsia"/>
          <w:bCs/>
        </w:rPr>
        <w:t>；</w:t>
      </w:r>
    </w:p>
    <w:p w14:paraId="0565AF6C" w14:textId="77777777" w:rsidR="00416ED6" w:rsidRDefault="00000000">
      <w:pPr>
        <w:numPr>
          <w:ilvl w:val="0"/>
          <w:numId w:val="2"/>
        </w:numPr>
        <w:ind w:firstLineChars="200" w:firstLine="420"/>
        <w:jc w:val="left"/>
        <w:rPr>
          <w:rFonts w:hint="eastAsia"/>
          <w:bCs/>
        </w:rPr>
      </w:pPr>
      <w:r>
        <w:rPr>
          <w:rFonts w:hint="eastAsia"/>
          <w:bCs/>
        </w:rPr>
        <w:t>熟悉</w:t>
      </w:r>
      <w:r>
        <w:rPr>
          <w:bCs/>
        </w:rPr>
        <w:t>执行器</w:t>
      </w:r>
      <w:r>
        <w:rPr>
          <w:rFonts w:hint="eastAsia"/>
          <w:bCs/>
        </w:rPr>
        <w:t>的控制，掌握至少一种灯光控制继电器模块的控制方法和技术；</w:t>
      </w:r>
    </w:p>
    <w:p w14:paraId="29077E1B" w14:textId="77777777" w:rsidR="00416ED6" w:rsidRDefault="00000000">
      <w:pPr>
        <w:numPr>
          <w:ilvl w:val="0"/>
          <w:numId w:val="2"/>
        </w:numPr>
        <w:ind w:firstLineChars="200" w:firstLine="420"/>
        <w:jc w:val="left"/>
        <w:rPr>
          <w:rFonts w:hint="eastAsia"/>
          <w:bCs/>
        </w:rPr>
      </w:pPr>
      <w:r>
        <w:rPr>
          <w:rFonts w:hint="eastAsia"/>
          <w:bCs/>
        </w:rPr>
        <w:t>掌握网络通信的基本原理，了解TCP、UDP的特性，掌握至少一种通过网络传输数据的方法（如HTTP协议，MQTT协议）；</w:t>
      </w:r>
    </w:p>
    <w:p w14:paraId="4FC99A2E" w14:textId="77777777" w:rsidR="00416ED6" w:rsidRDefault="00000000">
      <w:pPr>
        <w:numPr>
          <w:ilvl w:val="0"/>
          <w:numId w:val="2"/>
        </w:numPr>
        <w:ind w:firstLineChars="200" w:firstLine="420"/>
        <w:jc w:val="left"/>
        <w:rPr>
          <w:rFonts w:hint="eastAsia"/>
          <w:bCs/>
        </w:rPr>
      </w:pPr>
      <w:r>
        <w:rPr>
          <w:rFonts w:hint="eastAsia"/>
          <w:bCs/>
        </w:rPr>
        <w:t>熟悉串口、网口等常见通讯接口的使用；</w:t>
      </w:r>
    </w:p>
    <w:p w14:paraId="1F7D8A4F" w14:textId="77777777" w:rsidR="00416ED6" w:rsidRDefault="00000000">
      <w:pPr>
        <w:numPr>
          <w:ilvl w:val="0"/>
          <w:numId w:val="2"/>
        </w:numPr>
        <w:ind w:firstLineChars="200" w:firstLine="420"/>
        <w:jc w:val="left"/>
        <w:rPr>
          <w:rFonts w:hint="eastAsia"/>
          <w:bCs/>
        </w:rPr>
      </w:pPr>
      <w:r>
        <w:rPr>
          <w:rFonts w:hint="eastAsia"/>
          <w:bCs/>
        </w:rPr>
        <w:t>掌握利用计算机直接集成传感器数据的方法，或者基于</w:t>
      </w:r>
      <w:r>
        <w:rPr>
          <w:bCs/>
        </w:rPr>
        <w:t>嵌入式开发板</w:t>
      </w:r>
      <w:r>
        <w:rPr>
          <w:rFonts w:hint="eastAsia"/>
          <w:bCs/>
        </w:rPr>
        <w:t>集成传感器数据的方法，掌握</w:t>
      </w:r>
      <w:r>
        <w:rPr>
          <w:rFonts w:hint="eastAsia"/>
        </w:rPr>
        <w:t>基本的</w:t>
      </w:r>
      <w:r>
        <w:rPr>
          <w:bCs/>
        </w:rPr>
        <w:t>电路知识</w:t>
      </w:r>
      <w:r>
        <w:rPr>
          <w:rFonts w:hint="eastAsia"/>
          <w:bCs/>
        </w:rPr>
        <w:t>；</w:t>
      </w:r>
    </w:p>
    <w:p w14:paraId="4166E3EE" w14:textId="77777777" w:rsidR="00416ED6" w:rsidRDefault="00000000">
      <w:pPr>
        <w:numPr>
          <w:ilvl w:val="0"/>
          <w:numId w:val="2"/>
        </w:numPr>
        <w:ind w:firstLineChars="200" w:firstLine="420"/>
        <w:jc w:val="left"/>
        <w:rPr>
          <w:rFonts w:hint="eastAsia"/>
          <w:bCs/>
        </w:rPr>
      </w:pPr>
      <w:r>
        <w:rPr>
          <w:rFonts w:hint="eastAsia"/>
          <w:bCs/>
        </w:rPr>
        <w:t>其他物联网开发所需的知识。</w:t>
      </w:r>
    </w:p>
    <w:p w14:paraId="75ADCEDD" w14:textId="77777777" w:rsidR="00416ED6" w:rsidRDefault="00000000">
      <w:pPr>
        <w:numPr>
          <w:ilvl w:val="0"/>
          <w:numId w:val="1"/>
        </w:num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软件方面</w:t>
      </w:r>
    </w:p>
    <w:p w14:paraId="3E5499C6" w14:textId="77777777" w:rsidR="00416ED6" w:rsidRDefault="00000000">
      <w:pPr>
        <w:numPr>
          <w:ilvl w:val="0"/>
          <w:numId w:val="3"/>
        </w:numPr>
        <w:ind w:firstLineChars="200" w:firstLine="420"/>
        <w:jc w:val="left"/>
        <w:rPr>
          <w:rFonts w:hint="eastAsia"/>
          <w:bCs/>
        </w:rPr>
      </w:pPr>
      <w:r>
        <w:rPr>
          <w:rFonts w:hint="eastAsia"/>
        </w:rPr>
        <w:t>掌握 HTTP接口调用方法</w:t>
      </w:r>
      <w:r>
        <w:rPr>
          <w:rFonts w:hint="eastAsia"/>
          <w:bCs/>
        </w:rPr>
        <w:t>；</w:t>
      </w:r>
    </w:p>
    <w:p w14:paraId="3826DC18" w14:textId="77777777" w:rsidR="00416ED6" w:rsidRDefault="00000000">
      <w:pPr>
        <w:numPr>
          <w:ilvl w:val="0"/>
          <w:numId w:val="3"/>
        </w:numPr>
        <w:ind w:firstLineChars="200" w:firstLine="420"/>
        <w:jc w:val="left"/>
        <w:rPr>
          <w:rFonts w:hint="eastAsia"/>
          <w:bCs/>
        </w:rPr>
      </w:pPr>
      <w:r>
        <w:rPr>
          <w:rFonts w:hint="eastAsia"/>
          <w:bCs/>
        </w:rPr>
        <w:t>熟悉传感器数据采集和处理方法，可在PC上实现与硬件设备的通讯，进行传感数据采集和处理方法；</w:t>
      </w:r>
    </w:p>
    <w:p w14:paraId="4B02109D" w14:textId="77777777" w:rsidR="00416ED6" w:rsidRDefault="00000000">
      <w:pPr>
        <w:numPr>
          <w:ilvl w:val="0"/>
          <w:numId w:val="3"/>
        </w:numPr>
        <w:ind w:firstLineChars="200" w:firstLine="420"/>
        <w:jc w:val="left"/>
        <w:rPr>
          <w:rFonts w:hint="eastAsia"/>
          <w:bCs/>
        </w:rPr>
      </w:pPr>
      <w:r>
        <w:rPr>
          <w:rFonts w:hint="eastAsia"/>
          <w:bCs/>
        </w:rPr>
        <w:t>掌握常见的数据存储方法，完成相应的数据存储和管理功能；</w:t>
      </w:r>
    </w:p>
    <w:p w14:paraId="29443572" w14:textId="77777777" w:rsidR="00416ED6" w:rsidRDefault="00000000">
      <w:pPr>
        <w:numPr>
          <w:ilvl w:val="0"/>
          <w:numId w:val="3"/>
        </w:numPr>
        <w:ind w:firstLineChars="200" w:firstLine="420"/>
        <w:jc w:val="left"/>
        <w:rPr>
          <w:rFonts w:hint="eastAsia"/>
          <w:bCs/>
        </w:rPr>
      </w:pPr>
      <w:r>
        <w:rPr>
          <w:rFonts w:hint="eastAsia"/>
          <w:bCs/>
        </w:rPr>
        <w:t>掌握前端界面（Web方式或手机APP）的开发方法，并实现与后端服务的调用；</w:t>
      </w:r>
    </w:p>
    <w:p w14:paraId="2D2FBD18" w14:textId="77777777" w:rsidR="00416ED6" w:rsidRDefault="00000000">
      <w:pPr>
        <w:numPr>
          <w:ilvl w:val="0"/>
          <w:numId w:val="3"/>
        </w:numPr>
        <w:ind w:firstLineChars="200" w:firstLine="420"/>
        <w:jc w:val="left"/>
        <w:rPr>
          <w:rFonts w:hint="eastAsia"/>
          <w:bCs/>
        </w:rPr>
      </w:pPr>
      <w:r>
        <w:rPr>
          <w:rFonts w:hint="eastAsia"/>
          <w:bCs/>
        </w:rPr>
        <w:t>其他必要的软件开发技能。</w:t>
      </w:r>
    </w:p>
    <w:p w14:paraId="325B8815" w14:textId="77777777" w:rsidR="00416ED6" w:rsidRDefault="00416ED6">
      <w:pPr>
        <w:rPr>
          <w:rFonts w:hint="eastAsia"/>
          <w:bCs/>
        </w:rPr>
      </w:pPr>
    </w:p>
    <w:p w14:paraId="7C804C57" w14:textId="77777777" w:rsidR="00416ED6" w:rsidRDefault="00000000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功能模块准备清单</w:t>
      </w:r>
    </w:p>
    <w:p w14:paraId="60FDA714" w14:textId="77777777" w:rsidR="00416ED6" w:rsidRDefault="00000000">
      <w:pPr>
        <w:ind w:firstLineChars="200" w:firstLine="420"/>
        <w:rPr>
          <w:rFonts w:hint="eastAsia"/>
          <w:bCs/>
        </w:rPr>
      </w:pPr>
      <w:r>
        <w:rPr>
          <w:rFonts w:hint="eastAsia"/>
        </w:rPr>
        <w:t>比赛中可能使用到以下设备或模块，请根据实际情况适当增加，确保系统可以获取传感器数据，可以驱动执行器完成相应操作。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23"/>
        <w:gridCol w:w="3968"/>
        <w:gridCol w:w="2105"/>
      </w:tblGrid>
      <w:tr w:rsidR="00416ED6" w14:paraId="573302B5" w14:textId="77777777">
        <w:tc>
          <w:tcPr>
            <w:tcW w:w="2223" w:type="dxa"/>
            <w:vAlign w:val="bottom"/>
          </w:tcPr>
          <w:p w14:paraId="7DFFA5AB" w14:textId="77777777" w:rsidR="00416ED6" w:rsidRDefault="00000000">
            <w:pPr>
              <w:rPr>
                <w:rFonts w:hint="eastAsia"/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3968" w:type="dxa"/>
            <w:vAlign w:val="bottom"/>
          </w:tcPr>
          <w:p w14:paraId="5383978B" w14:textId="77777777" w:rsidR="00416ED6" w:rsidRDefault="00000000">
            <w:pPr>
              <w:rPr>
                <w:rFonts w:hint="eastAsia"/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2105" w:type="dxa"/>
            <w:vAlign w:val="bottom"/>
          </w:tcPr>
          <w:p w14:paraId="7A59843D" w14:textId="77777777" w:rsidR="00416ED6" w:rsidRDefault="00000000">
            <w:pPr>
              <w:rPr>
                <w:rFonts w:hint="eastAsia"/>
                <w:b/>
              </w:rPr>
            </w:pPr>
            <w:r>
              <w:rPr>
                <w:b/>
              </w:rPr>
              <w:t>数量</w:t>
            </w:r>
          </w:p>
        </w:tc>
      </w:tr>
      <w:tr w:rsidR="00416ED6" w14:paraId="5CFE1C63" w14:textId="77777777">
        <w:tc>
          <w:tcPr>
            <w:tcW w:w="2223" w:type="dxa"/>
          </w:tcPr>
          <w:p w14:paraId="5AFBBEFB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传感器</w:t>
            </w:r>
          </w:p>
        </w:tc>
        <w:tc>
          <w:tcPr>
            <w:tcW w:w="3968" w:type="dxa"/>
          </w:tcPr>
          <w:p w14:paraId="06DA8C3D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光照强度传感器</w:t>
            </w:r>
          </w:p>
        </w:tc>
        <w:tc>
          <w:tcPr>
            <w:tcW w:w="2105" w:type="dxa"/>
          </w:tcPr>
          <w:p w14:paraId="0942A69A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≥3个</w:t>
            </w:r>
          </w:p>
        </w:tc>
      </w:tr>
      <w:tr w:rsidR="00416ED6" w14:paraId="32507D30" w14:textId="77777777">
        <w:tc>
          <w:tcPr>
            <w:tcW w:w="2223" w:type="dxa"/>
          </w:tcPr>
          <w:p w14:paraId="1B93F5E2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传感器</w:t>
            </w:r>
          </w:p>
        </w:tc>
        <w:tc>
          <w:tcPr>
            <w:tcW w:w="3968" w:type="dxa"/>
          </w:tcPr>
          <w:p w14:paraId="164C9281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温湿度传感器</w:t>
            </w:r>
          </w:p>
        </w:tc>
        <w:tc>
          <w:tcPr>
            <w:tcW w:w="2105" w:type="dxa"/>
          </w:tcPr>
          <w:p w14:paraId="129D2992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≥3个</w:t>
            </w:r>
          </w:p>
        </w:tc>
      </w:tr>
      <w:tr w:rsidR="00416ED6" w14:paraId="2C34D88C" w14:textId="77777777">
        <w:tc>
          <w:tcPr>
            <w:tcW w:w="2223" w:type="dxa"/>
          </w:tcPr>
          <w:p w14:paraId="54DF6849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传感器</w:t>
            </w:r>
          </w:p>
        </w:tc>
        <w:tc>
          <w:tcPr>
            <w:tcW w:w="3968" w:type="dxa"/>
          </w:tcPr>
          <w:p w14:paraId="19B0AE29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电压电流传感器</w:t>
            </w:r>
          </w:p>
        </w:tc>
        <w:tc>
          <w:tcPr>
            <w:tcW w:w="2105" w:type="dxa"/>
          </w:tcPr>
          <w:p w14:paraId="2A16151E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≥3个</w:t>
            </w:r>
          </w:p>
        </w:tc>
      </w:tr>
      <w:tr w:rsidR="00416ED6" w14:paraId="5089F695" w14:textId="77777777">
        <w:tc>
          <w:tcPr>
            <w:tcW w:w="2223" w:type="dxa"/>
          </w:tcPr>
          <w:p w14:paraId="3555C0A0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传感器</w:t>
            </w:r>
          </w:p>
        </w:tc>
        <w:tc>
          <w:tcPr>
            <w:tcW w:w="3968" w:type="dxa"/>
          </w:tcPr>
          <w:p w14:paraId="35CB8A86" w14:textId="6172E8BF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摄像头</w:t>
            </w:r>
          </w:p>
        </w:tc>
        <w:tc>
          <w:tcPr>
            <w:tcW w:w="2105" w:type="dxa"/>
          </w:tcPr>
          <w:p w14:paraId="5C8E0CB2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≥3个</w:t>
            </w:r>
          </w:p>
        </w:tc>
      </w:tr>
      <w:tr w:rsidR="00416ED6" w14:paraId="5DDAA389" w14:textId="77777777">
        <w:tc>
          <w:tcPr>
            <w:tcW w:w="2223" w:type="dxa"/>
          </w:tcPr>
          <w:p w14:paraId="026432A1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执行器</w:t>
            </w:r>
          </w:p>
        </w:tc>
        <w:tc>
          <w:tcPr>
            <w:tcW w:w="3968" w:type="dxa"/>
          </w:tcPr>
          <w:p w14:paraId="58F6EDB4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灯光控制继电器模块</w:t>
            </w:r>
          </w:p>
        </w:tc>
        <w:tc>
          <w:tcPr>
            <w:tcW w:w="2105" w:type="dxa"/>
          </w:tcPr>
          <w:p w14:paraId="1409FA79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≥3个</w:t>
            </w:r>
          </w:p>
        </w:tc>
      </w:tr>
      <w:tr w:rsidR="00416ED6" w14:paraId="6DE8EA21" w14:textId="77777777">
        <w:tc>
          <w:tcPr>
            <w:tcW w:w="2223" w:type="dxa"/>
          </w:tcPr>
          <w:p w14:paraId="27C0A5B9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执行器</w:t>
            </w:r>
          </w:p>
        </w:tc>
        <w:tc>
          <w:tcPr>
            <w:tcW w:w="3968" w:type="dxa"/>
          </w:tcPr>
          <w:p w14:paraId="24A273B7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LED灯（供电≤2</w:t>
            </w:r>
            <w:r>
              <w:t>4</w:t>
            </w:r>
            <w:r>
              <w:rPr>
                <w:rFonts w:hint="eastAsia"/>
              </w:rPr>
              <w:t>V）</w:t>
            </w:r>
          </w:p>
        </w:tc>
        <w:tc>
          <w:tcPr>
            <w:tcW w:w="2105" w:type="dxa"/>
          </w:tcPr>
          <w:p w14:paraId="073DEE3A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≥3个</w:t>
            </w:r>
          </w:p>
        </w:tc>
      </w:tr>
      <w:tr w:rsidR="00416ED6" w14:paraId="0218DFAE" w14:textId="77777777">
        <w:tc>
          <w:tcPr>
            <w:tcW w:w="2223" w:type="dxa"/>
          </w:tcPr>
          <w:p w14:paraId="1B6AE3A2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采集及控制器</w:t>
            </w:r>
          </w:p>
        </w:tc>
        <w:tc>
          <w:tcPr>
            <w:tcW w:w="3968" w:type="dxa"/>
          </w:tcPr>
          <w:p w14:paraId="6EAB8A33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嵌入式开发板（是否选用及配置根据集成方案确定）</w:t>
            </w:r>
          </w:p>
        </w:tc>
        <w:tc>
          <w:tcPr>
            <w:tcW w:w="2105" w:type="dxa"/>
          </w:tcPr>
          <w:p w14:paraId="45E1CA40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根据集成方案确定</w:t>
            </w:r>
          </w:p>
        </w:tc>
      </w:tr>
      <w:tr w:rsidR="00416ED6" w14:paraId="33F3989C" w14:textId="77777777">
        <w:tc>
          <w:tcPr>
            <w:tcW w:w="2223" w:type="dxa"/>
          </w:tcPr>
          <w:p w14:paraId="1B8B2A2A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通信模块</w:t>
            </w:r>
          </w:p>
        </w:tc>
        <w:tc>
          <w:tcPr>
            <w:tcW w:w="3968" w:type="dxa"/>
          </w:tcPr>
          <w:p w14:paraId="44DD5D6E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以太网交换机（设备数量与端口数根据集成方案确定）</w:t>
            </w:r>
          </w:p>
        </w:tc>
        <w:tc>
          <w:tcPr>
            <w:tcW w:w="2105" w:type="dxa"/>
          </w:tcPr>
          <w:p w14:paraId="7B562C6F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根据集成方案确定</w:t>
            </w:r>
          </w:p>
        </w:tc>
      </w:tr>
      <w:tr w:rsidR="00416ED6" w14:paraId="3FBE95C3" w14:textId="77777777">
        <w:tc>
          <w:tcPr>
            <w:tcW w:w="2223" w:type="dxa"/>
          </w:tcPr>
          <w:p w14:paraId="23325CEF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通信模块</w:t>
            </w:r>
          </w:p>
        </w:tc>
        <w:tc>
          <w:tcPr>
            <w:tcW w:w="3968" w:type="dxa"/>
          </w:tcPr>
          <w:p w14:paraId="5E240282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串口服务器（设备数量及通道数根据集成方案确定）</w:t>
            </w:r>
          </w:p>
        </w:tc>
        <w:tc>
          <w:tcPr>
            <w:tcW w:w="2105" w:type="dxa"/>
          </w:tcPr>
          <w:p w14:paraId="26810C38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根据集成方案确定</w:t>
            </w:r>
          </w:p>
        </w:tc>
      </w:tr>
      <w:tr w:rsidR="00416ED6" w14:paraId="1947754D" w14:textId="77777777">
        <w:tc>
          <w:tcPr>
            <w:tcW w:w="2223" w:type="dxa"/>
          </w:tcPr>
          <w:p w14:paraId="0D843661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计算机硬件</w:t>
            </w:r>
          </w:p>
        </w:tc>
        <w:tc>
          <w:tcPr>
            <w:tcW w:w="3968" w:type="dxa"/>
          </w:tcPr>
          <w:p w14:paraId="2426E73B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电脑（内存大于16G）</w:t>
            </w:r>
          </w:p>
        </w:tc>
        <w:tc>
          <w:tcPr>
            <w:tcW w:w="2105" w:type="dxa"/>
          </w:tcPr>
          <w:p w14:paraId="03817A8F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416ED6" w14:paraId="0B460BA7" w14:textId="77777777">
        <w:tc>
          <w:tcPr>
            <w:tcW w:w="2223" w:type="dxa"/>
          </w:tcPr>
          <w:p w14:paraId="470196C9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智能识别服务软件</w:t>
            </w:r>
          </w:p>
        </w:tc>
        <w:tc>
          <w:tcPr>
            <w:tcW w:w="3968" w:type="dxa"/>
          </w:tcPr>
          <w:p w14:paraId="23026A7F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基于HTTP接口的智能识别（技能赛现场由组委会提供）</w:t>
            </w:r>
          </w:p>
        </w:tc>
        <w:tc>
          <w:tcPr>
            <w:tcW w:w="2105" w:type="dxa"/>
          </w:tcPr>
          <w:p w14:paraId="2EBC5CEF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416ED6" w14:paraId="03F56458" w14:textId="77777777">
        <w:tc>
          <w:tcPr>
            <w:tcW w:w="2223" w:type="dxa"/>
          </w:tcPr>
          <w:p w14:paraId="4BD66F40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开发</w:t>
            </w:r>
            <w:r>
              <w:t>/测试工具</w:t>
            </w:r>
          </w:p>
        </w:tc>
        <w:tc>
          <w:tcPr>
            <w:tcW w:w="3968" w:type="dxa"/>
          </w:tcPr>
          <w:p w14:paraId="7C76C270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前端开发工具</w:t>
            </w:r>
          </w:p>
        </w:tc>
        <w:tc>
          <w:tcPr>
            <w:tcW w:w="2105" w:type="dxa"/>
          </w:tcPr>
          <w:p w14:paraId="730E3ADF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416ED6" w14:paraId="1D8D1CB3" w14:textId="77777777">
        <w:tc>
          <w:tcPr>
            <w:tcW w:w="2223" w:type="dxa"/>
          </w:tcPr>
          <w:p w14:paraId="5CACDF92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开发/测试工具</w:t>
            </w:r>
          </w:p>
        </w:tc>
        <w:tc>
          <w:tcPr>
            <w:tcW w:w="3968" w:type="dxa"/>
          </w:tcPr>
          <w:p w14:paraId="6F09D5DA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后端开发工具</w:t>
            </w:r>
          </w:p>
        </w:tc>
        <w:tc>
          <w:tcPr>
            <w:tcW w:w="2105" w:type="dxa"/>
          </w:tcPr>
          <w:p w14:paraId="675E0906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416ED6" w14:paraId="054A5405" w14:textId="77777777">
        <w:tc>
          <w:tcPr>
            <w:tcW w:w="2223" w:type="dxa"/>
          </w:tcPr>
          <w:p w14:paraId="3D6A9B13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开发</w:t>
            </w:r>
            <w:r>
              <w:t>/测试工具</w:t>
            </w:r>
          </w:p>
        </w:tc>
        <w:tc>
          <w:tcPr>
            <w:tcW w:w="3968" w:type="dxa"/>
          </w:tcPr>
          <w:p w14:paraId="3DCBF202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电脑或手机</w:t>
            </w:r>
          </w:p>
        </w:tc>
        <w:tc>
          <w:tcPr>
            <w:tcW w:w="2105" w:type="dxa"/>
          </w:tcPr>
          <w:p w14:paraId="541002DA" w14:textId="77777777" w:rsidR="00416ED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3A4F9C44" w14:textId="77777777" w:rsidR="00416ED6" w:rsidRDefault="00416ED6">
      <w:pPr>
        <w:rPr>
          <w:rFonts w:hint="eastAsia"/>
          <w:bCs/>
        </w:rPr>
      </w:pPr>
    </w:p>
    <w:p w14:paraId="1B2A9DF5" w14:textId="77777777" w:rsidR="00416ED6" w:rsidRDefault="00416ED6">
      <w:pPr>
        <w:rPr>
          <w:rFonts w:hint="eastAsia"/>
        </w:rPr>
      </w:pPr>
    </w:p>
    <w:p w14:paraId="328E57F7" w14:textId="77777777" w:rsidR="00416ED6" w:rsidRDefault="00416ED6">
      <w:pPr>
        <w:rPr>
          <w:rFonts w:hint="eastAsia"/>
        </w:rPr>
      </w:pPr>
    </w:p>
    <w:sectPr w:rsidR="00416E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4B6DD" w14:textId="77777777" w:rsidR="00655855" w:rsidRDefault="00655855" w:rsidP="00B02678">
      <w:pPr>
        <w:rPr>
          <w:rFonts w:hint="eastAsia"/>
        </w:rPr>
      </w:pPr>
      <w:r>
        <w:separator/>
      </w:r>
    </w:p>
  </w:endnote>
  <w:endnote w:type="continuationSeparator" w:id="0">
    <w:p w14:paraId="1239E5E8" w14:textId="77777777" w:rsidR="00655855" w:rsidRDefault="00655855" w:rsidP="00B0267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4BE4A" w14:textId="77777777" w:rsidR="00655855" w:rsidRDefault="00655855" w:rsidP="00B02678">
      <w:pPr>
        <w:rPr>
          <w:rFonts w:hint="eastAsia"/>
        </w:rPr>
      </w:pPr>
      <w:r>
        <w:separator/>
      </w:r>
    </w:p>
  </w:footnote>
  <w:footnote w:type="continuationSeparator" w:id="0">
    <w:p w14:paraId="400E6B4C" w14:textId="77777777" w:rsidR="00655855" w:rsidRDefault="00655855" w:rsidP="00B0267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017FFE"/>
    <w:multiLevelType w:val="multilevel"/>
    <w:tmpl w:val="C8017FFE"/>
    <w:lvl w:ilvl="0">
      <w:start w:val="1"/>
      <w:numFmt w:val="upperLetter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CFBD9C"/>
    <w:multiLevelType w:val="singleLevel"/>
    <w:tmpl w:val="42CFBD9C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498AEA50"/>
    <w:multiLevelType w:val="singleLevel"/>
    <w:tmpl w:val="498AEA50"/>
    <w:lvl w:ilvl="0">
      <w:start w:val="1"/>
      <w:numFmt w:val="decimal"/>
      <w:suff w:val="nothing"/>
      <w:lvlText w:val="（%1）"/>
      <w:lvlJc w:val="left"/>
    </w:lvl>
  </w:abstractNum>
  <w:num w:numId="1" w16cid:durableId="1362435074">
    <w:abstractNumId w:val="0"/>
  </w:num>
  <w:num w:numId="2" w16cid:durableId="1414549075">
    <w:abstractNumId w:val="2"/>
  </w:num>
  <w:num w:numId="3" w16cid:durableId="871041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1333"/>
    <w:rsid w:val="00026EC0"/>
    <w:rsid w:val="00033DB0"/>
    <w:rsid w:val="0006240C"/>
    <w:rsid w:val="001250F5"/>
    <w:rsid w:val="00137E15"/>
    <w:rsid w:val="001723C4"/>
    <w:rsid w:val="00193BCB"/>
    <w:rsid w:val="001D5D29"/>
    <w:rsid w:val="00216241"/>
    <w:rsid w:val="0024175A"/>
    <w:rsid w:val="00246772"/>
    <w:rsid w:val="00275E19"/>
    <w:rsid w:val="00277DF3"/>
    <w:rsid w:val="002B0EF5"/>
    <w:rsid w:val="002B27BB"/>
    <w:rsid w:val="002D66BB"/>
    <w:rsid w:val="00307BDA"/>
    <w:rsid w:val="0031388E"/>
    <w:rsid w:val="00321417"/>
    <w:rsid w:val="00322EAA"/>
    <w:rsid w:val="00333C46"/>
    <w:rsid w:val="00333F82"/>
    <w:rsid w:val="00416ED6"/>
    <w:rsid w:val="00482BD5"/>
    <w:rsid w:val="00483E40"/>
    <w:rsid w:val="0049659C"/>
    <w:rsid w:val="004F39BD"/>
    <w:rsid w:val="00517CA6"/>
    <w:rsid w:val="0053775C"/>
    <w:rsid w:val="005711F7"/>
    <w:rsid w:val="0058459B"/>
    <w:rsid w:val="005B4300"/>
    <w:rsid w:val="005B5E32"/>
    <w:rsid w:val="00617526"/>
    <w:rsid w:val="006354E5"/>
    <w:rsid w:val="00655855"/>
    <w:rsid w:val="00667A5B"/>
    <w:rsid w:val="0067275F"/>
    <w:rsid w:val="0068229C"/>
    <w:rsid w:val="00687416"/>
    <w:rsid w:val="0073161F"/>
    <w:rsid w:val="007A1672"/>
    <w:rsid w:val="007A35DF"/>
    <w:rsid w:val="007D7F7B"/>
    <w:rsid w:val="007F2C04"/>
    <w:rsid w:val="00816433"/>
    <w:rsid w:val="00844FB8"/>
    <w:rsid w:val="00845B51"/>
    <w:rsid w:val="00892B8A"/>
    <w:rsid w:val="00892CFC"/>
    <w:rsid w:val="008C663D"/>
    <w:rsid w:val="008D1902"/>
    <w:rsid w:val="00902172"/>
    <w:rsid w:val="00923972"/>
    <w:rsid w:val="009C3E70"/>
    <w:rsid w:val="009E6F33"/>
    <w:rsid w:val="009F073C"/>
    <w:rsid w:val="00A124E1"/>
    <w:rsid w:val="00A75BBA"/>
    <w:rsid w:val="00A82014"/>
    <w:rsid w:val="00AE030B"/>
    <w:rsid w:val="00B02678"/>
    <w:rsid w:val="00B27845"/>
    <w:rsid w:val="00BC2837"/>
    <w:rsid w:val="00BD4623"/>
    <w:rsid w:val="00BE3A32"/>
    <w:rsid w:val="00BE3FDD"/>
    <w:rsid w:val="00BF5E77"/>
    <w:rsid w:val="00C03358"/>
    <w:rsid w:val="00C445CB"/>
    <w:rsid w:val="00C528DA"/>
    <w:rsid w:val="00C67550"/>
    <w:rsid w:val="00C758BC"/>
    <w:rsid w:val="00CF5F44"/>
    <w:rsid w:val="00CF6686"/>
    <w:rsid w:val="00D0460D"/>
    <w:rsid w:val="00D11333"/>
    <w:rsid w:val="00D20063"/>
    <w:rsid w:val="00D37273"/>
    <w:rsid w:val="00D37CFC"/>
    <w:rsid w:val="00D47164"/>
    <w:rsid w:val="00DB1DAE"/>
    <w:rsid w:val="00DD77A4"/>
    <w:rsid w:val="00E70D70"/>
    <w:rsid w:val="00E756BF"/>
    <w:rsid w:val="00E77944"/>
    <w:rsid w:val="00E83AFD"/>
    <w:rsid w:val="00E8566D"/>
    <w:rsid w:val="00E869E6"/>
    <w:rsid w:val="00E93233"/>
    <w:rsid w:val="00ED7698"/>
    <w:rsid w:val="00F01EA3"/>
    <w:rsid w:val="00F577BE"/>
    <w:rsid w:val="00F66E29"/>
    <w:rsid w:val="00F866B9"/>
    <w:rsid w:val="00F90FCF"/>
    <w:rsid w:val="00FA4322"/>
    <w:rsid w:val="00FA5C1A"/>
    <w:rsid w:val="00FB1BBA"/>
    <w:rsid w:val="00FF0364"/>
    <w:rsid w:val="00FF3033"/>
    <w:rsid w:val="00FF6489"/>
    <w:rsid w:val="100B6C54"/>
    <w:rsid w:val="100C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6A774"/>
  <w15:docId w15:val="{6AA133F9-4F23-4D4E-87E9-6BA860695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461</Words>
  <Characters>476</Characters>
  <Application>Microsoft Office Word</Application>
  <DocSecurity>0</DocSecurity>
  <Lines>43</Lines>
  <Paragraphs>62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 h</dc:creator>
  <cp:lastModifiedBy>玺 王</cp:lastModifiedBy>
  <cp:revision>31</cp:revision>
  <dcterms:created xsi:type="dcterms:W3CDTF">2025-06-04T23:40:00Z</dcterms:created>
  <dcterms:modified xsi:type="dcterms:W3CDTF">2025-07-23T02:37:00Z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28438058F7344C9386C622BD81D7CE1D_13</vt:lpwstr>
  </property>
  <property fmtid="{D5CDD505-2E9C-101B-9397-08002B2CF9AE}" pid="4" name="KSOTemplateDocerSaveRecord">
    <vt:lpwstr>eyJoZGlkIjoiN2E4NTRmYjBkMzkwOTQ1NTI1NzM0YTBlZDU3ZGIyYzIiLCJ1c2VySWQiOiIyNTM0NTU0NzkifQ==</vt:lpwstr>
  </property>
</Properties>
</file>