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2F71" w:rsidRDefault="00D02F71">
      <w:pPr>
        <w:spacing w:line="360" w:lineRule="auto"/>
      </w:pPr>
    </w:p>
    <w:p w:rsidR="00D02F71" w:rsidRDefault="00D02F71">
      <w:pPr>
        <w:spacing w:line="360" w:lineRule="auto"/>
      </w:pPr>
    </w:p>
    <w:p w:rsidR="00D02F71" w:rsidRDefault="000B35CD">
      <w:pPr>
        <w:spacing w:line="360" w:lineRule="auto"/>
      </w:pPr>
      <w:r>
        <w:rPr>
          <w:rFonts w:hint="eastAsia"/>
          <w:noProof/>
        </w:rPr>
        <w:drawing>
          <wp:anchor distT="0" distB="0" distL="114300" distR="114300" simplePos="0" relativeHeight="251656704" behindDoc="0" locked="0" layoutInCell="1" allowOverlap="1">
            <wp:simplePos x="0" y="0"/>
            <wp:positionH relativeFrom="column">
              <wp:posOffset>930275</wp:posOffset>
            </wp:positionH>
            <wp:positionV relativeFrom="paragraph">
              <wp:posOffset>46990</wp:posOffset>
            </wp:positionV>
            <wp:extent cx="3402965" cy="681355"/>
            <wp:effectExtent l="0" t="0" r="10795" b="4445"/>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402965" cy="681355"/>
                    </a:xfrm>
                    <a:prstGeom prst="rect">
                      <a:avLst/>
                    </a:prstGeom>
                    <a:noFill/>
                    <a:ln>
                      <a:noFill/>
                    </a:ln>
                  </pic:spPr>
                </pic:pic>
              </a:graphicData>
            </a:graphic>
          </wp:anchor>
        </w:drawing>
      </w:r>
    </w:p>
    <w:p w:rsidR="00D02F71" w:rsidRDefault="00D02F71">
      <w:pPr>
        <w:spacing w:line="360" w:lineRule="auto"/>
      </w:pPr>
    </w:p>
    <w:p w:rsidR="00D02F71" w:rsidRDefault="00D02F71">
      <w:pPr>
        <w:spacing w:line="360" w:lineRule="auto"/>
      </w:pPr>
    </w:p>
    <w:p w:rsidR="00D02F71" w:rsidRDefault="00D02F71">
      <w:pPr>
        <w:spacing w:line="360" w:lineRule="auto"/>
      </w:pPr>
    </w:p>
    <w:p w:rsidR="00D02F71" w:rsidRDefault="000B35CD">
      <w:pPr>
        <w:spacing w:line="360" w:lineRule="auto"/>
        <w:jc w:val="center"/>
        <w:rPr>
          <w:rFonts w:ascii="宋体" w:hAnsi="宋体"/>
          <w:b/>
          <w:sz w:val="72"/>
          <w:szCs w:val="72"/>
        </w:rPr>
      </w:pPr>
      <w:r>
        <w:rPr>
          <w:rFonts w:ascii="宋体" w:hAnsi="宋体" w:hint="eastAsia"/>
          <w:b/>
          <w:sz w:val="72"/>
          <w:szCs w:val="72"/>
        </w:rPr>
        <w:t>操作系统实验报告</w:t>
      </w:r>
    </w:p>
    <w:p w:rsidR="00D02F71" w:rsidRDefault="00D02F71">
      <w:pPr>
        <w:spacing w:line="360" w:lineRule="auto"/>
        <w:jc w:val="center"/>
        <w:rPr>
          <w:rFonts w:ascii="宋体" w:hAnsi="宋体"/>
          <w:b/>
          <w:sz w:val="72"/>
          <w:szCs w:val="72"/>
        </w:rPr>
      </w:pPr>
    </w:p>
    <w:p w:rsidR="00D02F71" w:rsidRDefault="00D02F71">
      <w:pPr>
        <w:spacing w:line="360" w:lineRule="auto"/>
      </w:pPr>
    </w:p>
    <w:p w:rsidR="00D02F71" w:rsidRDefault="00D02F71">
      <w:pPr>
        <w:spacing w:line="360" w:lineRule="auto"/>
      </w:pPr>
    </w:p>
    <w:p w:rsidR="00D02F71" w:rsidRDefault="00D02F71">
      <w:pPr>
        <w:spacing w:line="360" w:lineRule="auto"/>
      </w:pPr>
    </w:p>
    <w:p w:rsidR="00D02F71" w:rsidRDefault="00D02F71">
      <w:pPr>
        <w:spacing w:line="360" w:lineRule="auto"/>
      </w:pPr>
    </w:p>
    <w:p w:rsidR="00D02F71" w:rsidRDefault="000B35CD">
      <w:pPr>
        <w:spacing w:line="360" w:lineRule="auto"/>
      </w:pPr>
      <w:r>
        <w:rPr>
          <w:rFonts w:hint="eastAsia"/>
          <w:noProof/>
        </w:rPr>
        <mc:AlternateContent>
          <mc:Choice Requires="wps">
            <w:drawing>
              <wp:anchor distT="0" distB="0" distL="114300" distR="114300" simplePos="0" relativeHeight="251657728" behindDoc="0" locked="0" layoutInCell="1" allowOverlap="1">
                <wp:simplePos x="0" y="0"/>
                <wp:positionH relativeFrom="column">
                  <wp:posOffset>247650</wp:posOffset>
                </wp:positionH>
                <wp:positionV relativeFrom="paragraph">
                  <wp:posOffset>179705</wp:posOffset>
                </wp:positionV>
                <wp:extent cx="5029200" cy="3545840"/>
                <wp:effectExtent l="0" t="0" r="0" b="0"/>
                <wp:wrapNone/>
                <wp:docPr id="2" name="Pictur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TextEdit="1"/>
                      </wps:cNvSpPr>
                      <wps:spPr bwMode="auto">
                        <a:xfrm>
                          <a:off x="0" y="0"/>
                          <a:ext cx="5029200" cy="3545840"/>
                        </a:xfrm>
                        <a:prstGeom prst="rect">
                          <a:avLst/>
                        </a:prstGeom>
                        <a:noFill/>
                        <a:ln>
                          <a:noFill/>
                        </a:ln>
                      </wps:spPr>
                      <wps:txbx>
                        <w:txbxContent>
                          <w:p w:rsidR="00D02F71" w:rsidRDefault="00D02F71">
                            <w:pPr>
                              <w:jc w:val="center"/>
                            </w:pPr>
                          </w:p>
                        </w:txbxContent>
                      </wps:txbx>
                      <wps:bodyPr rot="0" vert="horz" wrap="square" lIns="91440" tIns="45720" rIns="91440" bIns="45720" anchor="t" anchorCtr="0" upright="1">
                        <a:noAutofit/>
                      </wps:bodyPr>
                    </wps:wsp>
                  </a:graphicData>
                </a:graphic>
              </wp:anchor>
            </w:drawing>
          </mc:Choice>
          <mc:Fallback>
            <w:pict>
              <v:rect id="Picture 4" o:spid="_x0000_s1026" style="position:absolute;left:0;text-align:left;margin-left:19.5pt;margin-top:14.15pt;width:396pt;height:279.2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" filled="f" stroked="f">
                <o:lock v:ext="edit" aspectratio="t" text="t"/>
                <v:textbox>
                  <w:txbxContent>
                    <w:p w:rsidR="00D02F71" w:rsidRDefault="00D02F71">
                      <w:pPr>
                        <w:jc w:val="center"/>
                      </w:pPr>
                    </w:p>
                  </w:txbxContent>
                </v:textbox>
              </v:rect>
            </w:pict>
          </mc:Fallback>
        </mc:AlternateContent>
      </w:r>
    </w:p>
    <w:p w:rsidR="00D02F71" w:rsidRDefault="000B35CD">
      <w:pPr>
        <w:spacing w:line="360" w:lineRule="auto"/>
      </w:pPr>
      <w:r>
        <w:rPr>
          <w:rFonts w:hint="eastAsia"/>
          <w:noProof/>
        </w:rPr>
        <mc:AlternateContent>
          <mc:Choice Requires="wps">
            <w:drawing>
              <wp:anchor distT="0" distB="0" distL="114300" distR="114300" simplePos="0" relativeHeight="251658752" behindDoc="0" locked="0" layoutInCell="1" allowOverlap="1">
                <wp:simplePos x="0" y="0"/>
                <wp:positionH relativeFrom="column">
                  <wp:posOffset>278765</wp:posOffset>
                </wp:positionH>
                <wp:positionV relativeFrom="paragraph">
                  <wp:posOffset>13335</wp:posOffset>
                </wp:positionV>
                <wp:extent cx="5293360" cy="4245610"/>
                <wp:effectExtent l="0" t="0" r="10160" b="635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3360" cy="4245610"/>
                        </a:xfrm>
                        <a:prstGeom prst="rect">
                          <a:avLst/>
                        </a:prstGeom>
                        <a:solidFill>
                          <a:srgbClr val="FFFFFF"/>
                        </a:solidFill>
                        <a:ln>
                          <a:noFill/>
                        </a:ln>
                      </wps:spPr>
                      <wps:txbx>
                        <w:txbxContent>
                          <w:p w:rsidR="00D02F71" w:rsidRDefault="00D02F71">
                            <w:pPr>
                              <w:rPr>
                                <w:b/>
                                <w:bCs/>
                                <w:sz w:val="24"/>
                              </w:rPr>
                            </w:pPr>
                          </w:p>
                          <w:p w:rsidR="00D02F71" w:rsidRDefault="000B35CD">
                            <w:pPr>
                              <w:spacing w:line="240" w:lineRule="atLeast"/>
                              <w:rPr>
                                <w:b/>
                                <w:bCs/>
                                <w:sz w:val="44"/>
                                <w:szCs w:val="44"/>
                              </w:rPr>
                            </w:pPr>
                            <w:r>
                              <w:rPr>
                                <w:rFonts w:hint="eastAsia"/>
                                <w:b/>
                                <w:bCs/>
                                <w:sz w:val="44"/>
                                <w:szCs w:val="44"/>
                              </w:rPr>
                              <w:t>实验题目</w:t>
                            </w:r>
                            <w:r>
                              <w:rPr>
                                <w:rFonts w:hint="eastAsia"/>
                                <w:b/>
                                <w:bCs/>
                                <w:sz w:val="44"/>
                                <w:szCs w:val="44"/>
                              </w:rPr>
                              <w:t xml:space="preserve"> </w:t>
                            </w:r>
                            <w:r>
                              <w:rPr>
                                <w:rFonts w:hint="eastAsia"/>
                                <w:sz w:val="44"/>
                                <w:szCs w:val="44"/>
                                <w:u w:val="single"/>
                              </w:rPr>
                              <w:t xml:space="preserve"> </w:t>
                            </w:r>
                            <w:r>
                              <w:rPr>
                                <w:rFonts w:hint="eastAsia"/>
                                <w:sz w:val="44"/>
                                <w:szCs w:val="44"/>
                                <w:u w:val="single"/>
                              </w:rPr>
                              <w:t>实验</w:t>
                            </w:r>
                            <w:r>
                              <w:rPr>
                                <w:rFonts w:hint="eastAsia"/>
                                <w:sz w:val="44"/>
                                <w:szCs w:val="44"/>
                                <w:u w:val="single"/>
                              </w:rPr>
                              <w:t xml:space="preserve">8 </w:t>
                            </w:r>
                            <w:r>
                              <w:rPr>
                                <w:rFonts w:hint="eastAsia"/>
                                <w:sz w:val="44"/>
                                <w:szCs w:val="44"/>
                                <w:u w:val="single"/>
                              </w:rPr>
                              <w:t>分页存储器管理</w:t>
                            </w:r>
                            <w:r>
                              <w:rPr>
                                <w:rFonts w:hint="eastAsia"/>
                                <w:sz w:val="44"/>
                                <w:szCs w:val="44"/>
                                <w:u w:val="single"/>
                              </w:rPr>
                              <w:t xml:space="preserve">  </w:t>
                            </w:r>
                          </w:p>
                          <w:p w:rsidR="00D02F71" w:rsidRDefault="000B35CD">
                            <w:pPr>
                              <w:spacing w:line="240" w:lineRule="atLeast"/>
                              <w:rPr>
                                <w:b/>
                                <w:bCs/>
                                <w:sz w:val="44"/>
                                <w:szCs w:val="44"/>
                              </w:rPr>
                            </w:pPr>
                            <w:r>
                              <w:rPr>
                                <w:rFonts w:hint="eastAsia"/>
                                <w:b/>
                                <w:bCs/>
                                <w:sz w:val="44"/>
                                <w:szCs w:val="44"/>
                              </w:rPr>
                              <w:t>学生姓名</w:t>
                            </w:r>
                            <w:r>
                              <w:rPr>
                                <w:rFonts w:hint="eastAsia"/>
                                <w:b/>
                                <w:bCs/>
                                <w:sz w:val="44"/>
                                <w:szCs w:val="44"/>
                              </w:rPr>
                              <w:t xml:space="preserve"> </w:t>
                            </w:r>
                            <w:r>
                              <w:rPr>
                                <w:rFonts w:hint="eastAsia"/>
                                <w:sz w:val="44"/>
                                <w:szCs w:val="44"/>
                                <w:u w:val="single"/>
                              </w:rPr>
                              <w:t xml:space="preserve">        </w:t>
                            </w:r>
                            <w:r w:rsidR="00E03CD6">
                              <w:rPr>
                                <w:rFonts w:hint="eastAsia"/>
                                <w:sz w:val="44"/>
                                <w:szCs w:val="44"/>
                                <w:u w:val="single"/>
                              </w:rPr>
                              <w:t>余梓俊</w:t>
                            </w:r>
                            <w:r>
                              <w:rPr>
                                <w:rFonts w:hint="eastAsia"/>
                                <w:sz w:val="44"/>
                                <w:szCs w:val="44"/>
                                <w:u w:val="single"/>
                              </w:rPr>
                              <w:t xml:space="preserve">         </w:t>
                            </w:r>
                          </w:p>
                          <w:p w:rsidR="00D02F71" w:rsidRDefault="000B35CD">
                            <w:pPr>
                              <w:spacing w:line="240" w:lineRule="atLeast"/>
                              <w:rPr>
                                <w:b/>
                                <w:bCs/>
                                <w:sz w:val="44"/>
                                <w:szCs w:val="44"/>
                              </w:rPr>
                            </w:pPr>
                            <w:r>
                              <w:rPr>
                                <w:rFonts w:hint="eastAsia"/>
                                <w:b/>
                                <w:bCs/>
                                <w:sz w:val="44"/>
                                <w:szCs w:val="44"/>
                              </w:rPr>
                              <w:t>学</w:t>
                            </w:r>
                            <w:r>
                              <w:rPr>
                                <w:rFonts w:hint="eastAsia"/>
                                <w:b/>
                                <w:bCs/>
                                <w:sz w:val="44"/>
                                <w:szCs w:val="44"/>
                              </w:rPr>
                              <w:t xml:space="preserve">    </w:t>
                            </w:r>
                            <w:r>
                              <w:rPr>
                                <w:rFonts w:hint="eastAsia"/>
                                <w:b/>
                                <w:bCs/>
                                <w:sz w:val="44"/>
                                <w:szCs w:val="44"/>
                              </w:rPr>
                              <w:t>号</w:t>
                            </w:r>
                            <w:r>
                              <w:rPr>
                                <w:rFonts w:hint="eastAsia"/>
                                <w:b/>
                                <w:bCs/>
                                <w:sz w:val="44"/>
                                <w:szCs w:val="44"/>
                              </w:rPr>
                              <w:t xml:space="preserve"> </w:t>
                            </w:r>
                            <w:r>
                              <w:rPr>
                                <w:rFonts w:hint="eastAsia"/>
                                <w:sz w:val="44"/>
                                <w:szCs w:val="44"/>
                                <w:u w:val="single"/>
                              </w:rPr>
                              <w:t xml:space="preserve">      </w:t>
                            </w:r>
                            <w:r w:rsidR="00E03CD6">
                              <w:rPr>
                                <w:rFonts w:hint="eastAsia"/>
                                <w:sz w:val="44"/>
                                <w:szCs w:val="44"/>
                                <w:u w:val="single"/>
                              </w:rPr>
                              <w:t>20182119</w:t>
                            </w:r>
                            <w:r w:rsidR="00E03CD6">
                              <w:rPr>
                                <w:sz w:val="44"/>
                                <w:szCs w:val="44"/>
                                <w:u w:val="single"/>
                              </w:rPr>
                              <w:t>91</w:t>
                            </w:r>
                            <w:r>
                              <w:rPr>
                                <w:rFonts w:hint="eastAsia"/>
                                <w:sz w:val="44"/>
                                <w:szCs w:val="44"/>
                                <w:u w:val="single"/>
                              </w:rPr>
                              <w:t xml:space="preserve">       </w:t>
                            </w:r>
                          </w:p>
                          <w:p w:rsidR="00D02F71" w:rsidRDefault="000B35CD">
                            <w:pPr>
                              <w:spacing w:line="240" w:lineRule="atLeast"/>
                              <w:rPr>
                                <w:sz w:val="44"/>
                                <w:szCs w:val="44"/>
                              </w:rPr>
                            </w:pPr>
                            <w:r>
                              <w:rPr>
                                <w:rFonts w:hint="eastAsia"/>
                                <w:b/>
                                <w:bCs/>
                                <w:sz w:val="44"/>
                                <w:szCs w:val="44"/>
                              </w:rPr>
                              <w:t>专业班级</w:t>
                            </w:r>
                            <w:r>
                              <w:rPr>
                                <w:rFonts w:hint="eastAsia"/>
                                <w:b/>
                                <w:bCs/>
                                <w:sz w:val="44"/>
                                <w:szCs w:val="44"/>
                              </w:rPr>
                              <w:t xml:space="preserve"> </w:t>
                            </w:r>
                            <w:r>
                              <w:rPr>
                                <w:rFonts w:hint="eastAsia"/>
                                <w:sz w:val="44"/>
                                <w:szCs w:val="44"/>
                                <w:u w:val="single"/>
                              </w:rPr>
                              <w:t>计算机科学与技术</w:t>
                            </w:r>
                            <w:r w:rsidR="00E03CD6">
                              <w:rPr>
                                <w:rFonts w:hint="eastAsia"/>
                                <w:sz w:val="44"/>
                                <w:szCs w:val="44"/>
                                <w:u w:val="single"/>
                              </w:rPr>
                              <w:t>18-</w:t>
                            </w:r>
                            <w:r w:rsidR="00E03CD6">
                              <w:rPr>
                                <w:sz w:val="44"/>
                                <w:szCs w:val="44"/>
                                <w:u w:val="single"/>
                              </w:rPr>
                              <w:t>3</w:t>
                            </w:r>
                            <w:r>
                              <w:rPr>
                                <w:rFonts w:hint="eastAsia"/>
                                <w:sz w:val="44"/>
                                <w:szCs w:val="44"/>
                                <w:u w:val="single"/>
                              </w:rPr>
                              <w:t>班</w:t>
                            </w:r>
                          </w:p>
                          <w:p w:rsidR="00D02F71" w:rsidRDefault="000B35CD">
                            <w:pPr>
                              <w:rPr>
                                <w:sz w:val="44"/>
                                <w:szCs w:val="44"/>
                                <w:u w:val="single"/>
                              </w:rPr>
                            </w:pPr>
                            <w:r>
                              <w:rPr>
                                <w:rFonts w:hint="eastAsia"/>
                                <w:b/>
                                <w:bCs/>
                                <w:sz w:val="44"/>
                                <w:szCs w:val="44"/>
                              </w:rPr>
                              <w:t>指导教师</w:t>
                            </w:r>
                            <w:r>
                              <w:rPr>
                                <w:rFonts w:hint="eastAsia"/>
                                <w:b/>
                                <w:bCs/>
                                <w:sz w:val="44"/>
                                <w:szCs w:val="44"/>
                              </w:rPr>
                              <w:t xml:space="preserve"> </w:t>
                            </w:r>
                            <w:r w:rsidR="00FC6E6A">
                              <w:rPr>
                                <w:rFonts w:hint="eastAsia"/>
                                <w:sz w:val="44"/>
                                <w:szCs w:val="44"/>
                                <w:u w:val="single"/>
                              </w:rPr>
                              <w:t xml:space="preserve">        </w:t>
                            </w:r>
                            <w:r>
                              <w:rPr>
                                <w:rFonts w:hint="eastAsia"/>
                                <w:sz w:val="44"/>
                                <w:szCs w:val="44"/>
                                <w:u w:val="single"/>
                              </w:rPr>
                              <w:t>田卫东</w:t>
                            </w:r>
                            <w:r>
                              <w:rPr>
                                <w:rFonts w:hint="eastAsia"/>
                                <w:sz w:val="44"/>
                                <w:szCs w:val="44"/>
                                <w:u w:val="single"/>
                              </w:rPr>
                              <w:t xml:space="preserve">  </w:t>
                            </w:r>
                            <w:r w:rsidR="00FC6E6A">
                              <w:rPr>
                                <w:sz w:val="44"/>
                                <w:szCs w:val="44"/>
                                <w:u w:val="single"/>
                              </w:rPr>
                              <w:t xml:space="preserve"> </w:t>
                            </w:r>
                            <w:bookmarkStart w:id="0" w:name="_GoBack"/>
                            <w:bookmarkEnd w:id="0"/>
                            <w:r>
                              <w:rPr>
                                <w:rFonts w:hint="eastAsia"/>
                                <w:sz w:val="44"/>
                                <w:szCs w:val="44"/>
                                <w:u w:val="single"/>
                              </w:rPr>
                              <w:t xml:space="preserve">      </w:t>
                            </w:r>
                          </w:p>
                          <w:p w:rsidR="00D02F71" w:rsidRDefault="000B35CD">
                            <w:pPr>
                              <w:rPr>
                                <w:sz w:val="44"/>
                                <w:szCs w:val="44"/>
                                <w:u w:val="single"/>
                              </w:rPr>
                            </w:pPr>
                            <w:r>
                              <w:rPr>
                                <w:rFonts w:hint="eastAsia"/>
                                <w:b/>
                                <w:bCs/>
                                <w:sz w:val="44"/>
                                <w:szCs w:val="44"/>
                              </w:rPr>
                              <w:t>完成日期</w:t>
                            </w:r>
                            <w:r>
                              <w:rPr>
                                <w:rFonts w:hint="eastAsia"/>
                                <w:b/>
                                <w:bCs/>
                                <w:sz w:val="44"/>
                                <w:szCs w:val="44"/>
                              </w:rPr>
                              <w:t xml:space="preserve"> </w:t>
                            </w:r>
                            <w:r>
                              <w:rPr>
                                <w:rFonts w:hint="eastAsia"/>
                                <w:sz w:val="44"/>
                                <w:szCs w:val="44"/>
                                <w:u w:val="single"/>
                              </w:rPr>
                              <w:t xml:space="preserve">   2020</w:t>
                            </w:r>
                            <w:r>
                              <w:rPr>
                                <w:rFonts w:hint="eastAsia"/>
                                <w:sz w:val="44"/>
                                <w:szCs w:val="44"/>
                                <w:u w:val="single"/>
                              </w:rPr>
                              <w:t>年</w:t>
                            </w:r>
                            <w:r>
                              <w:rPr>
                                <w:rFonts w:hint="eastAsia"/>
                                <w:sz w:val="44"/>
                                <w:szCs w:val="44"/>
                                <w:u w:val="single"/>
                              </w:rPr>
                              <w:t>12</w:t>
                            </w:r>
                            <w:r>
                              <w:rPr>
                                <w:rFonts w:hint="eastAsia"/>
                                <w:sz w:val="44"/>
                                <w:szCs w:val="44"/>
                                <w:u w:val="single"/>
                              </w:rPr>
                              <w:t>月</w:t>
                            </w:r>
                            <w:r w:rsidR="00E03CD6">
                              <w:rPr>
                                <w:sz w:val="44"/>
                                <w:szCs w:val="44"/>
                                <w:u w:val="single"/>
                              </w:rPr>
                              <w:t>23</w:t>
                            </w:r>
                            <w:r>
                              <w:rPr>
                                <w:rFonts w:hint="eastAsia"/>
                                <w:sz w:val="44"/>
                                <w:szCs w:val="44"/>
                                <w:u w:val="single"/>
                              </w:rPr>
                              <w:t>日</w:t>
                            </w:r>
                            <w:r>
                              <w:rPr>
                                <w:rFonts w:hint="eastAsia"/>
                                <w:sz w:val="44"/>
                                <w:szCs w:val="44"/>
                                <w:u w:val="single"/>
                              </w:rPr>
                              <w:t xml:space="preserve">    </w:t>
                            </w:r>
                          </w:p>
                          <w:p w:rsidR="00D02F71" w:rsidRDefault="00D02F71">
                            <w:pPr>
                              <w:rPr>
                                <w:b/>
                                <w:bCs/>
                                <w:sz w:val="44"/>
                                <w:szCs w:val="44"/>
                              </w:rPr>
                            </w:pPr>
                          </w:p>
                          <w:p w:rsidR="00D02F71" w:rsidRDefault="00D02F71">
                            <w:pPr>
                              <w:rPr>
                                <w:b/>
                                <w:bCs/>
                                <w:sz w:val="44"/>
                                <w:szCs w:val="44"/>
                              </w:rPr>
                            </w:pPr>
                          </w:p>
                          <w:p w:rsidR="00D02F71" w:rsidRDefault="000B35CD">
                            <w:pPr>
                              <w:jc w:val="center"/>
                              <w:rPr>
                                <w:rFonts w:ascii="Cambria" w:hAnsi="Cambria"/>
                                <w:b/>
                                <w:bCs/>
                                <w:sz w:val="32"/>
                                <w:szCs w:val="32"/>
                              </w:rPr>
                            </w:pPr>
                            <w:r>
                              <w:rPr>
                                <w:rFonts w:ascii="Cambria" w:hAnsi="Cambria" w:hint="eastAsia"/>
                                <w:b/>
                                <w:bCs/>
                                <w:sz w:val="32"/>
                                <w:szCs w:val="32"/>
                              </w:rPr>
                              <w:t>合肥工业大学</w:t>
                            </w:r>
                            <w:r>
                              <w:rPr>
                                <w:rFonts w:ascii="Cambria" w:hAnsi="Cambria" w:hint="eastAsia"/>
                                <w:b/>
                                <w:bCs/>
                                <w:sz w:val="32"/>
                                <w:szCs w:val="32"/>
                              </w:rPr>
                              <w:t xml:space="preserve"> </w:t>
                            </w:r>
                            <w:r>
                              <w:rPr>
                                <w:rFonts w:hint="eastAsia"/>
                                <w:b/>
                                <w:bCs/>
                                <w:sz w:val="32"/>
                                <w:szCs w:val="32"/>
                              </w:rPr>
                              <w:t>计算机与信息学院</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7" type="#_x0000_t202" style="position:absolute;left:0;text-align:left;margin-left:21.95pt;margin-top:1.05pt;width:416.8pt;height:334.3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" stroked="f">
                <v:textbox>
                  <w:txbxContent>
                    <w:p w:rsidR="00D02F71" w:rsidRDefault="00D02F71">
                      <w:pPr>
                        <w:rPr>
                          <w:b/>
                          <w:bCs/>
                          <w:sz w:val="24"/>
                        </w:rPr>
                      </w:pPr>
                    </w:p>
                    <w:p w:rsidR="00D02F71" w:rsidRDefault="000B35CD">
                      <w:pPr>
                        <w:spacing w:line="240" w:lineRule="atLeast"/>
                        <w:rPr>
                          <w:b/>
                          <w:bCs/>
                          <w:sz w:val="44"/>
                          <w:szCs w:val="44"/>
                        </w:rPr>
                      </w:pPr>
                      <w:r>
                        <w:rPr>
                          <w:rFonts w:hint="eastAsia"/>
                          <w:b/>
                          <w:bCs/>
                          <w:sz w:val="44"/>
                          <w:szCs w:val="44"/>
                        </w:rPr>
                        <w:t>实验题目</w:t>
                      </w:r>
                      <w:r>
                        <w:rPr>
                          <w:rFonts w:hint="eastAsia"/>
                          <w:b/>
                          <w:bCs/>
                          <w:sz w:val="44"/>
                          <w:szCs w:val="44"/>
                        </w:rPr>
                        <w:t xml:space="preserve"> </w:t>
                      </w:r>
                      <w:r>
                        <w:rPr>
                          <w:rFonts w:hint="eastAsia"/>
                          <w:sz w:val="44"/>
                          <w:szCs w:val="44"/>
                          <w:u w:val="single"/>
                        </w:rPr>
                        <w:t xml:space="preserve"> </w:t>
                      </w:r>
                      <w:r>
                        <w:rPr>
                          <w:rFonts w:hint="eastAsia"/>
                          <w:sz w:val="44"/>
                          <w:szCs w:val="44"/>
                          <w:u w:val="single"/>
                        </w:rPr>
                        <w:t>实验</w:t>
                      </w:r>
                      <w:r>
                        <w:rPr>
                          <w:rFonts w:hint="eastAsia"/>
                          <w:sz w:val="44"/>
                          <w:szCs w:val="44"/>
                          <w:u w:val="single"/>
                        </w:rPr>
                        <w:t xml:space="preserve">8 </w:t>
                      </w:r>
                      <w:r>
                        <w:rPr>
                          <w:rFonts w:hint="eastAsia"/>
                          <w:sz w:val="44"/>
                          <w:szCs w:val="44"/>
                          <w:u w:val="single"/>
                        </w:rPr>
                        <w:t>分页存储器管理</w:t>
                      </w:r>
                      <w:r>
                        <w:rPr>
                          <w:rFonts w:hint="eastAsia"/>
                          <w:sz w:val="44"/>
                          <w:szCs w:val="44"/>
                          <w:u w:val="single"/>
                        </w:rPr>
                        <w:t xml:space="preserve">  </w:t>
                      </w:r>
                    </w:p>
                    <w:p w:rsidR="00D02F71" w:rsidRDefault="000B35CD">
                      <w:pPr>
                        <w:spacing w:line="240" w:lineRule="atLeast"/>
                        <w:rPr>
                          <w:b/>
                          <w:bCs/>
                          <w:sz w:val="44"/>
                          <w:szCs w:val="44"/>
                        </w:rPr>
                      </w:pPr>
                      <w:r>
                        <w:rPr>
                          <w:rFonts w:hint="eastAsia"/>
                          <w:b/>
                          <w:bCs/>
                          <w:sz w:val="44"/>
                          <w:szCs w:val="44"/>
                        </w:rPr>
                        <w:t>学生姓名</w:t>
                      </w:r>
                      <w:r>
                        <w:rPr>
                          <w:rFonts w:hint="eastAsia"/>
                          <w:b/>
                          <w:bCs/>
                          <w:sz w:val="44"/>
                          <w:szCs w:val="44"/>
                        </w:rPr>
                        <w:t xml:space="preserve"> </w:t>
                      </w:r>
                      <w:r>
                        <w:rPr>
                          <w:rFonts w:hint="eastAsia"/>
                          <w:sz w:val="44"/>
                          <w:szCs w:val="44"/>
                          <w:u w:val="single"/>
                        </w:rPr>
                        <w:t xml:space="preserve">        </w:t>
                      </w:r>
                      <w:r w:rsidR="00E03CD6">
                        <w:rPr>
                          <w:rFonts w:hint="eastAsia"/>
                          <w:sz w:val="44"/>
                          <w:szCs w:val="44"/>
                          <w:u w:val="single"/>
                        </w:rPr>
                        <w:t>余梓俊</w:t>
                      </w:r>
                      <w:r>
                        <w:rPr>
                          <w:rFonts w:hint="eastAsia"/>
                          <w:sz w:val="44"/>
                          <w:szCs w:val="44"/>
                          <w:u w:val="single"/>
                        </w:rPr>
                        <w:t xml:space="preserve">         </w:t>
                      </w:r>
                    </w:p>
                    <w:p w:rsidR="00D02F71" w:rsidRDefault="000B35CD">
                      <w:pPr>
                        <w:spacing w:line="240" w:lineRule="atLeast"/>
                        <w:rPr>
                          <w:b/>
                          <w:bCs/>
                          <w:sz w:val="44"/>
                          <w:szCs w:val="44"/>
                        </w:rPr>
                      </w:pPr>
                      <w:r>
                        <w:rPr>
                          <w:rFonts w:hint="eastAsia"/>
                          <w:b/>
                          <w:bCs/>
                          <w:sz w:val="44"/>
                          <w:szCs w:val="44"/>
                        </w:rPr>
                        <w:t>学</w:t>
                      </w:r>
                      <w:r>
                        <w:rPr>
                          <w:rFonts w:hint="eastAsia"/>
                          <w:b/>
                          <w:bCs/>
                          <w:sz w:val="44"/>
                          <w:szCs w:val="44"/>
                        </w:rPr>
                        <w:t xml:space="preserve">    </w:t>
                      </w:r>
                      <w:r>
                        <w:rPr>
                          <w:rFonts w:hint="eastAsia"/>
                          <w:b/>
                          <w:bCs/>
                          <w:sz w:val="44"/>
                          <w:szCs w:val="44"/>
                        </w:rPr>
                        <w:t>号</w:t>
                      </w:r>
                      <w:r>
                        <w:rPr>
                          <w:rFonts w:hint="eastAsia"/>
                          <w:b/>
                          <w:bCs/>
                          <w:sz w:val="44"/>
                          <w:szCs w:val="44"/>
                        </w:rPr>
                        <w:t xml:space="preserve"> </w:t>
                      </w:r>
                      <w:r>
                        <w:rPr>
                          <w:rFonts w:hint="eastAsia"/>
                          <w:sz w:val="44"/>
                          <w:szCs w:val="44"/>
                          <w:u w:val="single"/>
                        </w:rPr>
                        <w:t xml:space="preserve">      </w:t>
                      </w:r>
                      <w:r w:rsidR="00E03CD6">
                        <w:rPr>
                          <w:rFonts w:hint="eastAsia"/>
                          <w:sz w:val="44"/>
                          <w:szCs w:val="44"/>
                          <w:u w:val="single"/>
                        </w:rPr>
                        <w:t>20182119</w:t>
                      </w:r>
                      <w:r w:rsidR="00E03CD6">
                        <w:rPr>
                          <w:sz w:val="44"/>
                          <w:szCs w:val="44"/>
                          <w:u w:val="single"/>
                        </w:rPr>
                        <w:t>91</w:t>
                      </w:r>
                      <w:r>
                        <w:rPr>
                          <w:rFonts w:hint="eastAsia"/>
                          <w:sz w:val="44"/>
                          <w:szCs w:val="44"/>
                          <w:u w:val="single"/>
                        </w:rPr>
                        <w:t xml:space="preserve">       </w:t>
                      </w:r>
                    </w:p>
                    <w:p w:rsidR="00D02F71" w:rsidRDefault="000B35CD">
                      <w:pPr>
                        <w:spacing w:line="240" w:lineRule="atLeast"/>
                        <w:rPr>
                          <w:sz w:val="44"/>
                          <w:szCs w:val="44"/>
                        </w:rPr>
                      </w:pPr>
                      <w:r>
                        <w:rPr>
                          <w:rFonts w:hint="eastAsia"/>
                          <w:b/>
                          <w:bCs/>
                          <w:sz w:val="44"/>
                          <w:szCs w:val="44"/>
                        </w:rPr>
                        <w:t>专业班级</w:t>
                      </w:r>
                      <w:r>
                        <w:rPr>
                          <w:rFonts w:hint="eastAsia"/>
                          <w:b/>
                          <w:bCs/>
                          <w:sz w:val="44"/>
                          <w:szCs w:val="44"/>
                        </w:rPr>
                        <w:t xml:space="preserve"> </w:t>
                      </w:r>
                      <w:r>
                        <w:rPr>
                          <w:rFonts w:hint="eastAsia"/>
                          <w:sz w:val="44"/>
                          <w:szCs w:val="44"/>
                          <w:u w:val="single"/>
                        </w:rPr>
                        <w:t>计算机科学与技术</w:t>
                      </w:r>
                      <w:r w:rsidR="00E03CD6">
                        <w:rPr>
                          <w:rFonts w:hint="eastAsia"/>
                          <w:sz w:val="44"/>
                          <w:szCs w:val="44"/>
                          <w:u w:val="single"/>
                        </w:rPr>
                        <w:t>18-</w:t>
                      </w:r>
                      <w:r w:rsidR="00E03CD6">
                        <w:rPr>
                          <w:sz w:val="44"/>
                          <w:szCs w:val="44"/>
                          <w:u w:val="single"/>
                        </w:rPr>
                        <w:t>3</w:t>
                      </w:r>
                      <w:r>
                        <w:rPr>
                          <w:rFonts w:hint="eastAsia"/>
                          <w:sz w:val="44"/>
                          <w:szCs w:val="44"/>
                          <w:u w:val="single"/>
                        </w:rPr>
                        <w:t>班</w:t>
                      </w:r>
                    </w:p>
                    <w:p w:rsidR="00D02F71" w:rsidRDefault="000B35CD">
                      <w:pPr>
                        <w:rPr>
                          <w:sz w:val="44"/>
                          <w:szCs w:val="44"/>
                          <w:u w:val="single"/>
                        </w:rPr>
                      </w:pPr>
                      <w:r>
                        <w:rPr>
                          <w:rFonts w:hint="eastAsia"/>
                          <w:b/>
                          <w:bCs/>
                          <w:sz w:val="44"/>
                          <w:szCs w:val="44"/>
                        </w:rPr>
                        <w:t>指导教师</w:t>
                      </w:r>
                      <w:r>
                        <w:rPr>
                          <w:rFonts w:hint="eastAsia"/>
                          <w:b/>
                          <w:bCs/>
                          <w:sz w:val="44"/>
                          <w:szCs w:val="44"/>
                        </w:rPr>
                        <w:t xml:space="preserve"> </w:t>
                      </w:r>
                      <w:r w:rsidR="00FC6E6A">
                        <w:rPr>
                          <w:rFonts w:hint="eastAsia"/>
                          <w:sz w:val="44"/>
                          <w:szCs w:val="44"/>
                          <w:u w:val="single"/>
                        </w:rPr>
                        <w:t xml:space="preserve">        </w:t>
                      </w:r>
                      <w:r>
                        <w:rPr>
                          <w:rFonts w:hint="eastAsia"/>
                          <w:sz w:val="44"/>
                          <w:szCs w:val="44"/>
                          <w:u w:val="single"/>
                        </w:rPr>
                        <w:t>田卫东</w:t>
                      </w:r>
                      <w:r>
                        <w:rPr>
                          <w:rFonts w:hint="eastAsia"/>
                          <w:sz w:val="44"/>
                          <w:szCs w:val="44"/>
                          <w:u w:val="single"/>
                        </w:rPr>
                        <w:t xml:space="preserve">  </w:t>
                      </w:r>
                      <w:r w:rsidR="00FC6E6A">
                        <w:rPr>
                          <w:sz w:val="44"/>
                          <w:szCs w:val="44"/>
                          <w:u w:val="single"/>
                        </w:rPr>
                        <w:t xml:space="preserve"> </w:t>
                      </w:r>
                      <w:bookmarkStart w:id="1" w:name="_GoBack"/>
                      <w:bookmarkEnd w:id="1"/>
                      <w:r>
                        <w:rPr>
                          <w:rFonts w:hint="eastAsia"/>
                          <w:sz w:val="44"/>
                          <w:szCs w:val="44"/>
                          <w:u w:val="single"/>
                        </w:rPr>
                        <w:t xml:space="preserve">      </w:t>
                      </w:r>
                    </w:p>
                    <w:p w:rsidR="00D02F71" w:rsidRDefault="000B35CD">
                      <w:pPr>
                        <w:rPr>
                          <w:sz w:val="44"/>
                          <w:szCs w:val="44"/>
                          <w:u w:val="single"/>
                        </w:rPr>
                      </w:pPr>
                      <w:r>
                        <w:rPr>
                          <w:rFonts w:hint="eastAsia"/>
                          <w:b/>
                          <w:bCs/>
                          <w:sz w:val="44"/>
                          <w:szCs w:val="44"/>
                        </w:rPr>
                        <w:t>完成日期</w:t>
                      </w:r>
                      <w:r>
                        <w:rPr>
                          <w:rFonts w:hint="eastAsia"/>
                          <w:b/>
                          <w:bCs/>
                          <w:sz w:val="44"/>
                          <w:szCs w:val="44"/>
                        </w:rPr>
                        <w:t xml:space="preserve"> </w:t>
                      </w:r>
                      <w:r>
                        <w:rPr>
                          <w:rFonts w:hint="eastAsia"/>
                          <w:sz w:val="44"/>
                          <w:szCs w:val="44"/>
                          <w:u w:val="single"/>
                        </w:rPr>
                        <w:t xml:space="preserve">   2020</w:t>
                      </w:r>
                      <w:r>
                        <w:rPr>
                          <w:rFonts w:hint="eastAsia"/>
                          <w:sz w:val="44"/>
                          <w:szCs w:val="44"/>
                          <w:u w:val="single"/>
                        </w:rPr>
                        <w:t>年</w:t>
                      </w:r>
                      <w:r>
                        <w:rPr>
                          <w:rFonts w:hint="eastAsia"/>
                          <w:sz w:val="44"/>
                          <w:szCs w:val="44"/>
                          <w:u w:val="single"/>
                        </w:rPr>
                        <w:t>12</w:t>
                      </w:r>
                      <w:r>
                        <w:rPr>
                          <w:rFonts w:hint="eastAsia"/>
                          <w:sz w:val="44"/>
                          <w:szCs w:val="44"/>
                          <w:u w:val="single"/>
                        </w:rPr>
                        <w:t>月</w:t>
                      </w:r>
                      <w:r w:rsidR="00E03CD6">
                        <w:rPr>
                          <w:sz w:val="44"/>
                          <w:szCs w:val="44"/>
                          <w:u w:val="single"/>
                        </w:rPr>
                        <w:t>23</w:t>
                      </w:r>
                      <w:r>
                        <w:rPr>
                          <w:rFonts w:hint="eastAsia"/>
                          <w:sz w:val="44"/>
                          <w:szCs w:val="44"/>
                          <w:u w:val="single"/>
                        </w:rPr>
                        <w:t>日</w:t>
                      </w:r>
                      <w:r>
                        <w:rPr>
                          <w:rFonts w:hint="eastAsia"/>
                          <w:sz w:val="44"/>
                          <w:szCs w:val="44"/>
                          <w:u w:val="single"/>
                        </w:rPr>
                        <w:t xml:space="preserve">    </w:t>
                      </w:r>
                    </w:p>
                    <w:p w:rsidR="00D02F71" w:rsidRDefault="00D02F71">
                      <w:pPr>
                        <w:rPr>
                          <w:b/>
                          <w:bCs/>
                          <w:sz w:val="44"/>
                          <w:szCs w:val="44"/>
                        </w:rPr>
                      </w:pPr>
                    </w:p>
                    <w:p w:rsidR="00D02F71" w:rsidRDefault="00D02F71">
                      <w:pPr>
                        <w:rPr>
                          <w:b/>
                          <w:bCs/>
                          <w:sz w:val="44"/>
                          <w:szCs w:val="44"/>
                        </w:rPr>
                      </w:pPr>
                    </w:p>
                    <w:p w:rsidR="00D02F71" w:rsidRDefault="000B35CD">
                      <w:pPr>
                        <w:jc w:val="center"/>
                        <w:rPr>
                          <w:rFonts w:ascii="Cambria" w:hAnsi="Cambria"/>
                          <w:b/>
                          <w:bCs/>
                          <w:sz w:val="32"/>
                          <w:szCs w:val="32"/>
                        </w:rPr>
                      </w:pPr>
                      <w:r>
                        <w:rPr>
                          <w:rFonts w:ascii="Cambria" w:hAnsi="Cambria" w:hint="eastAsia"/>
                          <w:b/>
                          <w:bCs/>
                          <w:sz w:val="32"/>
                          <w:szCs w:val="32"/>
                        </w:rPr>
                        <w:t>合肥工业大学</w:t>
                      </w:r>
                      <w:r>
                        <w:rPr>
                          <w:rFonts w:ascii="Cambria" w:hAnsi="Cambria" w:hint="eastAsia"/>
                          <w:b/>
                          <w:bCs/>
                          <w:sz w:val="32"/>
                          <w:szCs w:val="32"/>
                        </w:rPr>
                        <w:t xml:space="preserve"> </w:t>
                      </w:r>
                      <w:r>
                        <w:rPr>
                          <w:rFonts w:hint="eastAsia"/>
                          <w:b/>
                          <w:bCs/>
                          <w:sz w:val="32"/>
                          <w:szCs w:val="32"/>
                        </w:rPr>
                        <w:t>计算机与信息学院</w:t>
                      </w:r>
                    </w:p>
                  </w:txbxContent>
                </v:textbox>
              </v:shape>
            </w:pict>
          </mc:Fallback>
        </mc:AlternateContent>
      </w:r>
    </w:p>
    <w:p w:rsidR="00D02F71" w:rsidRDefault="00D02F71">
      <w:pPr>
        <w:spacing w:line="360" w:lineRule="auto"/>
      </w:pPr>
    </w:p>
    <w:p w:rsidR="00D02F71" w:rsidRDefault="00D02F71">
      <w:pPr>
        <w:spacing w:line="360" w:lineRule="auto"/>
      </w:pPr>
    </w:p>
    <w:p w:rsidR="00D02F71" w:rsidRDefault="00D02F71">
      <w:pPr>
        <w:spacing w:line="360" w:lineRule="auto"/>
      </w:pPr>
    </w:p>
    <w:p w:rsidR="00D02F71" w:rsidRDefault="00D02F71">
      <w:pPr>
        <w:spacing w:line="360" w:lineRule="auto"/>
      </w:pPr>
    </w:p>
    <w:p w:rsidR="00D02F71" w:rsidRDefault="00D02F71">
      <w:pPr>
        <w:spacing w:line="360" w:lineRule="auto"/>
      </w:pPr>
    </w:p>
    <w:p w:rsidR="00D02F71" w:rsidRDefault="00D02F71">
      <w:pPr>
        <w:spacing w:line="360" w:lineRule="auto"/>
      </w:pPr>
    </w:p>
    <w:p w:rsidR="00D02F71" w:rsidRDefault="00D02F71">
      <w:pPr>
        <w:spacing w:line="360" w:lineRule="auto"/>
      </w:pPr>
    </w:p>
    <w:p w:rsidR="00D02F71" w:rsidRPr="008B1BE5" w:rsidRDefault="000B35CD" w:rsidP="008B1BE5">
      <w:pPr>
        <w:numPr>
          <w:ilvl w:val="1"/>
          <w:numId w:val="1"/>
        </w:numPr>
        <w:spacing w:line="300" w:lineRule="auto"/>
        <w:ind w:left="420"/>
        <w:rPr>
          <w:rFonts w:ascii="宋体" w:hAnsi="宋体"/>
          <w:b/>
          <w:sz w:val="28"/>
          <w:szCs w:val="24"/>
        </w:rPr>
      </w:pPr>
      <w:r w:rsidRPr="008B1BE5">
        <w:rPr>
          <w:rFonts w:ascii="宋体" w:hAnsi="宋体" w:hint="eastAsia"/>
          <w:b/>
          <w:sz w:val="28"/>
          <w:szCs w:val="24"/>
        </w:rPr>
        <w:lastRenderedPageBreak/>
        <w:t>实验目的和任务要求</w:t>
      </w:r>
    </w:p>
    <w:p w:rsidR="00D02F71" w:rsidRPr="008B1BE5" w:rsidRDefault="000B35CD" w:rsidP="008B1BE5">
      <w:pPr>
        <w:spacing w:line="300" w:lineRule="auto"/>
        <w:ind w:firstLineChars="200" w:firstLine="480"/>
        <w:rPr>
          <w:rFonts w:ascii="宋体" w:hAnsi="宋体"/>
          <w:iCs/>
          <w:sz w:val="24"/>
          <w:szCs w:val="24"/>
        </w:rPr>
      </w:pPr>
      <w:r w:rsidRPr="008B1BE5">
        <w:rPr>
          <w:rFonts w:ascii="宋体" w:hAnsi="宋体" w:hint="eastAsia"/>
          <w:iCs/>
          <w:sz w:val="24"/>
          <w:szCs w:val="24"/>
        </w:rPr>
        <w:t>学习 i386 处理器的二级页表硬件机制，理解分页存储器管理原理。</w:t>
      </w:r>
    </w:p>
    <w:p w:rsidR="00D02F71" w:rsidRPr="008B1BE5" w:rsidRDefault="000B35CD" w:rsidP="008B1BE5">
      <w:pPr>
        <w:spacing w:line="300" w:lineRule="auto"/>
        <w:ind w:firstLineChars="200" w:firstLine="480"/>
        <w:rPr>
          <w:rFonts w:ascii="宋体" w:hAnsi="宋体"/>
          <w:iCs/>
          <w:sz w:val="24"/>
          <w:szCs w:val="24"/>
        </w:rPr>
      </w:pPr>
      <w:r w:rsidRPr="008B1BE5">
        <w:rPr>
          <w:rFonts w:ascii="宋体" w:hAnsi="宋体" w:hint="eastAsia"/>
          <w:iCs/>
          <w:sz w:val="24"/>
          <w:szCs w:val="24"/>
        </w:rPr>
        <w:t>查看 EOS 应用程序进程和系统进程的二级页表映射信息，理解页目录和页表的管理方式。</w:t>
      </w:r>
    </w:p>
    <w:p w:rsidR="00D02F71" w:rsidRPr="008B1BE5" w:rsidRDefault="000B35CD" w:rsidP="008B1BE5">
      <w:pPr>
        <w:spacing w:line="300" w:lineRule="auto"/>
        <w:ind w:firstLineChars="200" w:firstLine="480"/>
        <w:rPr>
          <w:rFonts w:ascii="宋体" w:hAnsi="宋体"/>
          <w:iCs/>
          <w:sz w:val="24"/>
          <w:szCs w:val="24"/>
        </w:rPr>
      </w:pPr>
      <w:r w:rsidRPr="008B1BE5">
        <w:rPr>
          <w:rFonts w:ascii="宋体" w:hAnsi="宋体" w:hint="eastAsia"/>
          <w:iCs/>
          <w:sz w:val="24"/>
          <w:szCs w:val="24"/>
        </w:rPr>
        <w:t>编程修改页目录和页表的映射关系，理解分页地址变换原理。</w:t>
      </w:r>
    </w:p>
    <w:p w:rsidR="00D02F71" w:rsidRPr="008B1BE5" w:rsidRDefault="00D02F71" w:rsidP="008B1BE5">
      <w:pPr>
        <w:spacing w:line="300" w:lineRule="auto"/>
        <w:rPr>
          <w:rFonts w:ascii="宋体" w:hAnsi="宋体"/>
          <w:iCs/>
          <w:sz w:val="24"/>
          <w:szCs w:val="24"/>
        </w:rPr>
      </w:pPr>
    </w:p>
    <w:p w:rsidR="00D02F71" w:rsidRPr="008B1BE5" w:rsidRDefault="000B35CD" w:rsidP="008B1BE5">
      <w:pPr>
        <w:numPr>
          <w:ilvl w:val="1"/>
          <w:numId w:val="1"/>
        </w:numPr>
        <w:spacing w:line="300" w:lineRule="auto"/>
        <w:ind w:left="420"/>
        <w:rPr>
          <w:rFonts w:ascii="宋体" w:hAnsi="宋体"/>
          <w:b/>
          <w:sz w:val="28"/>
          <w:szCs w:val="24"/>
        </w:rPr>
      </w:pPr>
      <w:r w:rsidRPr="008B1BE5">
        <w:rPr>
          <w:rFonts w:ascii="宋体" w:hAnsi="宋体" w:hint="eastAsia"/>
          <w:b/>
          <w:sz w:val="28"/>
          <w:szCs w:val="24"/>
        </w:rPr>
        <w:t>实验原理</w:t>
      </w:r>
    </w:p>
    <w:p w:rsidR="00D02F71" w:rsidRPr="008B1BE5" w:rsidRDefault="000B35CD" w:rsidP="008B1BE5">
      <w:pPr>
        <w:spacing w:line="300" w:lineRule="auto"/>
        <w:ind w:left="480" w:hangingChars="200" w:hanging="480"/>
        <w:jc w:val="center"/>
        <w:rPr>
          <w:rFonts w:ascii="宋体" w:hAnsi="宋体"/>
          <w:iCs/>
          <w:sz w:val="24"/>
          <w:szCs w:val="24"/>
        </w:rPr>
      </w:pPr>
      <w:r w:rsidRPr="008B1BE5">
        <w:rPr>
          <w:rFonts w:ascii="宋体" w:hAnsi="宋体" w:hint="eastAsia"/>
          <w:iCs/>
          <w:noProof/>
          <w:sz w:val="24"/>
          <w:szCs w:val="24"/>
        </w:rPr>
        <w:drawing>
          <wp:inline distT="0" distB="0" distL="114300" distR="114300">
            <wp:extent cx="5081270" cy="2935605"/>
            <wp:effectExtent l="0" t="0" r="8890" b="5715"/>
            <wp:docPr id="5" name="图片 5" descr="_NCEGUC)FX`P5IBZ)F(G_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_NCEGUC)FX`P5IBZ)F(G_GS"/>
                    <pic:cNvPicPr>
                      <a:picLocks noChangeAspect="1"/>
                    </pic:cNvPicPr>
                  </pic:nvPicPr>
                  <pic:blipFill>
                    <a:blip r:embed="rId7"/>
                    <a:srcRect t="1501"/>
                    <a:stretch>
                      <a:fillRect/>
                    </a:stretch>
                  </pic:blipFill>
                  <pic:spPr>
                    <a:xfrm>
                      <a:off x="0" y="0"/>
                      <a:ext cx="5081270" cy="2935605"/>
                    </a:xfrm>
                    <a:prstGeom prst="rect">
                      <a:avLst/>
                    </a:prstGeom>
                  </pic:spPr>
                </pic:pic>
              </a:graphicData>
            </a:graphic>
          </wp:inline>
        </w:drawing>
      </w:r>
    </w:p>
    <w:p w:rsidR="00D02F71" w:rsidRPr="008B1BE5" w:rsidRDefault="00D02F71" w:rsidP="008B1BE5">
      <w:pPr>
        <w:spacing w:line="300" w:lineRule="auto"/>
        <w:ind w:left="480" w:hangingChars="200" w:hanging="480"/>
        <w:rPr>
          <w:rFonts w:ascii="宋体" w:hAnsi="宋体"/>
          <w:iCs/>
          <w:sz w:val="24"/>
          <w:szCs w:val="24"/>
        </w:rPr>
      </w:pPr>
    </w:p>
    <w:p w:rsidR="00D02F71" w:rsidRPr="008B1BE5" w:rsidRDefault="000B35CD" w:rsidP="008B1BE5">
      <w:pPr>
        <w:spacing w:line="300" w:lineRule="auto"/>
        <w:ind w:leftChars="228" w:left="479"/>
        <w:rPr>
          <w:rFonts w:ascii="宋体" w:hAnsi="宋体"/>
          <w:iCs/>
          <w:sz w:val="24"/>
          <w:szCs w:val="24"/>
        </w:rPr>
      </w:pPr>
      <w:r w:rsidRPr="008B1BE5">
        <w:rPr>
          <w:rFonts w:ascii="宋体" w:hAnsi="宋体" w:hint="eastAsia"/>
          <w:iCs/>
          <w:sz w:val="24"/>
          <w:szCs w:val="24"/>
        </w:rPr>
        <w:t>在二级页表分页机制中，无论是页目录（Page Directory）、页表（Page Table）</w:t>
      </w:r>
    </w:p>
    <w:p w:rsidR="00D02F71" w:rsidRPr="008B1BE5" w:rsidRDefault="000B35CD" w:rsidP="008B1BE5">
      <w:pPr>
        <w:spacing w:line="300" w:lineRule="auto"/>
        <w:ind w:left="480" w:hangingChars="200" w:hanging="480"/>
        <w:rPr>
          <w:rFonts w:ascii="宋体" w:hAnsi="宋体"/>
          <w:iCs/>
          <w:sz w:val="24"/>
          <w:szCs w:val="24"/>
        </w:rPr>
      </w:pPr>
      <w:r w:rsidRPr="008B1BE5">
        <w:rPr>
          <w:rFonts w:ascii="宋体" w:hAnsi="宋体" w:hint="eastAsia"/>
          <w:iCs/>
          <w:sz w:val="24"/>
          <w:szCs w:val="24"/>
        </w:rPr>
        <w:t>还是物理页，它们的大 小均为 4KB。其中，第一级是一个页目录，在这唯一的</w:t>
      </w:r>
    </w:p>
    <w:p w:rsidR="00D02F71" w:rsidRPr="008B1BE5" w:rsidRDefault="000B35CD" w:rsidP="008B1BE5">
      <w:pPr>
        <w:spacing w:line="300" w:lineRule="auto"/>
        <w:ind w:left="480" w:hangingChars="200" w:hanging="480"/>
        <w:rPr>
          <w:rFonts w:ascii="宋体" w:hAnsi="宋体"/>
          <w:iCs/>
          <w:sz w:val="24"/>
          <w:szCs w:val="24"/>
        </w:rPr>
      </w:pPr>
      <w:r w:rsidRPr="008B1BE5">
        <w:rPr>
          <w:rFonts w:ascii="宋体" w:hAnsi="宋体" w:hint="eastAsia"/>
          <w:iCs/>
          <w:sz w:val="24"/>
          <w:szCs w:val="24"/>
        </w:rPr>
        <w:t>页目录中包含了 1024 个页目录项(PDE，Page Directory Entry)。页目录中的</w:t>
      </w:r>
    </w:p>
    <w:p w:rsidR="00D02F71" w:rsidRPr="008B1BE5" w:rsidRDefault="000B35CD" w:rsidP="008B1BE5">
      <w:pPr>
        <w:spacing w:line="300" w:lineRule="auto"/>
        <w:ind w:left="480" w:hangingChars="200" w:hanging="480"/>
        <w:rPr>
          <w:rFonts w:ascii="宋体" w:hAnsi="宋体"/>
          <w:iCs/>
          <w:sz w:val="24"/>
          <w:szCs w:val="24"/>
        </w:rPr>
      </w:pPr>
      <w:r w:rsidRPr="008B1BE5">
        <w:rPr>
          <w:rFonts w:ascii="宋体" w:hAnsi="宋体" w:hint="eastAsia"/>
          <w:iCs/>
          <w:sz w:val="24"/>
          <w:szCs w:val="24"/>
        </w:rPr>
        <w:t>每个页目录项可以映射第二级的一个页表，所以，页目录最多可以映射 1024个</w:t>
      </w:r>
    </w:p>
    <w:p w:rsidR="00D02F71" w:rsidRPr="008B1BE5" w:rsidRDefault="000B35CD" w:rsidP="008B1BE5">
      <w:pPr>
        <w:spacing w:line="300" w:lineRule="auto"/>
        <w:ind w:left="480" w:hangingChars="200" w:hanging="480"/>
        <w:rPr>
          <w:rFonts w:ascii="宋体" w:hAnsi="宋体"/>
          <w:iCs/>
          <w:sz w:val="24"/>
          <w:szCs w:val="24"/>
        </w:rPr>
      </w:pPr>
      <w:r w:rsidRPr="008B1BE5">
        <w:rPr>
          <w:rFonts w:ascii="宋体" w:hAnsi="宋体" w:hint="eastAsia"/>
          <w:iCs/>
          <w:sz w:val="24"/>
          <w:szCs w:val="24"/>
        </w:rPr>
        <w:t>页表。第二级的每个页表都包含了 1024 个页表项(PTE，Page Table Entry)，</w:t>
      </w:r>
    </w:p>
    <w:p w:rsidR="00D02F71" w:rsidRPr="008B1BE5" w:rsidRDefault="000B35CD" w:rsidP="008B1BE5">
      <w:pPr>
        <w:spacing w:line="300" w:lineRule="auto"/>
        <w:ind w:left="480" w:hangingChars="200" w:hanging="480"/>
        <w:rPr>
          <w:rFonts w:ascii="宋体" w:hAnsi="宋体"/>
          <w:iCs/>
          <w:sz w:val="24"/>
          <w:szCs w:val="24"/>
        </w:rPr>
      </w:pPr>
      <w:r w:rsidRPr="008B1BE5">
        <w:rPr>
          <w:rFonts w:ascii="宋体" w:hAnsi="宋体" w:hint="eastAsia"/>
          <w:iCs/>
          <w:sz w:val="24"/>
          <w:szCs w:val="24"/>
        </w:rPr>
        <w:t xml:space="preserve">每个页表项可以映射一个4KB 大小的物理页。这样，一个页目录可以映射 1024 </w:t>
      </w:r>
    </w:p>
    <w:p w:rsidR="00D02F71" w:rsidRPr="008B1BE5" w:rsidRDefault="000B35CD" w:rsidP="008B1BE5">
      <w:pPr>
        <w:spacing w:line="300" w:lineRule="auto"/>
        <w:ind w:left="480" w:hangingChars="200" w:hanging="480"/>
        <w:rPr>
          <w:rFonts w:ascii="宋体" w:hAnsi="宋体"/>
          <w:iCs/>
          <w:sz w:val="24"/>
          <w:szCs w:val="24"/>
        </w:rPr>
      </w:pPr>
      <w:r w:rsidRPr="008B1BE5">
        <w:rPr>
          <w:rFonts w:ascii="宋体" w:hAnsi="宋体" w:hint="eastAsia"/>
          <w:iCs/>
          <w:sz w:val="24"/>
          <w:szCs w:val="24"/>
        </w:rPr>
        <w:t xml:space="preserve">个页表，每个页表又可以映射 1024 个物理页，所以，二级页表最终就可以映射 </w:t>
      </w:r>
    </w:p>
    <w:p w:rsidR="00D02F71" w:rsidRPr="008B1BE5" w:rsidRDefault="000B35CD" w:rsidP="008B1BE5">
      <w:pPr>
        <w:spacing w:line="300" w:lineRule="auto"/>
        <w:ind w:left="480" w:hangingChars="200" w:hanging="480"/>
        <w:rPr>
          <w:rFonts w:ascii="宋体" w:hAnsi="宋体"/>
          <w:iCs/>
          <w:sz w:val="24"/>
          <w:szCs w:val="24"/>
        </w:rPr>
      </w:pPr>
      <w:r w:rsidRPr="008B1BE5">
        <w:rPr>
          <w:rFonts w:ascii="宋体" w:hAnsi="宋体" w:hint="eastAsia"/>
          <w:iCs/>
          <w:sz w:val="24"/>
          <w:szCs w:val="24"/>
        </w:rPr>
        <w:t>1024*1024*4K=4GB 的物理地址。</w:t>
      </w:r>
    </w:p>
    <w:p w:rsidR="00D02F71" w:rsidRPr="008B1BE5" w:rsidRDefault="000B35CD" w:rsidP="008B1BE5">
      <w:pPr>
        <w:spacing w:line="300" w:lineRule="auto"/>
        <w:ind w:firstLineChars="200" w:firstLine="480"/>
        <w:rPr>
          <w:rFonts w:ascii="宋体" w:hAnsi="宋体"/>
          <w:iCs/>
          <w:sz w:val="24"/>
          <w:szCs w:val="24"/>
        </w:rPr>
      </w:pPr>
      <w:r w:rsidRPr="008B1BE5">
        <w:rPr>
          <w:rFonts w:ascii="宋体" w:hAnsi="宋体" w:hint="eastAsia"/>
          <w:iCs/>
          <w:sz w:val="24"/>
          <w:szCs w:val="24"/>
        </w:rPr>
        <w:lastRenderedPageBreak/>
        <w:t>由于页目录和页表的大小都是 4KB，并且都包含了 1024 个 PDE 或者 PTE，显然，PDE 和 PTE 的大小都会是 4 个字节，而且 PDE 和 PTE 的结构也十分类似，</w:t>
      </w:r>
    </w:p>
    <w:p w:rsidR="00D02F71" w:rsidRPr="008B1BE5" w:rsidRDefault="000B35CD" w:rsidP="008B1BE5">
      <w:pPr>
        <w:spacing w:line="300" w:lineRule="auto"/>
        <w:jc w:val="center"/>
        <w:rPr>
          <w:rFonts w:ascii="宋体" w:hAnsi="宋体"/>
          <w:iCs/>
          <w:sz w:val="24"/>
          <w:szCs w:val="24"/>
        </w:rPr>
      </w:pPr>
      <w:r w:rsidRPr="008B1BE5">
        <w:rPr>
          <w:rFonts w:ascii="宋体" w:hAnsi="宋体" w:hint="eastAsia"/>
          <w:iCs/>
          <w:noProof/>
          <w:sz w:val="24"/>
          <w:szCs w:val="24"/>
        </w:rPr>
        <w:drawing>
          <wp:inline distT="0" distB="0" distL="114300" distR="114300">
            <wp:extent cx="4399280" cy="2125980"/>
            <wp:effectExtent l="0" t="0" r="5080" b="7620"/>
            <wp:docPr id="6" name="图片 6" descr="[F32R8N7O$28R0MBK669M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32R8N7O$28R0MBK669MZ7"/>
                    <pic:cNvPicPr>
                      <a:picLocks noChangeAspect="1"/>
                    </pic:cNvPicPr>
                  </pic:nvPicPr>
                  <pic:blipFill>
                    <a:blip r:embed="rId8"/>
                    <a:srcRect t="2385"/>
                    <a:stretch>
                      <a:fillRect/>
                    </a:stretch>
                  </pic:blipFill>
                  <pic:spPr>
                    <a:xfrm>
                      <a:off x="0" y="0"/>
                      <a:ext cx="4399280" cy="2125980"/>
                    </a:xfrm>
                    <a:prstGeom prst="rect">
                      <a:avLst/>
                    </a:prstGeom>
                  </pic:spPr>
                </pic:pic>
              </a:graphicData>
            </a:graphic>
          </wp:inline>
        </w:drawing>
      </w:r>
    </w:p>
    <w:p w:rsidR="00D02F71" w:rsidRPr="008B1BE5" w:rsidRDefault="000B35CD" w:rsidP="008B1BE5">
      <w:pPr>
        <w:spacing w:line="300" w:lineRule="auto"/>
        <w:rPr>
          <w:rFonts w:ascii="宋体" w:hAnsi="宋体"/>
          <w:iCs/>
          <w:sz w:val="24"/>
          <w:szCs w:val="24"/>
        </w:rPr>
      </w:pPr>
      <w:r w:rsidRPr="008B1BE5">
        <w:rPr>
          <w:rFonts w:ascii="宋体" w:hAnsi="宋体" w:hint="eastAsia"/>
          <w:iCs/>
          <w:noProof/>
          <w:sz w:val="24"/>
          <w:szCs w:val="24"/>
        </w:rPr>
        <w:drawing>
          <wp:inline distT="0" distB="0" distL="114300" distR="114300">
            <wp:extent cx="5273040" cy="4330700"/>
            <wp:effectExtent l="0" t="0" r="0" b="12700"/>
            <wp:docPr id="7" name="图片 7" descr="JK2L]NPRO$%U6`5O957O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JK2L]NPRO$%U6`5O957OZ$D"/>
                    <pic:cNvPicPr>
                      <a:picLocks noChangeAspect="1"/>
                    </pic:cNvPicPr>
                  </pic:nvPicPr>
                  <pic:blipFill>
                    <a:blip r:embed="rId9"/>
                    <a:stretch>
                      <a:fillRect/>
                    </a:stretch>
                  </pic:blipFill>
                  <pic:spPr>
                    <a:xfrm>
                      <a:off x="0" y="0"/>
                      <a:ext cx="5273040" cy="4330700"/>
                    </a:xfrm>
                    <a:prstGeom prst="rect">
                      <a:avLst/>
                    </a:prstGeom>
                  </pic:spPr>
                </pic:pic>
              </a:graphicData>
            </a:graphic>
          </wp:inline>
        </w:drawing>
      </w:r>
    </w:p>
    <w:p w:rsidR="00D02F71" w:rsidRPr="008B1BE5" w:rsidRDefault="00D02F71" w:rsidP="008B1BE5">
      <w:pPr>
        <w:spacing w:line="300" w:lineRule="auto"/>
        <w:rPr>
          <w:rFonts w:ascii="宋体" w:hAnsi="宋体"/>
          <w:iCs/>
          <w:sz w:val="24"/>
          <w:szCs w:val="24"/>
        </w:rPr>
      </w:pPr>
    </w:p>
    <w:p w:rsidR="00D02F71" w:rsidRPr="008B1BE5" w:rsidRDefault="000B35CD" w:rsidP="008B1BE5">
      <w:pPr>
        <w:numPr>
          <w:ilvl w:val="1"/>
          <w:numId w:val="1"/>
        </w:numPr>
        <w:spacing w:line="300" w:lineRule="auto"/>
        <w:ind w:left="420"/>
        <w:rPr>
          <w:rFonts w:ascii="宋体" w:hAnsi="宋体"/>
          <w:b/>
          <w:sz w:val="28"/>
          <w:szCs w:val="24"/>
        </w:rPr>
      </w:pPr>
      <w:r w:rsidRPr="008B1BE5">
        <w:rPr>
          <w:rFonts w:ascii="宋体" w:hAnsi="宋体" w:hint="eastAsia"/>
          <w:b/>
          <w:sz w:val="28"/>
          <w:szCs w:val="24"/>
        </w:rPr>
        <w:t>实验内容</w:t>
      </w:r>
    </w:p>
    <w:p w:rsidR="00D02F71" w:rsidRPr="008B1BE5" w:rsidRDefault="000B35CD" w:rsidP="008B1BE5">
      <w:pPr>
        <w:spacing w:line="300" w:lineRule="auto"/>
        <w:rPr>
          <w:rFonts w:ascii="宋体" w:hAnsi="宋体"/>
          <w:iCs/>
          <w:sz w:val="24"/>
          <w:szCs w:val="24"/>
        </w:rPr>
      </w:pPr>
      <w:r w:rsidRPr="008B1BE5">
        <w:rPr>
          <w:rFonts w:ascii="宋体" w:hAnsi="宋体" w:hint="eastAsia"/>
          <w:iCs/>
          <w:sz w:val="24"/>
          <w:szCs w:val="24"/>
        </w:rPr>
        <w:t>1、查看EOS应用程序进程的页目录和页表</w:t>
      </w:r>
    </w:p>
    <w:p w:rsidR="00D02F71" w:rsidRPr="008B1BE5" w:rsidRDefault="000B35CD" w:rsidP="008B1BE5">
      <w:pPr>
        <w:spacing w:line="300" w:lineRule="auto"/>
        <w:rPr>
          <w:sz w:val="24"/>
          <w:szCs w:val="24"/>
        </w:rPr>
      </w:pPr>
      <w:r w:rsidRPr="008B1BE5">
        <w:rPr>
          <w:rFonts w:hint="eastAsia"/>
          <w:sz w:val="24"/>
          <w:szCs w:val="24"/>
        </w:rPr>
        <w:lastRenderedPageBreak/>
        <w:t>（</w:t>
      </w:r>
      <w:r w:rsidRPr="008B1BE5">
        <w:rPr>
          <w:rFonts w:hint="eastAsia"/>
          <w:sz w:val="24"/>
          <w:szCs w:val="24"/>
        </w:rPr>
        <w:t>1</w:t>
      </w:r>
      <w:r w:rsidRPr="008B1BE5">
        <w:rPr>
          <w:rFonts w:hint="eastAsia"/>
          <w:sz w:val="24"/>
          <w:szCs w:val="24"/>
        </w:rPr>
        <w:t>）使用</w:t>
      </w:r>
      <w:r w:rsidRPr="008B1BE5">
        <w:rPr>
          <w:rFonts w:hint="eastAsia"/>
          <w:sz w:val="24"/>
          <w:szCs w:val="24"/>
        </w:rPr>
        <w:t xml:space="preserve"> memory.c </w:t>
      </w:r>
      <w:r w:rsidRPr="008B1BE5">
        <w:rPr>
          <w:rFonts w:hint="eastAsia"/>
          <w:sz w:val="24"/>
          <w:szCs w:val="24"/>
        </w:rPr>
        <w:t>文件中的源代码替换之前创建的</w:t>
      </w:r>
      <w:r w:rsidRPr="008B1BE5">
        <w:rPr>
          <w:rFonts w:hint="eastAsia"/>
          <w:sz w:val="24"/>
          <w:szCs w:val="24"/>
        </w:rPr>
        <w:t xml:space="preserve"> EOS </w:t>
      </w:r>
      <w:r w:rsidRPr="008B1BE5">
        <w:rPr>
          <w:rFonts w:hint="eastAsia"/>
          <w:sz w:val="24"/>
          <w:szCs w:val="24"/>
        </w:rPr>
        <w:t>应用程序项目中</w:t>
      </w:r>
      <w:r w:rsidRPr="008B1BE5">
        <w:rPr>
          <w:rFonts w:hint="eastAsia"/>
          <w:sz w:val="24"/>
          <w:szCs w:val="24"/>
        </w:rPr>
        <w:t xml:space="preserve"> EOSApp.c </w:t>
      </w:r>
      <w:r w:rsidRPr="008B1BE5">
        <w:rPr>
          <w:rFonts w:hint="eastAsia"/>
          <w:sz w:val="24"/>
          <w:szCs w:val="24"/>
        </w:rPr>
        <w:t>文件中的源代码。</w:t>
      </w:r>
    </w:p>
    <w:p w:rsidR="00D02F71" w:rsidRPr="008B1BE5" w:rsidRDefault="000B35CD" w:rsidP="008B1BE5">
      <w:pPr>
        <w:spacing w:line="300" w:lineRule="auto"/>
        <w:rPr>
          <w:sz w:val="24"/>
          <w:szCs w:val="24"/>
        </w:rPr>
      </w:pPr>
      <w:r w:rsidRPr="008B1BE5">
        <w:rPr>
          <w:rFonts w:hint="eastAsia"/>
          <w:sz w:val="24"/>
          <w:szCs w:val="24"/>
        </w:rPr>
        <w:t>（</w:t>
      </w:r>
      <w:r w:rsidRPr="008B1BE5">
        <w:rPr>
          <w:rFonts w:hint="eastAsia"/>
          <w:sz w:val="24"/>
          <w:szCs w:val="24"/>
        </w:rPr>
        <w:t>2</w:t>
      </w:r>
      <w:r w:rsidRPr="008B1BE5">
        <w:rPr>
          <w:rFonts w:hint="eastAsia"/>
          <w:sz w:val="24"/>
          <w:szCs w:val="24"/>
        </w:rPr>
        <w:t>）右键点击“项目管理器”窗口中的“源文件”文件夹节点，在弹出的快捷菜单中选择“添加”中</w:t>
      </w:r>
      <w:r w:rsidRPr="008B1BE5">
        <w:rPr>
          <w:rFonts w:hint="eastAsia"/>
          <w:sz w:val="24"/>
          <w:szCs w:val="24"/>
        </w:rPr>
        <w:t xml:space="preserve"> </w:t>
      </w:r>
      <w:r w:rsidRPr="008B1BE5">
        <w:rPr>
          <w:rFonts w:hint="eastAsia"/>
          <w:sz w:val="24"/>
          <w:szCs w:val="24"/>
        </w:rPr>
        <w:t>的“添加新文件”。</w:t>
      </w:r>
    </w:p>
    <w:p w:rsidR="00D02F71" w:rsidRPr="008B1BE5" w:rsidRDefault="000B35CD" w:rsidP="008B1BE5">
      <w:pPr>
        <w:spacing w:line="300" w:lineRule="auto"/>
        <w:rPr>
          <w:sz w:val="24"/>
          <w:szCs w:val="24"/>
        </w:rPr>
      </w:pPr>
      <w:r w:rsidRPr="008B1BE5">
        <w:rPr>
          <w:rFonts w:hint="eastAsia"/>
          <w:sz w:val="24"/>
          <w:szCs w:val="24"/>
        </w:rPr>
        <w:t>（</w:t>
      </w:r>
      <w:r w:rsidRPr="008B1BE5">
        <w:rPr>
          <w:rFonts w:hint="eastAsia"/>
          <w:sz w:val="24"/>
          <w:szCs w:val="24"/>
        </w:rPr>
        <w:t>3</w:t>
      </w:r>
      <w:r w:rsidRPr="008B1BE5">
        <w:rPr>
          <w:rFonts w:hint="eastAsia"/>
          <w:sz w:val="24"/>
          <w:szCs w:val="24"/>
        </w:rPr>
        <w:t>）在弹出的“添加新文件”对话框中选择“</w:t>
      </w:r>
      <w:r w:rsidRPr="008B1BE5">
        <w:rPr>
          <w:rFonts w:hint="eastAsia"/>
          <w:sz w:val="24"/>
          <w:szCs w:val="24"/>
        </w:rPr>
        <w:t xml:space="preserve">asm </w:t>
      </w:r>
      <w:r w:rsidRPr="008B1BE5">
        <w:rPr>
          <w:rFonts w:hint="eastAsia"/>
          <w:sz w:val="24"/>
          <w:szCs w:val="24"/>
        </w:rPr>
        <w:t>源文件”模板。</w:t>
      </w:r>
    </w:p>
    <w:p w:rsidR="00D02F71" w:rsidRPr="008B1BE5" w:rsidRDefault="000B35CD" w:rsidP="008B1BE5">
      <w:pPr>
        <w:spacing w:line="300" w:lineRule="auto"/>
        <w:rPr>
          <w:sz w:val="24"/>
          <w:szCs w:val="24"/>
        </w:rPr>
      </w:pPr>
      <w:r w:rsidRPr="008B1BE5">
        <w:rPr>
          <w:rFonts w:hint="eastAsia"/>
          <w:sz w:val="24"/>
          <w:szCs w:val="24"/>
        </w:rPr>
        <w:t>（</w:t>
      </w:r>
      <w:r w:rsidRPr="008B1BE5">
        <w:rPr>
          <w:rFonts w:hint="eastAsia"/>
          <w:sz w:val="24"/>
          <w:szCs w:val="24"/>
        </w:rPr>
        <w:t>4</w:t>
      </w:r>
      <w:r w:rsidRPr="008B1BE5">
        <w:rPr>
          <w:rFonts w:hint="eastAsia"/>
          <w:sz w:val="24"/>
          <w:szCs w:val="24"/>
        </w:rPr>
        <w:t>）在“名称”中输入文件名称“</w:t>
      </w:r>
      <w:r w:rsidRPr="008B1BE5">
        <w:rPr>
          <w:rFonts w:hint="eastAsia"/>
          <w:sz w:val="24"/>
          <w:szCs w:val="24"/>
        </w:rPr>
        <w:t>func</w:t>
      </w:r>
      <w:r w:rsidRPr="008B1BE5">
        <w:rPr>
          <w:rFonts w:hint="eastAsia"/>
          <w:sz w:val="24"/>
          <w:szCs w:val="24"/>
        </w:rPr>
        <w:t>”。</w:t>
      </w:r>
    </w:p>
    <w:p w:rsidR="00D02F71" w:rsidRPr="008B1BE5" w:rsidRDefault="000B35CD" w:rsidP="008B1BE5">
      <w:pPr>
        <w:spacing w:line="300" w:lineRule="auto"/>
        <w:rPr>
          <w:sz w:val="24"/>
          <w:szCs w:val="24"/>
        </w:rPr>
      </w:pPr>
      <w:r w:rsidRPr="008B1BE5">
        <w:rPr>
          <w:rFonts w:hint="eastAsia"/>
          <w:sz w:val="24"/>
          <w:szCs w:val="24"/>
        </w:rPr>
        <w:t>（</w:t>
      </w:r>
      <w:r w:rsidRPr="008B1BE5">
        <w:rPr>
          <w:rFonts w:hint="eastAsia"/>
          <w:sz w:val="24"/>
          <w:szCs w:val="24"/>
        </w:rPr>
        <w:t>5</w:t>
      </w:r>
      <w:r w:rsidRPr="008B1BE5">
        <w:rPr>
          <w:rFonts w:hint="eastAsia"/>
          <w:sz w:val="24"/>
          <w:szCs w:val="24"/>
        </w:rPr>
        <w:t>）点击“添加”按钮添加并自动打开文件</w:t>
      </w:r>
      <w:r w:rsidRPr="008B1BE5">
        <w:rPr>
          <w:rFonts w:hint="eastAsia"/>
          <w:sz w:val="24"/>
          <w:szCs w:val="24"/>
        </w:rPr>
        <w:t xml:space="preserve"> func.asm</w:t>
      </w:r>
      <w:r w:rsidRPr="008B1BE5">
        <w:rPr>
          <w:rFonts w:hint="eastAsia"/>
          <w:sz w:val="24"/>
          <w:szCs w:val="24"/>
        </w:rPr>
        <w:t>。</w:t>
      </w:r>
    </w:p>
    <w:p w:rsidR="00D02F71" w:rsidRPr="008B1BE5" w:rsidRDefault="000B35CD" w:rsidP="008B1BE5">
      <w:pPr>
        <w:spacing w:line="300" w:lineRule="auto"/>
        <w:rPr>
          <w:sz w:val="24"/>
          <w:szCs w:val="24"/>
        </w:rPr>
      </w:pPr>
      <w:r w:rsidRPr="008B1BE5">
        <w:rPr>
          <w:rFonts w:hint="eastAsia"/>
          <w:sz w:val="24"/>
          <w:szCs w:val="24"/>
        </w:rPr>
        <w:t>（</w:t>
      </w:r>
      <w:r w:rsidRPr="008B1BE5">
        <w:rPr>
          <w:rFonts w:hint="eastAsia"/>
          <w:sz w:val="24"/>
          <w:szCs w:val="24"/>
        </w:rPr>
        <w:t>6</w:t>
      </w:r>
      <w:r w:rsidRPr="008B1BE5">
        <w:rPr>
          <w:rFonts w:hint="eastAsia"/>
          <w:sz w:val="24"/>
          <w:szCs w:val="24"/>
        </w:rPr>
        <w:t>）将</w:t>
      </w:r>
      <w:r w:rsidRPr="008B1BE5">
        <w:rPr>
          <w:rFonts w:hint="eastAsia"/>
          <w:sz w:val="24"/>
          <w:szCs w:val="24"/>
        </w:rPr>
        <w:t xml:space="preserve"> getcr3.asm </w:t>
      </w:r>
      <w:r w:rsidRPr="008B1BE5">
        <w:rPr>
          <w:rFonts w:hint="eastAsia"/>
          <w:sz w:val="24"/>
          <w:szCs w:val="24"/>
        </w:rPr>
        <w:t>文件中的源代码复制到</w:t>
      </w:r>
      <w:r w:rsidRPr="008B1BE5">
        <w:rPr>
          <w:rFonts w:hint="eastAsia"/>
          <w:sz w:val="24"/>
          <w:szCs w:val="24"/>
        </w:rPr>
        <w:t xml:space="preserve"> func.asm </w:t>
      </w:r>
      <w:r w:rsidRPr="008B1BE5">
        <w:rPr>
          <w:rFonts w:hint="eastAsia"/>
          <w:sz w:val="24"/>
          <w:szCs w:val="24"/>
        </w:rPr>
        <w:t>文件中。</w:t>
      </w:r>
    </w:p>
    <w:p w:rsidR="00D02F71" w:rsidRPr="008B1BE5" w:rsidRDefault="000B35CD" w:rsidP="008B1BE5">
      <w:pPr>
        <w:spacing w:line="300" w:lineRule="auto"/>
        <w:rPr>
          <w:sz w:val="24"/>
          <w:szCs w:val="24"/>
        </w:rPr>
      </w:pPr>
      <w:r w:rsidRPr="008B1BE5">
        <w:rPr>
          <w:rFonts w:hint="eastAsia"/>
          <w:sz w:val="24"/>
          <w:szCs w:val="24"/>
        </w:rPr>
        <w:t>（</w:t>
      </w:r>
      <w:r w:rsidRPr="008B1BE5">
        <w:rPr>
          <w:rFonts w:hint="eastAsia"/>
          <w:sz w:val="24"/>
          <w:szCs w:val="24"/>
        </w:rPr>
        <w:t>7</w:t>
      </w:r>
      <w:r w:rsidRPr="008B1BE5">
        <w:rPr>
          <w:rFonts w:hint="eastAsia"/>
          <w:sz w:val="24"/>
          <w:szCs w:val="24"/>
        </w:rPr>
        <w:t>）按</w:t>
      </w:r>
      <w:r w:rsidRPr="008B1BE5">
        <w:rPr>
          <w:rFonts w:hint="eastAsia"/>
          <w:sz w:val="24"/>
          <w:szCs w:val="24"/>
        </w:rPr>
        <w:t xml:space="preserve"> F7 </w:t>
      </w:r>
      <w:r w:rsidRPr="008B1BE5">
        <w:rPr>
          <w:rFonts w:hint="eastAsia"/>
          <w:sz w:val="24"/>
          <w:szCs w:val="24"/>
        </w:rPr>
        <w:t>生成修改后的</w:t>
      </w:r>
      <w:r w:rsidRPr="008B1BE5">
        <w:rPr>
          <w:rFonts w:hint="eastAsia"/>
          <w:sz w:val="24"/>
          <w:szCs w:val="24"/>
        </w:rPr>
        <w:t xml:space="preserve"> EOS </w:t>
      </w:r>
      <w:r w:rsidRPr="008B1BE5">
        <w:rPr>
          <w:rFonts w:hint="eastAsia"/>
          <w:sz w:val="24"/>
          <w:szCs w:val="24"/>
        </w:rPr>
        <w:t>应用程序项目。</w:t>
      </w:r>
    </w:p>
    <w:p w:rsidR="00D02F71" w:rsidRPr="008B1BE5" w:rsidRDefault="000B35CD" w:rsidP="008B1BE5">
      <w:pPr>
        <w:spacing w:line="300" w:lineRule="auto"/>
        <w:rPr>
          <w:sz w:val="24"/>
          <w:szCs w:val="24"/>
        </w:rPr>
      </w:pPr>
      <w:r w:rsidRPr="008B1BE5">
        <w:rPr>
          <w:rFonts w:hint="eastAsia"/>
          <w:sz w:val="24"/>
          <w:szCs w:val="24"/>
        </w:rPr>
        <w:t>（</w:t>
      </w:r>
      <w:r w:rsidRPr="008B1BE5">
        <w:rPr>
          <w:rFonts w:hint="eastAsia"/>
          <w:sz w:val="24"/>
          <w:szCs w:val="24"/>
        </w:rPr>
        <w:t>8</w:t>
      </w:r>
      <w:r w:rsidRPr="008B1BE5">
        <w:rPr>
          <w:rFonts w:hint="eastAsia"/>
          <w:sz w:val="24"/>
          <w:szCs w:val="24"/>
        </w:rPr>
        <w:t>）在</w:t>
      </w:r>
      <w:r w:rsidRPr="008B1BE5">
        <w:rPr>
          <w:rFonts w:hint="eastAsia"/>
          <w:sz w:val="24"/>
          <w:szCs w:val="24"/>
        </w:rPr>
        <w:t xml:space="preserve"> main </w:t>
      </w:r>
      <w:r w:rsidRPr="008B1BE5">
        <w:rPr>
          <w:rFonts w:hint="eastAsia"/>
          <w:sz w:val="24"/>
          <w:szCs w:val="24"/>
        </w:rPr>
        <w:t>函数的返回代码处（第</w:t>
      </w:r>
      <w:r w:rsidRPr="008B1BE5">
        <w:rPr>
          <w:rFonts w:hint="eastAsia"/>
          <w:sz w:val="24"/>
          <w:szCs w:val="24"/>
        </w:rPr>
        <w:t xml:space="preserve"> 190 </w:t>
      </w:r>
      <w:r w:rsidRPr="008B1BE5">
        <w:rPr>
          <w:rFonts w:hint="eastAsia"/>
          <w:sz w:val="24"/>
          <w:szCs w:val="24"/>
        </w:rPr>
        <w:t>行）添加一个断点。</w:t>
      </w:r>
    </w:p>
    <w:p w:rsidR="00D02F71" w:rsidRPr="008B1BE5" w:rsidRDefault="000B35CD" w:rsidP="008B1BE5">
      <w:pPr>
        <w:spacing w:line="300" w:lineRule="auto"/>
        <w:rPr>
          <w:sz w:val="24"/>
          <w:szCs w:val="24"/>
        </w:rPr>
      </w:pPr>
      <w:r w:rsidRPr="008B1BE5">
        <w:rPr>
          <w:rFonts w:hint="eastAsia"/>
          <w:sz w:val="24"/>
          <w:szCs w:val="24"/>
        </w:rPr>
        <w:t>（</w:t>
      </w:r>
      <w:r w:rsidRPr="008B1BE5">
        <w:rPr>
          <w:rFonts w:hint="eastAsia"/>
          <w:sz w:val="24"/>
          <w:szCs w:val="24"/>
        </w:rPr>
        <w:t>9</w:t>
      </w:r>
      <w:r w:rsidRPr="008B1BE5">
        <w:rPr>
          <w:rFonts w:hint="eastAsia"/>
          <w:sz w:val="24"/>
          <w:szCs w:val="24"/>
        </w:rPr>
        <w:t>）按</w:t>
      </w:r>
      <w:r w:rsidRPr="008B1BE5">
        <w:rPr>
          <w:rFonts w:hint="eastAsia"/>
          <w:sz w:val="24"/>
          <w:szCs w:val="24"/>
        </w:rPr>
        <w:t xml:space="preserve"> F5 </w:t>
      </w:r>
      <w:r w:rsidRPr="008B1BE5">
        <w:rPr>
          <w:rFonts w:hint="eastAsia"/>
          <w:sz w:val="24"/>
          <w:szCs w:val="24"/>
        </w:rPr>
        <w:t>启动调试。</w:t>
      </w:r>
      <w:r w:rsidRPr="008B1BE5">
        <w:rPr>
          <w:rFonts w:hint="eastAsia"/>
          <w:sz w:val="24"/>
          <w:szCs w:val="24"/>
        </w:rPr>
        <w:t xml:space="preserve">EOS </w:t>
      </w:r>
      <w:r w:rsidRPr="008B1BE5">
        <w:rPr>
          <w:rFonts w:hint="eastAsia"/>
          <w:sz w:val="24"/>
          <w:szCs w:val="24"/>
        </w:rPr>
        <w:t>启动完毕后会自动运行应用程序，将应用程序进程的页目录和页表打印输出</w:t>
      </w:r>
    </w:p>
    <w:p w:rsidR="00D02F71" w:rsidRPr="008B1BE5" w:rsidRDefault="000B35CD" w:rsidP="008B1BE5">
      <w:pPr>
        <w:spacing w:line="300" w:lineRule="auto"/>
        <w:rPr>
          <w:sz w:val="24"/>
          <w:szCs w:val="24"/>
        </w:rPr>
      </w:pPr>
      <w:r w:rsidRPr="008B1BE5">
        <w:rPr>
          <w:rFonts w:hint="eastAsia"/>
          <w:sz w:val="24"/>
          <w:szCs w:val="24"/>
        </w:rPr>
        <w:t>到屏幕上，然后在刚刚添加的断点处中断。</w:t>
      </w:r>
    </w:p>
    <w:p w:rsidR="00D02F71" w:rsidRPr="008B1BE5" w:rsidRDefault="000B35CD" w:rsidP="008B1BE5">
      <w:pPr>
        <w:spacing w:line="300" w:lineRule="auto"/>
        <w:rPr>
          <w:sz w:val="24"/>
          <w:szCs w:val="24"/>
        </w:rPr>
      </w:pPr>
      <w:r w:rsidRPr="008B1BE5">
        <w:rPr>
          <w:rFonts w:hint="eastAsia"/>
          <w:sz w:val="24"/>
          <w:szCs w:val="24"/>
        </w:rPr>
        <w:t>（</w:t>
      </w:r>
      <w:r w:rsidRPr="008B1BE5">
        <w:rPr>
          <w:rFonts w:hint="eastAsia"/>
          <w:sz w:val="24"/>
          <w:szCs w:val="24"/>
        </w:rPr>
        <w:t>10</w:t>
      </w:r>
      <w:r w:rsidRPr="008B1BE5">
        <w:rPr>
          <w:rFonts w:hint="eastAsia"/>
          <w:sz w:val="24"/>
          <w:szCs w:val="24"/>
        </w:rPr>
        <w:t>）由于打印输出到屏幕上的内容较多，导致前面的信息无法显示，读者可以使用“二级页表”窗口查看应用程序进程的页目录和页表信息。选择“调试”菜单“窗口”中的“二级页表”，打开“二级页表”窗口，点击该窗口工具栏上的“刷新”按钮，可以查看页目录和页表的映射关系。注意，“二级页表”窗口显示的是当前进程（即当前线程的父进程）的二级页表映射信息，由于此时命中了应用程序</w:t>
      </w:r>
      <w:r w:rsidRPr="008B1BE5">
        <w:rPr>
          <w:rFonts w:hint="eastAsia"/>
          <w:sz w:val="24"/>
          <w:szCs w:val="24"/>
        </w:rPr>
        <w:t xml:space="preserve"> main </w:t>
      </w:r>
      <w:r w:rsidRPr="008B1BE5">
        <w:rPr>
          <w:rFonts w:hint="eastAsia"/>
          <w:sz w:val="24"/>
          <w:szCs w:val="24"/>
        </w:rPr>
        <w:t>函数中的断点，所以当前进程就是应用程序进程。</w:t>
      </w:r>
    </w:p>
    <w:p w:rsidR="00D02F71" w:rsidRPr="008B1BE5" w:rsidRDefault="000B35CD" w:rsidP="008B1BE5">
      <w:pPr>
        <w:spacing w:line="300" w:lineRule="auto"/>
        <w:rPr>
          <w:sz w:val="24"/>
          <w:szCs w:val="24"/>
        </w:rPr>
      </w:pPr>
      <w:r w:rsidRPr="008B1BE5">
        <w:rPr>
          <w:rFonts w:hint="eastAsia"/>
          <w:sz w:val="24"/>
          <w:szCs w:val="24"/>
        </w:rPr>
        <w:t>（</w:t>
      </w:r>
      <w:r w:rsidRPr="008B1BE5">
        <w:rPr>
          <w:rFonts w:hint="eastAsia"/>
          <w:sz w:val="24"/>
          <w:szCs w:val="24"/>
        </w:rPr>
        <w:t>11</w:t>
      </w:r>
      <w:r w:rsidRPr="008B1BE5">
        <w:rPr>
          <w:rFonts w:hint="eastAsia"/>
          <w:sz w:val="24"/>
          <w:szCs w:val="24"/>
        </w:rPr>
        <w:t>）“二级页表”窗口默认只显示页目录和页表的信息，为了查看页表映射的物理页，可以点击“二级页表”窗口工具栏上的“绘制页表映射的物理页”按钮，在打开的对话框中，可以选择页表中指定的页表项映射的物理页，然后点击“绘制”按钮，就可以绘制出页表项到物理页的映射了，如图</w:t>
      </w:r>
      <w:r w:rsidRPr="008B1BE5">
        <w:rPr>
          <w:rFonts w:hint="eastAsia"/>
          <w:sz w:val="24"/>
          <w:szCs w:val="24"/>
        </w:rPr>
        <w:t>(a)</w:t>
      </w:r>
      <w:r w:rsidRPr="008B1BE5">
        <w:rPr>
          <w:rFonts w:hint="eastAsia"/>
          <w:sz w:val="24"/>
          <w:szCs w:val="24"/>
        </w:rPr>
        <w:t>所示。</w:t>
      </w:r>
    </w:p>
    <w:p w:rsidR="00D02F71" w:rsidRPr="008B1BE5" w:rsidRDefault="000B35CD" w:rsidP="008B1BE5">
      <w:pPr>
        <w:spacing w:line="300" w:lineRule="auto"/>
        <w:jc w:val="center"/>
        <w:rPr>
          <w:sz w:val="24"/>
          <w:szCs w:val="24"/>
        </w:rPr>
      </w:pPr>
      <w:r w:rsidRPr="008B1BE5">
        <w:rPr>
          <w:noProof/>
          <w:sz w:val="24"/>
          <w:szCs w:val="24"/>
        </w:rPr>
        <w:lastRenderedPageBreak/>
        <w:drawing>
          <wp:inline distT="0" distB="0" distL="0" distR="0">
            <wp:extent cx="5181600" cy="4202761"/>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rotWithShape="1">
                    <a:blip r:embed="rId10"/>
                    <a:srcRect l="40092" t="9161" b="4452"/>
                    <a:stretch/>
                  </pic:blipFill>
                  <pic:spPr bwMode="auto">
                    <a:xfrm>
                      <a:off x="0" y="0"/>
                      <a:ext cx="5182553" cy="4203534"/>
                    </a:xfrm>
                    <a:prstGeom prst="rect">
                      <a:avLst/>
                    </a:prstGeom>
                    <a:ln>
                      <a:noFill/>
                    </a:ln>
                    <a:extLst>
                      <a:ext uri="{53640926-AAD7-44D8-BBD7-CCE9431645EC}">
                        <a14:shadowObscured xmlns:a14="http://schemas.microsoft.com/office/drawing/2010/main"/>
                      </a:ext>
                    </a:extLst>
                  </pic:spPr>
                </pic:pic>
              </a:graphicData>
            </a:graphic>
          </wp:inline>
        </w:drawing>
      </w:r>
    </w:p>
    <w:p w:rsidR="00D02F71" w:rsidRPr="008B1BE5" w:rsidRDefault="000B35CD" w:rsidP="008B1BE5">
      <w:pPr>
        <w:spacing w:line="300" w:lineRule="auto"/>
        <w:rPr>
          <w:sz w:val="24"/>
          <w:szCs w:val="24"/>
        </w:rPr>
      </w:pPr>
      <w:r w:rsidRPr="008B1BE5">
        <w:rPr>
          <w:rFonts w:hint="eastAsia"/>
          <w:noProof/>
          <w:sz w:val="24"/>
          <w:szCs w:val="24"/>
        </w:rPr>
        <w:lastRenderedPageBreak/>
        <w:drawing>
          <wp:inline distT="0" distB="0" distL="114300" distR="114300">
            <wp:extent cx="5268595" cy="7110095"/>
            <wp:effectExtent l="0" t="0" r="4445" b="6985"/>
            <wp:docPr id="17" name="图片 17" descr="I(BS$J9D$RZ%1)NO5GI_Z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BS$J9D$RZ%1)NO5GI_Z16"/>
                    <pic:cNvPicPr>
                      <a:picLocks noChangeAspect="1"/>
                    </pic:cNvPicPr>
                  </pic:nvPicPr>
                  <pic:blipFill>
                    <a:blip r:embed="rId11"/>
                    <a:stretch>
                      <a:fillRect/>
                    </a:stretch>
                  </pic:blipFill>
                  <pic:spPr>
                    <a:xfrm>
                      <a:off x="0" y="0"/>
                      <a:ext cx="5268595" cy="7110095"/>
                    </a:xfrm>
                    <a:prstGeom prst="rect">
                      <a:avLst/>
                    </a:prstGeom>
                  </pic:spPr>
                </pic:pic>
              </a:graphicData>
            </a:graphic>
          </wp:inline>
        </w:drawing>
      </w:r>
    </w:p>
    <w:p w:rsidR="00D02F71" w:rsidRPr="008B1BE5" w:rsidRDefault="000B35CD" w:rsidP="008B1BE5">
      <w:pPr>
        <w:spacing w:line="300" w:lineRule="auto"/>
        <w:jc w:val="center"/>
        <w:rPr>
          <w:sz w:val="20"/>
          <w:szCs w:val="24"/>
        </w:rPr>
      </w:pPr>
      <w:r w:rsidRPr="008B1BE5">
        <w:rPr>
          <w:rFonts w:hint="eastAsia"/>
          <w:sz w:val="20"/>
          <w:szCs w:val="24"/>
        </w:rPr>
        <w:t xml:space="preserve">(a)EOS </w:t>
      </w:r>
      <w:r w:rsidRPr="008B1BE5">
        <w:rPr>
          <w:rFonts w:hint="eastAsia"/>
          <w:sz w:val="20"/>
          <w:szCs w:val="24"/>
        </w:rPr>
        <w:t>应用程序进程的二级页表映射</w:t>
      </w:r>
    </w:p>
    <w:p w:rsidR="00D02F71" w:rsidRPr="008B1BE5" w:rsidRDefault="000B35CD" w:rsidP="008B1BE5">
      <w:pPr>
        <w:spacing w:line="300" w:lineRule="auto"/>
        <w:jc w:val="center"/>
        <w:rPr>
          <w:sz w:val="20"/>
          <w:szCs w:val="24"/>
        </w:rPr>
      </w:pPr>
      <w:r w:rsidRPr="008B1BE5">
        <w:rPr>
          <w:rFonts w:hint="eastAsia"/>
          <w:sz w:val="20"/>
          <w:szCs w:val="24"/>
        </w:rPr>
        <w:t>(b)</w:t>
      </w:r>
      <w:r w:rsidRPr="008B1BE5">
        <w:rPr>
          <w:rFonts w:hint="eastAsia"/>
          <w:sz w:val="20"/>
          <w:szCs w:val="24"/>
        </w:rPr>
        <w:t>应用程序进程和系统进程并发时系统进程的二级页表映射</w:t>
      </w:r>
    </w:p>
    <w:p w:rsidR="00D02F71" w:rsidRPr="008B1BE5" w:rsidRDefault="00D02F71" w:rsidP="008B1BE5">
      <w:pPr>
        <w:spacing w:line="300" w:lineRule="auto"/>
        <w:rPr>
          <w:sz w:val="24"/>
          <w:szCs w:val="24"/>
        </w:rPr>
      </w:pPr>
    </w:p>
    <w:p w:rsidR="00D02F71" w:rsidRPr="008B1BE5" w:rsidRDefault="00D02F71" w:rsidP="008B1BE5">
      <w:pPr>
        <w:spacing w:line="300" w:lineRule="auto"/>
        <w:rPr>
          <w:sz w:val="24"/>
          <w:szCs w:val="24"/>
        </w:rPr>
      </w:pPr>
    </w:p>
    <w:p w:rsidR="00D02F71" w:rsidRPr="008B1BE5" w:rsidRDefault="00D02F71" w:rsidP="008B1BE5">
      <w:pPr>
        <w:spacing w:line="300" w:lineRule="auto"/>
        <w:rPr>
          <w:sz w:val="24"/>
          <w:szCs w:val="24"/>
        </w:rPr>
      </w:pP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lastRenderedPageBreak/>
        <w:t>2、查看应用程序进程和系统进程并发时系统进程的页目录和页表</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（1）结束之前的调试，并删除之前添加的所有断点。</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（2）取消 EOSApp.c 文件第 113 行语句的注释（该行语句会让应用程序等待 10 秒）。</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（3）按 F7 生成修改后的 EOS 应用程序项目。</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（4）使用 Windows 资源管理器打开在本实验 3.1 中创建的 EOS 内核项目的项目文件夹，并找到sysproc.c 文件。</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（5）将sysproc.c文件拖动到 OS Lab 窗口中释放，打开此文件,在 ConsoleCmdMemoryMap 函数中的第413 行代码处添加一个断点。注意，一定要将 sysproc.c 文件拖动到本实验 3.2 中已经打开 EOS应用程序项目的 OS Lab 中，这样该 OS Lab 就同时打开了 EOS 应用程序项目和 EOS 内核项目中的sysproc.c 文件，方便后面的调试。</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（6）按 F5 启动调试 EOS 应用程序。</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（7）在“Console-1”中会自动执行 EOSApp.exe，创建该应用程序进程。利用其等待 10 秒的时间，按 Ctrl+F2 切换到“Console-2”。</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（8）在“Console-2”中输入命令“mm”后按回车，程序在断点处中断。</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（9）刷新“二级页表”窗口，由于此时是在控制台线程正在执行 mm 命令时中断的，所以“二级页表”窗口中显示的是系统进程的二级页表映射关系，如图(b)所示。</w:t>
      </w:r>
    </w:p>
    <w:p w:rsidR="00D02F71" w:rsidRPr="008B1BE5" w:rsidRDefault="000B35CD" w:rsidP="008B1BE5">
      <w:pPr>
        <w:spacing w:line="300" w:lineRule="auto"/>
        <w:rPr>
          <w:rFonts w:ascii="宋体" w:hAnsi="宋体"/>
          <w:iCs/>
          <w:sz w:val="24"/>
          <w:szCs w:val="24"/>
        </w:rPr>
      </w:pPr>
      <w:r w:rsidRPr="008B1BE5">
        <w:rPr>
          <w:noProof/>
          <w:sz w:val="24"/>
          <w:szCs w:val="24"/>
        </w:rPr>
        <w:lastRenderedPageBreak/>
        <w:drawing>
          <wp:inline distT="0" distB="0" distL="0" distR="0">
            <wp:extent cx="5216430" cy="325755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rotWithShape="1">
                    <a:blip r:embed="rId12"/>
                    <a:srcRect l="19143" t="4195" b="6036"/>
                    <a:stretch/>
                  </pic:blipFill>
                  <pic:spPr bwMode="auto">
                    <a:xfrm>
                      <a:off x="0" y="0"/>
                      <a:ext cx="5219322" cy="3259356"/>
                    </a:xfrm>
                    <a:prstGeom prst="rect">
                      <a:avLst/>
                    </a:prstGeom>
                    <a:ln>
                      <a:noFill/>
                    </a:ln>
                    <a:extLst>
                      <a:ext uri="{53640926-AAD7-44D8-BBD7-CCE9431645EC}">
                        <a14:shadowObscured xmlns:a14="http://schemas.microsoft.com/office/drawing/2010/main"/>
                      </a:ext>
                    </a:extLst>
                  </pic:spPr>
                </pic:pic>
              </a:graphicData>
            </a:graphic>
          </wp:inline>
        </w:drawing>
      </w:r>
    </w:p>
    <w:p w:rsidR="00D02F71" w:rsidRPr="008B1BE5" w:rsidRDefault="000B35CD" w:rsidP="008B1BE5">
      <w:pPr>
        <w:spacing w:line="300" w:lineRule="auto"/>
        <w:rPr>
          <w:sz w:val="24"/>
          <w:szCs w:val="24"/>
        </w:rPr>
      </w:pPr>
      <w:r w:rsidRPr="008B1BE5">
        <w:rPr>
          <w:noProof/>
          <w:sz w:val="24"/>
          <w:szCs w:val="24"/>
        </w:rPr>
        <w:drawing>
          <wp:inline distT="0" distB="0" distL="0" distR="0">
            <wp:extent cx="5157739" cy="320040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rotWithShape="1">
                    <a:blip r:embed="rId13"/>
                    <a:srcRect l="19324" t="4987" b="6015"/>
                    <a:stretch/>
                  </pic:blipFill>
                  <pic:spPr bwMode="auto">
                    <a:xfrm>
                      <a:off x="0" y="0"/>
                      <a:ext cx="5159147" cy="3201274"/>
                    </a:xfrm>
                    <a:prstGeom prst="rect">
                      <a:avLst/>
                    </a:prstGeom>
                    <a:ln>
                      <a:noFill/>
                    </a:ln>
                    <a:extLst>
                      <a:ext uri="{53640926-AAD7-44D8-BBD7-CCE9431645EC}">
                        <a14:shadowObscured xmlns:a14="http://schemas.microsoft.com/office/drawing/2010/main"/>
                      </a:ext>
                    </a:extLst>
                  </pic:spPr>
                </pic:pic>
              </a:graphicData>
            </a:graphic>
          </wp:inline>
        </w:drawing>
      </w:r>
    </w:p>
    <w:p w:rsidR="00D02F71" w:rsidRPr="008B1BE5" w:rsidRDefault="00D02F71" w:rsidP="008B1BE5">
      <w:pPr>
        <w:spacing w:line="300" w:lineRule="auto"/>
        <w:rPr>
          <w:rFonts w:ascii="宋体" w:hAnsi="宋体"/>
          <w:iCs/>
          <w:sz w:val="24"/>
          <w:szCs w:val="24"/>
        </w:rPr>
      </w:pPr>
    </w:p>
    <w:p w:rsidR="00D02F71" w:rsidRPr="008B1BE5" w:rsidRDefault="000B35CD" w:rsidP="008B1BE5">
      <w:pPr>
        <w:spacing w:line="300" w:lineRule="auto"/>
        <w:rPr>
          <w:rFonts w:ascii="宋体" w:hAnsi="宋体"/>
          <w:iCs/>
          <w:sz w:val="24"/>
          <w:szCs w:val="24"/>
        </w:rPr>
      </w:pPr>
      <w:r w:rsidRPr="008B1BE5">
        <w:rPr>
          <w:rFonts w:ascii="宋体" w:hAnsi="宋体" w:hint="eastAsia"/>
          <w:iCs/>
          <w:sz w:val="24"/>
          <w:szCs w:val="24"/>
        </w:rPr>
        <w:t>3、查看应用程序进程并发时的页目录和页表</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（1）结束之前的调试，并删除之前添加的所有断点。</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（2）取消 EOSApp.c 文件第 188 行语句的注释（该行语句会让应用程序等待 60 秒）。</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（3）按 F7 生成修改后的 EOS 应用程序项目。</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lastRenderedPageBreak/>
        <w:t>（4）在 EOSApp.c 文件的 main 函数中的第 115 行代码处添加一个断点。</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（5）按 F5 启动调试，待 EOS 启动完成后，会在控制台 1 中自动运行 EOS 应用程序创建应用程序的第一个进程，并在开始的位置等待 10 秒钟。</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（6）请读者利用应用程序第一个进程等待 10 秒钟的机会，迅速按 Ctrl+F2 切换到控制台 2，并在控制台 2 中输入“eosapp”后按回车（请根据应用程序可执行文件的名称调整命令），再使用该应用程序创建第二个进程，此时，应用程序创建的两个进程就开始并发运行了。</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（7）当第一个应用程序进程等待的 10 秒钟结束后，就会命中刚刚添加的断点。</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8）刷新“进程线程”窗口，可以看到当前除了系统进程之外，还有两个应用程序进程。其中，第一个应用程序进程的主线程处于运行状态，也就是说当前中断运行的是第一个应用程序进程的主线程；第二个应用程序进程的主线程处于阻塞状态，说明其正在等待 10 秒钟，然后才能继续运行。</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（9）由于当前正在运行的是应用程序的第一个进程，所以在刷新“二级页表”窗口后，可以查看第一个应用程序进程的二级页表映射，如图（a）所示。</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（10）按 F5 继续调试，等待一段时间后，又会命中刚刚添加的断点。</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（11）刷新“进程线程”窗口，这次是第一个应用程序进程的主线程处于阻塞状态，说明其打印输出完毕后，在 main 函数中第 188 行处调用 Sleep 函数发生了阻塞；而第二个应用程序进程的主线程处于运行状态，也就是说当前中断运行的是第二个应用程序进程的主线程。</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（12）由于当前正在运行的是应用程序的第二个进程，所以在刷新“二级页表”窗口后，可以查看第二个应用程序进程的二级页表映射，如图（b）所示。</w:t>
      </w:r>
    </w:p>
    <w:p w:rsidR="00D02F71" w:rsidRPr="008B1BE5" w:rsidRDefault="000B35CD" w:rsidP="008B1BE5">
      <w:pPr>
        <w:spacing w:line="300" w:lineRule="auto"/>
        <w:jc w:val="center"/>
        <w:rPr>
          <w:rFonts w:ascii="宋体" w:hAnsi="宋体"/>
          <w:iCs/>
          <w:sz w:val="24"/>
          <w:szCs w:val="24"/>
        </w:rPr>
      </w:pPr>
      <w:r w:rsidRPr="008B1BE5">
        <w:rPr>
          <w:noProof/>
          <w:sz w:val="24"/>
          <w:szCs w:val="24"/>
        </w:rPr>
        <w:lastRenderedPageBreak/>
        <w:drawing>
          <wp:inline distT="0" distB="0" distL="0" distR="0">
            <wp:extent cx="3212307" cy="28956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rotWithShape="1">
                    <a:blip r:embed="rId14"/>
                    <a:srcRect l="60859" t="10210" r="675" b="28146"/>
                    <a:stretch/>
                  </pic:blipFill>
                  <pic:spPr bwMode="auto">
                    <a:xfrm>
                      <a:off x="0" y="0"/>
                      <a:ext cx="3217994" cy="2900726"/>
                    </a:xfrm>
                    <a:prstGeom prst="rect">
                      <a:avLst/>
                    </a:prstGeom>
                    <a:ln>
                      <a:noFill/>
                    </a:ln>
                    <a:extLst>
                      <a:ext uri="{53640926-AAD7-44D8-BBD7-CCE9431645EC}">
                        <a14:shadowObscured xmlns:a14="http://schemas.microsoft.com/office/drawing/2010/main"/>
                      </a:ext>
                    </a:extLst>
                  </pic:spPr>
                </pic:pic>
              </a:graphicData>
            </a:graphic>
          </wp:inline>
        </w:drawing>
      </w:r>
    </w:p>
    <w:p w:rsidR="00D02F71" w:rsidRPr="008B1BE5" w:rsidRDefault="000B35CD" w:rsidP="008B1BE5">
      <w:pPr>
        <w:spacing w:line="300" w:lineRule="auto"/>
        <w:jc w:val="center"/>
        <w:rPr>
          <w:rFonts w:ascii="宋体" w:hAnsi="宋体"/>
          <w:iCs/>
          <w:sz w:val="24"/>
          <w:szCs w:val="24"/>
        </w:rPr>
      </w:pPr>
      <w:r w:rsidRPr="008B1BE5">
        <w:rPr>
          <w:noProof/>
          <w:sz w:val="24"/>
          <w:szCs w:val="24"/>
        </w:rPr>
        <w:drawing>
          <wp:inline distT="0" distB="0" distL="0" distR="0">
            <wp:extent cx="3190875" cy="291529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rotWithShape="1">
                    <a:blip r:embed="rId15"/>
                    <a:srcRect l="59595" t="9438" r="675" b="26027"/>
                    <a:stretch/>
                  </pic:blipFill>
                  <pic:spPr bwMode="auto">
                    <a:xfrm>
                      <a:off x="0" y="0"/>
                      <a:ext cx="3194941" cy="2919013"/>
                    </a:xfrm>
                    <a:prstGeom prst="rect">
                      <a:avLst/>
                    </a:prstGeom>
                    <a:ln>
                      <a:noFill/>
                    </a:ln>
                    <a:extLst>
                      <a:ext uri="{53640926-AAD7-44D8-BBD7-CCE9431645EC}">
                        <a14:shadowObscured xmlns:a14="http://schemas.microsoft.com/office/drawing/2010/main"/>
                      </a:ext>
                    </a:extLst>
                  </pic:spPr>
                </pic:pic>
              </a:graphicData>
            </a:graphic>
          </wp:inline>
        </w:drawing>
      </w:r>
    </w:p>
    <w:p w:rsidR="00D02F71" w:rsidRPr="008B1BE5" w:rsidRDefault="000B35CD" w:rsidP="008B1BE5">
      <w:pPr>
        <w:spacing w:line="300" w:lineRule="auto"/>
        <w:jc w:val="center"/>
        <w:rPr>
          <w:sz w:val="24"/>
          <w:szCs w:val="24"/>
        </w:rPr>
      </w:pPr>
      <w:r w:rsidRPr="008B1BE5">
        <w:rPr>
          <w:noProof/>
          <w:sz w:val="24"/>
          <w:szCs w:val="24"/>
        </w:rPr>
        <w:drawing>
          <wp:inline distT="0" distB="0" distL="0" distR="0">
            <wp:extent cx="2876550" cy="2642269"/>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rotWithShape="1">
                    <a:blip r:embed="rId16"/>
                    <a:srcRect l="60679" t="9439" b="26349"/>
                    <a:stretch/>
                  </pic:blipFill>
                  <pic:spPr bwMode="auto">
                    <a:xfrm>
                      <a:off x="0" y="0"/>
                      <a:ext cx="2893987" cy="2658286"/>
                    </a:xfrm>
                    <a:prstGeom prst="rect">
                      <a:avLst/>
                    </a:prstGeom>
                    <a:ln>
                      <a:noFill/>
                    </a:ln>
                    <a:extLst>
                      <a:ext uri="{53640926-AAD7-44D8-BBD7-CCE9431645EC}">
                        <a14:shadowObscured xmlns:a14="http://schemas.microsoft.com/office/drawing/2010/main"/>
                      </a:ext>
                    </a:extLst>
                  </pic:spPr>
                </pic:pic>
              </a:graphicData>
            </a:graphic>
          </wp:inline>
        </w:drawing>
      </w:r>
    </w:p>
    <w:p w:rsidR="00D02F71" w:rsidRPr="008B1BE5" w:rsidRDefault="00D02F71" w:rsidP="008B1BE5">
      <w:pPr>
        <w:spacing w:line="300" w:lineRule="auto"/>
        <w:rPr>
          <w:sz w:val="24"/>
          <w:szCs w:val="24"/>
        </w:rPr>
      </w:pPr>
    </w:p>
    <w:p w:rsidR="00D02F71" w:rsidRPr="008B1BE5" w:rsidRDefault="000B35CD" w:rsidP="008B1BE5">
      <w:pPr>
        <w:spacing w:line="300" w:lineRule="auto"/>
        <w:rPr>
          <w:sz w:val="24"/>
          <w:szCs w:val="24"/>
        </w:rPr>
      </w:pPr>
      <w:r w:rsidRPr="008B1BE5">
        <w:rPr>
          <w:rFonts w:hint="eastAsia"/>
          <w:noProof/>
          <w:sz w:val="24"/>
          <w:szCs w:val="24"/>
        </w:rPr>
        <w:drawing>
          <wp:inline distT="0" distB="0" distL="114300" distR="114300">
            <wp:extent cx="5270500" cy="7635875"/>
            <wp:effectExtent l="0" t="0" r="2540" b="14605"/>
            <wp:docPr id="18" name="图片 18" descr=")4}4%S}49B6N~4YWU_MQ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4%S}49B6N~4YWU_MQN{2"/>
                    <pic:cNvPicPr>
                      <a:picLocks noChangeAspect="1"/>
                    </pic:cNvPicPr>
                  </pic:nvPicPr>
                  <pic:blipFill>
                    <a:blip r:embed="rId17"/>
                    <a:stretch>
                      <a:fillRect/>
                    </a:stretch>
                  </pic:blipFill>
                  <pic:spPr>
                    <a:xfrm>
                      <a:off x="0" y="0"/>
                      <a:ext cx="5270500" cy="7635875"/>
                    </a:xfrm>
                    <a:prstGeom prst="rect">
                      <a:avLst/>
                    </a:prstGeom>
                  </pic:spPr>
                </pic:pic>
              </a:graphicData>
            </a:graphic>
          </wp:inline>
        </w:drawing>
      </w:r>
    </w:p>
    <w:p w:rsidR="00D02F71" w:rsidRPr="000B35CD" w:rsidRDefault="000B35CD" w:rsidP="008B1BE5">
      <w:pPr>
        <w:spacing w:line="300" w:lineRule="auto"/>
        <w:jc w:val="center"/>
        <w:rPr>
          <w:sz w:val="20"/>
          <w:szCs w:val="24"/>
        </w:rPr>
      </w:pPr>
      <w:r w:rsidRPr="000B35CD">
        <w:rPr>
          <w:rFonts w:hint="eastAsia"/>
          <w:sz w:val="20"/>
          <w:szCs w:val="24"/>
        </w:rPr>
        <w:t>（</w:t>
      </w:r>
      <w:r w:rsidRPr="000B35CD">
        <w:rPr>
          <w:rFonts w:hint="eastAsia"/>
          <w:sz w:val="20"/>
          <w:szCs w:val="24"/>
        </w:rPr>
        <w:t>a</w:t>
      </w:r>
      <w:r w:rsidRPr="000B35CD">
        <w:rPr>
          <w:rFonts w:hint="eastAsia"/>
          <w:sz w:val="20"/>
          <w:szCs w:val="24"/>
        </w:rPr>
        <w:t>）应用程序进程一的二级页表映射</w:t>
      </w:r>
    </w:p>
    <w:p w:rsidR="00D02F71" w:rsidRPr="000B35CD" w:rsidRDefault="000B35CD" w:rsidP="008B1BE5">
      <w:pPr>
        <w:spacing w:line="300" w:lineRule="auto"/>
        <w:jc w:val="center"/>
        <w:rPr>
          <w:sz w:val="20"/>
          <w:szCs w:val="24"/>
        </w:rPr>
      </w:pPr>
      <w:r w:rsidRPr="000B35CD">
        <w:rPr>
          <w:rFonts w:hint="eastAsia"/>
          <w:sz w:val="20"/>
          <w:szCs w:val="24"/>
        </w:rPr>
        <w:t>（</w:t>
      </w:r>
      <w:r w:rsidRPr="000B35CD">
        <w:rPr>
          <w:rFonts w:hint="eastAsia"/>
          <w:sz w:val="20"/>
          <w:szCs w:val="24"/>
        </w:rPr>
        <w:t>b</w:t>
      </w:r>
      <w:r w:rsidRPr="000B35CD">
        <w:rPr>
          <w:rFonts w:hint="eastAsia"/>
          <w:sz w:val="20"/>
          <w:szCs w:val="24"/>
        </w:rPr>
        <w:t>）应用程序进程二的二级页表映射</w:t>
      </w:r>
    </w:p>
    <w:p w:rsidR="00D02F71" w:rsidRPr="008B1BE5" w:rsidRDefault="00D02F71" w:rsidP="008B1BE5">
      <w:pPr>
        <w:spacing w:line="300" w:lineRule="auto"/>
        <w:rPr>
          <w:rFonts w:ascii="宋体" w:hAnsi="宋体"/>
          <w:iCs/>
          <w:sz w:val="24"/>
          <w:szCs w:val="24"/>
        </w:rPr>
      </w:pPr>
    </w:p>
    <w:p w:rsidR="00D02F71" w:rsidRPr="008B1BE5" w:rsidRDefault="000B35CD" w:rsidP="008B1BE5">
      <w:pPr>
        <w:spacing w:line="300" w:lineRule="auto"/>
        <w:rPr>
          <w:rFonts w:ascii="宋体" w:hAnsi="宋体"/>
          <w:iCs/>
          <w:sz w:val="24"/>
          <w:szCs w:val="24"/>
        </w:rPr>
      </w:pPr>
      <w:r w:rsidRPr="008B1BE5">
        <w:rPr>
          <w:rFonts w:ascii="宋体" w:hAnsi="宋体" w:hint="eastAsia"/>
          <w:iCs/>
          <w:sz w:val="24"/>
          <w:szCs w:val="24"/>
        </w:rPr>
        <w:t>4、在系统进程的二级页表中映射新申请的物理页</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（1）新建一个 EOS Kernel 项目。</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（2）从“项目管理器”打开 ke/sysproc.c 文件。</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（3）打开“学生包”本实验对应的文件夹中的 MapNewPage.c 文件（将文件拖动到 OS Lab 窗口中释放即可）。</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（4）在 sysproc.c 文件的 ConsoleCmdMemoryMap 函数中找到“关中断”的代码行（第 413 行），将MapNewPage.c 文件中的代码插入到“关中断”代码行的后面。</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（5）按 F7 生成该内核项目。</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（6）按 F5 启动调试。</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（7）在 EOS 控制台中输入命令“mm”后按回车。</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（8）EOS 会出现蓝屏，并显示错误原因是由于 14 号异常（缺页异常）引起的。原因就是由于刚刚从MapNewPage.c 文件复制的第二行代码所访问的虚拟地址没有映射物理内存，所以对该虚拟地址的访问会触发缺页异常，而此时 EOS 还没有为缺页异常安装中断服务程序，所以就调用 KeBugCheck 函数显示蓝屏错误了。</w:t>
      </w:r>
    </w:p>
    <w:p w:rsidR="00D02F71" w:rsidRPr="008B1BE5" w:rsidRDefault="000B35CD" w:rsidP="008B1BE5">
      <w:pPr>
        <w:spacing w:line="300" w:lineRule="auto"/>
        <w:rPr>
          <w:rFonts w:ascii="宋体" w:hAnsi="宋体" w:cs="宋体"/>
          <w:sz w:val="24"/>
          <w:szCs w:val="24"/>
        </w:rPr>
      </w:pPr>
      <w:r w:rsidRPr="008B1BE5">
        <w:rPr>
          <w:rFonts w:ascii="宋体" w:hAnsi="宋体" w:cs="宋体" w:hint="eastAsia"/>
          <w:sz w:val="24"/>
          <w:szCs w:val="24"/>
        </w:rPr>
        <w:t>（9）结束此次调试，然后删除或者注释掉会触发异常的那行代码。</w:t>
      </w:r>
    </w:p>
    <w:p w:rsidR="00D02F71" w:rsidRPr="008B1BE5" w:rsidRDefault="00D02F71" w:rsidP="008B1BE5">
      <w:pPr>
        <w:spacing w:line="300" w:lineRule="auto"/>
        <w:rPr>
          <w:rFonts w:ascii="宋体" w:hAnsi="宋体" w:cs="宋体"/>
          <w:sz w:val="24"/>
          <w:szCs w:val="24"/>
        </w:rPr>
      </w:pPr>
    </w:p>
    <w:p w:rsidR="00D02F71" w:rsidRPr="008B1BE5" w:rsidRDefault="000B35CD" w:rsidP="008B1BE5">
      <w:pPr>
        <w:spacing w:line="300" w:lineRule="auto"/>
        <w:rPr>
          <w:sz w:val="24"/>
          <w:szCs w:val="24"/>
        </w:rPr>
      </w:pPr>
      <w:r w:rsidRPr="008B1BE5">
        <w:rPr>
          <w:noProof/>
          <w:sz w:val="24"/>
          <w:szCs w:val="24"/>
        </w:rPr>
        <w:lastRenderedPageBreak/>
        <w:drawing>
          <wp:inline distT="0" distB="0" distL="0" distR="0">
            <wp:extent cx="5162550" cy="308728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rotWithShape="1">
                    <a:blip r:embed="rId18"/>
                    <a:srcRect r="27220" b="22624"/>
                    <a:stretch/>
                  </pic:blipFill>
                  <pic:spPr bwMode="auto">
                    <a:xfrm>
                      <a:off x="0" y="0"/>
                      <a:ext cx="5165236" cy="3088888"/>
                    </a:xfrm>
                    <a:prstGeom prst="rect">
                      <a:avLst/>
                    </a:prstGeom>
                    <a:ln>
                      <a:noFill/>
                    </a:ln>
                    <a:extLst>
                      <a:ext uri="{53640926-AAD7-44D8-BBD7-CCE9431645EC}">
                        <a14:shadowObscured xmlns:a14="http://schemas.microsoft.com/office/drawing/2010/main"/>
                      </a:ext>
                    </a:extLst>
                  </pic:spPr>
                </pic:pic>
              </a:graphicData>
            </a:graphic>
          </wp:inline>
        </w:drawing>
      </w:r>
    </w:p>
    <w:p w:rsidR="00D02F71" w:rsidRPr="008B1BE5" w:rsidRDefault="00D02F71" w:rsidP="008B1BE5">
      <w:pPr>
        <w:spacing w:line="300" w:lineRule="auto"/>
        <w:rPr>
          <w:sz w:val="24"/>
          <w:szCs w:val="24"/>
        </w:rPr>
      </w:pPr>
    </w:p>
    <w:p w:rsidR="00D02F71" w:rsidRPr="008B1BE5" w:rsidRDefault="000B35CD" w:rsidP="008B1BE5">
      <w:pPr>
        <w:spacing w:line="300" w:lineRule="auto"/>
        <w:rPr>
          <w:rFonts w:ascii="宋体" w:hAnsi="宋体"/>
          <w:iCs/>
          <w:sz w:val="24"/>
          <w:szCs w:val="24"/>
        </w:rPr>
      </w:pPr>
      <w:r w:rsidRPr="008B1BE5">
        <w:rPr>
          <w:rFonts w:ascii="宋体" w:hAnsi="宋体" w:hint="eastAsia"/>
          <w:iCs/>
          <w:noProof/>
          <w:sz w:val="24"/>
          <w:szCs w:val="24"/>
        </w:rPr>
        <w:drawing>
          <wp:inline distT="0" distB="0" distL="114300" distR="114300">
            <wp:extent cx="5269865" cy="3085465"/>
            <wp:effectExtent l="0" t="0" r="3175" b="8255"/>
            <wp:docPr id="19" name="图片 19" descr="S4L032V8MJJ2Z(BL(JA$M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4L032V8MJJ2Z(BL(JA$MMI"/>
                    <pic:cNvPicPr>
                      <a:picLocks noChangeAspect="1"/>
                    </pic:cNvPicPr>
                  </pic:nvPicPr>
                  <pic:blipFill>
                    <a:blip r:embed="rId19"/>
                    <a:srcRect b="8528"/>
                    <a:stretch>
                      <a:fillRect/>
                    </a:stretch>
                  </pic:blipFill>
                  <pic:spPr>
                    <a:xfrm>
                      <a:off x="0" y="0"/>
                      <a:ext cx="5269865" cy="3085465"/>
                    </a:xfrm>
                    <a:prstGeom prst="rect">
                      <a:avLst/>
                    </a:prstGeom>
                  </pic:spPr>
                </pic:pic>
              </a:graphicData>
            </a:graphic>
          </wp:inline>
        </w:drawing>
      </w:r>
    </w:p>
    <w:p w:rsidR="00D02F71" w:rsidRPr="000B35CD" w:rsidRDefault="000B35CD" w:rsidP="008B1BE5">
      <w:pPr>
        <w:spacing w:line="300" w:lineRule="auto"/>
        <w:jc w:val="center"/>
        <w:rPr>
          <w:rFonts w:ascii="宋体" w:hAnsi="宋体"/>
          <w:iCs/>
          <w:sz w:val="20"/>
          <w:szCs w:val="24"/>
        </w:rPr>
      </w:pPr>
      <w:r w:rsidRPr="000B35CD">
        <w:rPr>
          <w:rFonts w:ascii="宋体" w:hAnsi="宋体" w:hint="eastAsia"/>
          <w:iCs/>
          <w:sz w:val="20"/>
          <w:szCs w:val="24"/>
        </w:rPr>
        <w:t>在系统进程的二级页表中映射了新申请的物理页</w:t>
      </w:r>
    </w:p>
    <w:p w:rsidR="00D02F71" w:rsidRPr="008B1BE5" w:rsidRDefault="00D02F71" w:rsidP="008B1BE5">
      <w:pPr>
        <w:spacing w:line="300" w:lineRule="auto"/>
        <w:ind w:left="420"/>
        <w:rPr>
          <w:rFonts w:ascii="宋体" w:hAnsi="宋体"/>
          <w:iCs/>
          <w:sz w:val="24"/>
          <w:szCs w:val="24"/>
        </w:rPr>
      </w:pPr>
    </w:p>
    <w:p w:rsidR="00D02F71" w:rsidRPr="008B1BE5" w:rsidRDefault="000B35CD" w:rsidP="008B1BE5">
      <w:pPr>
        <w:numPr>
          <w:ilvl w:val="1"/>
          <w:numId w:val="1"/>
        </w:numPr>
        <w:spacing w:line="300" w:lineRule="auto"/>
        <w:ind w:left="420"/>
        <w:rPr>
          <w:rFonts w:ascii="宋体" w:hAnsi="宋体"/>
          <w:b/>
          <w:sz w:val="24"/>
          <w:szCs w:val="24"/>
        </w:rPr>
      </w:pPr>
      <w:r w:rsidRPr="008B1BE5">
        <w:rPr>
          <w:rFonts w:ascii="宋体" w:hAnsi="宋体" w:hint="eastAsia"/>
          <w:b/>
          <w:sz w:val="24"/>
          <w:szCs w:val="24"/>
        </w:rPr>
        <w:t>实验的思考与问题分析</w:t>
      </w:r>
    </w:p>
    <w:p w:rsidR="00D02F71" w:rsidRPr="008B1BE5" w:rsidRDefault="000B35CD" w:rsidP="008B1BE5">
      <w:pPr>
        <w:numPr>
          <w:ilvl w:val="0"/>
          <w:numId w:val="3"/>
        </w:numPr>
        <w:spacing w:line="300" w:lineRule="auto"/>
        <w:rPr>
          <w:rFonts w:ascii="宋体" w:hAnsi="宋体"/>
          <w:iCs/>
          <w:sz w:val="24"/>
          <w:szCs w:val="24"/>
        </w:rPr>
      </w:pPr>
      <w:r w:rsidRPr="008B1BE5">
        <w:rPr>
          <w:rFonts w:ascii="宋体" w:hAnsi="宋体" w:hint="eastAsia"/>
          <w:iCs/>
          <w:sz w:val="24"/>
          <w:szCs w:val="24"/>
        </w:rPr>
        <w:t xml:space="preserve">观察之前输出的页目录和页表的映射关系，可以看到页目录的第 0x300 个 PDE 映射的页框号就是页目录本身，说明页目录被复用为了页表。而恰恰就是这种映射关系决定了 4K 的页目录映射在虚拟地址空间的 </w:t>
      </w:r>
      <w:r w:rsidRPr="008B1BE5">
        <w:rPr>
          <w:rFonts w:ascii="宋体" w:hAnsi="宋体" w:hint="eastAsia"/>
          <w:iCs/>
          <w:sz w:val="24"/>
          <w:szCs w:val="24"/>
        </w:rPr>
        <w:lastRenderedPageBreak/>
        <w:t>0xC0300000-0xC0300FFF,4M 的页表映射在 0xC0000000-0xC03FFFFF。现在，假设修改了页目录，使其第 0x100 个 PDE 映射的页框号是页目录本身，此时页目录和页表会映射在 4G 虚拟地址空间的什么位置呢？说明计算方法。</w:t>
      </w:r>
    </w:p>
    <w:p w:rsidR="00D02F71" w:rsidRPr="008B1BE5" w:rsidRDefault="000B35CD" w:rsidP="008B1BE5">
      <w:pPr>
        <w:spacing w:line="300" w:lineRule="auto"/>
        <w:rPr>
          <w:rFonts w:ascii="宋体" w:hAnsi="宋体"/>
          <w:iCs/>
          <w:sz w:val="24"/>
          <w:szCs w:val="24"/>
        </w:rPr>
      </w:pPr>
      <w:r w:rsidRPr="008B1BE5">
        <w:rPr>
          <w:rFonts w:ascii="宋体" w:hAnsi="宋体" w:hint="eastAsia"/>
          <w:iCs/>
          <w:sz w:val="24"/>
          <w:szCs w:val="24"/>
        </w:rPr>
        <w:t>答:</w:t>
      </w:r>
    </w:p>
    <w:p w:rsidR="00D02F71" w:rsidRPr="008B1BE5" w:rsidRDefault="000B35CD" w:rsidP="008B1BE5">
      <w:pPr>
        <w:spacing w:line="300" w:lineRule="auto"/>
        <w:ind w:firstLineChars="200" w:firstLine="480"/>
        <w:rPr>
          <w:rFonts w:ascii="宋体" w:hAnsi="宋体"/>
          <w:iCs/>
          <w:sz w:val="24"/>
          <w:szCs w:val="24"/>
        </w:rPr>
      </w:pPr>
      <w:r w:rsidRPr="008B1BE5">
        <w:rPr>
          <w:rFonts w:ascii="宋体" w:hAnsi="宋体" w:hint="eastAsia"/>
          <w:iCs/>
          <w:sz w:val="24"/>
          <w:szCs w:val="24"/>
        </w:rPr>
        <w:t>页目录:PDE标号0x100做为虚拟地址的高10 位，PTE标号0x100做为虚拟地址的 12-22位，得到虚拟地址0x40100000。页表:PDE标号0x100做为虚拟地址的高10位，PTE标号0x0做为虚拟地址的12-22位，得到虚拟地址Ox 40000000。</w:t>
      </w:r>
    </w:p>
    <w:p w:rsidR="00D02F71" w:rsidRPr="008B1BE5" w:rsidRDefault="00D02F71" w:rsidP="008B1BE5">
      <w:pPr>
        <w:spacing w:line="300" w:lineRule="auto"/>
        <w:rPr>
          <w:rFonts w:ascii="宋体" w:hAnsi="宋体"/>
          <w:iCs/>
          <w:sz w:val="24"/>
          <w:szCs w:val="24"/>
        </w:rPr>
      </w:pPr>
    </w:p>
    <w:p w:rsidR="00D02F71" w:rsidRPr="008B1BE5" w:rsidRDefault="000B35CD" w:rsidP="008B1BE5">
      <w:pPr>
        <w:numPr>
          <w:ilvl w:val="0"/>
          <w:numId w:val="3"/>
        </w:numPr>
        <w:spacing w:line="300" w:lineRule="auto"/>
        <w:rPr>
          <w:rFonts w:ascii="宋体" w:hAnsi="宋体"/>
          <w:iCs/>
          <w:sz w:val="24"/>
          <w:szCs w:val="24"/>
        </w:rPr>
      </w:pPr>
      <w:r w:rsidRPr="008B1BE5">
        <w:rPr>
          <w:rFonts w:ascii="宋体" w:hAnsi="宋体" w:hint="eastAsia"/>
          <w:iCs/>
          <w:sz w:val="24"/>
          <w:szCs w:val="24"/>
        </w:rPr>
        <w:t>修改 EOSApp.c 中的源代码，通过编程的方式统计并输出页目录和页表的数目。注意页目录被复用为页表。</w:t>
      </w:r>
    </w:p>
    <w:p w:rsidR="00F626F9" w:rsidRPr="008B1BE5" w:rsidRDefault="00F626F9" w:rsidP="008B1BE5">
      <w:pPr>
        <w:spacing w:line="300" w:lineRule="auto"/>
        <w:rPr>
          <w:rFonts w:ascii="宋体" w:hAnsi="宋体"/>
          <w:iCs/>
          <w:sz w:val="24"/>
          <w:szCs w:val="24"/>
        </w:rPr>
      </w:pPr>
      <w:r w:rsidRPr="008B1BE5">
        <w:rPr>
          <w:rFonts w:ascii="宋体" w:hAnsi="宋体" w:hint="eastAsia"/>
          <w:iCs/>
          <w:sz w:val="24"/>
          <w:szCs w:val="24"/>
        </w:rPr>
        <w:t>答：</w:t>
      </w:r>
    </w:p>
    <w:p w:rsidR="00F626F9" w:rsidRPr="008B1BE5" w:rsidRDefault="00F626F9" w:rsidP="008B1BE5">
      <w:pPr>
        <w:spacing w:line="300" w:lineRule="auto"/>
        <w:rPr>
          <w:rFonts w:ascii="宋体" w:hAnsi="宋体"/>
          <w:iCs/>
          <w:sz w:val="24"/>
          <w:szCs w:val="24"/>
        </w:rPr>
      </w:pPr>
      <w:r w:rsidRPr="008B1BE5">
        <w:rPr>
          <w:rFonts w:ascii="宋体" w:hAnsi="宋体"/>
          <w:iCs/>
          <w:sz w:val="24"/>
          <w:szCs w:val="24"/>
        </w:rPr>
        <w:tab/>
      </w:r>
      <w:r w:rsidRPr="008B1BE5">
        <w:rPr>
          <w:rFonts w:ascii="宋体" w:hAnsi="宋体" w:hint="eastAsia"/>
          <w:iCs/>
          <w:sz w:val="24"/>
          <w:szCs w:val="24"/>
        </w:rPr>
        <w:t>编写代码将申请到的物理页从二级页表映射中移除，并让内核回收这些物理页。参考源代码文件MapNewPageEx.c。使用该文件中的ConsoleCmdMemoryMap函数替换ke/sysproc.c中的ConsoleCmdMemoryMap函数即可。在移除映射的物理页时，只需要将PTE/PDE的存在标志位设置为0即可，要先修改PTE，再修改PDE。另外，要注意刷新快表。调用MiFreePages函数即可回收物理页，具体的用法可以参考其函数定义处的注释和源代码(mm/pfnlist.c第248行)。</w:t>
      </w:r>
    </w:p>
    <w:p w:rsidR="00D02F71" w:rsidRPr="008B1BE5" w:rsidRDefault="00D02F71" w:rsidP="008B1BE5">
      <w:pPr>
        <w:spacing w:line="300" w:lineRule="auto"/>
        <w:rPr>
          <w:rFonts w:ascii="宋体" w:hAnsi="宋体"/>
          <w:iCs/>
          <w:sz w:val="24"/>
          <w:szCs w:val="24"/>
        </w:rPr>
      </w:pPr>
    </w:p>
    <w:p w:rsidR="00D02F71" w:rsidRPr="008B1BE5" w:rsidRDefault="000B35CD" w:rsidP="008B1BE5">
      <w:pPr>
        <w:numPr>
          <w:ilvl w:val="0"/>
          <w:numId w:val="3"/>
        </w:numPr>
        <w:spacing w:line="300" w:lineRule="auto"/>
        <w:rPr>
          <w:rFonts w:ascii="宋体" w:hAnsi="宋体"/>
          <w:iCs/>
          <w:sz w:val="24"/>
          <w:szCs w:val="24"/>
        </w:rPr>
      </w:pPr>
      <w:r w:rsidRPr="008B1BE5">
        <w:rPr>
          <w:rFonts w:ascii="宋体" w:hAnsi="宋体" w:hint="eastAsia"/>
          <w:iCs/>
          <w:sz w:val="24"/>
          <w:szCs w:val="24"/>
        </w:rPr>
        <w:t>既然所有 1024 个页表（共 4M）映射在虚拟地址空间的 0xC0000000-0xC03FFFFF，为什么不能从页表基址 0xC0000000 开始遍历，来查找有效的页表呢？而必须先在页目录中查找有效的页表呢？编写代码尝试一下，看看会有什么结果。</w:t>
      </w:r>
    </w:p>
    <w:p w:rsidR="00D02F71" w:rsidRPr="008B1BE5" w:rsidRDefault="000B35CD" w:rsidP="008B1BE5">
      <w:pPr>
        <w:spacing w:line="300" w:lineRule="auto"/>
        <w:rPr>
          <w:rFonts w:ascii="宋体" w:hAnsi="宋体"/>
          <w:iCs/>
          <w:sz w:val="24"/>
          <w:szCs w:val="24"/>
        </w:rPr>
      </w:pPr>
      <w:r w:rsidRPr="008B1BE5">
        <w:rPr>
          <w:rFonts w:ascii="宋体" w:hAnsi="宋体" w:hint="eastAsia"/>
          <w:iCs/>
          <w:sz w:val="24"/>
          <w:szCs w:val="24"/>
        </w:rPr>
        <w:t>答:</w:t>
      </w:r>
    </w:p>
    <w:p w:rsidR="00D02F71" w:rsidRPr="008B1BE5" w:rsidRDefault="000B35CD" w:rsidP="008B1BE5">
      <w:pPr>
        <w:spacing w:line="300" w:lineRule="auto"/>
        <w:ind w:firstLineChars="200" w:firstLine="480"/>
        <w:rPr>
          <w:rFonts w:ascii="宋体" w:hAnsi="宋体"/>
          <w:iCs/>
          <w:sz w:val="24"/>
          <w:szCs w:val="24"/>
        </w:rPr>
      </w:pPr>
      <w:r w:rsidRPr="008B1BE5">
        <w:rPr>
          <w:rFonts w:ascii="宋体" w:hAnsi="宋体" w:hint="eastAsia"/>
          <w:iCs/>
          <w:sz w:val="24"/>
          <w:szCs w:val="24"/>
        </w:rPr>
        <w:t>不能从页表基址0xC0000000开始遍历查找有效的页表因为:只有当一个虚拟地址通过二级页表映射关系能够映射到实际的物理地址时，该虚拟地址才能够被访问，否则会触发异常。由于并不是所有的页表都有效，所以不能从页表基址0xCO000000开始遍历。</w:t>
      </w:r>
    </w:p>
    <w:p w:rsidR="00D02F71" w:rsidRPr="008B1BE5" w:rsidRDefault="00D02F71" w:rsidP="008B1BE5">
      <w:pPr>
        <w:spacing w:line="300" w:lineRule="auto"/>
        <w:rPr>
          <w:rFonts w:ascii="宋体" w:hAnsi="宋体"/>
          <w:iCs/>
          <w:sz w:val="24"/>
          <w:szCs w:val="24"/>
        </w:rPr>
      </w:pPr>
    </w:p>
    <w:p w:rsidR="00D02F71" w:rsidRPr="008B1BE5" w:rsidRDefault="000B35CD" w:rsidP="008B1BE5">
      <w:pPr>
        <w:numPr>
          <w:ilvl w:val="0"/>
          <w:numId w:val="3"/>
        </w:numPr>
        <w:spacing w:line="300" w:lineRule="auto"/>
        <w:rPr>
          <w:rFonts w:ascii="宋体" w:hAnsi="宋体"/>
          <w:iCs/>
          <w:sz w:val="24"/>
          <w:szCs w:val="24"/>
        </w:rPr>
      </w:pPr>
      <w:r w:rsidRPr="008B1BE5">
        <w:rPr>
          <w:rFonts w:ascii="宋体" w:hAnsi="宋体" w:hint="eastAsia"/>
          <w:iCs/>
          <w:sz w:val="24"/>
          <w:szCs w:val="24"/>
        </w:rPr>
        <w:t>学习 EOS 操作系统内核统一管理未用物理页的方法（可以参考本书第 6 章的第 6.5 节）。尝试在本实验第 3.5 节中 ConsoleCmdMemoryMap 函数源代码的</w:t>
      </w:r>
      <w:r w:rsidRPr="008B1BE5">
        <w:rPr>
          <w:rFonts w:ascii="宋体" w:hAnsi="宋体" w:hint="eastAsia"/>
          <w:iCs/>
          <w:sz w:val="24"/>
          <w:szCs w:val="24"/>
        </w:rPr>
        <w:lastRenderedPageBreak/>
        <w:t>基础上进行修改，将申请到的物理页从二级页表映射中移除，并让内核回收这些物理页。</w:t>
      </w:r>
    </w:p>
    <w:p w:rsidR="00D02F71" w:rsidRPr="008B1BE5" w:rsidRDefault="000B35CD" w:rsidP="008B1BE5">
      <w:pPr>
        <w:spacing w:line="300" w:lineRule="auto"/>
        <w:rPr>
          <w:rFonts w:ascii="宋体" w:hAnsi="宋体"/>
          <w:iCs/>
          <w:sz w:val="24"/>
          <w:szCs w:val="24"/>
        </w:rPr>
      </w:pPr>
      <w:r w:rsidRPr="008B1BE5">
        <w:rPr>
          <w:rFonts w:ascii="宋体" w:hAnsi="宋体" w:hint="eastAsia"/>
          <w:iCs/>
          <w:sz w:val="24"/>
          <w:szCs w:val="24"/>
        </w:rPr>
        <w:t>答：</w:t>
      </w:r>
    </w:p>
    <w:p w:rsidR="00D02F71" w:rsidRPr="008B1BE5" w:rsidRDefault="000B35CD" w:rsidP="008B1BE5">
      <w:pPr>
        <w:spacing w:line="300" w:lineRule="auto"/>
        <w:rPr>
          <w:rFonts w:ascii="宋体" w:hAnsi="宋体"/>
          <w:iCs/>
          <w:sz w:val="24"/>
          <w:szCs w:val="24"/>
        </w:rPr>
      </w:pPr>
      <w:r w:rsidRPr="008B1BE5">
        <w:rPr>
          <w:rFonts w:ascii="宋体" w:hAnsi="宋体" w:hint="eastAsia"/>
          <w:iCs/>
          <w:sz w:val="24"/>
          <w:szCs w:val="24"/>
        </w:rPr>
        <w:t>源代码：</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ULONG PfnArray[2];</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 访问未映射物理内存的虚拟地址会触发异常。</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 必须注释或者删除该行代码才能执行后面的代码。</w:t>
      </w:r>
    </w:p>
    <w:p w:rsidR="00D02F71" w:rsidRPr="000B35CD" w:rsidRDefault="00D02F71" w:rsidP="000B35CD">
      <w:pPr>
        <w:spacing w:line="240" w:lineRule="auto"/>
        <w:rPr>
          <w:rFonts w:ascii="宋体" w:hAnsi="宋体"/>
          <w:iCs/>
          <w:sz w:val="22"/>
          <w:szCs w:val="24"/>
        </w:rPr>
      </w:pP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*((PINT)0xE0000000) = 100;</w:t>
      </w:r>
      <w:r w:rsidRPr="000B35CD">
        <w:rPr>
          <w:rFonts w:ascii="宋体" w:hAnsi="宋体" w:hint="eastAsia"/>
          <w:iCs/>
          <w:sz w:val="22"/>
          <w:szCs w:val="24"/>
        </w:rPr>
        <w:tab/>
      </w:r>
      <w:r w:rsidRPr="000B35CD">
        <w:rPr>
          <w:rFonts w:ascii="宋体" w:hAnsi="宋体" w:hint="eastAsia"/>
          <w:iCs/>
          <w:sz w:val="22"/>
          <w:szCs w:val="24"/>
        </w:rPr>
        <w:tab/>
      </w:r>
    </w:p>
    <w:p w:rsidR="00D02F71" w:rsidRPr="000B35CD" w:rsidRDefault="00D02F71" w:rsidP="000B35CD">
      <w:pPr>
        <w:spacing w:line="240" w:lineRule="auto"/>
        <w:rPr>
          <w:rFonts w:ascii="宋体" w:hAnsi="宋体"/>
          <w:iCs/>
          <w:sz w:val="22"/>
          <w:szCs w:val="24"/>
        </w:rPr>
      </w:pP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 从内核申请两个未用的物理页。</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 由 PfnArray 数组返回两个物理页的页框号。</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MiAllocateZeroedPages(2, PfnArray);</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OutputFormat = "New page frame number: 0x%X, 0x%X\n";</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fprintf(StdHandle, OutputFormat, PfnArray[0], PfnArray[1]);</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KdbPrint(OutputFormat, PfnArray[0], PfnArray[1]);</w:t>
      </w:r>
    </w:p>
    <w:p w:rsidR="00D02F71" w:rsidRPr="000B35CD" w:rsidRDefault="00D02F71" w:rsidP="000B35CD">
      <w:pPr>
        <w:spacing w:line="240" w:lineRule="auto"/>
        <w:rPr>
          <w:rFonts w:ascii="宋体" w:hAnsi="宋体"/>
          <w:iCs/>
          <w:sz w:val="22"/>
          <w:szCs w:val="24"/>
        </w:rPr>
      </w:pP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 使用 PfnArray[0] 页做为页表，映射基址为 0xE00000000 的 4M 虚拟地址。</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IndexOfDirEntry = (0xE0000000 &gt;&gt; 22);</w:t>
      </w:r>
      <w:r w:rsidRPr="000B35CD">
        <w:rPr>
          <w:rFonts w:ascii="宋体" w:hAnsi="宋体" w:hint="eastAsia"/>
          <w:iCs/>
          <w:sz w:val="22"/>
          <w:szCs w:val="24"/>
        </w:rPr>
        <w:tab/>
        <w:t>// 虚拟地址的高 10 位是 PDE 标号</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((PMMPTE_HARDWARE)0xC0300000)[IndexOfDirEntry].PageFrameNumber = PfnArray[0];</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((PMMPTE_HARDWARE)0xC0300000)[IndexOfDirEntry].Valid = 1;</w:t>
      </w:r>
      <w:r w:rsidRPr="000B35CD">
        <w:rPr>
          <w:rFonts w:ascii="宋体" w:hAnsi="宋体" w:hint="eastAsia"/>
          <w:iCs/>
          <w:sz w:val="22"/>
          <w:szCs w:val="24"/>
        </w:rPr>
        <w:tab/>
      </w:r>
      <w:r w:rsidRPr="000B35CD">
        <w:rPr>
          <w:rFonts w:ascii="宋体" w:hAnsi="宋体" w:hint="eastAsia"/>
          <w:iCs/>
          <w:sz w:val="22"/>
          <w:szCs w:val="24"/>
        </w:rPr>
        <w:tab/>
        <w:t>// 有效</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((PMMPTE_HARDWARE)0xC0300000)[IndexOfDirEntry].Writable = 1;</w:t>
      </w:r>
      <w:r w:rsidRPr="000B35CD">
        <w:rPr>
          <w:rFonts w:ascii="宋体" w:hAnsi="宋体" w:hint="eastAsia"/>
          <w:iCs/>
          <w:sz w:val="22"/>
          <w:szCs w:val="24"/>
        </w:rPr>
        <w:tab/>
        <w:t>// 可写</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MiFlushEntireTlb();</w:t>
      </w:r>
      <w:r w:rsidRPr="000B35CD">
        <w:rPr>
          <w:rFonts w:ascii="宋体" w:hAnsi="宋体" w:hint="eastAsia"/>
          <w:iCs/>
          <w:sz w:val="22"/>
          <w:szCs w:val="24"/>
        </w:rPr>
        <w:tab/>
        <w:t>// 刷新快表</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 xml:space="preserve"> </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 根据 PDE 的标号计算其映射的页表所在虚拟地址的基址</w:t>
      </w:r>
    </w:p>
    <w:p w:rsidR="00D02F71" w:rsidRPr="000B35CD" w:rsidRDefault="00D02F71" w:rsidP="000B35CD">
      <w:pPr>
        <w:spacing w:line="240" w:lineRule="auto"/>
        <w:rPr>
          <w:rFonts w:ascii="宋体" w:hAnsi="宋体"/>
          <w:iCs/>
          <w:sz w:val="22"/>
          <w:szCs w:val="24"/>
        </w:rPr>
      </w:pP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PageTableBase = 0xC0000000 + IndexOfDirEntry * PAGE_SIZE;</w:t>
      </w:r>
    </w:p>
    <w:p w:rsidR="00D02F71" w:rsidRPr="000B35CD" w:rsidRDefault="00D02F71" w:rsidP="000B35CD">
      <w:pPr>
        <w:spacing w:line="240" w:lineRule="auto"/>
        <w:rPr>
          <w:rFonts w:ascii="宋体" w:hAnsi="宋体"/>
          <w:iCs/>
          <w:sz w:val="22"/>
          <w:szCs w:val="24"/>
        </w:rPr>
      </w:pP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lastRenderedPageBreak/>
        <w:t>// 将 PfnArray[1] 放入页表 PfnArray[0] 的两个 PTE 中，</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 分别映射基址为 0xE0000000 和 0xE0001000 的 4K 虚拟地址</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IndexOfTableEntry = (0xE0000000 &gt;&gt; 12) &amp; 0x3FF;</w:t>
      </w:r>
      <w:r w:rsidRPr="000B35CD">
        <w:rPr>
          <w:rFonts w:ascii="宋体" w:hAnsi="宋体" w:hint="eastAsia"/>
          <w:iCs/>
          <w:sz w:val="22"/>
          <w:szCs w:val="24"/>
        </w:rPr>
        <w:tab/>
        <w:t>// 虚拟地址的 12-22 位是 PTE 标号</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((PMMPTE_HARDWARE)PageTableBase)[IndexOfTableEntry].PageFrameNumber = PfnArray[1];</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((PMMPTE_HARDWARE)PageTableBase)[IndexOfTableEntry].Valid = 1;</w:t>
      </w:r>
      <w:r w:rsidRPr="000B35CD">
        <w:rPr>
          <w:rFonts w:ascii="宋体" w:hAnsi="宋体" w:hint="eastAsia"/>
          <w:iCs/>
          <w:sz w:val="22"/>
          <w:szCs w:val="24"/>
        </w:rPr>
        <w:tab/>
        <w:t>// 有效</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((PMMPTE_HARDWARE)PageTableBase)[IndexOfTableEntry].Writable = 1;// 可写</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MiFlushEntireTlb();</w:t>
      </w:r>
      <w:r w:rsidRPr="000B35CD">
        <w:rPr>
          <w:rFonts w:ascii="宋体" w:hAnsi="宋体" w:hint="eastAsia"/>
          <w:iCs/>
          <w:sz w:val="22"/>
          <w:szCs w:val="24"/>
        </w:rPr>
        <w:tab/>
        <w:t>// 刷新快表</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IndexOfTableEntry = (0xE0001000 &gt;&gt; 12) &amp; 0x3FF;</w:t>
      </w:r>
      <w:r w:rsidRPr="000B35CD">
        <w:rPr>
          <w:rFonts w:ascii="宋体" w:hAnsi="宋体" w:hint="eastAsia"/>
          <w:iCs/>
          <w:sz w:val="22"/>
          <w:szCs w:val="24"/>
        </w:rPr>
        <w:tab/>
        <w:t>// 虚拟地址的 12-22 位是 PTE 标号</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((PMMPTE_HARDWARE)PageTableBase)[IndexOfTableEntry].PageFrameNumber = PfnArray[1];</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((PMMPTE_HARDWARE)PageTableBase)[IndexOfTableEntry].Valid = 1;</w:t>
      </w:r>
      <w:r w:rsidRPr="000B35CD">
        <w:rPr>
          <w:rFonts w:ascii="宋体" w:hAnsi="宋体" w:hint="eastAsia"/>
          <w:iCs/>
          <w:sz w:val="22"/>
          <w:szCs w:val="24"/>
        </w:rPr>
        <w:tab/>
        <w:t>// 有效</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((PMMPTE_HARDWARE)PageTableBase)[IndexOfTableEntry].Writable = 1;// 可写</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MiFlushEntireTlb();</w:t>
      </w:r>
      <w:r w:rsidRPr="000B35CD">
        <w:rPr>
          <w:rFonts w:ascii="宋体" w:hAnsi="宋体" w:hint="eastAsia"/>
          <w:iCs/>
          <w:sz w:val="22"/>
          <w:szCs w:val="24"/>
        </w:rPr>
        <w:tab/>
        <w:t>// 刷新快表</w:t>
      </w:r>
    </w:p>
    <w:p w:rsidR="00D02F71" w:rsidRPr="000B35CD" w:rsidRDefault="00D02F71" w:rsidP="000B35CD">
      <w:pPr>
        <w:spacing w:line="240" w:lineRule="auto"/>
        <w:rPr>
          <w:rFonts w:ascii="宋体" w:hAnsi="宋体"/>
          <w:iCs/>
          <w:sz w:val="22"/>
          <w:szCs w:val="24"/>
        </w:rPr>
      </w:pP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 测试</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OutputFormat = "Read Memory 0xE0001000: %d\n";</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fprintf(StdHandle, OutputFormat, *((PINT)0xE0001000));</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KdbPrint(OutputFormat, *((PINT)0xE0001000));</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*((PINT)0xE0000000) = 100;</w:t>
      </w:r>
      <w:r w:rsidRPr="000B35CD">
        <w:rPr>
          <w:rFonts w:ascii="宋体" w:hAnsi="宋体" w:hint="eastAsia"/>
          <w:iCs/>
          <w:sz w:val="22"/>
          <w:szCs w:val="24"/>
        </w:rPr>
        <w:tab/>
        <w:t>// 写共享内存</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fprintf(StdHandle, OutputFormat, *((PINT)0xE0001000));</w:t>
      </w:r>
    </w:p>
    <w:p w:rsidR="00D02F71" w:rsidRPr="000B35CD" w:rsidRDefault="000B35CD" w:rsidP="000B35CD">
      <w:pPr>
        <w:spacing w:line="240" w:lineRule="auto"/>
        <w:rPr>
          <w:rFonts w:ascii="宋体" w:hAnsi="宋体"/>
          <w:iCs/>
          <w:sz w:val="22"/>
          <w:szCs w:val="24"/>
        </w:rPr>
      </w:pPr>
      <w:r w:rsidRPr="000B35CD">
        <w:rPr>
          <w:rFonts w:ascii="宋体" w:hAnsi="宋体" w:hint="eastAsia"/>
          <w:iCs/>
          <w:sz w:val="22"/>
          <w:szCs w:val="24"/>
        </w:rPr>
        <w:t>KdbPrint(OutputFormat, *((PINT)0xE0001000));</w:t>
      </w:r>
    </w:p>
    <w:p w:rsidR="00D02F71" w:rsidRPr="008B1BE5" w:rsidRDefault="00D02F71" w:rsidP="008B1BE5">
      <w:pPr>
        <w:spacing w:line="300" w:lineRule="auto"/>
        <w:rPr>
          <w:rFonts w:ascii="宋体" w:hAnsi="宋体"/>
          <w:iCs/>
          <w:sz w:val="24"/>
          <w:szCs w:val="24"/>
        </w:rPr>
      </w:pPr>
    </w:p>
    <w:p w:rsidR="00D02F71" w:rsidRPr="008B1BE5" w:rsidRDefault="000B35CD" w:rsidP="008B1BE5">
      <w:pPr>
        <w:spacing w:line="300" w:lineRule="auto"/>
        <w:rPr>
          <w:rFonts w:ascii="宋体" w:hAnsi="宋体"/>
          <w:iCs/>
          <w:sz w:val="24"/>
          <w:szCs w:val="24"/>
        </w:rPr>
      </w:pPr>
      <w:r w:rsidRPr="008B1BE5">
        <w:rPr>
          <w:rFonts w:ascii="宋体" w:hAnsi="宋体" w:hint="eastAsia"/>
          <w:iCs/>
          <w:sz w:val="24"/>
          <w:szCs w:val="24"/>
        </w:rPr>
        <w:t>8. 思考页式存储管理机制的优缺点。</w:t>
      </w:r>
    </w:p>
    <w:p w:rsidR="00D02F71" w:rsidRPr="008B1BE5" w:rsidRDefault="000B35CD" w:rsidP="008B1BE5">
      <w:pPr>
        <w:spacing w:line="300" w:lineRule="auto"/>
        <w:rPr>
          <w:rFonts w:ascii="宋体" w:hAnsi="宋体"/>
          <w:iCs/>
          <w:sz w:val="24"/>
          <w:szCs w:val="24"/>
        </w:rPr>
      </w:pPr>
      <w:r w:rsidRPr="008B1BE5">
        <w:rPr>
          <w:rFonts w:ascii="宋体" w:hAnsi="宋体" w:hint="eastAsia"/>
          <w:iCs/>
          <w:sz w:val="24"/>
          <w:szCs w:val="24"/>
        </w:rPr>
        <w:t>答:</w:t>
      </w:r>
    </w:p>
    <w:p w:rsidR="00D02F71" w:rsidRPr="008B1BE5" w:rsidRDefault="000B35CD" w:rsidP="008B1BE5">
      <w:pPr>
        <w:spacing w:line="300" w:lineRule="auto"/>
        <w:ind w:firstLineChars="200" w:firstLine="480"/>
        <w:rPr>
          <w:rFonts w:ascii="宋体" w:hAnsi="宋体"/>
          <w:iCs/>
          <w:sz w:val="24"/>
          <w:szCs w:val="24"/>
        </w:rPr>
      </w:pPr>
      <w:r w:rsidRPr="008B1BE5">
        <w:rPr>
          <w:rFonts w:ascii="宋体" w:hAnsi="宋体" w:hint="eastAsia"/>
          <w:iCs/>
          <w:sz w:val="24"/>
          <w:szCs w:val="24"/>
        </w:rPr>
        <w:t>优点:</w:t>
      </w:r>
    </w:p>
    <w:p w:rsidR="00D02F71" w:rsidRPr="008B1BE5" w:rsidRDefault="000B35CD" w:rsidP="008B1BE5">
      <w:pPr>
        <w:spacing w:line="300" w:lineRule="auto"/>
        <w:ind w:firstLineChars="200" w:firstLine="480"/>
        <w:rPr>
          <w:rFonts w:ascii="宋体" w:hAnsi="宋体"/>
          <w:iCs/>
          <w:sz w:val="24"/>
          <w:szCs w:val="24"/>
        </w:rPr>
      </w:pPr>
      <w:r w:rsidRPr="008B1BE5">
        <w:rPr>
          <w:rFonts w:ascii="宋体" w:hAnsi="宋体" w:hint="eastAsia"/>
          <w:iCs/>
          <w:sz w:val="24"/>
          <w:szCs w:val="24"/>
        </w:rPr>
        <w:t>1、由于它不要求作业或进程的程序段和数据在内存中连续存放，从而有效地解决了碎片问题。</w:t>
      </w:r>
    </w:p>
    <w:p w:rsidR="00D02F71" w:rsidRPr="008B1BE5" w:rsidRDefault="000B35CD" w:rsidP="008B1BE5">
      <w:pPr>
        <w:spacing w:line="300" w:lineRule="auto"/>
        <w:ind w:firstLineChars="200" w:firstLine="480"/>
        <w:rPr>
          <w:rFonts w:ascii="宋体" w:hAnsi="宋体"/>
          <w:iCs/>
          <w:sz w:val="24"/>
          <w:szCs w:val="24"/>
        </w:rPr>
      </w:pPr>
      <w:r w:rsidRPr="008B1BE5">
        <w:rPr>
          <w:rFonts w:ascii="宋体" w:hAnsi="宋体" w:hint="eastAsia"/>
          <w:iCs/>
          <w:sz w:val="24"/>
          <w:szCs w:val="24"/>
        </w:rPr>
        <w:lastRenderedPageBreak/>
        <w:t>2、动态页式管理提供了内存和外存统一管理的虚存实现方式，使用户可以利用的存储空间大大增加。这既提高了主存的利用纽，又有利于组织多道程序执行。</w:t>
      </w:r>
    </w:p>
    <w:p w:rsidR="00D02F71" w:rsidRPr="008B1BE5" w:rsidRDefault="000B35CD" w:rsidP="008B1BE5">
      <w:pPr>
        <w:spacing w:line="300" w:lineRule="auto"/>
        <w:ind w:firstLineChars="200" w:firstLine="480"/>
        <w:rPr>
          <w:rFonts w:ascii="宋体" w:hAnsi="宋体"/>
          <w:iCs/>
          <w:sz w:val="24"/>
          <w:szCs w:val="24"/>
        </w:rPr>
      </w:pPr>
      <w:r w:rsidRPr="008B1BE5">
        <w:rPr>
          <w:rFonts w:ascii="宋体" w:hAnsi="宋体" w:hint="eastAsia"/>
          <w:iCs/>
          <w:sz w:val="24"/>
          <w:szCs w:val="24"/>
        </w:rPr>
        <w:t>缺点:</w:t>
      </w:r>
    </w:p>
    <w:p w:rsidR="00D02F71" w:rsidRPr="008B1BE5" w:rsidRDefault="000B35CD" w:rsidP="008B1BE5">
      <w:pPr>
        <w:spacing w:line="300" w:lineRule="auto"/>
        <w:ind w:firstLineChars="200" w:firstLine="480"/>
        <w:rPr>
          <w:rFonts w:ascii="宋体" w:hAnsi="宋体"/>
          <w:iCs/>
          <w:sz w:val="24"/>
          <w:szCs w:val="24"/>
        </w:rPr>
      </w:pPr>
      <w:r w:rsidRPr="008B1BE5">
        <w:rPr>
          <w:rFonts w:ascii="宋体" w:hAnsi="宋体" w:hint="eastAsia"/>
          <w:iCs/>
          <w:sz w:val="24"/>
          <w:szCs w:val="24"/>
        </w:rPr>
        <w:t>1、要求有相应的硬件支持。例如地址变换机构，缺页中断的产生和选择淘汰页面等都要求有相应的硬件支持。这增加了机器成本。</w:t>
      </w:r>
    </w:p>
    <w:p w:rsidR="00D02F71" w:rsidRPr="008B1BE5" w:rsidRDefault="000B35CD" w:rsidP="008B1BE5">
      <w:pPr>
        <w:spacing w:line="300" w:lineRule="auto"/>
        <w:ind w:firstLineChars="200" w:firstLine="480"/>
        <w:rPr>
          <w:rFonts w:ascii="宋体" w:hAnsi="宋体"/>
          <w:iCs/>
          <w:sz w:val="24"/>
          <w:szCs w:val="24"/>
        </w:rPr>
      </w:pPr>
      <w:r w:rsidRPr="008B1BE5">
        <w:rPr>
          <w:rFonts w:ascii="宋体" w:hAnsi="宋体" w:hint="eastAsia"/>
          <w:iCs/>
          <w:sz w:val="24"/>
          <w:szCs w:val="24"/>
        </w:rPr>
        <w:t>2、增加了系统开销，例如缺页中断处理机，</w:t>
      </w:r>
    </w:p>
    <w:p w:rsidR="00D02F71" w:rsidRPr="008B1BE5" w:rsidRDefault="000B35CD" w:rsidP="008B1BE5">
      <w:pPr>
        <w:spacing w:line="300" w:lineRule="auto"/>
        <w:ind w:firstLineChars="200" w:firstLine="480"/>
        <w:rPr>
          <w:rFonts w:ascii="宋体" w:hAnsi="宋体"/>
          <w:iCs/>
          <w:sz w:val="24"/>
          <w:szCs w:val="24"/>
        </w:rPr>
      </w:pPr>
      <w:r w:rsidRPr="008B1BE5">
        <w:rPr>
          <w:rFonts w:ascii="宋体" w:hAnsi="宋体" w:hint="eastAsia"/>
          <w:iCs/>
          <w:sz w:val="24"/>
          <w:szCs w:val="24"/>
        </w:rPr>
        <w:t>3、请求调页的算法如选择不当，有可能产生抖动现象。</w:t>
      </w:r>
    </w:p>
    <w:p w:rsidR="00D02F71" w:rsidRPr="008B1BE5" w:rsidRDefault="000B35CD" w:rsidP="008B1BE5">
      <w:pPr>
        <w:spacing w:line="300" w:lineRule="auto"/>
        <w:ind w:firstLineChars="200" w:firstLine="480"/>
        <w:rPr>
          <w:rFonts w:ascii="宋体" w:hAnsi="宋体"/>
          <w:iCs/>
          <w:sz w:val="24"/>
          <w:szCs w:val="24"/>
        </w:rPr>
      </w:pPr>
      <w:r w:rsidRPr="008B1BE5">
        <w:rPr>
          <w:rFonts w:ascii="宋体" w:hAnsi="宋体" w:hint="eastAsia"/>
          <w:iCs/>
          <w:sz w:val="24"/>
          <w:szCs w:val="24"/>
        </w:rPr>
        <w:t>4、虽然消除了碎片，但每个作业或进程的最后一页内总有一部分空间得不到利用果页面较大，则这一部分的损失仍然较大。</w:t>
      </w:r>
    </w:p>
    <w:p w:rsidR="002E7A02" w:rsidRPr="008B1BE5" w:rsidRDefault="002E7A02" w:rsidP="008B1BE5">
      <w:pPr>
        <w:spacing w:line="300" w:lineRule="auto"/>
        <w:rPr>
          <w:rFonts w:ascii="宋体" w:hAnsi="宋体"/>
          <w:iCs/>
          <w:sz w:val="24"/>
          <w:szCs w:val="24"/>
        </w:rPr>
      </w:pPr>
    </w:p>
    <w:sectPr w:rsidR="002E7A02" w:rsidRPr="008B1BE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5E37B02"/>
    <w:multiLevelType w:val="singleLevel"/>
    <w:tmpl w:val="E5E37B02"/>
    <w:lvl w:ilvl="0">
      <w:start w:val="1"/>
      <w:numFmt w:val="decimal"/>
      <w:suff w:val="space"/>
      <w:lvlText w:val="%1."/>
      <w:lvlJc w:val="left"/>
    </w:lvl>
  </w:abstractNum>
  <w:abstractNum w:abstractNumId="1" w15:restartNumberingAfterBreak="0">
    <w:nsid w:val="302FBDB7"/>
    <w:multiLevelType w:val="singleLevel"/>
    <w:tmpl w:val="302FBDB7"/>
    <w:lvl w:ilvl="0">
      <w:start w:val="1"/>
      <w:numFmt w:val="decimal"/>
      <w:suff w:val="space"/>
      <w:lvlText w:val="%1."/>
      <w:lvlJc w:val="left"/>
    </w:lvl>
  </w:abstractNum>
  <w:abstractNum w:abstractNumId="2" w15:restartNumberingAfterBreak="0">
    <w:nsid w:val="7B10585E"/>
    <w:multiLevelType w:val="multilevel"/>
    <w:tmpl w:val="7B10585E"/>
    <w:lvl w:ilvl="0">
      <w:start w:val="1"/>
      <w:numFmt w:val="decimal"/>
      <w:lvlText w:val="%1."/>
      <w:lvlJc w:val="left"/>
      <w:pPr>
        <w:ind w:left="420" w:hanging="420"/>
      </w:p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2F71"/>
    <w:rsid w:val="000B35CD"/>
    <w:rsid w:val="00176997"/>
    <w:rsid w:val="002E7A02"/>
    <w:rsid w:val="004C6E3B"/>
    <w:rsid w:val="00526735"/>
    <w:rsid w:val="007C3FB5"/>
    <w:rsid w:val="008B1BE5"/>
    <w:rsid w:val="00D02F71"/>
    <w:rsid w:val="00D3098F"/>
    <w:rsid w:val="00E03CD6"/>
    <w:rsid w:val="00F626F9"/>
    <w:rsid w:val="00FC6E6A"/>
    <w:rsid w:val="14750866"/>
    <w:rsid w:val="185C245D"/>
    <w:rsid w:val="27E46C09"/>
    <w:rsid w:val="611C2BA2"/>
    <w:rsid w:val="6EAE2034"/>
    <w:rsid w:val="6EB839D7"/>
    <w:rsid w:val="6F5744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D05D7FE"/>
  <w15:docId w15:val="{9D6EF2BA-69B4-45F7-967A-96143FD8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17</Pages>
  <Words>992</Words>
  <Characters>5657</Characters>
  <Application>Microsoft Office Word</Application>
  <DocSecurity>0</DocSecurity>
  <Lines>47</Lines>
  <Paragraphs>13</Paragraphs>
  <ScaleCrop>false</ScaleCrop>
  <Company/>
  <LinksUpToDate>false</LinksUpToDate>
  <CharactersWithSpaces>6636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余梓俊</cp:lastModifiedBy>
  <cp:revision>11</cp:revision>
  <dcterms:created xsi:type="dcterms:W3CDTF">2021-01-10T00:33:00Z</dcterms:created>
  <dcterms:modified xsi:type="dcterms:W3CDTF">2021-01-14T11:28:00Z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