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一、Settings &gt; Company（企业基本信息）</w:t>
      </w:r>
    </w:p>
    <w:p>
      <w:pPr>
        <w:rPr>
          <w:rFonts w:hint="eastAsia"/>
        </w:rPr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填入值</w:t>
      </w:r>
    </w:p>
    <w:p>
      <w:pPr>
        <w:rPr>
          <w:rFonts w:hint="eastAsia"/>
        </w:rPr>
      </w:pPr>
      <w:r>
        <w:rPr>
          <w:rFonts w:hint="eastAsia"/>
        </w:rPr>
        <w:t>Company Name *</w:t>
      </w:r>
      <w:r>
        <w:rPr>
          <w:rFonts w:hint="eastAsia"/>
        </w:rPr>
        <w:tab/>
      </w:r>
      <w:bookmarkStart w:id="0" w:name="OLE_LINK2"/>
      <w:r>
        <w:rPr>
          <w:rFonts w:hint="eastAsia"/>
        </w:rPr>
        <w:t>星辰玩具有限公司</w:t>
      </w:r>
    </w:p>
    <w:bookmarkEnd w:id="0"/>
    <w:p>
      <w:pPr>
        <w:rPr>
          <w:rFonts w:hint="eastAsia"/>
        </w:rPr>
      </w:pPr>
      <w:r>
        <w:rPr>
          <w:rFonts w:hint="eastAsia"/>
        </w:rPr>
        <w:t>Industry</w:t>
      </w:r>
      <w:bookmarkStart w:id="1" w:name="OLE_LINK1"/>
      <w:r>
        <w:rPr>
          <w:rFonts w:hint="eastAsia"/>
        </w:rPr>
        <w:tab/>
      </w:r>
      <w:r>
        <w:rPr>
          <w:rFonts w:hint="eastAsia"/>
        </w:rPr>
        <w:t>跨境电商</w:t>
      </w:r>
    </w:p>
    <w:bookmarkEnd w:id="1"/>
    <w:p>
      <w:pPr>
        <w:rPr>
          <w:rFonts w:hint="eastAsia"/>
        </w:rPr>
      </w:pPr>
      <w:r>
        <w:rPr>
          <w:rFonts w:hint="eastAsia"/>
        </w:rPr>
        <w:t>Description</w:t>
      </w:r>
      <w:r>
        <w:rPr>
          <w:rFonts w:hint="eastAsia"/>
        </w:rPr>
        <w:tab/>
      </w:r>
      <w:r>
        <w:rPr>
          <w:rFonts w:hint="eastAsia"/>
        </w:rPr>
        <w:t>专注儿童益智玩具设计、制造与跨境销售，主打欧美市场。2020年成立于深圳，现有员工120人，年营收约5000万人民币。旗下拥有自主品牌 StarKids，通过 Amazon、独立站、TikTok Shop 三大渠道覆盖美国、英国、德国、法国市场。</w:t>
      </w:r>
    </w:p>
    <w:p>
      <w:pPr>
        <w:rPr>
          <w:rFonts w:hint="eastAsia"/>
        </w:rPr>
      </w:pPr>
      <w:r>
        <w:rPr>
          <w:rFonts w:hint="eastAsia"/>
        </w:rPr>
        <w:t>Founded Year</w:t>
      </w:r>
      <w:r>
        <w:rPr>
          <w:rFonts w:hint="eastAsia"/>
        </w:rPr>
        <w:tab/>
      </w:r>
      <w:r>
        <w:rPr>
          <w:rFonts w:hint="eastAsia"/>
        </w:rPr>
        <w:t>2020</w:t>
      </w:r>
    </w:p>
    <w:p>
      <w:pPr>
        <w:rPr>
          <w:rFonts w:hint="eastAsia"/>
        </w:rPr>
      </w:pPr>
      <w:r>
        <w:rPr>
          <w:rFonts w:hint="eastAsia"/>
        </w:rPr>
        <w:t>Employees</w:t>
      </w:r>
      <w:r>
        <w:rPr>
          <w:rFonts w:hint="eastAsia"/>
        </w:rPr>
        <w:tab/>
      </w:r>
      <w:r>
        <w:rPr>
          <w:rFonts w:hint="eastAsia"/>
        </w:rPr>
        <w:t>120</w:t>
      </w:r>
    </w:p>
    <w:p>
      <w:pPr>
        <w:rPr>
          <w:rFonts w:hint="eastAsia"/>
        </w:rPr>
      </w:pPr>
      <w:r>
        <w:rPr>
          <w:rFonts w:hint="eastAsia"/>
        </w:rPr>
        <w:t>Headquarters</w:t>
      </w:r>
      <w:r>
        <w:rPr>
          <w:rFonts w:hint="eastAsia"/>
        </w:rPr>
        <w:tab/>
      </w:r>
      <w:r>
        <w:rPr>
          <w:rFonts w:hint="eastAsia"/>
        </w:rPr>
        <w:t>深圳</w:t>
      </w:r>
    </w:p>
    <w:p>
      <w:pPr>
        <w:rPr>
          <w:rFonts w:hint="eastAsia"/>
        </w:rPr>
      </w:pPr>
      <w:r>
        <w:rPr>
          <w:rFonts w:hint="eastAsia"/>
        </w:rPr>
        <w:t>Target Markets (comma-separated)</w:t>
      </w:r>
      <w:r>
        <w:rPr>
          <w:rFonts w:hint="eastAsia"/>
        </w:rPr>
        <w:tab/>
      </w:r>
      <w:r>
        <w:rPr>
          <w:rFonts w:hint="eastAsia"/>
        </w:rPr>
        <w:t>US, UK, Germany, France</w:t>
      </w:r>
    </w:p>
    <w:p>
      <w:pPr>
        <w:rPr>
          <w:rFonts w:hint="eastAsia"/>
        </w:rPr>
      </w:pPr>
      <w:r>
        <w:rPr>
          <w:rFonts w:hint="eastAsia"/>
        </w:rPr>
        <w:t>Website</w:t>
      </w:r>
      <w:r>
        <w:rPr>
          <w:rFonts w:hint="eastAsia"/>
        </w:rPr>
        <w:tab/>
      </w:r>
      <w:r>
        <w:rPr>
          <w:rFonts w:hint="eastAsia"/>
        </w:rPr>
        <w:t>https://starkids-toys.com</w:t>
      </w:r>
    </w:p>
    <w:p>
      <w:pPr>
        <w:rPr>
          <w:rFonts w:hint="eastAsia"/>
        </w:rPr>
      </w:pPr>
      <w:r>
        <w:rPr>
          <w:rFonts w:hint="eastAsia"/>
        </w:rPr>
        <w:t>二、Settings &gt; Organization &gt; Departments（部门）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部门名称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上级部门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运营部</w:t>
      </w:r>
      <w:r>
        <w:rPr>
          <w:rFonts w:hint="eastAsia"/>
        </w:rPr>
        <w:tab/>
      </w:r>
      <w:bookmarkStart w:id="2" w:name="OLE_LINK3"/>
      <w:r>
        <w:rPr>
          <w:rFonts w:hint="eastAsia"/>
        </w:rPr>
        <w:t>Operations</w:t>
      </w:r>
      <w:bookmarkEnd w:id="2"/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采购部</w:t>
      </w:r>
      <w:r>
        <w:rPr>
          <w:rFonts w:hint="eastAsia"/>
        </w:rPr>
        <w:tab/>
      </w:r>
      <w:r>
        <w:rPr>
          <w:rFonts w:hint="eastAsia"/>
        </w:rPr>
        <w:t>Procurement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市场部</w:t>
      </w:r>
      <w:r>
        <w:rPr>
          <w:rFonts w:hint="eastAsia"/>
        </w:rPr>
        <w:tab/>
      </w:r>
      <w:r>
        <w:rPr>
          <w:rFonts w:hint="eastAsia"/>
        </w:rPr>
        <w:t>Marketing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产品研发部</w:t>
      </w:r>
      <w:r>
        <w:rPr>
          <w:rFonts w:hint="eastAsia"/>
        </w:rPr>
        <w:tab/>
      </w:r>
      <w:r>
        <w:rPr>
          <w:rFonts w:hint="eastAsia"/>
        </w:rPr>
        <w:t>R&amp;D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财务部</w:t>
      </w:r>
      <w:r>
        <w:rPr>
          <w:rFonts w:hint="eastAsia"/>
        </w:rPr>
        <w:tab/>
      </w:r>
      <w:r>
        <w:rPr>
          <w:rFonts w:hint="eastAsia"/>
        </w:rPr>
        <w:t>Finance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客服部</w:t>
      </w:r>
      <w:r>
        <w:rPr>
          <w:rFonts w:hint="eastAsia"/>
        </w:rPr>
        <w:tab/>
      </w:r>
      <w:r>
        <w:rPr>
          <w:rFonts w:hint="eastAsia"/>
        </w:rPr>
        <w:t>Service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bookmarkStart w:id="3" w:name="OLE_LINK4"/>
      <w:r>
        <w:rPr>
          <w:rFonts w:hint="eastAsia"/>
        </w:rPr>
        <w:t>仓储物流部</w:t>
      </w:r>
      <w:bookmarkEnd w:id="3"/>
      <w:r>
        <w:rPr>
          <w:rFonts w:hint="eastAsia"/>
        </w:rPr>
        <w:tab/>
      </w:r>
      <w:r>
        <w:rPr>
          <w:rFonts w:hint="eastAsia"/>
        </w:rPr>
        <w:t>Warehouse</w:t>
      </w:r>
      <w:r>
        <w:rPr>
          <w:rFonts w:hint="eastAsia"/>
        </w:rPr>
        <w:tab/>
      </w:r>
      <w:r>
        <w:rPr>
          <w:rFonts w:hint="eastAsia"/>
        </w:rPr>
        <w:t>无</w:t>
      </w: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美国市场组</w:t>
      </w:r>
      <w:r>
        <w:rPr>
          <w:rFonts w:hint="eastAsia"/>
        </w:rPr>
        <w:tab/>
      </w:r>
      <w:r>
        <w:rPr>
          <w:rFonts w:hint="eastAsia"/>
        </w:rPr>
        <w:t>Sales</w:t>
      </w:r>
      <w:r>
        <w:rPr>
          <w:rFonts w:hint="eastAsia"/>
        </w:rPr>
        <w:tab/>
      </w:r>
      <w:r>
        <w:rPr>
          <w:rFonts w:hint="eastAsia"/>
        </w:rPr>
        <w:t>市场部</w:t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欧洲市场组</w:t>
      </w:r>
      <w:r>
        <w:rPr>
          <w:rFonts w:hint="eastAsia"/>
        </w:rPr>
        <w:tab/>
      </w:r>
      <w:r>
        <w:rPr>
          <w:rFonts w:hint="eastAsia"/>
        </w:rPr>
        <w:t>Sales</w:t>
      </w:r>
      <w:r>
        <w:rPr>
          <w:rFonts w:hint="eastAsia"/>
        </w:rPr>
        <w:tab/>
      </w:r>
      <w:r>
        <w:rPr>
          <w:rFonts w:hint="eastAsia"/>
        </w:rPr>
        <w:t>市场部</w:t>
      </w:r>
    </w:p>
    <w:p>
      <w:pPr>
        <w:rPr>
          <w:rFonts w:hint="eastAsia"/>
        </w:rPr>
      </w:pPr>
      <w:r>
        <w:rPr>
          <w:rFonts w:hint="eastAsia"/>
        </w:rPr>
        <w:t>三、Settings &gt; Organization &gt; Positions（职位表）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职位名称</w:t>
      </w:r>
      <w:r>
        <w:rPr>
          <w:rFonts w:hint="eastAsia"/>
        </w:rPr>
        <w:tab/>
      </w:r>
      <w:r>
        <w:rPr>
          <w:rFonts w:hint="eastAsia"/>
        </w:rPr>
        <w:t>级别</w:t>
      </w:r>
      <w:r>
        <w:rPr>
          <w:rFonts w:hint="eastAsia"/>
        </w:rPr>
        <w:tab/>
      </w:r>
      <w:r>
        <w:rPr>
          <w:rFonts w:hint="eastAsia"/>
        </w:rPr>
        <w:t>所属部门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运营总监</w:t>
      </w:r>
      <w:r>
        <w:rPr>
          <w:rFonts w:hint="eastAsia"/>
        </w:rPr>
        <w:tab/>
      </w:r>
      <w:r>
        <w:rPr>
          <w:rFonts w:hint="eastAsia"/>
        </w:rPr>
        <w:t>Director</w:t>
      </w:r>
      <w:r>
        <w:rPr>
          <w:rFonts w:hint="eastAsia"/>
        </w:rPr>
        <w:tab/>
      </w:r>
      <w:r>
        <w:rPr>
          <w:rFonts w:hint="eastAsia"/>
        </w:rPr>
        <w:t>运营部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采购经理</w:t>
      </w:r>
      <w:r>
        <w:rPr>
          <w:rFonts w:hint="eastAsia"/>
        </w:rPr>
        <w:tab/>
      </w:r>
      <w:r>
        <w:rPr>
          <w:rFonts w:hint="eastAsia"/>
        </w:rPr>
        <w:t>Manager</w:t>
      </w:r>
      <w:r>
        <w:rPr>
          <w:rFonts w:hint="eastAsia"/>
        </w:rPr>
        <w:tab/>
      </w:r>
      <w:r>
        <w:rPr>
          <w:rFonts w:hint="eastAsia"/>
        </w:rPr>
        <w:t>采购部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市场总监</w:t>
      </w:r>
      <w:r>
        <w:rPr>
          <w:rFonts w:hint="eastAsia"/>
        </w:rPr>
        <w:tab/>
      </w:r>
      <w:r>
        <w:rPr>
          <w:rFonts w:hint="eastAsia"/>
        </w:rPr>
        <w:t>Director</w:t>
      </w:r>
      <w:r>
        <w:rPr>
          <w:rFonts w:hint="eastAsia"/>
        </w:rPr>
        <w:tab/>
      </w:r>
      <w:r>
        <w:rPr>
          <w:rFonts w:hint="eastAsia"/>
        </w:rPr>
        <w:t>市场部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产品经理</w:t>
      </w:r>
      <w:r>
        <w:rPr>
          <w:rFonts w:hint="eastAsia"/>
        </w:rPr>
        <w:tab/>
      </w:r>
      <w:r>
        <w:rPr>
          <w:rFonts w:hint="eastAsia"/>
        </w:rPr>
        <w:t>Manager</w:t>
      </w:r>
      <w:r>
        <w:rPr>
          <w:rFonts w:hint="eastAsia"/>
        </w:rPr>
        <w:tab/>
      </w:r>
      <w:r>
        <w:rPr>
          <w:rFonts w:hint="eastAsia"/>
        </w:rPr>
        <w:t>产品研发部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财务主管</w:t>
      </w:r>
      <w:r>
        <w:rPr>
          <w:rFonts w:hint="eastAsia"/>
        </w:rPr>
        <w:tab/>
      </w:r>
      <w:r>
        <w:rPr>
          <w:rFonts w:hint="eastAsia"/>
        </w:rPr>
        <w:t>Manager</w:t>
      </w:r>
      <w:r>
        <w:rPr>
          <w:rFonts w:hint="eastAsia"/>
        </w:rPr>
        <w:tab/>
      </w:r>
      <w:r>
        <w:rPr>
          <w:rFonts w:hint="eastAsia"/>
        </w:rPr>
        <w:t>财务部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客服主管</w:t>
      </w:r>
      <w:r>
        <w:rPr>
          <w:rFonts w:hint="eastAsia"/>
        </w:rPr>
        <w:tab/>
      </w:r>
      <w:r>
        <w:rPr>
          <w:rFonts w:hint="eastAsia"/>
        </w:rPr>
        <w:t>Supervisor</w:t>
      </w:r>
      <w:r>
        <w:rPr>
          <w:rFonts w:hint="eastAsia"/>
        </w:rPr>
        <w:tab/>
      </w:r>
      <w:r>
        <w:rPr>
          <w:rFonts w:hint="eastAsia"/>
        </w:rPr>
        <w:t>客服部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仓储主管</w:t>
      </w:r>
      <w:r>
        <w:rPr>
          <w:rFonts w:hint="eastAsia"/>
        </w:rPr>
        <w:tab/>
      </w:r>
      <w:r>
        <w:rPr>
          <w:rFonts w:hint="eastAsia"/>
        </w:rPr>
        <w:t>Supervisor</w:t>
      </w:r>
      <w:r>
        <w:rPr>
          <w:rFonts w:hint="eastAsia"/>
        </w:rPr>
        <w:tab/>
      </w:r>
      <w:r>
        <w:rPr>
          <w:rFonts w:hint="eastAsia"/>
        </w:rPr>
        <w:t>仓储物流部</w:t>
      </w: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市场专员</w:t>
      </w:r>
      <w:r>
        <w:rPr>
          <w:rFonts w:hint="eastAsia"/>
        </w:rPr>
        <w:tab/>
      </w:r>
      <w:r>
        <w:rPr>
          <w:rFonts w:hint="eastAsia"/>
        </w:rPr>
        <w:t>Staff</w:t>
      </w:r>
      <w:r>
        <w:rPr>
          <w:rFonts w:hint="eastAsia"/>
        </w:rPr>
        <w:tab/>
      </w:r>
      <w:r>
        <w:rPr>
          <w:rFonts w:hint="eastAsia"/>
        </w:rPr>
        <w:t>美国市场组</w:t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设计师</w:t>
      </w:r>
      <w:r>
        <w:rPr>
          <w:rFonts w:hint="eastAsia"/>
        </w:rPr>
        <w:tab/>
      </w:r>
      <w:r>
        <w:rPr>
          <w:rFonts w:hint="eastAsia"/>
        </w:rPr>
        <w:t>Staff</w:t>
      </w:r>
      <w:r>
        <w:rPr>
          <w:rFonts w:hint="eastAsia"/>
        </w:rPr>
        <w:tab/>
      </w:r>
      <w:r>
        <w:rPr>
          <w:rFonts w:hint="eastAsia"/>
        </w:rPr>
        <w:t>产品研发部</w:t>
      </w: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采购专员</w:t>
      </w:r>
      <w:r>
        <w:rPr>
          <w:rFonts w:hint="eastAsia"/>
        </w:rPr>
        <w:tab/>
      </w:r>
      <w:r>
        <w:rPr>
          <w:rFonts w:hint="eastAsia"/>
        </w:rPr>
        <w:t>Staff</w:t>
      </w:r>
      <w:r>
        <w:rPr>
          <w:rFonts w:hint="eastAsia"/>
        </w:rPr>
        <w:tab/>
      </w:r>
      <w:r>
        <w:rPr>
          <w:rFonts w:hint="eastAsia"/>
        </w:rPr>
        <w:t>采购部</w:t>
      </w:r>
    </w:p>
    <w:p>
      <w:pPr>
        <w:rPr>
          <w:rFonts w:hint="eastAsia"/>
        </w:rPr>
      </w:pPr>
      <w:r>
        <w:rPr>
          <w:rFonts w:hint="eastAsia"/>
        </w:rPr>
        <w:t>四、Settings &gt; Organization &gt; Employees（员工表）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姓名</w:t>
      </w:r>
      <w:r>
        <w:rPr>
          <w:rFonts w:hint="eastAsia"/>
        </w:rPr>
        <w:tab/>
      </w:r>
      <w:r>
        <w:rPr>
          <w:rFonts w:hint="eastAsia"/>
        </w:rPr>
        <w:t>邮箱</w:t>
      </w:r>
      <w:r>
        <w:rPr>
          <w:rFonts w:hint="eastAsia"/>
        </w:rPr>
        <w:tab/>
      </w:r>
      <w:r>
        <w:rPr>
          <w:rFonts w:hint="eastAsia"/>
        </w:rPr>
        <w:t>所属部门</w:t>
      </w:r>
      <w:r>
        <w:rPr>
          <w:rFonts w:hint="eastAsia"/>
        </w:rPr>
        <w:tab/>
      </w:r>
      <w:r>
        <w:rPr>
          <w:rFonts w:hint="eastAsia"/>
        </w:rPr>
        <w:t>职位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张明远</w:t>
      </w:r>
      <w:r>
        <w:rPr>
          <w:rFonts w:hint="eastAsia"/>
        </w:rPr>
        <w:tab/>
      </w:r>
      <w:r>
        <w:rPr>
          <w:rFonts w:hint="eastAsia"/>
        </w:rPr>
        <w:t>zhangmingyuan@starkids.com</w:t>
      </w:r>
      <w:r>
        <w:rPr>
          <w:rFonts w:hint="eastAsia"/>
        </w:rPr>
        <w:tab/>
      </w:r>
      <w:r>
        <w:rPr>
          <w:rFonts w:hint="eastAsia"/>
        </w:rPr>
        <w:t>运营部</w:t>
      </w:r>
      <w:r>
        <w:rPr>
          <w:rFonts w:hint="eastAsia"/>
        </w:rPr>
        <w:tab/>
      </w:r>
      <w:r>
        <w:rPr>
          <w:rFonts w:hint="eastAsia"/>
        </w:rPr>
        <w:t>运营总监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李雪琴</w:t>
      </w:r>
      <w:r>
        <w:rPr>
          <w:rFonts w:hint="eastAsia"/>
        </w:rPr>
        <w:tab/>
      </w:r>
      <w:r>
        <w:rPr>
          <w:rFonts w:hint="eastAsia"/>
        </w:rPr>
        <w:t>lixueqin@starkids.com</w:t>
      </w:r>
      <w:r>
        <w:rPr>
          <w:rFonts w:hint="eastAsia"/>
        </w:rPr>
        <w:tab/>
      </w:r>
      <w:r>
        <w:rPr>
          <w:rFonts w:hint="eastAsia"/>
        </w:rPr>
        <w:t>采购部</w:t>
      </w:r>
      <w:r>
        <w:rPr>
          <w:rFonts w:hint="eastAsia"/>
        </w:rPr>
        <w:tab/>
      </w:r>
      <w:r>
        <w:rPr>
          <w:rFonts w:hint="eastAsia"/>
        </w:rPr>
        <w:t>采购经理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王浩然</w:t>
      </w:r>
      <w:r>
        <w:rPr>
          <w:rFonts w:hint="eastAsia"/>
        </w:rPr>
        <w:tab/>
      </w:r>
      <w:r>
        <w:rPr>
          <w:rFonts w:hint="eastAsia"/>
        </w:rPr>
        <w:t>wanghaoran@starkids.com</w:t>
      </w:r>
      <w:r>
        <w:rPr>
          <w:rFonts w:hint="eastAsia"/>
        </w:rPr>
        <w:tab/>
      </w:r>
      <w:r>
        <w:rPr>
          <w:rFonts w:hint="eastAsia"/>
        </w:rPr>
        <w:t>市场部</w:t>
      </w:r>
      <w:r>
        <w:rPr>
          <w:rFonts w:hint="eastAsia"/>
        </w:rPr>
        <w:tab/>
      </w:r>
      <w:r>
        <w:rPr>
          <w:rFonts w:hint="eastAsia"/>
        </w:rPr>
        <w:t>市场总监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陈思远</w:t>
      </w:r>
      <w:r>
        <w:rPr>
          <w:rFonts w:hint="eastAsia"/>
        </w:rPr>
        <w:tab/>
      </w:r>
      <w:r>
        <w:rPr>
          <w:rFonts w:hint="eastAsia"/>
        </w:rPr>
        <w:t>chensiyuan@starkids.com</w:t>
      </w:r>
      <w:r>
        <w:rPr>
          <w:rFonts w:hint="eastAsia"/>
        </w:rPr>
        <w:tab/>
      </w:r>
      <w:r>
        <w:rPr>
          <w:rFonts w:hint="eastAsia"/>
        </w:rPr>
        <w:t>产品研发部</w:t>
      </w:r>
      <w:r>
        <w:rPr>
          <w:rFonts w:hint="eastAsia"/>
        </w:rPr>
        <w:tab/>
      </w:r>
      <w:r>
        <w:rPr>
          <w:rFonts w:hint="eastAsia"/>
        </w:rPr>
        <w:t>产品经理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赵丽华</w:t>
      </w:r>
      <w:r>
        <w:rPr>
          <w:rFonts w:hint="eastAsia"/>
        </w:rPr>
        <w:tab/>
      </w:r>
      <w:r>
        <w:rPr>
          <w:rFonts w:hint="eastAsia"/>
        </w:rPr>
        <w:t>zhaolihua@starkids.com</w:t>
      </w:r>
      <w:r>
        <w:rPr>
          <w:rFonts w:hint="eastAsia"/>
        </w:rPr>
        <w:tab/>
      </w:r>
      <w:r>
        <w:rPr>
          <w:rFonts w:hint="eastAsia"/>
        </w:rPr>
        <w:t>财务部</w:t>
      </w:r>
      <w:r>
        <w:rPr>
          <w:rFonts w:hint="eastAsia"/>
        </w:rPr>
        <w:tab/>
      </w:r>
      <w:r>
        <w:rPr>
          <w:rFonts w:hint="eastAsia"/>
        </w:rPr>
        <w:t>财务主管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刘佳琪</w:t>
      </w:r>
      <w:r>
        <w:rPr>
          <w:rFonts w:hint="eastAsia"/>
        </w:rPr>
        <w:tab/>
      </w:r>
      <w:r>
        <w:rPr>
          <w:rFonts w:hint="eastAsia"/>
        </w:rPr>
        <w:t>liujiaqi@starkids.com</w:t>
      </w:r>
      <w:r>
        <w:rPr>
          <w:rFonts w:hint="eastAsia"/>
        </w:rPr>
        <w:tab/>
      </w:r>
      <w:r>
        <w:rPr>
          <w:rFonts w:hint="eastAsia"/>
        </w:rPr>
        <w:t>客服部</w:t>
      </w:r>
      <w:r>
        <w:rPr>
          <w:rFonts w:hint="eastAsia"/>
        </w:rPr>
        <w:tab/>
      </w:r>
      <w:r>
        <w:rPr>
          <w:rFonts w:hint="eastAsia"/>
        </w:rPr>
        <w:t>客服主管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周国强</w:t>
      </w:r>
      <w:r>
        <w:rPr>
          <w:rFonts w:hint="eastAsia"/>
        </w:rPr>
        <w:tab/>
      </w:r>
      <w:r>
        <w:rPr>
          <w:rFonts w:hint="eastAsia"/>
        </w:rPr>
        <w:t>zhouguoqiang@starkids.com</w:t>
      </w:r>
      <w:r>
        <w:rPr>
          <w:rFonts w:hint="eastAsia"/>
        </w:rPr>
        <w:tab/>
      </w:r>
      <w:r>
        <w:rPr>
          <w:rFonts w:hint="eastAsia"/>
        </w:rPr>
        <w:t>仓储物流部</w:t>
      </w:r>
      <w:r>
        <w:rPr>
          <w:rFonts w:hint="eastAsia"/>
        </w:rPr>
        <w:tab/>
      </w:r>
      <w:r>
        <w:rPr>
          <w:rFonts w:hint="eastAsia"/>
        </w:rPr>
        <w:t>仓储主管</w:t>
      </w: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林子涵</w:t>
      </w:r>
      <w:r>
        <w:rPr>
          <w:rFonts w:hint="eastAsia"/>
        </w:rPr>
        <w:tab/>
      </w:r>
      <w:r>
        <w:rPr>
          <w:rFonts w:hint="eastAsia"/>
        </w:rPr>
        <w:t>linzihan@starkids.com</w:t>
      </w:r>
      <w:r>
        <w:rPr>
          <w:rFonts w:hint="eastAsia"/>
        </w:rPr>
        <w:tab/>
      </w:r>
      <w:r>
        <w:rPr>
          <w:rFonts w:hint="eastAsia"/>
        </w:rPr>
        <w:t>美国市场组</w:t>
      </w:r>
      <w:r>
        <w:rPr>
          <w:rFonts w:hint="eastAsia"/>
        </w:rPr>
        <w:tab/>
      </w:r>
      <w:r>
        <w:rPr>
          <w:rFonts w:hint="eastAsia"/>
        </w:rPr>
        <w:t>市场专员</w:t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吴若曦</w:t>
      </w:r>
      <w:r>
        <w:rPr>
          <w:rFonts w:hint="eastAsia"/>
        </w:rPr>
        <w:tab/>
      </w:r>
      <w:r>
        <w:rPr>
          <w:rFonts w:hint="eastAsia"/>
        </w:rPr>
        <w:t>wuruoxi@starkids.com</w:t>
      </w:r>
      <w:r>
        <w:rPr>
          <w:rFonts w:hint="eastAsia"/>
        </w:rPr>
        <w:tab/>
      </w:r>
      <w:r>
        <w:rPr>
          <w:rFonts w:hint="eastAsia"/>
        </w:rPr>
        <w:t>产品研发部</w:t>
      </w:r>
      <w:r>
        <w:rPr>
          <w:rFonts w:hint="eastAsia"/>
        </w:rPr>
        <w:tab/>
      </w:r>
      <w:r>
        <w:rPr>
          <w:rFonts w:hint="eastAsia"/>
        </w:rPr>
        <w:t>设计师</w:t>
      </w: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杨建平</w:t>
      </w:r>
      <w:r>
        <w:rPr>
          <w:rFonts w:hint="eastAsia"/>
        </w:rPr>
        <w:tab/>
      </w:r>
      <w:r>
        <w:rPr>
          <w:rFonts w:hint="eastAsia"/>
        </w:rPr>
        <w:t>yangjianping@starkids.com</w:t>
      </w:r>
      <w:r>
        <w:rPr>
          <w:rFonts w:hint="eastAsia"/>
        </w:rPr>
        <w:tab/>
      </w:r>
      <w:r>
        <w:rPr>
          <w:rFonts w:hint="eastAsia"/>
        </w:rPr>
        <w:t>采购部</w:t>
      </w:r>
      <w:r>
        <w:rPr>
          <w:rFonts w:hint="eastAsia"/>
        </w:rPr>
        <w:tab/>
      </w:r>
      <w:r>
        <w:rPr>
          <w:rFonts w:hint="eastAsia"/>
        </w:rPr>
        <w:t>采购专员</w:t>
      </w:r>
    </w:p>
    <w:p>
      <w:pPr>
        <w:rPr>
          <w:rFonts w:hint="eastAsia"/>
        </w:rPr>
      </w:pPr>
      <w:r>
        <w:rPr>
          <w:rFonts w:hint="eastAsia"/>
        </w:rPr>
        <w:t>五、Settings &gt; Business &gt; Products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产品名称</w:t>
      </w:r>
      <w:r>
        <w:rPr>
          <w:rFonts w:hint="eastAsia"/>
        </w:rPr>
        <w:tab/>
      </w:r>
      <w:r>
        <w:rPr>
          <w:rFonts w:hint="eastAsia"/>
        </w:rPr>
        <w:t>分类</w:t>
      </w:r>
      <w:r>
        <w:rPr>
          <w:rFonts w:hint="eastAsia"/>
        </w:rPr>
        <w:tab/>
      </w:r>
      <w:r>
        <w:rPr>
          <w:rFonts w:hint="eastAsia"/>
        </w:rPr>
        <w:t>目标市场(逗号分隔)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StarKids 磁力积木 100粒套装</w:t>
      </w:r>
      <w:r>
        <w:rPr>
          <w:rFonts w:hint="eastAsia"/>
        </w:rPr>
        <w:tab/>
      </w:r>
      <w:r>
        <w:rPr>
          <w:rFonts w:hint="eastAsia"/>
        </w:rPr>
        <w:t>Building Toys</w:t>
      </w:r>
      <w:r>
        <w:rPr>
          <w:rFonts w:hint="eastAsia"/>
        </w:rPr>
        <w:tab/>
      </w:r>
      <w:r>
        <w:rPr>
          <w:rFonts w:hint="eastAsia"/>
        </w:rPr>
        <w:t>US, UK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StarKids 儿童编程机器人</w:t>
      </w:r>
      <w:r>
        <w:rPr>
          <w:rFonts w:hint="eastAsia"/>
        </w:rPr>
        <w:tab/>
      </w:r>
      <w:r>
        <w:rPr>
          <w:rFonts w:hint="eastAsia"/>
        </w:rPr>
        <w:t>STEM Toys</w:t>
      </w:r>
      <w:r>
        <w:rPr>
          <w:rFonts w:hint="eastAsia"/>
        </w:rPr>
        <w:tab/>
      </w:r>
      <w:r>
        <w:rPr>
          <w:rFonts w:hint="eastAsia"/>
        </w:rPr>
        <w:t>US, Germany, France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StarKids 木质拼图农场系列</w:t>
      </w:r>
      <w:r>
        <w:rPr>
          <w:rFonts w:hint="eastAsia"/>
        </w:rPr>
        <w:tab/>
      </w:r>
      <w:r>
        <w:rPr>
          <w:rFonts w:hint="eastAsia"/>
        </w:rPr>
        <w:t>Puzzle</w:t>
      </w:r>
      <w:r>
        <w:rPr>
          <w:rFonts w:hint="eastAsia"/>
        </w:rPr>
        <w:tab/>
      </w:r>
      <w:r>
        <w:rPr>
          <w:rFonts w:hint="eastAsia"/>
        </w:rPr>
        <w:t>UK, Germany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StarKids 早教音乐琴</w:t>
      </w:r>
      <w:r>
        <w:rPr>
          <w:rFonts w:hint="eastAsia"/>
        </w:rPr>
        <w:tab/>
      </w:r>
      <w:r>
        <w:rPr>
          <w:rFonts w:hint="eastAsia"/>
        </w:rPr>
        <w:t>Musical Toys</w:t>
      </w:r>
      <w:r>
        <w:rPr>
          <w:rFonts w:hint="eastAsia"/>
        </w:rPr>
        <w:tab/>
      </w:r>
      <w:r>
        <w:rPr>
          <w:rFonts w:hint="eastAsia"/>
        </w:rPr>
        <w:t>US, France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StarKids 恐龙模型套装</w:t>
      </w:r>
      <w:r>
        <w:rPr>
          <w:rFonts w:hint="eastAsia"/>
        </w:rPr>
        <w:tab/>
      </w:r>
      <w:r>
        <w:rPr>
          <w:rFonts w:hint="eastAsia"/>
        </w:rPr>
        <w:t>Figure Toys</w:t>
      </w:r>
      <w:r>
        <w:rPr>
          <w:rFonts w:hint="eastAsia"/>
        </w:rPr>
        <w:tab/>
      </w:r>
      <w:r>
        <w:rPr>
          <w:rFonts w:hint="eastAsia"/>
        </w:rPr>
        <w:t>US, UK, Germany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StarKids 水画布涂鸦垫</w:t>
      </w:r>
      <w:r>
        <w:rPr>
          <w:rFonts w:hint="eastAsia"/>
        </w:rPr>
        <w:tab/>
      </w:r>
      <w:r>
        <w:rPr>
          <w:rFonts w:hint="eastAsia"/>
        </w:rPr>
        <w:t>Art Toys</w:t>
      </w:r>
      <w:r>
        <w:rPr>
          <w:rFonts w:hint="eastAsia"/>
        </w:rPr>
        <w:tab/>
      </w:r>
      <w:r>
        <w:rPr>
          <w:rFonts w:hint="eastAsia"/>
        </w:rPr>
        <w:t>France, UK</w:t>
      </w:r>
    </w:p>
    <w:p>
      <w:pPr>
        <w:rPr>
          <w:rFonts w:hint="eastAsia"/>
        </w:rPr>
      </w:pPr>
      <w:r>
        <w:rPr>
          <w:rFonts w:hint="eastAsia"/>
        </w:rPr>
        <w:t>六、Settings &gt; Business &gt; Customers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客户名称</w:t>
      </w:r>
      <w:r>
        <w:rPr>
          <w:rFonts w:hint="eastAsia"/>
        </w:rPr>
        <w:tab/>
      </w:r>
      <w:r>
        <w:rPr>
          <w:rFonts w:hint="eastAsia"/>
        </w:rPr>
        <w:t>市场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邮箱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Amazon US Marketplace</w:t>
      </w:r>
      <w:r>
        <w:rPr>
          <w:rFonts w:hint="eastAsia"/>
        </w:rPr>
        <w:tab/>
      </w:r>
      <w:r>
        <w:rPr>
          <w:rFonts w:hint="eastAsia"/>
        </w:rPr>
        <w:t>US</w:t>
      </w:r>
      <w:r>
        <w:rPr>
          <w:rFonts w:hint="eastAsia"/>
        </w:rPr>
        <w:tab/>
      </w:r>
      <w:r>
        <w:rPr>
          <w:rFonts w:hint="eastAsia"/>
        </w:rPr>
        <w:t>Platform</w:t>
      </w:r>
      <w:r>
        <w:rPr>
          <w:rFonts w:hint="eastAsia"/>
        </w:rPr>
        <w:tab/>
      </w:r>
      <w:r>
        <w:rPr>
          <w:rFonts w:hint="eastAsia"/>
        </w:rPr>
        <w:t>seller-support@amazon.com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Amazon UK Marketplace</w:t>
      </w:r>
      <w:r>
        <w:rPr>
          <w:rFonts w:hint="eastAsia"/>
        </w:rPr>
        <w:tab/>
      </w:r>
      <w:r>
        <w:rPr>
          <w:rFonts w:hint="eastAsia"/>
        </w:rPr>
        <w:t>UK</w:t>
      </w:r>
      <w:r>
        <w:rPr>
          <w:rFonts w:hint="eastAsia"/>
        </w:rPr>
        <w:tab/>
      </w:r>
      <w:r>
        <w:rPr>
          <w:rFonts w:hint="eastAsia"/>
        </w:rPr>
        <w:t>Platform</w:t>
      </w:r>
      <w:r>
        <w:rPr>
          <w:rFonts w:hint="eastAsia"/>
        </w:rPr>
        <w:tab/>
      </w:r>
      <w:r>
        <w:rPr>
          <w:rFonts w:hint="eastAsia"/>
        </w:rPr>
        <w:t>seller-support-uk@amazon.com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TikTok Shop US</w:t>
      </w:r>
      <w:r>
        <w:rPr>
          <w:rFonts w:hint="eastAsia"/>
        </w:rPr>
        <w:tab/>
      </w:r>
      <w:r>
        <w:rPr>
          <w:rFonts w:hint="eastAsia"/>
        </w:rPr>
        <w:t>US</w:t>
      </w:r>
      <w:r>
        <w:rPr>
          <w:rFonts w:hint="eastAsia"/>
        </w:rPr>
        <w:tab/>
      </w:r>
      <w:r>
        <w:rPr>
          <w:rFonts w:hint="eastAsia"/>
        </w:rPr>
        <w:t>Platform</w:t>
      </w:r>
      <w:r>
        <w:rPr>
          <w:rFonts w:hint="eastAsia"/>
        </w:rPr>
        <w:tab/>
      </w:r>
      <w:r>
        <w:rPr>
          <w:rFonts w:hint="eastAsia"/>
        </w:rPr>
        <w:t>partners@tiktokshop.com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KinderSpiel GmbH</w:t>
      </w:r>
      <w:r>
        <w:rPr>
          <w:rFonts w:hint="eastAsia"/>
        </w:rPr>
        <w:tab/>
      </w:r>
      <w:r>
        <w:rPr>
          <w:rFonts w:hint="eastAsia"/>
        </w:rPr>
        <w:t>Germany</w:t>
      </w:r>
      <w:r>
        <w:rPr>
          <w:rFonts w:hint="eastAsia"/>
        </w:rPr>
        <w:tab/>
      </w:r>
      <w:r>
        <w:rPr>
          <w:rFonts w:hint="eastAsia"/>
        </w:rPr>
        <w:t>Distributor</w:t>
      </w:r>
      <w:r>
        <w:rPr>
          <w:rFonts w:hint="eastAsia"/>
        </w:rPr>
        <w:tab/>
      </w:r>
      <w:r>
        <w:rPr>
          <w:rFonts w:hint="eastAsia"/>
        </w:rPr>
        <w:t>orders@kinderspiel.de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Jouets Magiques SARL</w:t>
      </w:r>
      <w:r>
        <w:rPr>
          <w:rFonts w:hint="eastAsia"/>
        </w:rPr>
        <w:tab/>
      </w:r>
      <w:r>
        <w:rPr>
          <w:rFonts w:hint="eastAsia"/>
        </w:rPr>
        <w:t>France</w:t>
      </w:r>
      <w:r>
        <w:rPr>
          <w:rFonts w:hint="eastAsia"/>
        </w:rPr>
        <w:tab/>
      </w:r>
      <w:r>
        <w:rPr>
          <w:rFonts w:hint="eastAsia"/>
        </w:rPr>
        <w:t>Retail Chain</w:t>
      </w:r>
      <w:r>
        <w:rPr>
          <w:rFonts w:hint="eastAsia"/>
        </w:rPr>
        <w:tab/>
      </w:r>
      <w:r>
        <w:rPr>
          <w:rFonts w:hint="eastAsia"/>
        </w:rPr>
        <w:t>contact@jouetsmagiques.fr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ToyMaster Wholesale</w:t>
      </w:r>
      <w:r>
        <w:rPr>
          <w:rFonts w:hint="eastAsia"/>
        </w:rPr>
        <w:tab/>
      </w:r>
      <w:r>
        <w:rPr>
          <w:rFonts w:hint="eastAsia"/>
        </w:rPr>
        <w:t>UK</w:t>
      </w:r>
      <w:r>
        <w:rPr>
          <w:rFonts w:hint="eastAsia"/>
        </w:rPr>
        <w:tab/>
      </w:r>
      <w:r>
        <w:rPr>
          <w:rFonts w:hint="eastAsia"/>
        </w:rPr>
        <w:t>Wholesale</w:t>
      </w:r>
      <w:r>
        <w:rPr>
          <w:rFonts w:hint="eastAsia"/>
        </w:rPr>
        <w:tab/>
      </w:r>
      <w:r>
        <w:rPr>
          <w:rFonts w:hint="eastAsia"/>
        </w:rPr>
        <w:t>sales@toymaster-wholesale.co.uk</w:t>
      </w:r>
    </w:p>
    <w:p>
      <w:pPr>
        <w:rPr>
          <w:rFonts w:hint="eastAsia"/>
        </w:rPr>
      </w:pPr>
      <w:r>
        <w:rPr>
          <w:rFonts w:hint="eastAsia"/>
        </w:rPr>
        <w:t>七、Settings &gt; Business &gt; Processes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流程名称</w:t>
      </w:r>
      <w:r>
        <w:rPr>
          <w:rFonts w:hint="eastAsia"/>
        </w:rPr>
        <w:tab/>
      </w:r>
      <w:r>
        <w:rPr>
          <w:rFonts w:hint="eastAsia"/>
        </w:rPr>
        <w:t>描述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新品开发流程</w:t>
      </w:r>
      <w:r>
        <w:rPr>
          <w:rFonts w:hint="eastAsia"/>
        </w:rPr>
        <w:tab/>
      </w:r>
      <w:r>
        <w:rPr>
          <w:rFonts w:hint="eastAsia"/>
        </w:rPr>
        <w:t>市场调研 → 概念设计 → 3D建模 → 打样 → 安全测试 → 量产 → 上市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bookmarkStart w:id="4" w:name="OLE_LINK5"/>
      <w:r>
        <w:rPr>
          <w:rFonts w:hint="eastAsia"/>
        </w:rPr>
        <w:t>跨境订单履约</w:t>
      </w:r>
      <w:r>
        <w:rPr>
          <w:rFonts w:hint="eastAsia"/>
        </w:rPr>
        <w:tab/>
      </w:r>
      <w:r>
        <w:rPr>
          <w:rFonts w:hint="eastAsia"/>
        </w:rPr>
        <w:t>订单接收 → 库存检查 → 拣货 → 打包 → 国际物流 → 清关 → 尾程配送</w:t>
      </w:r>
    </w:p>
    <w:bookmarkEnd w:id="4"/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客户退货处理</w:t>
      </w:r>
      <w:r>
        <w:rPr>
          <w:rFonts w:hint="eastAsia"/>
        </w:rPr>
        <w:tab/>
      </w:r>
      <w:r>
        <w:rPr>
          <w:rFonts w:hint="eastAsia"/>
        </w:rPr>
        <w:t>退货申请 → 审核 → RMA生成 → 退货入库 → 质检 → 退款/换货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供应商评估流程</w:t>
      </w:r>
      <w:r>
        <w:rPr>
          <w:rFonts w:hint="eastAsia"/>
        </w:rPr>
        <w:tab/>
      </w:r>
      <w:r>
        <w:rPr>
          <w:rFonts w:hint="eastAsia"/>
        </w:rPr>
        <w:t>资质审核 → 样品测试 → 工厂验厂 → 小批量试单 → 正式合作</w:t>
      </w:r>
    </w:p>
    <w:p>
      <w:pPr>
        <w:rPr>
          <w:rFonts w:hint="eastAsia"/>
        </w:rPr>
      </w:pPr>
      <w:r>
        <w:rPr>
          <w:rFonts w:hint="eastAsia"/>
        </w:rPr>
        <w:t>八、Settings &gt; Goals &amp; KPIs &gt; Goals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目标名称</w:t>
      </w:r>
      <w:r>
        <w:rPr>
          <w:rFonts w:hint="eastAsia"/>
        </w:rPr>
        <w:tab/>
      </w: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目标值</w:t>
      </w:r>
      <w:r>
        <w:rPr>
          <w:rFonts w:hint="eastAsia"/>
        </w:rPr>
        <w:tab/>
      </w:r>
      <w:r>
        <w:rPr>
          <w:rFonts w:hint="eastAsia"/>
        </w:rPr>
        <w:t>当前值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bookmarkStart w:id="5" w:name="OLE_LINK6"/>
      <w:r>
        <w:rPr>
          <w:rFonts w:hint="eastAsia"/>
        </w:rPr>
        <w:t>2026年度营收突破8000万</w:t>
      </w:r>
      <w:r>
        <w:rPr>
          <w:rFonts w:hint="eastAsia"/>
        </w:rPr>
        <w:tab/>
      </w:r>
      <w:r>
        <w:rPr>
          <w:rFonts w:hint="eastAsia"/>
        </w:rPr>
        <w:t>KPI</w:t>
      </w:r>
      <w:bookmarkEnd w:id="5"/>
      <w:r>
        <w:rPr>
          <w:rFonts w:hint="eastAsia"/>
        </w:rPr>
        <w:tab/>
      </w:r>
      <w:r>
        <w:rPr>
          <w:rFonts w:hint="eastAsia"/>
        </w:rPr>
        <w:t>8000</w:t>
      </w:r>
      <w:r>
        <w:rPr>
          <w:rFonts w:hint="eastAsia"/>
        </w:rPr>
        <w:tab/>
      </w:r>
      <w:r>
        <w:rPr>
          <w:rFonts w:hint="eastAsia"/>
        </w:rPr>
        <w:t>5200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Q3开拓日本市场</w:t>
      </w:r>
      <w:r>
        <w:rPr>
          <w:rFonts w:hint="eastAsia"/>
        </w:rPr>
        <w:tab/>
      </w:r>
      <w:r>
        <w:rPr>
          <w:rFonts w:hint="eastAsia"/>
        </w:rPr>
        <w:t>OKR</w:t>
      </w:r>
      <w:r>
        <w:rPr>
          <w:rFonts w:hint="eastAsia"/>
        </w:rPr>
        <w:tab/>
      </w:r>
      <w:r>
        <w:rPr>
          <w:rFonts w:hint="eastAsia"/>
        </w:rPr>
        <w:t>100</w:t>
      </w:r>
      <w:r>
        <w:rPr>
          <w:rFonts w:hint="eastAsia"/>
        </w:rPr>
        <w:tab/>
      </w:r>
      <w:r>
        <w:rPr>
          <w:rFonts w:hint="eastAsia"/>
        </w:rPr>
        <w:t>30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客户满意度达到95%</w:t>
      </w:r>
      <w:r>
        <w:rPr>
          <w:rFonts w:hint="eastAsia"/>
        </w:rPr>
        <w:tab/>
      </w:r>
      <w:r>
        <w:rPr>
          <w:rFonts w:hint="eastAsia"/>
        </w:rPr>
        <w:t>KPI</w:t>
      </w:r>
      <w:r>
        <w:rPr>
          <w:rFonts w:hint="eastAsia"/>
        </w:rPr>
        <w:tab/>
      </w:r>
      <w:r>
        <w:rPr>
          <w:rFonts w:hint="eastAsia"/>
        </w:rPr>
        <w:t>95</w:t>
      </w:r>
      <w:r>
        <w:rPr>
          <w:rFonts w:hint="eastAsia"/>
        </w:rPr>
        <w:tab/>
      </w:r>
      <w:r>
        <w:rPr>
          <w:rFonts w:hint="eastAsia"/>
        </w:rPr>
        <w:t>91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新品上市6款</w:t>
      </w:r>
      <w:r>
        <w:rPr>
          <w:rFonts w:hint="eastAsia"/>
        </w:rPr>
        <w:tab/>
      </w:r>
      <w:r>
        <w:rPr>
          <w:rFonts w:hint="eastAsia"/>
        </w:rPr>
        <w:t>OKR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3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bookmarkStart w:id="6" w:name="OLE_LINK7"/>
      <w:r>
        <w:rPr>
          <w:rFonts w:hint="eastAsia"/>
        </w:rPr>
        <w:t>退货率控制在5%以下</w:t>
      </w:r>
      <w:bookmarkEnd w:id="6"/>
      <w:r>
        <w:rPr>
          <w:rFonts w:hint="eastAsia"/>
        </w:rPr>
        <w:tab/>
      </w:r>
      <w:r>
        <w:rPr>
          <w:rFonts w:hint="eastAsia"/>
        </w:rPr>
        <w:t>MBO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7.2</w:t>
      </w:r>
    </w:p>
    <w:p>
      <w:pPr>
        <w:rPr>
          <w:rFonts w:hint="eastAsia"/>
        </w:rPr>
      </w:pPr>
      <w:r>
        <w:rPr>
          <w:rFonts w:hint="eastAsia"/>
        </w:rPr>
        <w:t>九、Settings &gt; Goals &amp; KPIs &gt; KPIs</w:t>
      </w:r>
    </w:p>
    <w:p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KPI名称</w:t>
      </w:r>
      <w:r>
        <w:rPr>
          <w:rFonts w:hint="eastAsia"/>
        </w:rPr>
        <w:tab/>
      </w:r>
      <w:r>
        <w:rPr>
          <w:rFonts w:hint="eastAsia"/>
        </w:rPr>
        <w:t>类别</w:t>
      </w:r>
      <w:r>
        <w:rPr>
          <w:rFonts w:hint="eastAsia"/>
        </w:rPr>
        <w:tab/>
      </w:r>
      <w:r>
        <w:rPr>
          <w:rFonts w:hint="eastAsia"/>
        </w:rPr>
        <w:t>当前值</w:t>
      </w:r>
      <w:r>
        <w:rPr>
          <w:rFonts w:hint="eastAsia"/>
        </w:rPr>
        <w:tab/>
      </w:r>
      <w:r>
        <w:rPr>
          <w:rFonts w:hint="eastAsia"/>
        </w:rPr>
        <w:t>目标值</w:t>
      </w:r>
      <w:r>
        <w:rPr>
          <w:rFonts w:hint="eastAsia"/>
        </w:rPr>
        <w:tab/>
      </w:r>
      <w:r>
        <w:rPr>
          <w:rFonts w:hint="eastAsia"/>
        </w:rPr>
        <w:t>单位</w:t>
      </w:r>
      <w:r>
        <w:rPr>
          <w:rFonts w:hint="eastAsia"/>
        </w:rPr>
        <w:tab/>
      </w:r>
      <w:r>
        <w:rPr>
          <w:rFonts w:hint="eastAsia"/>
        </w:rPr>
        <w:t>周期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月销售额</w:t>
      </w:r>
      <w:r>
        <w:rPr>
          <w:rFonts w:hint="eastAsia"/>
        </w:rPr>
        <w:tab/>
      </w:r>
      <w:r>
        <w:rPr>
          <w:rFonts w:hint="eastAsia"/>
        </w:rPr>
        <w:t>Revenue</w:t>
      </w:r>
      <w:r>
        <w:rPr>
          <w:rFonts w:hint="eastAsia"/>
        </w:rPr>
        <w:tab/>
      </w:r>
      <w:r>
        <w:rPr>
          <w:rFonts w:hint="eastAsia"/>
        </w:rPr>
        <w:t>433</w:t>
      </w:r>
      <w:r>
        <w:rPr>
          <w:rFonts w:hint="eastAsia"/>
        </w:rPr>
        <w:tab/>
      </w:r>
      <w:r>
        <w:rPr>
          <w:rFonts w:hint="eastAsia"/>
        </w:rPr>
        <w:t>667</w:t>
      </w:r>
      <w:r>
        <w:rPr>
          <w:rFonts w:hint="eastAsia"/>
        </w:rPr>
        <w:tab/>
      </w:r>
      <w:r>
        <w:rPr>
          <w:rFonts w:hint="eastAsia"/>
        </w:rPr>
        <w:t>万元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毛利率</w:t>
      </w:r>
      <w:r>
        <w:rPr>
          <w:rFonts w:hint="eastAsia"/>
        </w:rPr>
        <w:tab/>
      </w:r>
      <w:r>
        <w:rPr>
          <w:rFonts w:hint="eastAsia"/>
        </w:rPr>
        <w:t>Profit</w:t>
      </w:r>
      <w:r>
        <w:rPr>
          <w:rFonts w:hint="eastAsia"/>
        </w:rPr>
        <w:tab/>
      </w:r>
      <w:r>
        <w:rPr>
          <w:rFonts w:hint="eastAsia"/>
        </w:rPr>
        <w:t>42</w:t>
      </w:r>
      <w:r>
        <w:rPr>
          <w:rFonts w:hint="eastAsia"/>
        </w:rPr>
        <w:tab/>
      </w:r>
      <w:r>
        <w:rPr>
          <w:rFonts w:hint="eastAsia"/>
        </w:rPr>
        <w:t>48</w:t>
      </w:r>
      <w:r>
        <w:rPr>
          <w:rFonts w:hint="eastAsia"/>
        </w:rPr>
        <w:tab/>
      </w:r>
      <w:r>
        <w:rPr>
          <w:rFonts w:hint="eastAsia"/>
        </w:rPr>
        <w:t>%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月订单数</w:t>
      </w:r>
      <w:r>
        <w:rPr>
          <w:rFonts w:hint="eastAsia"/>
        </w:rPr>
        <w:tab/>
      </w:r>
      <w:r>
        <w:rPr>
          <w:rFonts w:hint="eastAsia"/>
        </w:rPr>
        <w:t>Orders</w:t>
      </w:r>
      <w:r>
        <w:rPr>
          <w:rFonts w:hint="eastAsia"/>
        </w:rPr>
        <w:tab/>
      </w:r>
      <w:r>
        <w:rPr>
          <w:rFonts w:hint="eastAsia"/>
        </w:rPr>
        <w:t>3850</w:t>
      </w:r>
      <w:r>
        <w:rPr>
          <w:rFonts w:hint="eastAsia"/>
        </w:rPr>
        <w:tab/>
      </w:r>
      <w:r>
        <w:rPr>
          <w:rFonts w:hint="eastAsia"/>
        </w:rPr>
        <w:t>5000</w:t>
      </w:r>
      <w:r>
        <w:rPr>
          <w:rFonts w:hint="eastAsia"/>
        </w:rPr>
        <w:tab/>
      </w:r>
      <w:r>
        <w:rPr>
          <w:rFonts w:hint="eastAsia"/>
        </w:rPr>
        <w:t>单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库存周转率</w:t>
      </w:r>
      <w:r>
        <w:rPr>
          <w:rFonts w:hint="eastAsia"/>
        </w:rPr>
        <w:tab/>
      </w:r>
      <w:r>
        <w:rPr>
          <w:rFonts w:hint="eastAsia"/>
        </w:rPr>
        <w:t>Inventory</w:t>
      </w:r>
      <w:r>
        <w:rPr>
          <w:rFonts w:hint="eastAsia"/>
        </w:rPr>
        <w:tab/>
      </w:r>
      <w:r>
        <w:rPr>
          <w:rFonts w:hint="eastAsia"/>
        </w:rPr>
        <w:t>6.5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次/年</w:t>
      </w:r>
      <w:r>
        <w:rPr>
          <w:rFonts w:hint="eastAsia"/>
        </w:rPr>
        <w:tab/>
      </w:r>
      <w:r>
        <w:rPr>
          <w:rFonts w:hint="eastAsia"/>
        </w:rPr>
        <w:t>Quarterly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客户复购率</w:t>
      </w:r>
      <w:r>
        <w:rPr>
          <w:rFonts w:hint="eastAsia"/>
        </w:rPr>
        <w:tab/>
      </w:r>
      <w:r>
        <w:rPr>
          <w:rFonts w:hint="eastAsia"/>
        </w:rPr>
        <w:t>Customer</w:t>
      </w:r>
      <w:r>
        <w:rPr>
          <w:rFonts w:hint="eastAsia"/>
        </w:rPr>
        <w:tab/>
      </w: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35</w:t>
      </w:r>
      <w:r>
        <w:rPr>
          <w:rFonts w:hint="eastAsia"/>
        </w:rPr>
        <w:tab/>
      </w:r>
      <w:r>
        <w:rPr>
          <w:rFonts w:hint="eastAsia"/>
        </w:rPr>
        <w:t>%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退货率</w:t>
      </w:r>
      <w:r>
        <w:rPr>
          <w:rFonts w:hint="eastAsia"/>
        </w:rPr>
        <w:tab/>
      </w:r>
      <w:r>
        <w:rPr>
          <w:rFonts w:hint="eastAsia"/>
        </w:rPr>
        <w:t>Quality</w:t>
      </w:r>
      <w:r>
        <w:rPr>
          <w:rFonts w:hint="eastAsia"/>
        </w:rPr>
        <w:tab/>
      </w:r>
      <w:r>
        <w:rPr>
          <w:rFonts w:hint="eastAsia"/>
        </w:rPr>
        <w:t>7.2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%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物流准时率</w:t>
      </w:r>
      <w:r>
        <w:rPr>
          <w:rFonts w:hint="eastAsia"/>
        </w:rPr>
        <w:tab/>
      </w:r>
      <w:r>
        <w:rPr>
          <w:rFonts w:hint="eastAsia"/>
        </w:rPr>
        <w:t>Logistics</w:t>
      </w:r>
      <w:r>
        <w:rPr>
          <w:rFonts w:hint="eastAsia"/>
        </w:rPr>
        <w:tab/>
      </w:r>
      <w:r>
        <w:rPr>
          <w:rFonts w:hint="eastAsia"/>
        </w:rPr>
        <w:t>89</w:t>
      </w:r>
      <w:r>
        <w:rPr>
          <w:rFonts w:hint="eastAsia"/>
        </w:rPr>
        <w:tab/>
      </w:r>
      <w:r>
        <w:rPr>
          <w:rFonts w:hint="eastAsia"/>
        </w:rPr>
        <w:t>95</w:t>
      </w:r>
      <w:r>
        <w:rPr>
          <w:rFonts w:hint="eastAsia"/>
        </w:rPr>
        <w:tab/>
      </w:r>
      <w:r>
        <w:rPr>
          <w:rFonts w:hint="eastAsia"/>
        </w:rPr>
        <w:t>%</w:t>
      </w:r>
      <w:r>
        <w:rPr>
          <w:rFonts w:hint="eastAsia"/>
        </w:rPr>
        <w:tab/>
      </w:r>
      <w:r>
        <w:rPr>
          <w:rFonts w:hint="eastAsia"/>
        </w:rPr>
        <w:t>Monthly</w:t>
      </w:r>
    </w:p>
    <w:p>
      <w:r>
        <w:rPr>
          <w:rFonts w:hint="default"/>
        </w:rPr>
        <w:t>消息 1（战略决策 — episodic）</w:t>
      </w:r>
    </w:p>
    <w:p>
      <w:r>
        <w:rPr>
          <w:rFonts w:hint="default"/>
        </w:rPr>
        <w:t>2026年3月管理层会议决议：由于美国市场关税从10%上调至25%，我们决定将美国仓储从FBA全面转为自建海外仓。初期在洛杉矶租用2000平米仓库，预计Q3前完成转移，可降低物流成本约18%。</w:t>
      </w:r>
    </w:p>
    <w:p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消息 2（市场决策 — episodic）</w:t>
      </w:r>
    </w:p>
    <w:p>
      <w:r>
        <w:rPr>
          <w:rFonts w:hint="default"/>
        </w:rPr>
        <w:t>2026年Q2战略复盘：日本市场拓展试点失败。原计划投入200万营销预算，但三个月仅获2300个订单，客户获取成本高达870元/单，远超我们150元的基准线。管理层投票5:2决定正式退出日本市场，资源重新分配到英国和德国。</w:t>
      </w:r>
    </w:p>
    <w:p>
      <w:pPr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消息 3（产品事实 — semantic）</w:t>
      </w:r>
    </w:p>
    <w:p>
      <w:r>
        <w:rPr>
          <w:rFonts w:hint="default"/>
        </w:rPr>
        <w:t>产品体系更新：我们的旗舰产品 StarKids 磁力积木100粒套装已通过欧盟EN71和CE安全认证。该产品目前占公司总营收的38%，平均复购率31%，主要销往美国和英国市场。2026年计划推出同系列的200粒升级版。</w:t>
      </w:r>
    </w:p>
    <w:p>
      <w:pPr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消息 4（组织事实 — semantic）</w:t>
      </w:r>
    </w:p>
    <w:p>
      <w:r>
        <w:rPr>
          <w:rFonts w:hint="default"/>
        </w:rPr>
        <w:t>公司组织调整：2026年1月新成立数据运营部，由原市场部高级分析师陈思远担任负责人。该部门直接向CEO张明远汇报，负责全公司的数据分析、销售预测和库存优化。目前已招聘3人，年底计划扩至8人。</w:t>
      </w:r>
    </w:p>
    <w:p>
      <w:pPr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消息 5（客户关系 — episodic）</w:t>
      </w:r>
    </w:p>
    <w:p>
      <w:r>
        <w:rPr>
          <w:rFonts w:hint="default"/>
        </w:rPr>
        <w:t>2026年4月重大客户合作：我们与德国分销商KinderSpiel GmbH签署了独家代理协议。KinderSpiel承诺年度最低采购额200万欧元，我们给予其德国市场独家分销权和5%的价格优惠。合同期3年，预计可贡献年营收增长12%。</w:t>
      </w:r>
    </w:p>
    <w:p>
      <w:pPr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消息 6（KPI 事实 — long-term）</w:t>
      </w:r>
    </w:p>
    <w:p>
      <w:r>
        <w:rPr>
          <w:rFonts w:hint="default"/>
        </w:rPr>
        <w:t>2026年上半年业绩数据：1-6月总营收3200万元，同比增长47%。毛利率从去年同期的38%提升至42%，主要得益于自建海外仓降低了物流成本。退货率从8.5%下降至7.2%。目前公司现金流健康，账面现金1800万元。</w:t>
      </w:r>
    </w:p>
    <w:p/>
    <w:p/>
    <w:p>
      <w:pPr>
        <w:rPr/>
      </w:pPr>
      <w:r>
        <w:t>[</w:t>
      </w:r>
    </w:p>
    <w:p>
      <w:pPr>
        <w:rPr/>
      </w:pPr>
      <w:r>
        <w:t xml:space="preserve">  {"metric_name":"revenue","metric_value":450,"unit":"万元","period":"2026-01","category":"revenue","notes":"1月营收（春节前旺季）"},</w:t>
      </w:r>
    </w:p>
    <w:p>
      <w:pPr>
        <w:rPr/>
      </w:pPr>
      <w:r>
        <w:t xml:space="preserve">  {"metric_name":"revenue","metric_value":420,"unit":"万元","period":"2026-02","category":"revenue","notes":"2月营收（春节淡季）"},</w:t>
      </w:r>
    </w:p>
    <w:p>
      <w:pPr>
        <w:rPr/>
      </w:pPr>
      <w:r>
        <w:t xml:space="preserve">  {"metric_name":"revenue","metric_value":510,"unit":"万元","period":"2026-03","category":"revenue","notes":"3月营收回暖"},</w:t>
      </w:r>
    </w:p>
    <w:p>
      <w:pPr>
        <w:rPr/>
      </w:pPr>
      <w:r>
        <w:t xml:space="preserve">  {"metric_name":"revenue","metric_value":560,"unit":"万元","period":"2026-04","category":"revenue","notes":"4月营收，德国独家代理生效"},</w:t>
      </w:r>
    </w:p>
    <w:p>
      <w:pPr>
        <w:rPr/>
      </w:pPr>
      <w:r>
        <w:t xml:space="preserve">  {"metric_name":"revenue","metric_value":580,"unit":"万元","period":"2026-05","category":"revenue","notes":"5月营收持续增长"},</w:t>
      </w:r>
    </w:p>
    <w:p>
      <w:pPr>
        <w:rPr/>
      </w:pPr>
      <w:r>
        <w:t xml:space="preserve">  {"metric_name":"revenue","metric_value":680,"unit":"万元","period":"2026-06","category":"revenue","notes":"6月营收，Prime Day备货拉动"},</w:t>
      </w:r>
    </w:p>
    <w:p>
      <w:pPr>
        <w:rPr/>
      </w:pPr>
      <w:r>
        <w:t xml:space="preserve">  {"metric_name":"orders","metric_value":3200,"unit":"单","period":"2026-01","category":"revenue"},</w:t>
      </w:r>
    </w:p>
    <w:p>
      <w:pPr>
        <w:rPr/>
      </w:pPr>
      <w:r>
        <w:t xml:space="preserve">  {"metric_name":"orders","metric_value":2900,"unit":"单","period":"2026-02","category":"revenue"},</w:t>
      </w:r>
    </w:p>
    <w:p>
      <w:pPr>
        <w:rPr/>
      </w:pPr>
      <w:r>
        <w:t xml:space="preserve">  {"metric_name":"orders","metric_value":3700,"unit":"单","period":"2026-03","category":"revenue"},</w:t>
      </w:r>
    </w:p>
    <w:p>
      <w:pPr>
        <w:rPr/>
      </w:pPr>
      <w:r>
        <w:t xml:space="preserve">  {"metric_name":"orders","metric_value":4100,"unit":"单","period":"2026-04","category":"revenue"},</w:t>
      </w:r>
    </w:p>
    <w:p>
      <w:pPr>
        <w:rPr/>
      </w:pPr>
      <w:r>
        <w:t xml:space="preserve">  {"metric_name":"orders","metric_value":4200,"unit":"单","period":"2026-05","category":"revenue"},</w:t>
      </w:r>
    </w:p>
    <w:p>
      <w:pPr>
        <w:rPr/>
      </w:pPr>
      <w:r>
        <w:t xml:space="preserve">  {"metric_name":"orders","metric_value":5000,"unit":"单","period":"2026-06","category":"revenue"},</w:t>
      </w:r>
    </w:p>
    <w:p>
      <w:pPr>
        <w:rPr/>
      </w:pPr>
      <w:r>
        <w:t xml:space="preserve">  {"metric_name":"gross_margin","metric_value":39,"unit":"%","period":"2026-01","category":"revenue","notes":"毛利率"},</w:t>
      </w:r>
    </w:p>
    <w:p>
      <w:pPr>
        <w:rPr/>
      </w:pPr>
      <w:r>
        <w:t xml:space="preserve">  {"metric_name":"gross_margin","metric_value":40,"unit":"%","period":"2026-02","category":"revenue"},</w:t>
      </w:r>
    </w:p>
    <w:p>
      <w:pPr>
        <w:rPr/>
      </w:pPr>
      <w:r>
        <w:t xml:space="preserve">  {"metric_name":"gross_margin","metric_value":41,"unit":"%","period":"2026-03","category":"revenue","notes":"FBA转自建仓，成本下降"},</w:t>
      </w:r>
    </w:p>
    <w:p>
      <w:pPr>
        <w:rPr/>
      </w:pPr>
      <w:r>
        <w:t xml:space="preserve">  {"metric_name":"gross_margin","metric_value":42,"unit":"%","period":"2026-04","category":"revenue"},</w:t>
      </w:r>
    </w:p>
    <w:p>
      <w:pPr>
        <w:rPr/>
      </w:pPr>
      <w:r>
        <w:t xml:space="preserve">  {"metric_name":"gross_margin","metric_value":43,"unit":"%","period":"2026-05","category":"revenue"},</w:t>
      </w:r>
    </w:p>
    <w:p>
      <w:pPr>
        <w:rPr/>
      </w:pPr>
      <w:r>
        <w:t xml:space="preserve">  {"metric_name":"gross_margin","metric_value":44,"unit":"%","period":"2026-06","category":"revenue"},</w:t>
      </w:r>
    </w:p>
    <w:p>
      <w:pPr>
        <w:rPr/>
      </w:pPr>
      <w:r>
        <w:t xml:space="preserve">  {"metric_name":"logistics_cost","metric_value":72,"unit":"万元","period":"2026-01","category":"cost","notes":"FBA仓储+配送"},</w:t>
      </w:r>
    </w:p>
    <w:p>
      <w:pPr>
        <w:rPr/>
      </w:pPr>
      <w:r>
        <w:t xml:space="preserve">  {"metric_name":"logistics_cost","metric_value":68,"unit":"万元","period":"2026-02","category":"cost"},</w:t>
      </w:r>
    </w:p>
    <w:p>
      <w:pPr>
        <w:rPr/>
      </w:pPr>
      <w:r>
        <w:t xml:space="preserve">  {"metric_name":"logistics_cost","metric_value":78,"unit":"万元","period":"2026-03","category":"cost","notes":"美国关税上调至25%冲击"},</w:t>
      </w:r>
    </w:p>
    <w:p>
      <w:pPr>
        <w:rPr/>
      </w:pPr>
      <w:r>
        <w:t xml:space="preserve">  {"metric_name":"logistics_cost","metric_value":68,"unit":"万元","period":"2026-04","category":"cost","notes":"洛杉矶自建仓启用"},</w:t>
      </w:r>
    </w:p>
    <w:p>
      <w:pPr>
        <w:rPr/>
      </w:pPr>
      <w:r>
        <w:t xml:space="preserve">  {"metric_name":"logistics_cost","metric_value":62,"unit":"万元","period":"2026-05","category":"cost"},</w:t>
      </w:r>
    </w:p>
    <w:p>
      <w:pPr>
        <w:rPr/>
      </w:pPr>
      <w:r>
        <w:t xml:space="preserve">  {"metric_name":"logistics_cost","metric_value":59,"unit":"万元","period":"2026-06","category":"cost","notes":"自建仓成本降低18%"},</w:t>
      </w:r>
    </w:p>
    <w:p>
      <w:pPr>
        <w:rPr/>
      </w:pPr>
      <w:r>
        <w:t xml:space="preserve">  {"metric_name":"marketing_spend","metric_value":55,"unit":"万元","period":"2026-01","category":"cost"},</w:t>
      </w:r>
    </w:p>
    <w:p>
      <w:pPr>
        <w:rPr/>
      </w:pPr>
      <w:r>
        <w:t xml:space="preserve">  {"metric_name":"marketing_spend","metric_value":50,"unit":"万元","period":"2026-02","category":"cost"},</w:t>
      </w:r>
    </w:p>
    <w:p>
      <w:pPr>
        <w:rPr/>
      </w:pPr>
      <w:r>
        <w:t xml:space="preserve">  {"metric_name":"marketing_spend","metric_value":65,"unit":"万元","period":"2026-03","category":"cost","notes":"含日本市场试点投入"},</w:t>
      </w:r>
    </w:p>
    <w:p>
      <w:pPr>
        <w:rPr/>
      </w:pPr>
      <w:r>
        <w:t xml:space="preserve">  {"metric_name":"marketing_spend","metric_value":60,"unit":"万元","period":"2026-04","category":"cost","notes":"日本退出，预算转英德"},</w:t>
      </w:r>
    </w:p>
    <w:p>
      <w:pPr>
        <w:rPr/>
      </w:pPr>
      <w:r>
        <w:t xml:space="preserve">  {"metric_name":"marketing_spend","metric_value":58,"unit":"万元","period":"2026-05","category":"cost"},</w:t>
      </w:r>
    </w:p>
    <w:p>
      <w:pPr>
        <w:rPr/>
      </w:pPr>
      <w:r>
        <w:t xml:space="preserve">  {"metric_name":"marketing_spend","metric_value":62,"unit":"万元","period":"2026-06","category":"cost","notes":"Prime Day预热"},</w:t>
      </w:r>
    </w:p>
    <w:p>
      <w:pPr>
        <w:rPr/>
      </w:pPr>
      <w:r>
        <w:t xml:space="preserve">  {"metric_name":"cogs","metric_value":275,"unit":"万元","period":"2026-01","category":"cost","notes":"生产成本"},</w:t>
      </w:r>
    </w:p>
    <w:p>
      <w:pPr>
        <w:rPr/>
      </w:pPr>
      <w:r>
        <w:t xml:space="preserve">  {"metric_name":"cogs","metric_value":252,"unit":"万元","period":"2026-02","category":"cost"},</w:t>
      </w:r>
    </w:p>
    <w:p>
      <w:pPr>
        <w:rPr/>
      </w:pPr>
      <w:r>
        <w:t xml:space="preserve">  {"metric_name":"cogs","metric_value":301,"unit":"万元","period":"2026-03","category":"cost"},</w:t>
      </w:r>
    </w:p>
    <w:p>
      <w:pPr>
        <w:rPr/>
      </w:pPr>
      <w:r>
        <w:t xml:space="preserve">  {"metric_name":"cogs","metric_value":325,"unit":"万元","period":"2026-04","category":"cost"},</w:t>
      </w:r>
    </w:p>
    <w:p>
      <w:pPr>
        <w:rPr/>
      </w:pPr>
      <w:r>
        <w:t xml:space="preserve">  {"metric_name":"cogs","metric_value":331,"unit":"万元","period":"2026-05","category":"cost"},</w:t>
      </w:r>
    </w:p>
    <w:p>
      <w:pPr>
        <w:rPr/>
      </w:pPr>
      <w:r>
        <w:t xml:space="preserve">  {"metric_name":"cogs","metric_value":381,"unit":"万元","period":"2026-06","category":"cost"},</w:t>
      </w:r>
    </w:p>
    <w:p>
      <w:pPr>
        <w:rPr/>
      </w:pPr>
      <w:r>
        <w:t xml:space="preserve">  {"metric_name":"inventory_level","metric_value":85000,"unit":"件","period":"2026-01","category":"inventory"},</w:t>
      </w:r>
    </w:p>
    <w:p>
      <w:pPr>
        <w:rPr/>
      </w:pPr>
      <w:r>
        <w:t xml:space="preserve">  {"metric_name":"inventory_level","metric_value":92000,"unit":"件","period":"2026-03","category":"inventory","notes":"Q1期末库存"},</w:t>
      </w:r>
    </w:p>
    <w:p>
      <w:pPr>
        <w:rPr/>
      </w:pPr>
      <w:r>
        <w:t xml:space="preserve">  {"metric_name":"inventory_level","metric_value":78000,"unit":"件","period":"2026-06","category":"inventory","notes":"Q2去库存，周转加速"},</w:t>
      </w:r>
    </w:p>
    <w:p>
      <w:pPr>
        <w:rPr/>
      </w:pPr>
      <w:r>
        <w:t xml:space="preserve">  {"metric_name":"inventory_turnover","metric_value":5.8,"unit":"次/年","period":"2026-Q1","category":"inventory"},</w:t>
      </w:r>
    </w:p>
    <w:p>
      <w:pPr>
        <w:rPr/>
      </w:pPr>
      <w:r>
        <w:t xml:space="preserve">  {"metric_name":"inventory_turnover","metric_value":6.5,"unit":"次/年","period":"2026-Q2","category":"inventory","notes":"库存周转改善"},</w:t>
      </w:r>
    </w:p>
    <w:p>
      <w:pPr>
        <w:rPr/>
      </w:pPr>
      <w:r>
        <w:t xml:space="preserve">  {"metric_name":"headcount","metric_value":118,"unit":"人","period":"2026-01","category":"hr","notes":"含1月新设数据运营部"},</w:t>
      </w:r>
    </w:p>
    <w:p>
      <w:pPr>
        <w:rPr/>
      </w:pPr>
      <w:r>
        <w:t xml:space="preserve">  {"metric_name":"headcount","metric_value":120,"unit":"人","period":"2026-03","category":"hr","notes":"数据运营部到位3人"},</w:t>
      </w:r>
    </w:p>
    <w:p>
      <w:pPr>
        <w:rPr/>
      </w:pPr>
      <w:r>
        <w:t xml:space="preserve">  {"metric_name":"headcount","metric_value":122,"unit":"人","period":"2026-06","category":"hr","notes":"年中，年底计划128人"},</w:t>
      </w:r>
    </w:p>
    <w:p>
      <w:pPr>
        <w:rPr/>
      </w:pPr>
      <w:r>
        <w:t xml:space="preserve">  {"metric_name":"customer_satisfaction","metric_value":89,"unit":"%","period":"2026-01","category":"custom"},</w:t>
      </w:r>
    </w:p>
    <w:p>
      <w:pPr>
        <w:rPr/>
      </w:pPr>
      <w:r>
        <w:t xml:space="preserve">  {"metric_name":"customer_satisfaction","metric_value":90,"unit":"%","period":"2026-03","category":"custom"},</w:t>
      </w:r>
    </w:p>
    <w:p>
      <w:pPr>
        <w:rPr/>
      </w:pPr>
      <w:r>
        <w:t xml:space="preserve">  {"metric_name":"customer_satisfaction","metric_value":91,"unit":"%","period":"2026-06","category":"custom","notes":"目标95%"},</w:t>
      </w:r>
    </w:p>
    <w:p>
      <w:pPr>
        <w:rPr/>
      </w:pPr>
      <w:r>
        <w:t xml:space="preserve">  {"metric_name":"repurchase_rate","metric_value":26,"unit":"%","period":"2026-01","category":"custom"},</w:t>
      </w:r>
    </w:p>
    <w:p>
      <w:pPr>
        <w:rPr/>
      </w:pPr>
      <w:r>
        <w:t xml:space="preserve">  {"metric_name":"repurchase_rate","metric_value":27,"unit":"%","period":"2026-03","category":"custom"},</w:t>
      </w:r>
    </w:p>
    <w:p>
      <w:pPr>
        <w:rPr/>
      </w:pPr>
      <w:r>
        <w:t xml:space="preserve">  {"metric_name":"repurchase_rate","metric_value":28,"unit":"%","period":"2026-06","category":"custom","notes":"目标35%"},</w:t>
      </w:r>
    </w:p>
    <w:p>
      <w:pPr>
        <w:rPr/>
      </w:pPr>
      <w:r>
        <w:t xml:space="preserve">  {"metric_name":"return_rate","metric_value":8.2,"unit":"%","period":"2026-01","category":"operations","notes":"目标&lt;5%"},</w:t>
      </w:r>
    </w:p>
    <w:p>
      <w:pPr>
        <w:rPr/>
      </w:pPr>
      <w:r>
        <w:t xml:space="preserve">  {"metric_name":"return_rate","metric_value":7.8,"unit":"%","period":"2026-03","category":"operations"},</w:t>
      </w:r>
    </w:p>
    <w:p>
      <w:pPr>
        <w:rPr/>
      </w:pPr>
      <w:r>
        <w:t xml:space="preserve">  {"metric_name":"return_rate","metric_value":7.2,"unit":"%","period":"2026-06","category":"operations","notes":"品质改善见效"},</w:t>
      </w:r>
    </w:p>
    <w:p>
      <w:pPr>
        <w:rPr/>
      </w:pPr>
      <w:r>
        <w:t xml:space="preserve">  {"metric_name":"fulfillment_rate","metric_value":87,"unit":"%","period":"2026-01","category":"operations","notes":"物流准时率"},</w:t>
      </w:r>
    </w:p>
    <w:p>
      <w:pPr>
        <w:rPr/>
      </w:pPr>
      <w:r>
        <w:t xml:space="preserve">  {"metric_name":"fulfillment_rate","metric_value":88,"unit":"%","period":"2026-03","category":"operations"},</w:t>
      </w:r>
    </w:p>
    <w:p>
      <w:pPr>
        <w:rPr/>
      </w:pPr>
      <w:r>
        <w:t xml:space="preserve">  {"metric_name":"fulfillment_rate","metric_value":89,"unit":"%","period":"2026-06","category":"operations","notes":"目标95%"},</w:t>
      </w:r>
    </w:p>
    <w:p>
      <w:pPr>
        <w:rPr/>
      </w:pPr>
      <w:r>
        <w:t xml:space="preserve">  {"metric_name":"cash_balance","metric_value":1500,"unit":"万元","period":"2026-01","category":"revenue","notes":"账面现金"},</w:t>
      </w:r>
    </w:p>
    <w:p>
      <w:pPr>
        <w:rPr/>
      </w:pPr>
      <w:r>
        <w:t xml:space="preserve">  {"metric_name":"cash_balance","metric_value":1650,"unit":"万元","period":"2026-03","category":"revenue"},</w:t>
      </w:r>
    </w:p>
    <w:p>
      <w:pPr>
        <w:rPr/>
      </w:pPr>
      <w:r>
        <w:t xml:space="preserve">  {"metric_name":"cash_balance","metric_value":1800,"unit":"万元","period":"2026-06","category":"revenue","notes":"现金流健康"},</w:t>
      </w:r>
    </w:p>
    <w:p>
      <w:pPr>
        <w:rPr/>
      </w:pPr>
      <w:r>
        <w:t xml:space="preserve">  {"metric_name":"customer_acquisition_cost","metric_value":145,"unit":"元/单","period":"2026-03","category":"revenue","notes":"日本市场CAC高达870元/单(Q2已退出)"},</w:t>
      </w:r>
    </w:p>
    <w:p>
      <w:pPr>
        <w:rPr/>
      </w:pPr>
      <w:r>
        <w:t xml:space="preserve">  {"metric_name":"customer_acquisition_cost","metric_value":138,"unit":"元/单","period":"2026-06","category":"revenue","notes":"英德市场CAC持续优化"}</w:t>
      </w:r>
    </w:p>
    <w:p>
      <w:r>
        <w:t>]</w:t>
      </w:r>
    </w:p>
    <w:p/>
    <w:p>
      <w:pPr>
        <w:rPr/>
      </w:pPr>
      <w:bookmarkStart w:id="7" w:name="_GoBack"/>
      <w:bookmarkEnd w:id="7"/>
    </w:p>
    <w:p>
      <w:pPr>
        <w:rPr/>
      </w:pPr>
      <w:r>
        <w:rPr>
          <w:rFonts w:hint="default"/>
        </w:rPr>
        <w:t>企业知识体系全景</w:t>
      </w:r>
    </w:p>
    <w:p>
      <w:pPr>
        <w:rPr>
          <w:rFonts w:hint="default"/>
        </w:rPr>
      </w:pPr>
      <w:r>
        <w:rPr>
          <w:rFonts w:hint="default"/>
        </w:rPr>
        <w:t>一、企业画像（who we are）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1080"/>
        <w:gridCol w:w="1143"/>
        <w:gridCol w:w="4299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企业基本信息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Company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lang w:val="en-US" w:eastAsia="zh-CN"/>
              </w:rPr>
              <w:t>companies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名称、行业、规模、市场、官网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departments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树形组织架构（如运营部→美国市场组）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职位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Position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positions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职级体系（Director/Manager/Supervisor/Staff）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员工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姓名、邮箱、所属部门与职位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二、业务资产（what we have）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1375"/>
        <w:gridCol w:w="1710"/>
        <w:gridCol w:w="4492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products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产品名称、分类、目标市场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Customer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customers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客户名称、市场、类型（Platform/Distributor/Retail）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业务流程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Business Process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business_processes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如新品开发流程、订单履约流程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Document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documents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PDF/DOCX/PPTX/TXT 上传的知识文件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三、目标与绩效（where we're going）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965"/>
        <w:gridCol w:w="2177"/>
        <w:gridCol w:w="4406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Goal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company_goals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OKR / KPI / MBO 三类，含 target/current/progress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目标方向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company_goals.direction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higher（越高越好，如营收）或 lower（越低越好，如退货率）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关键绩效指标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KPI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company_kpis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销售额、毛利率、订单数、库存周转率、复购率、退货率、物流准时率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进度百分比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Progress %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自动计算：higher = current/target，lower = target/current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四、数字孪生（how we're doing right now）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272"/>
        <w:gridCol w:w="1509"/>
        <w:gridCol w:w="4814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业务指标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Business Metric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business_metrics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时序指标数据（revenue/orders/inventory/headcount…）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指标快照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Snapshot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每个 metric_name 的最新值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趋势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Trend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时间序列 + 变化百分比 + 方向（up/down/flat）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分类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revenue / cost / inventory / hr / operations / custom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Period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月度（2026-06）/ 季度（2026-Q2）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五、企业记忆（what we've learned）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3"/>
        <w:gridCol w:w="1322"/>
        <w:gridCol w:w="2916"/>
        <w:gridCol w:w="3585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长期记忆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Long-term Memory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enterprise_memories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公司历史、战略规划、KPI 事实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事件记忆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Episodic Memory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enterprise_memories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重大决策、客户合作、市场变动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知识记忆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Semantic Memory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enterprise_memories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产品事实、组织事实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记忆事件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 Event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memory_events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时间线事件 + 影响评估（positive/negative/neutral）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重要性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Importance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enterprise_memories.importance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1-10 评分，影响检索排序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语义召回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Semantic Recall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pgvector 向量搜索，加权排序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六、知识图谱（how things connect）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1150"/>
        <w:gridCol w:w="635"/>
        <w:gridCol w:w="5864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实体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Entity / Node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Neo4j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Employee / Department / Product / Customer / Goal / KPI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关系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Relationship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Neo4j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BELONGS_TO / MANAGES / RESPONSIBLE_FOR / SELLS_TO / HAS_GOAL / MEASURED_BY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图谱检索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GraphRAG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自然语言 → Cypher 查询 → 关系路径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图谱同步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Graph Sync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Layer 1 数据变更 → 自动同步到 Neo4j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七、知识中心（what we know）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4"/>
        <w:gridCol w:w="2907"/>
        <w:gridCol w:w="4565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RAG 检索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RAG (Retrieval-Augmented Generation)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pgvector 向量搜索 + BGE Embedding + BGE Reranker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文档分块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Chunk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文档解析后拆分为语义块，含 source_type/content_type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外部连接器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Connector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GitHub 仓库同步（框架预留 Notion/Jira/Confluence/Slack）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音频转录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Audio Transcription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Whisper 语音转文字（支持 zh/en/ja）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 搜索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 Search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Tavily API 联网搜索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八、分析中心（what it means）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1039"/>
        <w:gridCol w:w="5995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仪表盘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Dashboard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集中展示 KPI 卡片 + 趋势图 + AI 分析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告警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Alert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规则驱动：指标低于阈值 / 目标进度滞后 → critical/warning/info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分析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Analysis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自动生成 Summary + Key Insights + Recommendations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趋势图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Trend Chart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Recharts 折线图，支持目标线叠加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九、部门 Agent（who analyses what）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1142"/>
        <w:gridCol w:w="3074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分析领域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CEO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首席执行官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战略、市场、风险、资源配置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Finance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CFO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收入、利润、成本、现金流、ROI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Sales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VP Sales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销售业绩、获客、定价、增长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HR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CHRO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招聘、组织、人力、薪酬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Customer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VP Customer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满意度、流失、NPS、复购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Operations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COO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流程、效率、质量、物流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Procurement Agent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CPO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库存、供应链、供应商、采购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十、工作空间与权限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1114"/>
        <w:gridCol w:w="4865"/>
      </w:tblGrid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概念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工作空间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Workspace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多租户隔离，所有数据按 workspace_id 隔离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admin（管理员）/ member（成员）/ viewer（只读）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聊天会话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Chat Session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对话历史管理</w:t>
            </w:r>
          </w:p>
        </w:tc>
      </w:tr>
      <w:tr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报告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Report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21314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Writer Agent 自动生成并保存</w:t>
            </w:r>
          </w:p>
        </w:tc>
      </w:tr>
    </w:tbl>
    <w:p>
      <w:pPr>
        <w:rPr>
          <w:rFonts w:hint="default"/>
        </w:rPr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概念关系图</w:t>
      </w:r>
    </w:p>
    <w:p>
      <w:pPr>
        <w:rPr>
          <w:rFonts w:hint="default"/>
        </w:rPr>
      </w:pPr>
      <w:r>
        <w:rPr>
          <w:rFonts w:hint="default"/>
        </w:rPr>
        <w:t>Company (企业画像)</w:t>
      </w:r>
    </w:p>
    <w:p>
      <w:pPr>
        <w:rPr>
          <w:rFonts w:hint="default"/>
        </w:rPr>
      </w:pPr>
      <w:r>
        <w:rPr>
          <w:rFonts w:hint="default"/>
        </w:rPr>
        <w:t xml:space="preserve">  ├── Departments → Positions → Employees</w:t>
      </w:r>
    </w:p>
    <w:p>
      <w:pPr>
        <w:rPr>
          <w:rFonts w:hint="default"/>
        </w:rPr>
      </w:pPr>
      <w:r>
        <w:rPr>
          <w:rFonts w:hint="default"/>
        </w:rPr>
        <w:t xml:space="preserve">  ├── Products</w:t>
      </w:r>
    </w:p>
    <w:p>
      <w:pPr>
        <w:rPr>
          <w:rFonts w:hint="default"/>
        </w:rPr>
      </w:pPr>
      <w:r>
        <w:rPr>
          <w:rFonts w:hint="default"/>
        </w:rPr>
        <w:t xml:space="preserve">  ├── Customers</w:t>
      </w:r>
    </w:p>
    <w:p>
      <w:pPr>
        <w:rPr>
          <w:rFonts w:hint="default"/>
        </w:rPr>
      </w:pPr>
      <w:r>
        <w:rPr>
          <w:rFonts w:hint="default"/>
        </w:rPr>
        <w:t xml:space="preserve">  ├── Business Processes</w:t>
      </w:r>
    </w:p>
    <w:p>
      <w:pPr>
        <w:rPr>
          <w:rFonts w:hint="default"/>
        </w:rPr>
      </w:pPr>
      <w:r>
        <w:rPr>
          <w:rFonts w:hint="default"/>
        </w:rPr>
        <w:t xml:space="preserve">  ├── Goals (direction: higher/lower)</w:t>
      </w:r>
    </w:p>
    <w:p>
      <w:pPr>
        <w:rPr>
          <w:rFonts w:hint="default"/>
        </w:rPr>
      </w:pPr>
      <w:r>
        <w:rPr>
          <w:rFonts w:hint="default"/>
        </w:rPr>
        <w:t xml:space="preserve">  └── KPIs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Business Metrics (数字孪生)</w:t>
      </w:r>
    </w:p>
    <w:p>
      <w:pPr>
        <w:rPr>
          <w:rFonts w:hint="default"/>
        </w:rPr>
      </w:pPr>
      <w:r>
        <w:rPr>
          <w:rFonts w:hint="default"/>
        </w:rPr>
        <w:t xml:space="preserve">  └── 时序数据 → Snapshot / Trend → KPI Cards / Trend Charts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Enterprise Memory (企业记忆)</w:t>
      </w:r>
    </w:p>
    <w:p>
      <w:pPr>
        <w:rPr>
          <w:rFonts w:hint="default"/>
        </w:rPr>
      </w:pPr>
      <w:r>
        <w:rPr>
          <w:rFonts w:hint="default"/>
        </w:rPr>
        <w:t xml:space="preserve">  ├── Long-term → 战略规划、历史数据</w:t>
      </w:r>
    </w:p>
    <w:p>
      <w:pPr>
        <w:rPr>
          <w:rFonts w:hint="default"/>
        </w:rPr>
      </w:pPr>
      <w:r>
        <w:rPr>
          <w:rFonts w:hint="default"/>
        </w:rPr>
        <w:t xml:space="preserve">  ├── Episodic → 决策事件、合作关系</w:t>
      </w:r>
    </w:p>
    <w:p>
      <w:pPr>
        <w:rPr>
          <w:rFonts w:hint="default"/>
        </w:rPr>
      </w:pPr>
      <w:r>
        <w:rPr>
          <w:rFonts w:hint="default"/>
        </w:rPr>
        <w:t xml:space="preserve">  └── Semantic → 产品事实、组织事实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Knowledge Graph (知识图谱)</w:t>
      </w:r>
    </w:p>
    <w:p>
      <w:pPr>
        <w:rPr>
          <w:rFonts w:hint="default"/>
        </w:rPr>
      </w:pPr>
      <w:r>
        <w:rPr>
          <w:rFonts w:hint="default"/>
        </w:rPr>
        <w:t xml:space="preserve">  ├── Entity: Employee/Department/Product/Customer/Goal/KPI</w:t>
      </w:r>
    </w:p>
    <w:p>
      <w:pPr>
        <w:rPr>
          <w:rFonts w:hint="default"/>
        </w:rPr>
      </w:pPr>
      <w:r>
        <w:rPr>
          <w:rFonts w:hint="default"/>
        </w:rPr>
        <w:t xml:space="preserve">  └── Relation: BELONGS_TO/MANAGES/RESPONSIBLE_FOR/SELLS_TO/HAS_GOAL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Dashboard (分析中心)</w:t>
      </w:r>
    </w:p>
    <w:p>
      <w:pPr>
        <w:rPr>
          <w:rFonts w:hint="default"/>
        </w:rPr>
      </w:pPr>
      <w:r>
        <w:rPr>
          <w:rFonts w:hint="default"/>
        </w:rPr>
        <w:t xml:space="preserve">  ├── KPI Cards (实时快照)</w:t>
      </w:r>
    </w:p>
    <w:p>
      <w:pPr>
        <w:rPr>
          <w:rFonts w:hint="default"/>
        </w:rPr>
      </w:pPr>
      <w:r>
        <w:rPr>
          <w:rFonts w:hint="default"/>
        </w:rPr>
        <w:t xml:space="preserve">  ├── Trend Charts (Recharts 折线图)</w:t>
      </w:r>
    </w:p>
    <w:p>
      <w:pPr>
        <w:rPr>
          <w:rFonts w:hint="default"/>
        </w:rPr>
      </w:pPr>
      <w:r>
        <w:rPr>
          <w:rFonts w:hint="default"/>
        </w:rPr>
        <w:t xml:space="preserve">  ├── Goals Progress (higher/lower 自适应)</w:t>
      </w:r>
    </w:p>
    <w:p>
      <w:pPr>
        <w:rPr>
          <w:rFonts w:hint="default"/>
        </w:rPr>
      </w:pPr>
      <w:r>
        <w:rPr>
          <w:rFonts w:hint="default"/>
        </w:rPr>
        <w:t xml:space="preserve">  ├── Alerts (规则告警)</w:t>
      </w:r>
    </w:p>
    <w:p>
      <w:pPr>
        <w:rPr/>
      </w:pPr>
      <w:r>
        <w:rPr>
          <w:rFonts w:hint="default"/>
        </w:rPr>
        <w:t xml:space="preserve">  └── AI Analysis (LLM 生成洞察)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C5D1B"/>
    <w:rsid w:val="5C8F2B84"/>
    <w:rsid w:val="7A3C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2026-06-07T09:20:00Z</dcterms:created>
  <dc:creator>hyp14</dc:creator>
  <cp:lastModifiedBy>。。。</cp:lastModifiedBy>
  <dcterms:modified xsi:type="dcterms:W3CDTF">2026-06-10T16:24:58Z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