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bookmarkStart w:id="0" w:name="_GoBack"/>
      <w:bookmarkEnd w:id="0"/>
      <w:r>
        <w:t>AI Multi-Agent Enterprise Workspace — 面试题与参考答案</w:t>
      </w:r>
    </w:p>
    <w:p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一、系统架构设计</w:t>
      </w:r>
    </w:p>
    <w:p>
      <w:pPr>
        <w:rPr/>
      </w:pPr>
      <w:r>
        <w:t>Q1：这个项目的整体架构是怎样的？各组件如何协作？</w:t>
      </w:r>
    </w:p>
    <w:p>
      <w:pPr>
        <w:rPr/>
      </w:pPr>
      <w:r>
        <w:rPr>
          <w:rFonts w:hint="default"/>
        </w:rPr>
        <w:t>参考答案：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基于该项目当前版本生成面试题并给出参考答案</w:t>
      </w:r>
    </w:p>
    <w:p>
      <w:pPr>
        <w:rPr/>
      </w:pPr>
      <w:r>
        <w:t>AI Multi-Agent Enterprise Workspace v0.3.0 — 面试题与参考答案</w:t>
      </w:r>
    </w:p>
    <w:p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一、系统架构（3题）</w:t>
      </w:r>
    </w:p>
    <w:p>
      <w:pPr>
        <w:rPr/>
      </w:pPr>
      <w:r>
        <w:t>Q1：用一段话描述这个项目的整体架构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项目采用前后端分离 + Docker 容器化架构。前端 Next.js 14 通过 WebSocket/HTTP 与 FastAPI 后端通信。后端核心是 LangGraph 多 Agent 编排系统——Supervisor Agent 通过 LLM 决策将用户意图解析为执行流水线（如 ["search","analyst","writer"]），Orchestrator 按序执行各 Agent 节点，节点间通过 AgentState 共享上下文。数据层是 PostgreSQL + pgvector 向量数据库，Redis 做缓存和 WebSocket 连接管理。AI 层使用 DeepSeek API（OpenAI 兼容协议），本地运行 sentence-transformers 和 BGE Reranker 做嵌入和重排序。</w:t>
      </w:r>
    </w:p>
    <w:p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Q2：为什么要用 LangGraph 而不是自己写 if-else 调度 Agent？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三个核心原因：</w:t>
      </w:r>
    </w:p>
    <w:p>
      <w:pPr>
        <w:rPr/>
      </w:pPr>
      <w:r>
        <w:rPr>
          <w:rFonts w:hint="default"/>
        </w:rPr>
        <w:t>状态管理：LangGraph 的 StateGraph 提供了类型化的共享状态容器（AgentState），7 个 Agent 节点在同一个 TypedDict 上读写，前一个节点的 final_response 自动成为下一个节点的上下文，不需要手动管理消息传递</w:t>
      </w:r>
    </w:p>
    <w:p>
      <w:pPr>
        <w:rPr/>
      </w:pPr>
      <w:r>
        <w:rPr>
          <w:rFonts w:hint="default"/>
        </w:rPr>
        <w:t>条件路由：add_conditional_edges 让 Supervisor 节点可以动态决定下一步走哪个 Agent，支持复杂的有向图拓扑，比硬编码 if-else 更灵活、可扩展</w:t>
      </w:r>
    </w:p>
    <w:p>
      <w:pPr>
        <w:rPr/>
      </w:pPr>
      <w:r>
        <w:rPr>
          <w:rFonts w:hint="default"/>
        </w:rPr>
        <w:t>可观测性：LangGraph 自动追踪每个节点的输入输出和执行路径（agent_trace），调试多 Agent 协作时可以直接看到完整链路</w:t>
      </w:r>
    </w:p>
    <w:p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Q3：为什么选择 WebSocket 而不是 SSE 做流式对话？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WebSocket 是全双工协议，SSE 是单向的（服务器→客户端）。这个项目的聊天场景需要：</w:t>
      </w:r>
    </w:p>
    <w:p>
      <w:pPr>
        <w:rPr/>
      </w:pPr>
      <w:r>
        <w:rPr>
          <w:rFonts w:hint="default"/>
        </w:rPr>
        <w:t>客户端发送消息（{"type":"message"}）</w:t>
      </w:r>
    </w:p>
    <w:p>
      <w:pPr>
        <w:rPr/>
      </w:pPr>
      <w:r>
        <w:rPr>
          <w:rFonts w:hint="default"/>
        </w:rPr>
        <w:t>客户端发送取消信号（{"type":"cancel"}）</w:t>
      </w:r>
    </w:p>
    <w:p>
      <w:pPr>
        <w:rPr/>
      </w:pPr>
      <w:r>
        <w:rPr>
          <w:rFonts w:hint="default"/>
        </w:rPr>
        <w:t>客户端发送心跳（{"type":"ping"}）</w:t>
      </w:r>
    </w:p>
    <w:p>
      <w:pPr>
        <w:rPr/>
      </w:pPr>
      <w:r>
        <w:rPr>
          <w:rFonts w:hint="default"/>
        </w:rPr>
        <w:t>服务器推送 token、status、done 事件</w:t>
      </w:r>
    </w:p>
    <w:p>
      <w:pPr>
        <w:rPr/>
      </w:pPr>
      <w:r>
        <w:rPr>
          <w:rFonts w:hint="default"/>
        </w:rPr>
        <w:t>服务器主动检测断线并重连</w:t>
      </w:r>
    </w:p>
    <w:p>
      <w:pPr>
        <w:rPr/>
      </w:pPr>
      <w:r>
        <w:rPr>
          <w:rFonts w:hint="default"/>
        </w:rPr>
        <w:t>如果是 SSE，客户端需要另外发 HTTP 请求来发送消息和心跳，会引入额外的延迟和复杂性。单条 WebSocket 连接承载所有双向通信更简洁。此外，项目中保留了 SSE /stream 和 HTTP /send 两个降级端点，确保 WebSocket 不可用时（如某些企业防火墙拦截）仍能对话。</w:t>
      </w:r>
    </w:p>
    <w:p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二、多 Agent 协作（5题）</w:t>
      </w:r>
    </w:p>
    <w:p>
      <w:pPr>
        <w:rPr/>
      </w:pPr>
      <w:r>
        <w:t>Q4：Supervisor Agent 是怎么决定调用哪些 Agent 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Supervisor 有两套决策机制，互为备份：</w:t>
      </w:r>
    </w:p>
    <w:p>
      <w:pPr>
        <w:rPr/>
      </w:pPr>
      <w:r>
        <w:rPr>
          <w:rFonts w:hint="default"/>
        </w:rPr>
        <w:t>主通道——LLM 路由：将用户消息发送给 LLM，通过精心设计的系统提示词告诉 LLM 每个 Agent 的能力和触发场景，让 LLM 返回 JSON 格式的流水线计划：</w:t>
      </w:r>
    </w:p>
    <w:p>
      <w:pPr>
        <w:rPr/>
      </w:pPr>
      <w:r>
        <w:rPr>
          <w:rFonts w:hint="default"/>
        </w:rPr>
        <w:t>{"next_agents": ["search","analyst","writer"], "reason": "需要先检索文档、然后分析、最后生成报告"}</w:t>
      </w:r>
    </w:p>
    <w:p>
      <w:pPr>
        <w:rPr/>
      </w:pPr>
      <w:r>
        <w:rPr>
          <w:rFonts w:hint="default"/>
        </w:rPr>
        <w:t>因为 DeepSeek 不支持 OpenAI 的 response_format（structured output），项目手动解析 JSON——包括处理 LLM 输出中常见的 markdown 代码块包裹。</w:t>
      </w:r>
    </w:p>
    <w:p>
      <w:pPr>
        <w:rPr/>
      </w:pPr>
      <w:r>
        <w:rPr>
          <w:rFonts w:hint="default"/>
        </w:rPr>
        <w:t>备份通道——关键词 Fallback：当 LLM 路由失败（网络超时、API 异常、JSON 解析失败）时，自动降级到基于关键词的流水线构建。例如用户消息中包含"analyze"则加入 analyst，包含"report"则加入 writer，包含"how many"则加入 sql。</w:t>
      </w:r>
    </w:p>
    <w:p>
      <w:pPr>
        <w:rPr/>
      </w:pPr>
      <w:r>
        <w:rPr>
          <w:rFonts w:hint="default"/>
        </w:rPr>
        <w:t>关键设计：Supervisor 返回的是一个列表（next_agents: list[str]），而不是单个值。这让一次用户请求可以触发多个 Agent 串联工作。</w:t>
      </w:r>
    </w:p>
    <w:p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Q5：多个 Agent 之间是怎么传递数据的？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所有 Agent 共享一个 AgentState（TypedDict），这是一个内存中的状态容器：</w:t>
      </w:r>
    </w:p>
    <w:p>
      <w:pPr>
        <w:rPr>
          <w:rFonts w:hint="default"/>
        </w:rPr>
      </w:pPr>
      <w:r>
        <w:rPr>
          <w:rFonts w:hint="default"/>
        </w:rPr>
        <w:t>class AgentState(TypedDict, total=False):</w:t>
      </w:r>
    </w:p>
    <w:p>
      <w:pPr>
        <w:rPr>
          <w:rFonts w:hint="default"/>
        </w:rPr>
      </w:pPr>
      <w:r>
        <w:rPr>
          <w:rFonts w:hint="default"/>
        </w:rPr>
        <w:t xml:space="preserve">    messages: list[dict]       # 对话历史</w:t>
      </w:r>
    </w:p>
    <w:p>
      <w:pPr>
        <w:rPr>
          <w:rFonts w:hint="default"/>
        </w:rPr>
      </w:pPr>
      <w:r>
        <w:rPr>
          <w:rFonts w:hint="default"/>
        </w:rPr>
        <w:t xml:space="preserve">    workspace_id: str          # 工作区 ID</w:t>
      </w:r>
    </w:p>
    <w:p>
      <w:pPr>
        <w:rPr>
          <w:rFonts w:hint="default"/>
        </w:rPr>
      </w:pPr>
      <w:r>
        <w:rPr>
          <w:rFonts w:hint="default"/>
        </w:rPr>
        <w:t xml:space="preserve">    user_query: str            # 用户原始输入</w:t>
      </w:r>
    </w:p>
    <w:p>
      <w:pPr>
        <w:rPr>
          <w:rFonts w:hint="default"/>
        </w:rPr>
      </w:pPr>
      <w:r>
        <w:rPr>
          <w:rFonts w:hint="default"/>
        </w:rPr>
        <w:t xml:space="preserve">    context_text: str          # RAG 检索 + Web 搜索 + 前序 Agent 输出的累积</w:t>
      </w:r>
    </w:p>
    <w:p>
      <w:pPr>
        <w:rPr>
          <w:rFonts w:hint="default"/>
        </w:rPr>
      </w:pPr>
      <w:r>
        <w:rPr>
          <w:rFonts w:hint="default"/>
        </w:rPr>
        <w:t xml:space="preserve">    final_response: str        # 当前 Agent 的产出</w:t>
      </w:r>
    </w:p>
    <w:p>
      <w:pPr>
        <w:rPr>
          <w:rFonts w:hint="default"/>
        </w:rPr>
      </w:pPr>
      <w:r>
        <w:rPr>
          <w:rFonts w:hint="default"/>
        </w:rPr>
        <w:t xml:space="preserve">    sources: list[dict]        # 引用来源</w:t>
      </w:r>
    </w:p>
    <w:p>
      <w:pPr>
        <w:rPr/>
      </w:pPr>
      <w:r>
        <w:rPr>
          <w:rFonts w:hint="default"/>
        </w:rPr>
        <w:t xml:space="preserve">    agent_trace: list[str]     # 执行路径</w:t>
      </w:r>
    </w:p>
    <w:p>
      <w:pPr>
        <w:rPr/>
      </w:pPr>
      <w:r>
        <w:rPr>
          <w:rFonts w:hint="default"/>
        </w:rPr>
        <w:t>流水线循环中的数据传递逻辑（agent_orchestrator.py 第 124-125 行）：</w:t>
      </w:r>
    </w:p>
    <w:p>
      <w:pPr>
        <w:rPr>
          <w:rFonts w:hint="default"/>
        </w:rPr>
      </w:pPr>
      <w:r>
        <w:rPr>
          <w:rFonts w:hint="default"/>
        </w:rPr>
        <w:t>if i &gt; 0 and state.get("final_response"):</w:t>
      </w:r>
    </w:p>
    <w:p>
      <w:pPr>
        <w:rPr/>
      </w:pPr>
      <w:r>
        <w:rPr>
          <w:rFonts w:hint="default"/>
        </w:rPr>
        <w:t xml:space="preserve">    state["context_text"] += "\n### Previous Agent Output\n" + state["final_response"]</w:t>
      </w:r>
    </w:p>
    <w:p>
      <w:pPr>
        <w:rPr/>
      </w:pPr>
      <w:r>
        <w:rPr>
          <w:rFonts w:hint="default"/>
        </w:rPr>
        <w:t>这样 search 找到的文档内容 → analyst 收到搜索结果做分析 → writer 收到分析结果生成报告。数据在 Agent 间向前累积，越靠后的 Agent 获得的信息越完整。</w:t>
      </w:r>
    </w:p>
    <w:p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Q6：如果 Supervisor 路由错误怎么办？系统有没有容错机制？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三层容错：</w:t>
      </w:r>
    </w:p>
    <w:p>
      <w:pPr>
        <w:rPr/>
      </w:pPr>
      <w:r>
        <w:rPr>
          <w:rFonts w:hint="default"/>
        </w:rPr>
        <w:t>LLM 路由失败 → 关键词 Fallback：网络超时或 JSON 解析失败时，自动切到基于关键词的流水线构建</w:t>
      </w:r>
    </w:p>
    <w:p>
      <w:pPr>
        <w:rPr/>
      </w:pPr>
      <w:r>
        <w:rPr>
          <w:rFonts w:hint="default"/>
        </w:rPr>
        <w:t>Agent 执行失败 → 日志 + 跳过：某个 Agent 节点抛异常时，Orchestrator 记录错误日志并跳过该节点，继续执行流水线中的下一个 Agent，不会整个请求崩溃</w:t>
      </w:r>
    </w:p>
    <w:p>
      <w:pPr>
        <w:rPr/>
      </w:pPr>
      <w:r>
        <w:rPr>
          <w:rFonts w:hint="default"/>
        </w:rPr>
        <w:t>WebSocket 断线 → 自动重连 + HTTP 降级：WS 客户端有指数退避重连（3s→6s→12s→max 30s，最大 10 次），前端检测到 WS 不可用时会自动切到 HTTP /send 端点（非流式）</w:t>
      </w:r>
    </w:p>
    <w:p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Q7：如果我新增一个 Agent，需要改哪些文件？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5 步完成新 Agent 接入：</w:t>
      </w:r>
    </w:p>
    <w:p>
      <w:pPr>
        <w:rPr>
          <w:rFonts w:hint="default"/>
        </w:rPr>
      </w:pPr>
      <w:r>
        <w:rPr>
          <w:rFonts w:hint="default"/>
        </w:rPr>
        <w:t>1. 新建 backend/app/agents/translator_agent.py</w:t>
      </w:r>
    </w:p>
    <w:p>
      <w:pPr>
        <w:rPr>
          <w:rFonts w:hint="default"/>
        </w:rPr>
      </w:pPr>
      <w:r>
        <w:rPr>
          <w:rFonts w:hint="default"/>
        </w:rPr>
        <w:t xml:space="preserve">   └─ 定义 run_translator_agent() 函数</w:t>
      </w:r>
    </w:p>
    <w:p>
      <w:pPr>
        <w:rPr>
          <w:rFonts w:hint="default"/>
        </w:rPr>
      </w:pPr>
      <w:r>
        <w:rPr>
          <w:rFonts w:hint="default"/>
        </w:rPr>
        <w:t xml:space="preserve">   └─ 返回 {final_response, sources, agent_trace}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在 supervisor.py 中注册节点</w:t>
      </w:r>
    </w:p>
    <w:p>
      <w:pPr>
        <w:rPr>
          <w:rFonts w:hint="default"/>
        </w:rPr>
      </w:pPr>
      <w:r>
        <w:rPr>
          <w:rFonts w:hint="default"/>
        </w:rPr>
        <w:t xml:space="preserve">   └─ async def translator_node(state): ...</w:t>
      </w:r>
    </w:p>
    <w:p>
      <w:pPr>
        <w:rPr>
          <w:rFonts w:hint="default"/>
        </w:rPr>
      </w:pPr>
      <w:r>
        <w:rPr>
          <w:rFonts w:hint="default"/>
        </w:rPr>
        <w:t xml:space="preserve">   └─ 在 AGENT_NAMES 元组中添加 "translator"</w:t>
      </w:r>
    </w:p>
    <w:p>
      <w:pPr>
        <w:rPr>
          <w:rFonts w:hint="default"/>
        </w:rPr>
      </w:pPr>
      <w:r>
        <w:rPr>
          <w:rFonts w:hint="default"/>
        </w:rPr>
        <w:t xml:space="preserve">   └─ 在 RouteDecision 的 Literal 中添加 "translator"</w:t>
      </w:r>
    </w:p>
    <w:p>
      <w:pPr>
        <w:rPr>
          <w:rFonts w:hint="default"/>
        </w:rPr>
      </w:pPr>
      <w:r>
        <w:rPr>
          <w:rFonts w:hint="default"/>
        </w:rPr>
        <w:t xml:space="preserve">   └─ 在 ROUTE_SYSTEM_PROMPT 中添加触发条件</w:t>
      </w:r>
    </w:p>
    <w:p>
      <w:pPr>
        <w:rPr>
          <w:rFonts w:hint="default"/>
        </w:rPr>
      </w:pPr>
      <w:r>
        <w:rPr>
          <w:rFonts w:hint="default"/>
        </w:rPr>
        <w:t xml:space="preserve">   └─ 在关键词 fallback 中添加匹配逻辑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在 agent_orchestrator.py 中注册</w:t>
      </w:r>
    </w:p>
    <w:p>
      <w:pPr>
        <w:rPr>
          <w:rFonts w:hint="default"/>
        </w:rPr>
      </w:pPr>
      <w:r>
        <w:rPr>
          <w:rFonts w:hint="default"/>
        </w:rPr>
        <w:t xml:space="preserve">   └─ _ensure_nodes() 中 import translator_node</w:t>
      </w:r>
    </w:p>
    <w:p>
      <w:pPr>
        <w:rPr>
          <w:rFonts w:hint="default"/>
        </w:rPr>
      </w:pPr>
      <w:r>
        <w:rPr>
          <w:rFonts w:hint="default"/>
        </w:rPr>
        <w:t xml:space="preserve">   └─ AGENT_NODES["translator"] = translator_node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在路由条件中扩展</w:t>
      </w:r>
    </w:p>
    <w:p>
      <w:pPr>
        <w:rPr>
          <w:rFonts w:hint="default"/>
        </w:rPr>
      </w:pPr>
      <w:r>
        <w:rPr>
          <w:rFonts w:hint="default"/>
        </w:rPr>
        <w:t xml:space="preserve">   └─ route_map = {a: a for a in AGENT_NAMES}</w:t>
      </w:r>
    </w:p>
    <w:p>
      <w:pPr>
        <w:rPr>
          <w:rFonts w:hint="default"/>
        </w:rPr>
      </w:pPr>
      <w:r>
        <w:rPr>
          <w:rFonts w:hint="default"/>
        </w:rPr>
        <w:t xml:space="preserve">   └─ workflow.add_conditional_edges("supervisor", route_decision, route_map)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5. 可选：在 RAG 预加载条件中添加</w:t>
      </w:r>
    </w:p>
    <w:p>
      <w:pPr>
        <w:rPr/>
      </w:pPr>
      <w:r>
        <w:rPr>
          <w:rFonts w:hint="default"/>
        </w:rPr>
        <w:t xml:space="preserve">   └─ if any(a in ("search","research","writer","analyst","chat","translator") for a in pipeline):</w:t>
      </w:r>
    </w:p>
    <w:p>
      <w:pPr>
        <w:rPr/>
      </w:pPr>
      <w:r>
        <w:rPr>
          <w:rFonts w:hint="default"/>
        </w:rPr>
        <w:t>总共修改 3 个文件（supervisor.py、agent_orchestrator.py、新建 translator_agent.py），约 40 行代码。</w:t>
      </w:r>
    </w:p>
    <w:p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Q8：SQL Agent 如何防止用户恶意执行 DROP TABLE？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SQL Agent 在 query_database 工具中实现了多层安全校验：</w:t>
      </w:r>
    </w:p>
    <w:p>
      <w:pPr>
        <w:rPr>
          <w:rFonts w:hint="default"/>
        </w:rPr>
      </w:pPr>
      <w:r>
        <w:rPr>
          <w:rFonts w:hint="default"/>
        </w:rPr>
        <w:t># 第一层：关键词黑名单</w:t>
      </w:r>
    </w:p>
    <w:p>
      <w:pPr>
        <w:rPr>
          <w:rFonts w:hint="default"/>
        </w:rPr>
      </w:pPr>
      <w:r>
        <w:rPr>
          <w:rFonts w:hint="default"/>
        </w:rPr>
        <w:t>FORBIDDEN_KEYWORDS = ["INSERT","UPDATE","DELETE","DROP","ALTER","CREATE",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"TRUNCATE","GRANT","REVOKE","EXEC"]</w:t>
      </w:r>
    </w:p>
    <w:p>
      <w:pPr>
        <w:rPr>
          <w:rFonts w:hint="default"/>
        </w:rPr>
      </w:pPr>
      <w:r>
        <w:rPr>
          <w:rFonts w:hint="default"/>
        </w:rPr>
        <w:t>for keyword in FORBIDDEN_KEYWORDS:</w:t>
      </w:r>
    </w:p>
    <w:p>
      <w:pPr>
        <w:rPr>
          <w:rFonts w:hint="default"/>
        </w:rPr>
      </w:pPr>
      <w:r>
        <w:rPr>
          <w:rFonts w:hint="default"/>
        </w:rPr>
        <w:t xml:space="preserve">    if keyword in sql.upper():</w:t>
      </w:r>
    </w:p>
    <w:p>
      <w:pPr>
        <w:rPr>
          <w:rFonts w:hint="default"/>
        </w:rPr>
      </w:pPr>
      <w:r>
        <w:rPr>
          <w:rFonts w:hint="default"/>
        </w:rPr>
        <w:t xml:space="preserve">        return "Error: Forbidden SQL operation"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第二层：语句类型检查</w:t>
      </w:r>
    </w:p>
    <w:p>
      <w:pPr>
        <w:rPr>
          <w:rFonts w:hint="default"/>
        </w:rPr>
      </w:pPr>
      <w:r>
        <w:rPr>
          <w:rFonts w:hint="default"/>
        </w:rPr>
        <w:t>if not sql.strip().upper().startswith("SELECT"):</w:t>
      </w:r>
    </w:p>
    <w:p>
      <w:pPr>
        <w:rPr>
          <w:rFonts w:hint="default"/>
        </w:rPr>
      </w:pPr>
      <w:r>
        <w:rPr>
          <w:rFonts w:hint="default"/>
        </w:rPr>
        <w:t xml:space="preserve">    return "Error: Only SELECT queries are allowed."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第三层：长度限制</w:t>
      </w:r>
    </w:p>
    <w:p>
      <w:pPr>
        <w:rPr>
          <w:rFonts w:hint="default"/>
        </w:rPr>
      </w:pPr>
      <w:r>
        <w:rPr>
          <w:rFonts w:hint="default"/>
        </w:rPr>
        <w:t>if len(sql) &gt; 2000:</w:t>
      </w:r>
    </w:p>
    <w:p>
      <w:pPr>
        <w:rPr>
          <w:rFonts w:hint="default"/>
        </w:rPr>
      </w:pPr>
      <w:r>
        <w:rPr>
          <w:rFonts w:hint="default"/>
        </w:rPr>
        <w:t xml:space="preserve">    return "Error: SQL query too long"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第四层：结果限制</w:t>
      </w:r>
    </w:p>
    <w:p>
      <w:pPr>
        <w:rPr>
          <w:rFonts w:hint="default"/>
        </w:rPr>
      </w:pPr>
      <w:r>
        <w:rPr>
          <w:rFonts w:hint="default"/>
        </w:rPr>
        <w:t>if len(rows) &gt; 100:</w:t>
      </w:r>
    </w:p>
    <w:p>
      <w:pPr>
        <w:rPr/>
      </w:pPr>
      <w:r>
        <w:rPr>
          <w:rFonts w:hint="default"/>
        </w:rPr>
        <w:t xml:space="preserve">    rows = rows[:100]  # 最多返回 100 行</w:t>
      </w:r>
    </w:p>
    <w:p>
      <w:pPr>
        <w:rPr/>
      </w:pPr>
      <w:r>
        <w:rPr>
          <w:rFonts w:hint="default"/>
        </w:rPr>
        <w:t>这些校验在 SQL 被送到 PostgreSQL 之前执行，即使 LLM 被 Prompt Injection 诱导生成了恶意 SQL，也会在工具层被拦截。</w:t>
      </w:r>
    </w:p>
    <w:p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三、RAG 检索增强（4题）</w:t>
      </w:r>
    </w:p>
    <w:p>
      <w:pPr>
        <w:rPr/>
      </w:pPr>
      <w:r>
        <w:t>Q9：从用户上传 PDF 到能搜索到内容，中间经历了哪些步骤？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完整的数据处理 Pipeline（document_service.py）：</w:t>
      </w:r>
    </w:p>
    <w:p>
      <w:pPr>
        <w:rPr>
          <w:rFonts w:hint="default"/>
        </w:rPr>
      </w:pPr>
      <w:r>
        <w:rPr>
          <w:rFonts w:hint="default"/>
        </w:rPr>
        <w:t>1. 文件上传 → 流式写入磁盘 (1MB chunk，避免大文件撑爆内存)</w:t>
      </w:r>
    </w:p>
    <w:p>
      <w:pPr>
        <w:rPr>
          <w:rFonts w:hint="default"/>
        </w:rPr>
      </w:pPr>
      <w:r>
        <w:rPr>
          <w:rFonts w:hint="default"/>
        </w:rPr>
        <w:t>2. 文件解析: pypdf(PDF) / python-docx(DOCX) / pandas(CSV) / python-pptx(PPTX)</w:t>
      </w:r>
    </w:p>
    <w:p>
      <w:pPr>
        <w:rPr>
          <w:rFonts w:hint="default"/>
        </w:rPr>
      </w:pPr>
      <w:r>
        <w:rPr>
          <w:rFonts w:hint="default"/>
        </w:rPr>
        <w:t>3. 文本分块: LangChain RecursiveCharacterTextSplitter</w:t>
      </w:r>
    </w:p>
    <w:p>
      <w:pPr>
        <w:rPr>
          <w:rFonts w:hint="default"/>
        </w:rPr>
      </w:pPr>
      <w:r>
        <w:rPr>
          <w:rFonts w:hint="default"/>
        </w:rPr>
        <w:t xml:space="preserve">   - chunk_size=512 字符, chunk_overlap=64 字符</w:t>
      </w:r>
    </w:p>
    <w:p>
      <w:pPr>
        <w:rPr>
          <w:rFonts w:hint="default"/>
        </w:rPr>
      </w:pPr>
      <w:r>
        <w:rPr>
          <w:rFonts w:hint="default"/>
        </w:rPr>
        <w:t xml:space="preserve">   - 优先在 \n\n → \n → 。→ . → 空格 处截断，保证语义完整</w:t>
      </w:r>
    </w:p>
    <w:p>
      <w:pPr>
        <w:rPr>
          <w:rFonts w:hint="default"/>
        </w:rPr>
      </w:pPr>
      <w:r>
        <w:rPr>
          <w:rFonts w:hint="default"/>
        </w:rPr>
        <w:t>4. 向量化: BAAI/bge-small-zh-v1.5 (512维)</w:t>
      </w:r>
    </w:p>
    <w:p>
      <w:pPr>
        <w:rPr>
          <w:rFonts w:hint="default"/>
        </w:rPr>
      </w:pPr>
      <w:r>
        <w:rPr>
          <w:rFonts w:hint="default"/>
        </w:rPr>
        <w:t xml:space="preserve">   - normalize_embeddings=True (余弦距离操作需要归一化)</w:t>
      </w:r>
    </w:p>
    <w:p>
      <w:pPr>
        <w:rPr>
          <w:rFonts w:hint="default"/>
        </w:rPr>
      </w:pPr>
      <w:r>
        <w:rPr>
          <w:rFonts w:hint="default"/>
        </w:rPr>
        <w:t xml:space="preserve">   - ThreadPoolExecutor(max_workers=2) 异步执行</w:t>
      </w:r>
    </w:p>
    <w:p>
      <w:pPr>
        <w:rPr>
          <w:rFonts w:hint="default"/>
        </w:rPr>
      </w:pPr>
      <w:r>
        <w:rPr>
          <w:rFonts w:hint="default"/>
        </w:rPr>
        <w:t>5. 存入 pgvector:</w:t>
      </w:r>
    </w:p>
    <w:p>
      <w:pPr>
        <w:rPr>
          <w:rFonts w:hint="default"/>
        </w:rPr>
      </w:pPr>
      <w:r>
        <w:rPr>
          <w:rFonts w:hint="default"/>
        </w:rPr>
        <w:t xml:space="preserve">   INSERT INTO document_chunks (document_id, chunk_index, content, embedding)</w:t>
      </w:r>
    </w:p>
    <w:p>
      <w:pPr>
        <w:rPr>
          <w:rFonts w:hint="default"/>
        </w:rPr>
      </w:pPr>
      <w:r>
        <w:rPr>
          <w:rFonts w:hint="default"/>
        </w:rPr>
        <w:t xml:space="preserve">   - embedding 列类型: vector(512)</w:t>
      </w:r>
    </w:p>
    <w:p>
      <w:pPr>
        <w:rPr/>
      </w:pPr>
      <w:r>
        <w:rPr>
          <w:rFonts w:hint="default"/>
        </w:rPr>
        <w:t xml:space="preserve">   - 索引: IVFFlat (lists=100, vector_cosine_ops)</w:t>
      </w:r>
    </w:p>
    <w:p>
      <w:pPr>
        <w:rPr/>
      </w:pPr>
      <w:r>
        <w:rPr>
          <w:rFonts w:hint="default"/>
        </w:rPr>
        <w:t>每个 Chunk 的 metadata 记录了 chunk_index 和 char_count，未来可以扩展页码、标题等。</w:t>
      </w:r>
    </w:p>
    <w:p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Q10：用户问"支付系统最近改了啥"，RAG 是如何从口语化查询到精准检索的？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这是 Query Rewrite 的价值。直接向量搜索"支付系统最近改了啥"效果很差，因为"改了啥"是口语化表达。</w:t>
      </w:r>
    </w:p>
    <w:p>
      <w:pPr>
        <w:rPr>
          <w:rFonts w:hint="default"/>
        </w:rPr>
      </w:pPr>
      <w:r>
        <w:rPr>
          <w:rFonts w:hint="default"/>
        </w:rPr>
        <w:t># query_rewrite_service.py</w:t>
      </w:r>
    </w:p>
    <w:p>
      <w:pPr>
        <w:rPr>
          <w:rFonts w:hint="default"/>
        </w:rPr>
      </w:pPr>
      <w:r>
        <w:rPr>
          <w:rFonts w:hint="default"/>
        </w:rPr>
        <w:t>原始查询: "支付系统最近改了啥"</w:t>
      </w:r>
    </w:p>
    <w:p>
      <w:pPr>
        <w:rPr>
          <w:rFonts w:hint="default"/>
        </w:rPr>
      </w:pPr>
      <w:r>
        <w:rPr>
          <w:rFonts w:hint="default"/>
        </w:rPr>
        <w:t xml:space="preserve">     ↓ LLM 改写</w:t>
      </w:r>
    </w:p>
    <w:p>
      <w:pPr>
        <w:rPr/>
      </w:pPr>
      <w:r>
        <w:rPr>
          <w:rFonts w:hint="default"/>
        </w:rPr>
        <w:t>优化查询: "支付系统 变更 改动 最近更新 payment system changes"</w:t>
      </w:r>
    </w:p>
    <w:p>
      <w:pPr>
        <w:rPr/>
      </w:pPr>
      <w:r>
        <w:rPr>
          <w:rFonts w:hint="default"/>
        </w:rPr>
        <w:t>改写后，关键词"变更"、"改动"、"最近更新"和英文对应词都被提取出来，向量化后能更精准地匹配文档中实际出现的术语。</w:t>
      </w:r>
    </w:p>
    <w:p>
      <w:pPr>
        <w:rPr/>
      </w:pPr>
      <w:r>
        <w:rPr>
          <w:rFonts w:hint="default"/>
        </w:rPr>
        <w:t>完整检索链路：</w:t>
      </w:r>
    </w:p>
    <w:p>
      <w:pPr>
        <w:rPr/>
      </w:pPr>
      <w:r>
        <w:rPr>
          <w:rFonts w:hint="default"/>
        </w:rPr>
        <w:t>Query Rewrite → 向量化 → pgvector Top-20 召回 → BGE Reranker 重排序 → Top-5</w:t>
      </w:r>
    </w:p>
    <w:p>
      <w:pPr>
        <w:rPr/>
      </w:pPr>
      <w:r>
        <w:rPr>
          <w:rFonts w:hint="default"/>
        </w:rPr>
        <w:t>Reranker 是交叉编码器（Cross-Encoder），将 query 和 document 一起输入模型打分，比分别嵌入后算相似度（Bi-Encoder）更精准。代价是速度较慢，所以只在 Top-20 上做 Rerank 而不是全量。</w:t>
      </w:r>
    </w:p>
    <w:p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Q11：为什么需要 Rerank？向量搜索的 Top-5 不够吗？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向量搜索（Bi-Encoder）的局限：query 和 document 是独立编码的，编码时互不知道对方的内容。这导致：</w:t>
      </w:r>
    </w:p>
    <w:p>
      <w:pPr>
        <w:rPr/>
      </w:pPr>
      <w:r>
        <w:rPr>
          <w:rFonts w:hint="default"/>
        </w:rPr>
        <w:t>"支付安全"可能匹配到"支付流程安全培训通知"（关键词匹配但意图不同）</w:t>
      </w:r>
    </w:p>
    <w:p>
      <w:pPr>
        <w:rPr/>
      </w:pPr>
      <w:r>
        <w:rPr>
          <w:rFonts w:hint="default"/>
        </w:rPr>
        <w:t>真正相关的"JWT Token 认证升级"可能因为用词不同被排在后面</w:t>
      </w:r>
    </w:p>
    <w:p>
      <w:pPr>
        <w:rPr/>
      </w:pPr>
      <w:r>
        <w:rPr>
          <w:rFonts w:hint="default"/>
        </w:rPr>
        <w:t>Reranker（Cross-Encoder）的优势：query 和 document 一起输入模型，模型可以看到它们的交互关系：</w:t>
      </w:r>
    </w:p>
    <w:p>
      <w:pPr>
        <w:rPr>
          <w:rFonts w:hint="default"/>
        </w:rPr>
      </w:pPr>
      <w:r>
        <w:rPr>
          <w:rFonts w:hint="default"/>
        </w:rPr>
        <w:t>输入: [CLS] 支付安全 [SEP] JWT Token 认证升级... [SEP]</w:t>
      </w:r>
    </w:p>
    <w:p>
      <w:pPr>
        <w:rPr/>
      </w:pPr>
      <w:r>
        <w:rPr>
          <w:rFonts w:hint="default"/>
        </w:rPr>
        <w:t>输出: 0.87 (高相关性)</w:t>
      </w:r>
    </w:p>
    <w:p>
      <w:pPr>
        <w:rPr/>
      </w:pPr>
      <w:r>
        <w:rPr>
          <w:rFonts w:hint="default"/>
        </w:rPr>
        <w:t>这更准确但更慢。所以项目的策略是：向量召回 Top-20（快）→ Rerank 重排序（准）→ 取 Top-5。兼顾速度和精度。</w:t>
      </w:r>
    </w:p>
    <w:p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Q12：pgvector 的 IVFFlat 索引和余弦距离是如何工作的？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余弦距离 (&lt;=&gt; 操作符)：</w:t>
      </w:r>
    </w:p>
    <w:p>
      <w:pPr>
        <w:rPr/>
      </w:pPr>
      <w:r>
        <w:rPr>
          <w:rFonts w:hint="default"/>
        </w:rPr>
        <w:t>0.0 = 完全相同方向</w:t>
      </w:r>
    </w:p>
    <w:p>
      <w:pPr>
        <w:rPr/>
      </w:pPr>
      <w:r>
        <w:rPr>
          <w:rFonts w:hint="default"/>
        </w:rPr>
        <w:t>1.0 = 正交（无关）</w:t>
      </w:r>
    </w:p>
    <w:p>
      <w:pPr>
        <w:rPr/>
      </w:pPr>
      <w:r>
        <w:rPr>
          <w:rFonts w:hint="default"/>
        </w:rPr>
        <w:t>2.0 = 完全相反</w:t>
      </w:r>
    </w:p>
    <w:p>
      <w:pPr>
        <w:rPr/>
      </w:pPr>
      <w:r>
        <w:rPr>
          <w:rFonts w:hint="default"/>
        </w:rPr>
        <w:t>项目中：similarity = 1.0 - distance，过滤 similarity &lt;= 0 的结果。</w:t>
      </w:r>
    </w:p>
    <w:p>
      <w:pPr>
        <w:rPr/>
      </w:pPr>
      <w:r>
        <w:rPr>
          <w:rFonts w:hint="default"/>
        </w:rPr>
        <w:t>IVFFlat 索引（Inverted File with Flat compression）：</w:t>
      </w:r>
    </w:p>
    <w:p>
      <w:pPr>
        <w:rPr/>
      </w:pPr>
      <w:r>
        <w:rPr>
          <w:rFonts w:hint="default"/>
        </w:rPr>
        <w:t>将 512 维空间划分为 100 个聚类区域（lists=100）</w:t>
      </w:r>
    </w:p>
    <w:p>
      <w:pPr>
        <w:rPr/>
      </w:pPr>
      <w:r>
        <w:rPr>
          <w:rFonts w:hint="default"/>
        </w:rPr>
        <w:t>查询时只在最近的几个区域内搜索，不扫描全表</w:t>
      </w:r>
    </w:p>
    <w:p>
      <w:pPr>
        <w:rPr/>
      </w:pPr>
      <w:r>
        <w:rPr>
          <w:rFonts w:hint="default"/>
        </w:rPr>
        <w:t>精度损失约 1%，速度提升 10-100 倍</w:t>
      </w:r>
    </w:p>
    <w:p>
      <w:pPr>
        <w:rPr/>
      </w:pPr>
      <w:r>
        <w:rPr>
          <w:rFonts w:hint="default"/>
        </w:rPr>
        <w:t>适合百万级以下的向量数据集</w:t>
      </w:r>
    </w:p>
    <w:p>
      <w:pPr>
        <w:rPr>
          <w:rFonts w:hint="default"/>
        </w:rPr>
      </w:pPr>
      <w:r>
        <w:rPr>
          <w:rFonts w:hint="default"/>
        </w:rPr>
        <w:t>CREATE INDEX idx_document_chunks_embedding</w:t>
      </w:r>
    </w:p>
    <w:p>
      <w:pPr>
        <w:rPr>
          <w:rFonts w:hint="default"/>
        </w:rPr>
      </w:pPr>
      <w:r>
        <w:rPr>
          <w:rFonts w:hint="default"/>
        </w:rPr>
        <w:t>ON document_chunks</w:t>
      </w:r>
    </w:p>
    <w:p>
      <w:pPr>
        <w:rPr>
          <w:rFonts w:hint="default"/>
        </w:rPr>
      </w:pPr>
      <w:r>
        <w:rPr>
          <w:rFonts w:hint="default"/>
        </w:rPr>
        <w:t>USING ivfflat (embedding vector_cosine_ops)</w:t>
      </w:r>
    </w:p>
    <w:p>
      <w:pPr>
        <w:rPr/>
      </w:pPr>
      <w:r>
        <w:rPr>
          <w:rFonts w:hint="default"/>
        </w:rPr>
        <w:t>WITH (lists = 100);</w:t>
      </w:r>
    </w:p>
    <w:p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四、后端工程（3题）</w:t>
      </w:r>
    </w:p>
    <w:p>
      <w:pPr>
        <w:rPr/>
      </w:pPr>
      <w:r>
        <w:t>Q13：项目中如何解决 Python 异步和同步代码混合的问题？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项目有大量同步阻塞操作（模型加载、文件解析、HTML→PDF 转换），不能直接在 FastAPI 的 async 事件循环中运行，否则会阻塞整个服务。</w:t>
      </w:r>
    </w:p>
    <w:p>
      <w:pPr>
        <w:rPr/>
      </w:pPr>
      <w:r>
        <w:rPr>
          <w:rFonts w:hint="default"/>
        </w:rPr>
        <w:t>解决方案——把同步操作丢到线程池：</w:t>
      </w:r>
    </w:p>
    <w:p>
      <w:pPr>
        <w:rPr>
          <w:rFonts w:hint="default"/>
        </w:rPr>
      </w:pPr>
      <w:r>
        <w:rPr>
          <w:rFonts w:hint="default"/>
        </w:rPr>
        <w:t># embedding_service.py</w:t>
      </w:r>
    </w:p>
    <w:p>
      <w:pPr>
        <w:rPr>
          <w:rFonts w:hint="default"/>
        </w:rPr>
      </w:pPr>
      <w:r>
        <w:rPr>
          <w:rFonts w:hint="default"/>
        </w:rPr>
        <w:t>_executor = ThreadPoolExecutor(max_workers=2)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async def embed_texts(texts):</w:t>
      </w:r>
    </w:p>
    <w:p>
      <w:pPr>
        <w:rPr>
          <w:rFonts w:hint="default"/>
        </w:rPr>
      </w:pPr>
      <w:r>
        <w:rPr>
          <w:rFonts w:hint="default"/>
        </w:rPr>
        <w:t xml:space="preserve">    loop = asyncio.get_running_loop()</w:t>
      </w:r>
    </w:p>
    <w:p>
      <w:pPr>
        <w:rPr/>
      </w:pPr>
      <w:r>
        <w:rPr>
          <w:rFonts w:hint="default"/>
        </w:rPr>
        <w:t xml:space="preserve">    return await loop.run_in_executor(_executor, _encode_sync, texts)</w:t>
      </w:r>
    </w:p>
    <w:p>
      <w:pPr>
        <w:rPr/>
      </w:pPr>
      <w:r>
        <w:rPr>
          <w:rFonts w:hint="default"/>
        </w:rPr>
        <w:t>同样的模式用在：</w:t>
      </w:r>
    </w:p>
    <w:p>
      <w:pPr>
        <w:rPr/>
      </w:pPr>
      <w:r>
        <w:rPr>
          <w:rFonts w:hint="default"/>
        </w:rPr>
        <w:t>rerank_service.py — FlagReranker.compute_score() 在线程池中运行</w:t>
      </w:r>
    </w:p>
    <w:p>
      <w:pPr>
        <w:rPr/>
      </w:pPr>
      <w:r>
        <w:rPr>
          <w:rFonts w:hint="default"/>
        </w:rPr>
        <w:t>document_service.py — 文件解析（pypdf/pdfplumber）在线程池中运行</w:t>
      </w:r>
    </w:p>
    <w:p>
      <w:pPr>
        <w:rPr/>
      </w:pPr>
      <w:r>
        <w:rPr>
          <w:rFonts w:hint="default"/>
        </w:rPr>
        <w:t>Celery 异步任务：对于需要更长时间的操作（文档处理 10-30s、报告导出 30-60s），使用 Celery Worker 在独立进程中执行，通过 Redis 回传结果，API 立即返回 202 + task_id。</w:t>
      </w:r>
    </w:p>
    <w:p>
      <w:pPr>
        <w:rPr/>
      </w:pPr>
      <w:r>
        <w:t>Q14：为什么用 </w:t>
      </w:r>
      <w:r>
        <w:rPr>
          <w:rFonts w:hint="default"/>
        </w:rPr>
        <w:t>async with AsyncSessionLocal() as s</w:t>
      </w:r>
      <w:r>
        <w:t> 创建独立 DB 会话，而不是复用请求的会话？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在 Agent 编排流程中，RAG 检索和消息保存可能发生在一个长生命周期的请求中。如果复用请求级会话：</w:t>
      </w:r>
    </w:p>
    <w:p>
      <w:pPr>
        <w:rPr/>
      </w:pPr>
      <w:r>
        <w:rPr>
          <w:rFonts w:hint="default"/>
        </w:rPr>
        <w:t>事务隔离问题：RAG 检索的只读查询和消息保存的写入在同一事务中，可能导致不必要的锁冲突</w:t>
      </w:r>
    </w:p>
    <w:p>
      <w:pPr>
        <w:rPr/>
      </w:pPr>
      <w:r>
        <w:rPr>
          <w:rFonts w:hint="default"/>
        </w:rPr>
        <w:t>会话污染：如果 RAG 检索失败抛异常，整个会话回滚，会导致已保存的用户消息也丢失</w:t>
      </w:r>
    </w:p>
    <w:p>
      <w:pPr>
        <w:rPr/>
      </w:pPr>
      <w:r>
        <w:rPr>
          <w:rFonts w:hint="default"/>
        </w:rPr>
        <w:t>独立会话确保：</w:t>
      </w:r>
    </w:p>
    <w:p>
      <w:pPr>
        <w:rPr/>
      </w:pPr>
      <w:r>
        <w:rPr>
          <w:rFonts w:hint="default"/>
        </w:rPr>
        <w:t>每个操作有自己的事务边界</w:t>
      </w:r>
    </w:p>
    <w:p>
      <w:pPr>
        <w:rPr/>
      </w:pPr>
      <w:r>
        <w:rPr>
          <w:rFonts w:hint="default"/>
        </w:rPr>
        <w:t>一个操作的失败不影响其他操作</w:t>
      </w:r>
    </w:p>
    <w:p>
      <w:pPr>
        <w:rPr/>
      </w:pPr>
      <w:r>
        <w:rPr>
          <w:rFonts w:hint="default"/>
        </w:rPr>
        <w:t>可以并行执行（如 RAG + Web Search 并行）</w:t>
      </w:r>
    </w:p>
    <w:p>
      <w:pPr>
        <w:rPr/>
      </w:pPr>
      <w:r>
        <w:rPr>
          <w:rFonts w:hint="default"/>
        </w:rPr>
        <w:t>代价是可能读到不一致的数据（RAG 检索时消息还没 commit），但对于 AI 对话场景这是可接受的。</w:t>
      </w:r>
    </w:p>
    <w:p>
      <w:pPr>
        <w:rPr/>
      </w:pPr>
      <w:r>
        <w:t>Q15：项目中 WebSocket 的认证是怎么做的？为什么不用 Authorization header？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WebSocket 握手是 HTTP Upgrade，理论上可以带 Authorization header。但浏览器的 WebSocket API 不支持自定义 header——只能传 URL。</w:t>
      </w:r>
    </w:p>
    <w:p>
      <w:pPr>
        <w:rPr/>
      </w:pPr>
      <w:r>
        <w:rPr>
          <w:rFonts w:hint="default"/>
        </w:rPr>
        <w:t>所以项目使用 query param 传 JWT：</w:t>
      </w:r>
    </w:p>
    <w:p>
      <w:pPr>
        <w:rPr/>
      </w:pPr>
      <w:r>
        <w:rPr>
          <w:rFonts w:hint="default"/>
        </w:rPr>
        <w:t>ws://host:8002/api/v1/ws/chat?token=eyJ...&amp;session_id=xxx&amp;workspace_id=yyy</w:t>
      </w:r>
    </w:p>
    <w:p>
      <w:pPr>
        <w:rPr/>
      </w:pPr>
      <w:r>
        <w:rPr>
          <w:rFonts w:hint="default"/>
        </w:rPr>
        <w:t>后端认证流程（ws.py）：</w:t>
      </w:r>
    </w:p>
    <w:p>
      <w:pPr>
        <w:rPr>
          <w:rFonts w:hint="default"/>
        </w:rPr>
      </w:pPr>
      <w:r>
        <w:rPr>
          <w:rFonts w:hint="default"/>
        </w:rPr>
        <w:t>async def get_user_from_token(token, db):</w:t>
      </w:r>
    </w:p>
    <w:p>
      <w:pPr>
        <w:rPr>
          <w:rFonts w:hint="default"/>
        </w:rPr>
      </w:pPr>
      <w:r>
        <w:rPr>
          <w:rFonts w:hint="default"/>
        </w:rPr>
        <w:t xml:space="preserve">    payload = decode_access_token(token)   # JWT 解码</w:t>
      </w:r>
    </w:p>
    <w:p>
      <w:pPr>
        <w:rPr>
          <w:rFonts w:hint="default"/>
        </w:rPr>
      </w:pPr>
      <w:r>
        <w:rPr>
          <w:rFonts w:hint="default"/>
        </w:rPr>
        <w:t xml:space="preserve">    user = await db.execute(select(User).where(User.id == payload["sub"]))</w:t>
      </w:r>
    </w:p>
    <w:p>
      <w:pPr>
        <w:rPr>
          <w:rFonts w:hint="default"/>
        </w:rPr>
      </w:pPr>
      <w:r>
        <w:rPr>
          <w:rFonts w:hint="default"/>
        </w:rPr>
        <w:t xml:space="preserve">    return user.scalar_one_or_none()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认证失败 → 关闭连接，4001 码</w:t>
      </w:r>
    </w:p>
    <w:p>
      <w:pPr>
        <w:rPr/>
      </w:pPr>
      <w:r>
        <w:rPr>
          <w:rFonts w:hint="default"/>
        </w:rPr>
        <w:t>await websocket.close(code=4001, reason="Unauthorized")</w:t>
      </w:r>
    </w:p>
    <w:p>
      <w:pPr>
        <w:rPr/>
      </w:pPr>
      <w:r>
        <w:rPr>
          <w:rFonts w:hint="default"/>
        </w:rPr>
        <w:t>code=4001 是自定义关闭码，前端根据这个码决定是否重连（4001 不重连，跳转登录）。</w:t>
      </w:r>
    </w:p>
    <w:p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五、前端工程（3题）</w:t>
      </w:r>
    </w:p>
    <w:p>
      <w:pPr>
        <w:rPr/>
      </w:pPr>
      <w:r>
        <w:t>Q16：WebSocket 断线重连是怎么实现的？如何避免重连时丢失事件处理器？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这是项目中修过的一个重要 Bug。最初的重连流程有致命问题：</w:t>
      </w:r>
    </w:p>
    <w:p>
      <w:pPr>
        <w:rPr>
          <w:rFonts w:hint="default"/>
        </w:rPr>
      </w:pPr>
      <w:r>
        <w:rPr>
          <w:rFonts w:hint="default"/>
        </w:rPr>
        <w:t>❌ 旧代码:</w:t>
      </w:r>
    </w:p>
    <w:p>
      <w:pPr>
        <w:rPr>
          <w:rFonts w:hint="default"/>
        </w:rPr>
      </w:pPr>
      <w:r>
        <w:rPr>
          <w:rFonts w:hint="default"/>
        </w:rPr>
        <w:t>onclose → scheduleReconnect() → connect() → disconnect() → handlers.clear()</w:t>
      </w:r>
    </w:p>
    <w:p>
      <w:pPr>
        <w:rPr>
          <w:rFonts w:hint="default"/>
        </w:rPr>
      </w:pPr>
      <w:r>
        <w:rPr>
          <w:rFonts w:hint="default"/>
        </w:rPr>
        <w:t>→ 新的 WebSocket 创建了，但所有事件处理器（token/done/error）都被清空了</w:t>
      </w:r>
    </w:p>
    <w:p>
      <w:pPr>
        <w:rPr>
          <w:rFonts w:hint="default"/>
        </w:rPr>
      </w:pPr>
      <w:r>
        <w:rPr>
          <w:rFonts w:hint="default"/>
        </w:rPr>
        <w:t>→ setStreaming(false) 永远不执行 → UI 卡死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✅ 修复后:</w:t>
      </w:r>
    </w:p>
    <w:p>
      <w:pPr>
        <w:rPr>
          <w:rFonts w:hint="default"/>
        </w:rPr>
      </w:pPr>
      <w:r>
        <w:rPr>
          <w:rFonts w:hint="default"/>
        </w:rPr>
        <w:t>onclose → scheduleReconnect() → connect() → _closeSocket() (只关连接，不清处理器)</w:t>
      </w:r>
    </w:p>
    <w:p>
      <w:pPr>
        <w:rPr>
          <w:rFonts w:hint="default"/>
        </w:rPr>
      </w:pPr>
      <w:r>
        <w:rPr>
          <w:rFonts w:hint="default"/>
        </w:rPr>
        <w:t>→ 新 WebSocket 复用已有处理器</w:t>
      </w:r>
    </w:p>
    <w:p>
      <w:pPr>
        <w:rPr/>
      </w:pPr>
      <w:r>
        <w:rPr>
          <w:rFonts w:hint="default"/>
        </w:rPr>
        <w:t>→ 正常收发事件</w:t>
      </w:r>
    </w:p>
    <w:p>
      <w:pPr>
        <w:rPr/>
      </w:pPr>
      <w:r>
        <w:rPr>
          <w:rFonts w:hint="default"/>
        </w:rPr>
        <w:t>重连策略（websocket-client.ts）：</w:t>
      </w:r>
    </w:p>
    <w:p>
      <w:pPr>
        <w:rPr>
          <w:rFonts w:hint="default"/>
        </w:rPr>
      </w:pPr>
      <w:r>
        <w:rPr>
          <w:rFonts w:hint="default"/>
        </w:rPr>
        <w:t>private scheduleReconnect(sessionId, workspaceId) {</w:t>
      </w:r>
    </w:p>
    <w:p>
      <w:pPr>
        <w:rPr>
          <w:rFonts w:hint="default"/>
        </w:rPr>
      </w:pPr>
      <w:r>
        <w:rPr>
          <w:rFonts w:hint="default"/>
        </w:rPr>
        <w:t xml:space="preserve">    if (this.reconnectAttempts &gt;= this.maxReconnectAttempts) return;  // 最多10次</w:t>
      </w:r>
    </w:p>
    <w:p>
      <w:pPr>
        <w:rPr>
          <w:rFonts w:hint="default"/>
        </w:rPr>
      </w:pPr>
      <w:r>
        <w:rPr>
          <w:rFonts w:hint="default"/>
        </w:rPr>
        <w:t xml:space="preserve">    const delay = Math.min(3000 * Math.pow(2, this.reconnectAttempts), 30000);  // 指数退避</w:t>
      </w:r>
    </w:p>
    <w:p>
      <w:pPr>
        <w:rPr>
          <w:rFonts w:hint="default"/>
        </w:rPr>
      </w:pPr>
      <w:r>
        <w:rPr>
          <w:rFonts w:hint="default"/>
        </w:rPr>
        <w:t xml:space="preserve">    this.reconnectAttempts++;</w:t>
      </w:r>
    </w:p>
    <w:p>
      <w:pPr>
        <w:rPr>
          <w:rFonts w:hint="default"/>
        </w:rPr>
      </w:pPr>
      <w:r>
        <w:rPr>
          <w:rFonts w:hint="default"/>
        </w:rPr>
        <w:t xml:space="preserve">    this.reconnectTimer = setTimeout(() =&gt; this.connect(sessionId, workspaceId), delay);</w:t>
      </w:r>
    </w:p>
    <w:p>
      <w:pPr>
        <w:rPr/>
      </w:pPr>
      <w:r>
        <w:rPr>
          <w:rFonts w:hint="default"/>
        </w:rPr>
        <w:t>}</w:t>
      </w:r>
    </w:p>
    <w:p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Q17：流式输出时页面为什么会抖动？你是怎么解决的？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三个原因叠加：</w:t>
      </w:r>
    </w:p>
    <w:p>
      <w:pPr>
        <w:rPr/>
      </w:pPr>
    </w:p>
    <w:p>
      <w:pPr>
        <w:rPr/>
      </w:pPr>
      <w:r>
        <w:rPr>
          <w:rFonts w:hint="default"/>
        </w:rPr>
        <w:t>smooth 滚动动画冲突：每个 token 到达时触发 scrollIntoView({behavior:"smooth"})，上一个动画没播完下一个就开始了</w:t>
      </w:r>
    </w:p>
    <w:p>
      <w:pPr>
        <w:rPr/>
      </w:pPr>
    </w:p>
    <w:p>
      <w:pPr>
        <w:rPr/>
      </w:pPr>
      <w:r>
        <w:rPr>
          <w:rFonts w:hint="default"/>
        </w:rPr>
        <w:t>修复：流式时用 scrollTop = scrollHeight（瞬时滚动），完成后才用 smooth</w:t>
      </w:r>
    </w:p>
    <w:p>
      <w:pPr>
        <w:rPr/>
      </w:pPr>
    </w:p>
    <w:p>
      <w:pPr>
        <w:rPr/>
      </w:pPr>
      <w:r>
        <w:rPr>
          <w:rFonts w:hint="default"/>
        </w:rPr>
        <w:t>react-markdown 每 token 重解析：整个 Markdown 内容在每个 token 到达时重新解析，销毁重建 DOM → 高度频繁变化 → 布局抖动</w:t>
      </w:r>
    </w:p>
    <w:p>
      <w:pPr>
        <w:rPr/>
      </w:pPr>
    </w:p>
    <w:p>
      <w:pPr>
        <w:rPr/>
      </w:pPr>
      <w:r>
        <w:rPr>
          <w:rFonts w:hint="default"/>
        </w:rPr>
        <w:t>修复：流式时显示纯文本 whitespace-pre-wrap，完成后切换 Markdown 渲染</w:t>
      </w:r>
    </w:p>
    <w:p>
      <w:pPr>
        <w:rPr/>
      </w:pPr>
    </w:p>
    <w:p>
      <w:pPr>
        <w:rPr/>
      </w:pPr>
      <w:r>
        <w:rPr>
          <w:rFonts w:hint="default"/>
        </w:rPr>
        <w:t>Zustand 数组引用变化：appendToLastAssistant 创建新数组 [...s.messages]，React 检测到 prop 变化触发全量重渲染</w:t>
      </w:r>
    </w:p>
    <w:p>
      <w:pPr>
        <w:rPr/>
      </w:pPr>
    </w:p>
    <w:p>
      <w:pPr>
        <w:rPr/>
      </w:pPr>
      <w:r>
        <w:rPr>
          <w:rFonts w:hint="default"/>
        </w:rPr>
        <w:t>优化：使用 useChatStore.setState 原子替换整个消息列表，减少中间态渲染次数</w:t>
      </w:r>
    </w:p>
    <w:p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Q18：Framer Motion 在项目中具体用在哪些场景？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消息入场：motion.div + initial={{opacity:0, y:16}} + animate={{opacity:1, y:0}}，每条消息从下方滑入淡入，通过 delay: index * 0.02 实现错开效果</w:t>
      </w:r>
    </w:p>
    <w:p>
      <w:pPr>
        <w:rPr/>
      </w:pPr>
      <w:r>
        <w:rPr>
          <w:rFonts w:hint="default"/>
        </w:rPr>
        <w:t>Agent Badge：spring 弹性动画（stiffness=400, damping=20），Badge 从 scale:0 弹入</w:t>
      </w:r>
    </w:p>
    <w:p>
      <w:pPr>
        <w:rPr/>
      </w:pPr>
      <w:r>
        <w:rPr>
          <w:rFonts w:hint="default"/>
        </w:rPr>
        <w:t>空状态图标：浮动动画 animate={{y:[-4,4,-4]}}，repeat Infinity</w:t>
      </w:r>
    </w:p>
    <w:p>
      <w:pPr>
        <w:rPr/>
      </w:pPr>
      <w:r>
        <w:rPr>
          <w:rFonts w:hint="default"/>
        </w:rPr>
        <w:t>报告卡片：whileHover={{y:-2, boxShadow}} 悬浮上浮，transition={{delay:idx*0.05}} 错开入场</w:t>
      </w:r>
    </w:p>
    <w:p>
      <w:pPr>
        <w:rPr/>
      </w:pPr>
      <w:r>
        <w:rPr>
          <w:rFonts w:hint="default"/>
        </w:rPr>
        <w:t>删除按钮：whileHover={{scale:1.1}} + whileTap={{scale:0.9}} 点击缩放反馈</w:t>
      </w:r>
    </w:p>
    <w:p>
      <w:pPr>
        <w:rPr/>
      </w:pPr>
      <w:r>
        <w:rPr>
          <w:rFonts w:hint="default"/>
        </w:rPr>
        <w:t>页面过渡：motion.div + initial={{opacity:0}} + animate={{opacity:1}} 淡入</w:t>
      </w:r>
    </w:p>
    <w:p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六、数据与安全（2题）</w:t>
      </w:r>
    </w:p>
    <w:p>
      <w:pPr>
        <w:rPr/>
      </w:pPr>
      <w:r>
        <w:t>Q19：项目中如何保证多租户数据隔离？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三层隔离：</w:t>
      </w:r>
    </w:p>
    <w:p>
      <w:pPr>
        <w:rPr/>
      </w:pPr>
      <w:r>
        <w:rPr>
          <w:rFonts w:hint="default"/>
        </w:rPr>
        <w:t>API 层：所有接受 workspace_id 的端点都调用 require_workspace_role(workspace_id, current_user, min_role, db)。该函数查询 workspace_members 表验证用户是否是该工作区的成员，角色层级不满足则返回 403</w:t>
      </w:r>
    </w:p>
    <w:p>
      <w:pPr>
        <w:rPr/>
      </w:pPr>
      <w:r>
        <w:rPr>
          <w:rFonts w:hint="default"/>
        </w:rPr>
        <w:t>数据库查询层：RAG 搜索时通过子查询限定 WHERE document.workspace_id = ?，SQL 查询限制为 SELECT only</w:t>
      </w:r>
    </w:p>
    <w:p>
      <w:pPr>
        <w:rPr/>
      </w:pPr>
      <w:r>
        <w:rPr>
          <w:rFonts w:hint="default"/>
        </w:rPr>
        <w:t>前端层：logout 时清除 localStorage 中的 token、refreshToken、user、activeWorkspaceId，防止下一个用户看到上一个用户的数据</w:t>
      </w:r>
    </w:p>
    <w:p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/>
      </w:pPr>
      <w:r>
        <w:t>Q20：JWT Token 过期后的自动续期是怎么实现的？</w:t>
      </w:r>
    </w:p>
    <w:p>
      <w:pPr>
        <w:rPr/>
      </w:pPr>
      <w:r>
        <w:rPr>
          <w:rFonts w:hint="default"/>
        </w:rPr>
        <w:t>参考答案：</w:t>
      </w:r>
    </w:p>
    <w:p>
      <w:pPr>
        <w:rPr/>
      </w:pPr>
      <w:r>
        <w:rPr>
          <w:rFonts w:hint="default"/>
        </w:rPr>
        <w:t>前端 Axios 响应拦截器（api.ts）：</w:t>
      </w:r>
    </w:p>
    <w:p>
      <w:pPr>
        <w:rPr>
          <w:rFonts w:hint="default"/>
        </w:rPr>
      </w:pPr>
      <w:r>
        <w:rPr>
          <w:rFonts w:hint="default"/>
        </w:rPr>
        <w:t>API 返回 401</w:t>
      </w:r>
    </w:p>
    <w:p>
      <w:pPr>
        <w:rPr>
          <w:rFonts w:hint="default"/>
        </w:rPr>
      </w:pPr>
      <w:r>
        <w:rPr>
          <w:rFonts w:hint="default"/>
        </w:rPr>
        <w:t xml:space="preserve">  → 检查是否有 refreshToken (localStorage)</w:t>
      </w:r>
    </w:p>
    <w:p>
      <w:pPr>
        <w:rPr>
          <w:rFonts w:hint="default"/>
        </w:rPr>
      </w:pPr>
      <w:r>
        <w:rPr>
          <w:rFonts w:hint="default"/>
        </w:rPr>
        <w:t xml:space="preserve">  → POST /auth/refresh {refresh_token}</w:t>
      </w:r>
    </w:p>
    <w:p>
      <w:pPr>
        <w:rPr>
          <w:rFonts w:hint="default"/>
        </w:rPr>
      </w:pPr>
      <w:r>
        <w:rPr>
          <w:rFonts w:hint="default"/>
        </w:rPr>
        <w:t xml:space="preserve">  → 获取新 access_token</w:t>
      </w:r>
    </w:p>
    <w:p>
      <w:pPr>
        <w:rPr>
          <w:rFonts w:hint="default"/>
        </w:rPr>
      </w:pPr>
      <w:r>
        <w:rPr>
          <w:rFonts w:hint="default"/>
        </w:rPr>
        <w:t xml:space="preserve">  → 更新 localStorage + 请求头</w:t>
      </w:r>
    </w:p>
    <w:p>
      <w:pPr>
        <w:rPr>
          <w:rFonts w:hint="default"/>
        </w:rPr>
      </w:pPr>
      <w:r>
        <w:rPr>
          <w:rFonts w:hint="default"/>
        </w:rPr>
        <w:t xml:space="preserve">  → 重试原请求（用户无感知）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并发控制：</w:t>
      </w:r>
    </w:p>
    <w:p>
      <w:pPr>
        <w:rPr>
          <w:rFonts w:hint="default"/>
        </w:rPr>
      </w:pPr>
      <w:r>
        <w:rPr>
          <w:rFonts w:hint="default"/>
        </w:rPr>
        <w:t xml:space="preserve">  isRefreshing 标志位 → 多个并发的 401 只触发一次刷新</w:t>
      </w:r>
    </w:p>
    <w:p>
      <w:pPr>
        <w:rPr>
          <w:rFonts w:hint="default"/>
        </w:rPr>
      </w:pPr>
      <w:r>
        <w:rPr>
          <w:rFonts w:hint="default"/>
        </w:rPr>
        <w:t xml:space="preserve">  failedQueue 队列 → 刷新完成后批量重试等待中的请求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刷新也失败：</w:t>
      </w:r>
    </w:p>
    <w:p>
      <w:pPr>
        <w:rPr>
          <w:rFonts w:hint="default"/>
        </w:rPr>
      </w:pPr>
      <w:r>
        <w:rPr>
          <w:rFonts w:hint="default"/>
        </w:rPr>
        <w:t xml:space="preserve">  → 清除所有 localStorage</w:t>
      </w:r>
    </w:p>
    <w:p>
      <w:pPr>
        <w:rPr/>
      </w:pPr>
      <w:r>
        <w:rPr>
          <w:rFonts w:hint="default"/>
        </w:rPr>
        <w:t xml:space="preserve">  → 跳转 /login</w:t>
      </w:r>
    </w:p>
    <w:p>
      <w:pPr>
        <w:rPr/>
      </w:pPr>
      <w:r>
        <w:rPr>
          <w:rFonts w:hint="default"/>
        </w:rPr>
        <w:t>Access Token 有效期 24 小时，Refresh Token 7 天。用户一天内正常使用不会遇到登录过期。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5A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2026-06-06T13:58:01Z</dcterms:created>
  <dc:creator>hyp14</dc:creator>
  <cp:lastModifiedBy>。。。</cp:lastModifiedBy>
  <dcterms:modified xsi:type="dcterms:W3CDTF">2026-06-06T13:59:02Z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