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EDD" w:rsidRPr="008B7AE6" w:rsidRDefault="00BD0EDD" w:rsidP="00BD0EDD">
      <w:pPr>
        <w:spacing w:line="0" w:lineRule="atLeast"/>
        <w:rPr>
          <w:rFonts w:ascii="標楷體" w:eastAsia="標楷體" w:hAnsi="標楷體"/>
          <w:b/>
          <w:sz w:val="36"/>
          <w:szCs w:val="36"/>
        </w:rPr>
      </w:pPr>
      <w:r w:rsidRPr="008B7AE6">
        <w:rPr>
          <w:rFonts w:ascii="標楷體" w:eastAsia="標楷體" w:hAnsi="標楷體"/>
          <w:b/>
          <w:sz w:val="36"/>
          <w:szCs w:val="36"/>
        </w:rPr>
        <w:t xml:space="preserve">問題敘述 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8B7AE6">
        <w:rPr>
          <w:rFonts w:ascii="標楷體" w:eastAsia="標楷體" w:hAnsi="標楷體"/>
          <w:sz w:val="32"/>
          <w:szCs w:val="32"/>
        </w:rPr>
        <w:t>速食店老闆為了獎勵員工，免費提供N種配料給員工們做漢堡。老闆將所有配料排在桌上形成一列，員工必須</w:t>
      </w:r>
      <w:proofErr w:type="gramStart"/>
      <w:r w:rsidRPr="008B7AE6">
        <w:rPr>
          <w:rFonts w:ascii="標楷體" w:eastAsia="標楷體" w:hAnsi="標楷體"/>
          <w:sz w:val="32"/>
          <w:szCs w:val="32"/>
        </w:rPr>
        <w:t>沿著桌邊由</w:t>
      </w:r>
      <w:proofErr w:type="gramEnd"/>
      <w:r w:rsidRPr="008B7AE6">
        <w:rPr>
          <w:rFonts w:ascii="標楷體" w:eastAsia="標楷體" w:hAnsi="標楷體"/>
          <w:sz w:val="32"/>
          <w:szCs w:val="32"/>
        </w:rPr>
        <w:t>左至右移動，經過配料時可以選擇</w:t>
      </w:r>
      <w:proofErr w:type="gramStart"/>
      <w:r w:rsidRPr="008B7AE6">
        <w:rPr>
          <w:rFonts w:ascii="標楷體" w:eastAsia="標楷體" w:hAnsi="標楷體"/>
          <w:sz w:val="32"/>
          <w:szCs w:val="32"/>
        </w:rPr>
        <w:t>不拿或拿</w:t>
      </w:r>
      <w:proofErr w:type="gramEnd"/>
      <w:r w:rsidRPr="008B7AE6">
        <w:rPr>
          <w:rFonts w:ascii="標楷體" w:eastAsia="標楷體" w:hAnsi="標楷體"/>
          <w:sz w:val="32"/>
          <w:szCs w:val="32"/>
        </w:rPr>
        <w:t>取一份配料疊在現有漢堡的最上面。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 xml:space="preserve"> </w:t>
      </w:r>
      <w:r w:rsidRPr="008B7AE6">
        <w:rPr>
          <w:rFonts w:ascii="標楷體" w:eastAsia="標楷體" w:hAnsi="標楷體" w:hint="eastAsia"/>
          <w:sz w:val="32"/>
          <w:szCs w:val="32"/>
        </w:rPr>
        <w:t xml:space="preserve">   </w:t>
      </w:r>
      <w:r w:rsidRPr="008B7AE6">
        <w:rPr>
          <w:rFonts w:ascii="標楷體" w:eastAsia="標楷體" w:hAnsi="標楷體"/>
          <w:sz w:val="32"/>
          <w:szCs w:val="32"/>
        </w:rPr>
        <w:t>小明希望能做出一份他認為最好吃的漢堡，所謂好吃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8B7AE6">
        <w:rPr>
          <w:rFonts w:ascii="標楷體" w:eastAsia="標楷體" w:hAnsi="標楷體"/>
          <w:sz w:val="32"/>
          <w:szCs w:val="32"/>
        </w:rPr>
        <w:t>漢堡的定義如下：</w:t>
      </w:r>
    </w:p>
    <w:p w:rsidR="00BD0EDD" w:rsidRPr="008B7AE6" w:rsidRDefault="00BD0EDD" w:rsidP="00BD0EDD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>每一種配料</w:t>
      </w:r>
      <w:proofErr w:type="spellStart"/>
      <w:r w:rsidRPr="008B7AE6">
        <w:rPr>
          <w:rFonts w:ascii="標楷體" w:eastAsia="標楷體" w:hAnsi="標楷體" w:hint="eastAsia"/>
          <w:sz w:val="32"/>
          <w:szCs w:val="32"/>
        </w:rPr>
        <w:t>i</w:t>
      </w:r>
      <w:proofErr w:type="spellEnd"/>
      <w:r w:rsidRPr="008B7AE6">
        <w:rPr>
          <w:rFonts w:ascii="標楷體" w:eastAsia="標楷體" w:hAnsi="標楷體"/>
          <w:sz w:val="32"/>
          <w:szCs w:val="32"/>
        </w:rPr>
        <w:t>小明都會評分出美味程度S</w:t>
      </w:r>
      <w:r w:rsidRPr="008B7AE6">
        <w:rPr>
          <w:rFonts w:ascii="標楷體" w:eastAsia="標楷體" w:hAnsi="標楷體"/>
          <w:sz w:val="32"/>
          <w:szCs w:val="32"/>
          <w:vertAlign w:val="subscript"/>
        </w:rPr>
        <w:t>i</w:t>
      </w:r>
      <w:r w:rsidRPr="008B7AE6">
        <w:rPr>
          <w:rFonts w:ascii="標楷體" w:eastAsia="標楷體" w:hAnsi="標楷體"/>
          <w:sz w:val="32"/>
          <w:szCs w:val="32"/>
        </w:rPr>
        <w:t>，</w:t>
      </w:r>
      <w:r w:rsidRPr="008B7AE6">
        <w:rPr>
          <w:rFonts w:ascii="標楷體" w:eastAsia="標楷體" w:hAnsi="標楷體" w:hint="eastAsia"/>
          <w:sz w:val="32"/>
          <w:szCs w:val="32"/>
        </w:rPr>
        <w:t>他</w:t>
      </w:r>
    </w:p>
    <w:p w:rsidR="00BD0EDD" w:rsidRPr="008B7AE6" w:rsidRDefault="00BD0EDD" w:rsidP="00BD0EDD">
      <w:pPr>
        <w:pStyle w:val="a3"/>
        <w:spacing w:line="0" w:lineRule="atLeast"/>
        <w:ind w:leftChars="0" w:left="1365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>拿到的所有配料總分越大越好；</w:t>
      </w:r>
    </w:p>
    <w:p w:rsidR="00BD0EDD" w:rsidRPr="008B7AE6" w:rsidRDefault="00BD0EDD" w:rsidP="00BD0EDD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>不能讓相同屬性的配料在堆疊時相鄰，不然會嚴重影響食物的美味程度。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>舉例而言：老闆準備N=7種配料排成由左至右依序一列，編號為0~6。小明給予配料的美味程度和屬性如下表所示。小明如果依序選擇編號 0、1、4 和 6 的配料，相同屬性的配料不會在堆疊時相鄰，而且可得 2+7+4+9=22 分。</w:t>
      </w:r>
    </w:p>
    <w:tbl>
      <w:tblPr>
        <w:tblStyle w:val="a4"/>
        <w:tblW w:w="8501" w:type="dxa"/>
        <w:tblLook w:val="04A0" w:firstRow="1" w:lastRow="0" w:firstColumn="1" w:lastColumn="0" w:noHBand="0" w:noVBand="1"/>
      </w:tblPr>
      <w:tblGrid>
        <w:gridCol w:w="2551"/>
        <w:gridCol w:w="850"/>
        <w:gridCol w:w="850"/>
        <w:gridCol w:w="850"/>
        <w:gridCol w:w="850"/>
        <w:gridCol w:w="850"/>
        <w:gridCol w:w="850"/>
        <w:gridCol w:w="850"/>
      </w:tblGrid>
      <w:tr w:rsidR="00BD0EDD" w:rsidRPr="008B7AE6" w:rsidTr="009A3813">
        <w:trPr>
          <w:trHeight w:val="567"/>
        </w:trPr>
        <w:tc>
          <w:tcPr>
            <w:tcW w:w="2551" w:type="dxa"/>
          </w:tcPr>
          <w:p w:rsidR="00BD0EDD" w:rsidRPr="008B3675" w:rsidRDefault="00BD0EDD" w:rsidP="009A3813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/>
                <w:sz w:val="32"/>
                <w:szCs w:val="32"/>
              </w:rPr>
              <w:t>配料</w:t>
            </w:r>
            <w:proofErr w:type="spellStart"/>
            <w:r w:rsidRPr="008B3675">
              <w:rPr>
                <w:rFonts w:ascii="標楷體" w:eastAsia="標楷體" w:hAnsi="標楷體"/>
                <w:color w:val="FF0000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6</w:t>
            </w:r>
          </w:p>
        </w:tc>
      </w:tr>
      <w:tr w:rsidR="00BD0EDD" w:rsidRPr="008B7AE6" w:rsidTr="009A3813">
        <w:trPr>
          <w:trHeight w:val="567"/>
        </w:trPr>
        <w:tc>
          <w:tcPr>
            <w:tcW w:w="2551" w:type="dxa"/>
          </w:tcPr>
          <w:p w:rsidR="00BD0EDD" w:rsidRPr="008B3675" w:rsidRDefault="00BD0EDD" w:rsidP="009A3813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/>
                <w:sz w:val="32"/>
                <w:szCs w:val="32"/>
              </w:rPr>
              <w:t>美味程度</w:t>
            </w:r>
            <w:r w:rsidRPr="008B3675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S</w:t>
            </w:r>
            <w:r w:rsidRPr="008B3675">
              <w:rPr>
                <w:rFonts w:ascii="標楷體" w:eastAsia="標楷體" w:hAnsi="標楷體"/>
                <w:color w:val="FF0000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7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4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6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9</w:t>
            </w:r>
          </w:p>
        </w:tc>
      </w:tr>
      <w:tr w:rsidR="00BD0EDD" w:rsidRPr="008B7AE6" w:rsidTr="009A3813">
        <w:trPr>
          <w:trHeight w:val="567"/>
        </w:trPr>
        <w:tc>
          <w:tcPr>
            <w:tcW w:w="2551" w:type="dxa"/>
          </w:tcPr>
          <w:p w:rsidR="00BD0EDD" w:rsidRPr="008B3675" w:rsidRDefault="00BD0EDD" w:rsidP="009A3813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32"/>
                <w:vertAlign w:val="subscript"/>
              </w:rPr>
            </w:pPr>
            <w:r w:rsidRPr="008B3675">
              <w:rPr>
                <w:rFonts w:ascii="標楷體" w:eastAsia="標楷體" w:hAnsi="標楷體"/>
                <w:sz w:val="32"/>
                <w:szCs w:val="32"/>
              </w:rPr>
              <w:t>屬性</w:t>
            </w:r>
            <w:r w:rsidRPr="008B3675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W</w:t>
            </w:r>
            <w:r w:rsidRPr="008B3675">
              <w:rPr>
                <w:rFonts w:ascii="標楷體" w:eastAsia="標楷體" w:hAnsi="標楷體"/>
                <w:color w:val="FF0000"/>
                <w:sz w:val="32"/>
                <w:szCs w:val="32"/>
                <w:vertAlign w:val="subscript"/>
              </w:rPr>
              <w:t>i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  <w:tc>
          <w:tcPr>
            <w:tcW w:w="850" w:type="dxa"/>
          </w:tcPr>
          <w:p w:rsidR="00BD0EDD" w:rsidRPr="008B3675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3675">
              <w:rPr>
                <w:rFonts w:ascii="標楷體" w:eastAsia="標楷體" w:hAnsi="標楷體" w:hint="eastAsia"/>
                <w:sz w:val="32"/>
                <w:szCs w:val="32"/>
              </w:rPr>
              <w:t>3</w:t>
            </w:r>
          </w:p>
        </w:tc>
      </w:tr>
    </w:tbl>
    <w:p w:rsidR="00BD0EDD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/>
      </w:r>
      <w:r w:rsidRPr="008B7AE6">
        <w:rPr>
          <w:rFonts w:ascii="標楷體" w:eastAsia="標楷體" w:hAnsi="標楷體"/>
          <w:sz w:val="32"/>
          <w:szCs w:val="32"/>
        </w:rPr>
        <w:t>請寫一個程式幫助小明計算他的漢堡的最高美味程度。</w:t>
      </w:r>
    </w:p>
    <w:p w:rsidR="00BD0EDD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6"/>
          <w:szCs w:val="36"/>
        </w:rPr>
      </w:pPr>
      <w:r w:rsidRPr="008B7AE6">
        <w:rPr>
          <w:rFonts w:ascii="標楷體" w:eastAsia="標楷體" w:hAnsi="標楷體"/>
          <w:b/>
          <w:sz w:val="36"/>
          <w:szCs w:val="36"/>
        </w:rPr>
        <w:t>輸入格式</w:t>
      </w:r>
      <w:r w:rsidRPr="008B7AE6">
        <w:rPr>
          <w:rFonts w:ascii="標楷體" w:eastAsia="標楷體" w:hAnsi="標楷體"/>
          <w:sz w:val="36"/>
          <w:szCs w:val="36"/>
        </w:rPr>
        <w:t xml:space="preserve"> </w:t>
      </w:r>
    </w:p>
    <w:p w:rsidR="00BD0EDD" w:rsidRPr="008B7AE6" w:rsidRDefault="00BD0EDD" w:rsidP="00BD0EDD">
      <w:pPr>
        <w:spacing w:line="0" w:lineRule="atLeast"/>
        <w:ind w:firstLineChars="200" w:firstLine="640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>第一行有兩個正整數N和K (1</w:t>
      </w:r>
      <w:r w:rsidRPr="008B7AE6">
        <w:rPr>
          <w:rFonts w:ascii="Times New Roman" w:eastAsia="標楷體" w:hAnsi="Times New Roman" w:cs="Times New Roman"/>
          <w:sz w:val="32"/>
          <w:szCs w:val="32"/>
        </w:rPr>
        <w:t>≤</w:t>
      </w:r>
      <w:r w:rsidRPr="008B7AE6">
        <w:rPr>
          <w:rFonts w:ascii="標楷體" w:eastAsia="標楷體" w:hAnsi="標楷體"/>
          <w:sz w:val="32"/>
          <w:szCs w:val="32"/>
        </w:rPr>
        <w:t>N</w:t>
      </w:r>
      <w:r w:rsidRPr="008B7AE6">
        <w:rPr>
          <w:rFonts w:ascii="Times New Roman" w:eastAsia="標楷體" w:hAnsi="Times New Roman" w:cs="Times New Roman"/>
          <w:sz w:val="32"/>
          <w:szCs w:val="32"/>
        </w:rPr>
        <w:t>≤</w:t>
      </w:r>
      <w:r w:rsidRPr="008B7AE6">
        <w:rPr>
          <w:rFonts w:ascii="標楷體" w:eastAsia="標楷體" w:hAnsi="標楷體"/>
          <w:sz w:val="32"/>
          <w:szCs w:val="32"/>
        </w:rPr>
        <w:t>10</w:t>
      </w:r>
      <w:r w:rsidRPr="008B7AE6">
        <w:rPr>
          <w:rFonts w:ascii="標楷體" w:eastAsia="標楷體" w:hAnsi="標楷體"/>
          <w:sz w:val="32"/>
          <w:szCs w:val="32"/>
          <w:vertAlign w:val="superscript"/>
        </w:rPr>
        <w:t>6</w:t>
      </w:r>
      <w:r w:rsidRPr="008B7AE6">
        <w:rPr>
          <w:rFonts w:ascii="標楷體" w:eastAsia="標楷體" w:hAnsi="標楷體"/>
          <w:sz w:val="32"/>
          <w:szCs w:val="32"/>
        </w:rPr>
        <w:t xml:space="preserve"> , 1</w:t>
      </w:r>
      <w:r w:rsidRPr="008B7AE6">
        <w:rPr>
          <w:rFonts w:ascii="Times New Roman" w:eastAsia="標楷體" w:hAnsi="Times New Roman" w:cs="Times New Roman"/>
          <w:sz w:val="32"/>
          <w:szCs w:val="32"/>
        </w:rPr>
        <w:t>≤</w:t>
      </w:r>
      <w:r w:rsidRPr="008B7AE6">
        <w:rPr>
          <w:rFonts w:ascii="標楷體" w:eastAsia="標楷體" w:hAnsi="標楷體"/>
          <w:sz w:val="32"/>
          <w:szCs w:val="32"/>
        </w:rPr>
        <w:t>K</w:t>
      </w:r>
      <w:r w:rsidRPr="008B7AE6">
        <w:rPr>
          <w:rFonts w:ascii="Times New Roman" w:eastAsia="標楷體" w:hAnsi="Times New Roman" w:cs="Times New Roman"/>
          <w:sz w:val="32"/>
          <w:szCs w:val="32"/>
        </w:rPr>
        <w:t>≤</w:t>
      </w:r>
      <w:r w:rsidRPr="008B7AE6">
        <w:rPr>
          <w:rFonts w:ascii="標楷體" w:eastAsia="標楷體" w:hAnsi="標楷體"/>
          <w:sz w:val="32"/>
          <w:szCs w:val="32"/>
        </w:rPr>
        <w:t>10</w:t>
      </w:r>
      <w:r w:rsidRPr="008B7AE6">
        <w:rPr>
          <w:rFonts w:ascii="標楷體" w:eastAsia="標楷體" w:hAnsi="標楷體"/>
          <w:sz w:val="32"/>
          <w:szCs w:val="32"/>
          <w:vertAlign w:val="superscript"/>
        </w:rPr>
        <w:t>3</w:t>
      </w:r>
      <w:r w:rsidRPr="008B7AE6">
        <w:rPr>
          <w:rFonts w:ascii="標楷體" w:eastAsia="標楷體" w:hAnsi="標楷體"/>
          <w:sz w:val="32"/>
          <w:szCs w:val="32"/>
        </w:rPr>
        <w:t>)，代表有 N種漢堡配料</w:t>
      </w:r>
      <w:r w:rsidRPr="008B7AE6">
        <w:rPr>
          <w:rFonts w:ascii="標楷體" w:eastAsia="標楷體" w:hAnsi="標楷體" w:hint="eastAsia"/>
          <w:sz w:val="32"/>
          <w:szCs w:val="32"/>
        </w:rPr>
        <w:t>，</w:t>
      </w:r>
      <w:r w:rsidRPr="008B7AE6">
        <w:rPr>
          <w:rFonts w:ascii="標楷體" w:eastAsia="標楷體" w:hAnsi="標楷體"/>
          <w:sz w:val="32"/>
          <w:szCs w:val="32"/>
        </w:rPr>
        <w:t>且配料共有 K 種屬性。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>第二行有N</w:t>
      </w:r>
      <w:proofErr w:type="gramStart"/>
      <w:r w:rsidRPr="008B7AE6">
        <w:rPr>
          <w:rFonts w:ascii="標楷體" w:eastAsia="標楷體" w:hAnsi="標楷體"/>
          <w:sz w:val="32"/>
          <w:szCs w:val="32"/>
        </w:rPr>
        <w:t>個</w:t>
      </w:r>
      <w:proofErr w:type="gramEnd"/>
      <w:r w:rsidRPr="008B7AE6">
        <w:rPr>
          <w:rFonts w:ascii="標楷體" w:eastAsia="標楷體" w:hAnsi="標楷體"/>
          <w:sz w:val="32"/>
          <w:szCs w:val="32"/>
        </w:rPr>
        <w:t>正整數 S</w:t>
      </w:r>
      <w:r w:rsidRPr="008B7AE6">
        <w:rPr>
          <w:rFonts w:ascii="標楷體" w:eastAsia="標楷體" w:hAnsi="標楷體"/>
          <w:sz w:val="32"/>
          <w:szCs w:val="32"/>
          <w:vertAlign w:val="subscript"/>
        </w:rPr>
        <w:t>0</w:t>
      </w:r>
      <w:r w:rsidRPr="008B7AE6">
        <w:rPr>
          <w:rFonts w:ascii="標楷體" w:eastAsia="標楷體" w:hAnsi="標楷體"/>
          <w:sz w:val="32"/>
          <w:szCs w:val="32"/>
        </w:rPr>
        <w:t>,…,S</w:t>
      </w:r>
      <w:r w:rsidRPr="008B7AE6">
        <w:rPr>
          <w:rFonts w:ascii="標楷體" w:eastAsia="標楷體" w:hAnsi="標楷體"/>
          <w:sz w:val="32"/>
          <w:szCs w:val="32"/>
          <w:vertAlign w:val="subscript"/>
        </w:rPr>
        <w:t>N-1</w:t>
      </w:r>
      <w:r w:rsidRPr="008B7AE6">
        <w:rPr>
          <w:rFonts w:ascii="標楷體" w:eastAsia="標楷體" w:hAnsi="標楷體"/>
          <w:sz w:val="32"/>
          <w:szCs w:val="32"/>
        </w:rPr>
        <w:t xml:space="preserve"> (1 </w:t>
      </w:r>
      <w:r w:rsidRPr="008B7AE6">
        <w:rPr>
          <w:rFonts w:ascii="Times New Roman" w:eastAsia="標楷體" w:hAnsi="Times New Roman" w:cs="Times New Roman"/>
          <w:sz w:val="32"/>
          <w:szCs w:val="32"/>
        </w:rPr>
        <w:t>≤</w:t>
      </w:r>
      <w:r w:rsidRPr="008B7AE6">
        <w:rPr>
          <w:rFonts w:ascii="標楷體" w:eastAsia="標楷體" w:hAnsi="標楷體"/>
          <w:sz w:val="32"/>
          <w:szCs w:val="32"/>
        </w:rPr>
        <w:t xml:space="preserve"> S</w:t>
      </w:r>
      <w:r w:rsidRPr="008B7AE6">
        <w:rPr>
          <w:rFonts w:ascii="標楷體" w:eastAsia="標楷體" w:hAnsi="標楷體"/>
          <w:sz w:val="32"/>
          <w:szCs w:val="32"/>
          <w:vertAlign w:val="subscript"/>
        </w:rPr>
        <w:t>0</w:t>
      </w:r>
      <w:r w:rsidRPr="008B7AE6">
        <w:rPr>
          <w:rFonts w:ascii="標楷體" w:eastAsia="標楷體" w:hAnsi="標楷體"/>
          <w:sz w:val="32"/>
          <w:szCs w:val="32"/>
        </w:rPr>
        <w:t>,</w:t>
      </w:r>
      <w:r w:rsidRPr="008B7AE6">
        <w:rPr>
          <w:rFonts w:ascii="標楷體" w:eastAsia="標楷體" w:hAnsi="標楷體" w:cs="標楷體" w:hint="eastAsia"/>
          <w:sz w:val="32"/>
          <w:szCs w:val="32"/>
        </w:rPr>
        <w:t>…</w:t>
      </w:r>
      <w:r w:rsidRPr="008B7AE6">
        <w:rPr>
          <w:rFonts w:ascii="標楷體" w:eastAsia="標楷體" w:hAnsi="標楷體"/>
          <w:sz w:val="32"/>
          <w:szCs w:val="32"/>
        </w:rPr>
        <w:t>,S</w:t>
      </w:r>
      <w:r w:rsidRPr="008B7AE6">
        <w:rPr>
          <w:rFonts w:ascii="標楷體" w:eastAsia="標楷體" w:hAnsi="標楷體"/>
          <w:sz w:val="32"/>
          <w:szCs w:val="32"/>
          <w:vertAlign w:val="subscript"/>
        </w:rPr>
        <w:t>N-1</w:t>
      </w:r>
      <w:r w:rsidRPr="008B7AE6">
        <w:rPr>
          <w:rFonts w:ascii="標楷體" w:eastAsia="標楷體" w:hAnsi="標楷體"/>
          <w:sz w:val="32"/>
          <w:szCs w:val="32"/>
        </w:rPr>
        <w:t xml:space="preserve"> </w:t>
      </w:r>
      <w:r w:rsidRPr="008B7AE6">
        <w:rPr>
          <w:rFonts w:ascii="Times New Roman" w:eastAsia="標楷體" w:hAnsi="Times New Roman" w:cs="Times New Roman"/>
          <w:sz w:val="32"/>
          <w:szCs w:val="32"/>
        </w:rPr>
        <w:t>≤</w:t>
      </w:r>
      <w:r w:rsidRPr="008B7AE6">
        <w:rPr>
          <w:rFonts w:ascii="標楷體" w:eastAsia="標楷體" w:hAnsi="標楷體"/>
          <w:sz w:val="32"/>
          <w:szCs w:val="32"/>
        </w:rPr>
        <w:t xml:space="preserve"> 103 )，兩兩之間以一個空白隔開，表示這些漢堡配料的美味程度。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>第三行有N</w:t>
      </w:r>
      <w:proofErr w:type="gramStart"/>
      <w:r w:rsidRPr="008B7AE6">
        <w:rPr>
          <w:rFonts w:ascii="標楷體" w:eastAsia="標楷體" w:hAnsi="標楷體"/>
          <w:sz w:val="32"/>
          <w:szCs w:val="32"/>
        </w:rPr>
        <w:t>個</w:t>
      </w:r>
      <w:proofErr w:type="gramEnd"/>
      <w:r w:rsidRPr="008B7AE6">
        <w:rPr>
          <w:rFonts w:ascii="標楷體" w:eastAsia="標楷體" w:hAnsi="標楷體"/>
          <w:sz w:val="32"/>
          <w:szCs w:val="32"/>
        </w:rPr>
        <w:t>整數W</w:t>
      </w:r>
      <w:r w:rsidRPr="008B7AE6">
        <w:rPr>
          <w:rFonts w:ascii="標楷體" w:eastAsia="標楷體" w:hAnsi="標楷體"/>
          <w:sz w:val="32"/>
          <w:szCs w:val="32"/>
          <w:vertAlign w:val="subscript"/>
        </w:rPr>
        <w:t>0</w:t>
      </w:r>
      <w:r w:rsidRPr="008B7AE6">
        <w:rPr>
          <w:rFonts w:ascii="標楷體" w:eastAsia="標楷體" w:hAnsi="標楷體"/>
          <w:sz w:val="32"/>
          <w:szCs w:val="32"/>
        </w:rPr>
        <w:t>,…,W</w:t>
      </w:r>
      <w:r w:rsidRPr="008B7AE6">
        <w:rPr>
          <w:rFonts w:ascii="標楷體" w:eastAsia="標楷體" w:hAnsi="標楷體"/>
          <w:sz w:val="32"/>
          <w:szCs w:val="32"/>
          <w:vertAlign w:val="subscript"/>
        </w:rPr>
        <w:t xml:space="preserve">N-1  </w:t>
      </w:r>
      <w:r w:rsidRPr="008B7AE6">
        <w:rPr>
          <w:rFonts w:ascii="標楷體" w:eastAsia="標楷體" w:hAnsi="標楷體"/>
          <w:sz w:val="32"/>
          <w:szCs w:val="32"/>
        </w:rPr>
        <w:t>( 1</w:t>
      </w:r>
      <w:r w:rsidRPr="008B7AE6">
        <w:rPr>
          <w:rFonts w:ascii="Times New Roman" w:eastAsia="標楷體" w:hAnsi="Times New Roman" w:cs="Times New Roman"/>
          <w:sz w:val="32"/>
          <w:szCs w:val="32"/>
        </w:rPr>
        <w:t>≤</w:t>
      </w:r>
      <w:r w:rsidRPr="008B7AE6">
        <w:rPr>
          <w:rFonts w:ascii="標楷體" w:eastAsia="標楷體" w:hAnsi="標楷體"/>
          <w:sz w:val="32"/>
          <w:szCs w:val="32"/>
        </w:rPr>
        <w:t>W</w:t>
      </w:r>
      <w:r w:rsidRPr="008B7AE6">
        <w:rPr>
          <w:rFonts w:ascii="標楷體" w:eastAsia="標楷體" w:hAnsi="標楷體"/>
          <w:sz w:val="32"/>
          <w:szCs w:val="32"/>
          <w:vertAlign w:val="subscript"/>
        </w:rPr>
        <w:t>0</w:t>
      </w:r>
      <w:r w:rsidRPr="008B7AE6">
        <w:rPr>
          <w:rFonts w:ascii="標楷體" w:eastAsia="標楷體" w:hAnsi="標楷體"/>
          <w:sz w:val="32"/>
          <w:szCs w:val="32"/>
        </w:rPr>
        <w:t>,</w:t>
      </w:r>
      <w:r w:rsidRPr="008B7AE6">
        <w:rPr>
          <w:rFonts w:ascii="標楷體" w:eastAsia="標楷體" w:hAnsi="標楷體" w:cs="標楷體" w:hint="eastAsia"/>
          <w:sz w:val="32"/>
          <w:szCs w:val="32"/>
        </w:rPr>
        <w:t>…</w:t>
      </w:r>
      <w:r w:rsidRPr="008B7AE6">
        <w:rPr>
          <w:rFonts w:ascii="標楷體" w:eastAsia="標楷體" w:hAnsi="標楷體"/>
          <w:sz w:val="32"/>
          <w:szCs w:val="32"/>
        </w:rPr>
        <w:t>,W</w:t>
      </w:r>
      <w:r w:rsidRPr="008B7AE6">
        <w:rPr>
          <w:rFonts w:ascii="標楷體" w:eastAsia="標楷體" w:hAnsi="標楷體"/>
          <w:sz w:val="32"/>
          <w:szCs w:val="32"/>
          <w:vertAlign w:val="subscript"/>
        </w:rPr>
        <w:t>N-1</w:t>
      </w:r>
      <w:r w:rsidRPr="008B7AE6">
        <w:rPr>
          <w:rFonts w:ascii="Times New Roman" w:eastAsia="標楷體" w:hAnsi="Times New Roman" w:cs="Times New Roman"/>
          <w:sz w:val="32"/>
          <w:szCs w:val="32"/>
        </w:rPr>
        <w:t>≤</w:t>
      </w:r>
      <w:r w:rsidRPr="008B7AE6">
        <w:rPr>
          <w:rFonts w:ascii="標楷體" w:eastAsia="標楷體" w:hAnsi="標楷體"/>
          <w:sz w:val="32"/>
          <w:szCs w:val="32"/>
        </w:rPr>
        <w:t>K )，兩兩之間以一個空白隔開，表示這些漢堡配料的屬性。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b/>
          <w:sz w:val="36"/>
          <w:szCs w:val="36"/>
        </w:rPr>
      </w:pPr>
      <w:r w:rsidRPr="008B7AE6">
        <w:rPr>
          <w:rFonts w:ascii="標楷體" w:eastAsia="標楷體" w:hAnsi="標楷體"/>
          <w:b/>
          <w:sz w:val="36"/>
          <w:szCs w:val="36"/>
        </w:rPr>
        <w:t>輸出格式</w:t>
      </w:r>
    </w:p>
    <w:p w:rsidR="00BD0EDD" w:rsidRPr="008B7AE6" w:rsidRDefault="00BD0EDD" w:rsidP="00BD0EDD">
      <w:pPr>
        <w:spacing w:line="0" w:lineRule="atLeast"/>
        <w:ind w:firstLineChars="200" w:firstLine="640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lastRenderedPageBreak/>
        <w:t xml:space="preserve">請輸出一個整數，表示小明依照上述規則能得到的最高美味程度。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0EDD" w:rsidRPr="008B7AE6" w:rsidTr="009A3813">
        <w:tc>
          <w:tcPr>
            <w:tcW w:w="4148" w:type="dxa"/>
          </w:tcPr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b/>
                <w:sz w:val="32"/>
                <w:szCs w:val="32"/>
              </w:rPr>
              <w:t>輸入範例</w:t>
            </w:r>
            <w:r w:rsidRPr="008B7AE6">
              <w:rPr>
                <w:rFonts w:ascii="標楷體" w:eastAsia="標楷體" w:hAnsi="標楷體"/>
                <w:sz w:val="32"/>
                <w:szCs w:val="32"/>
              </w:rPr>
              <w:t>1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 xml:space="preserve">7 3 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 xml:space="preserve">2 7 5 3 4 6 9 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 xml:space="preserve">1 2 2 1 1 3 3 </w:t>
            </w:r>
          </w:p>
        </w:tc>
        <w:tc>
          <w:tcPr>
            <w:tcW w:w="4148" w:type="dxa"/>
          </w:tcPr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b/>
                <w:sz w:val="32"/>
                <w:szCs w:val="32"/>
              </w:rPr>
              <w:t>輸出範例</w:t>
            </w:r>
            <w:r w:rsidRPr="008B7AE6">
              <w:rPr>
                <w:rFonts w:ascii="標楷體" w:eastAsia="標楷體" w:hAnsi="標楷體"/>
                <w:sz w:val="32"/>
                <w:szCs w:val="32"/>
              </w:rPr>
              <w:t>1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>22</w:t>
            </w:r>
          </w:p>
        </w:tc>
      </w:tr>
      <w:tr w:rsidR="00BD0EDD" w:rsidRPr="008B7AE6" w:rsidTr="009A3813">
        <w:tc>
          <w:tcPr>
            <w:tcW w:w="4148" w:type="dxa"/>
          </w:tcPr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b/>
                <w:sz w:val="32"/>
                <w:szCs w:val="32"/>
              </w:rPr>
              <w:t>輸入範例2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 xml:space="preserve">6 2 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 xml:space="preserve">1 3 2 1 7 5 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>1 1 1 2 1 1</w:t>
            </w:r>
          </w:p>
        </w:tc>
        <w:tc>
          <w:tcPr>
            <w:tcW w:w="4148" w:type="dxa"/>
          </w:tcPr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b/>
                <w:sz w:val="32"/>
                <w:szCs w:val="32"/>
              </w:rPr>
              <w:t>輸出範例2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>11</w:t>
            </w:r>
          </w:p>
        </w:tc>
      </w:tr>
      <w:tr w:rsidR="00BD0EDD" w:rsidRPr="008B7AE6" w:rsidTr="009A3813">
        <w:tc>
          <w:tcPr>
            <w:tcW w:w="4148" w:type="dxa"/>
          </w:tcPr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b/>
                <w:sz w:val="32"/>
                <w:szCs w:val="32"/>
              </w:rPr>
              <w:t>輸入範例3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 xml:space="preserve">5 1 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 xml:space="preserve">9 3 10 3 10 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>1 1 1 1 1</w:t>
            </w:r>
          </w:p>
        </w:tc>
        <w:tc>
          <w:tcPr>
            <w:tcW w:w="4148" w:type="dxa"/>
          </w:tcPr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b/>
                <w:sz w:val="32"/>
                <w:szCs w:val="32"/>
              </w:rPr>
              <w:t>輸出範例3</w:t>
            </w:r>
          </w:p>
          <w:p w:rsidR="00BD0EDD" w:rsidRPr="008B7AE6" w:rsidRDefault="00BD0EDD" w:rsidP="009A3813">
            <w:pPr>
              <w:spacing w:line="0" w:lineRule="atLeas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B7AE6">
              <w:rPr>
                <w:rFonts w:ascii="標楷體" w:eastAsia="標楷體" w:hAnsi="標楷體"/>
                <w:sz w:val="32"/>
                <w:szCs w:val="32"/>
              </w:rPr>
              <w:t>10</w:t>
            </w:r>
          </w:p>
        </w:tc>
      </w:tr>
    </w:tbl>
    <w:p w:rsidR="00BD0EDD" w:rsidRPr="008B7AE6" w:rsidRDefault="00BD0EDD" w:rsidP="00BD0EDD">
      <w:pPr>
        <w:spacing w:line="0" w:lineRule="atLeast"/>
        <w:ind w:leftChars="100" w:left="240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 xml:space="preserve">範例說明2 </w:t>
      </w:r>
      <w:r w:rsidRPr="008B7AE6">
        <w:rPr>
          <w:rFonts w:ascii="標楷體" w:eastAsia="標楷體" w:hAnsi="標楷體" w:hint="eastAsia"/>
          <w:sz w:val="32"/>
          <w:szCs w:val="32"/>
        </w:rPr>
        <w:t>:</w:t>
      </w:r>
      <w:r w:rsidRPr="008B7AE6">
        <w:rPr>
          <w:rFonts w:ascii="標楷體" w:eastAsia="標楷體" w:hAnsi="標楷體"/>
          <w:sz w:val="32"/>
          <w:szCs w:val="32"/>
        </w:rPr>
        <w:t xml:space="preserve"> 選擇編號1、3和4的配料（配料從編號 0 號起算）。</w:t>
      </w:r>
    </w:p>
    <w:p w:rsidR="00BD0EDD" w:rsidRPr="008B7AE6" w:rsidRDefault="00BD0EDD" w:rsidP="00BD0EDD">
      <w:pPr>
        <w:spacing w:line="0" w:lineRule="atLeast"/>
        <w:ind w:firstLineChars="100" w:firstLine="320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>範例說明3 : 選擇編號 2 或編號 4 的配料。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b/>
          <w:sz w:val="36"/>
          <w:szCs w:val="36"/>
        </w:rPr>
      </w:pPr>
      <w:r w:rsidRPr="008B7AE6">
        <w:rPr>
          <w:rFonts w:ascii="標楷體" w:eastAsia="標楷體" w:hAnsi="標楷體"/>
          <w:b/>
          <w:sz w:val="36"/>
          <w:szCs w:val="36"/>
        </w:rPr>
        <w:t xml:space="preserve">評分說明 </w:t>
      </w:r>
    </w:p>
    <w:p w:rsidR="00BD0EDD" w:rsidRDefault="00BD0EDD" w:rsidP="00BD0EDD">
      <w:pPr>
        <w:spacing w:line="0" w:lineRule="atLeast"/>
        <w:ind w:firstLineChars="300" w:firstLine="960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>此</w:t>
      </w:r>
      <w:proofErr w:type="gramStart"/>
      <w:r w:rsidRPr="008B7AE6">
        <w:rPr>
          <w:rFonts w:ascii="標楷體" w:eastAsia="標楷體" w:hAnsi="標楷體"/>
          <w:sz w:val="32"/>
          <w:szCs w:val="32"/>
        </w:rPr>
        <w:t>題目測資分成</w:t>
      </w:r>
      <w:proofErr w:type="gramEnd"/>
      <w:r w:rsidRPr="008B7AE6">
        <w:rPr>
          <w:rFonts w:ascii="標楷體" w:eastAsia="標楷體" w:hAnsi="標楷體"/>
          <w:sz w:val="32"/>
          <w:szCs w:val="32"/>
        </w:rPr>
        <w:t>四組，每</w:t>
      </w:r>
      <w:proofErr w:type="gramStart"/>
      <w:r w:rsidRPr="008B7AE6">
        <w:rPr>
          <w:rFonts w:ascii="標楷體" w:eastAsia="標楷體" w:hAnsi="標楷體"/>
          <w:sz w:val="32"/>
          <w:szCs w:val="32"/>
        </w:rPr>
        <w:t>組測資有</w:t>
      </w:r>
      <w:proofErr w:type="gramEnd"/>
      <w:r w:rsidRPr="008B7AE6">
        <w:rPr>
          <w:rFonts w:ascii="標楷體" w:eastAsia="標楷體" w:hAnsi="標楷體"/>
          <w:sz w:val="32"/>
          <w:szCs w:val="32"/>
        </w:rPr>
        <w:t xml:space="preserve">多筆測試資料，需答對該組所有測試資料才能獲得該組分數，各組詳細限制如下。 </w:t>
      </w:r>
    </w:p>
    <w:p w:rsidR="00BD0EDD" w:rsidRPr="008B3675" w:rsidRDefault="00BD0EDD" w:rsidP="00BD0EDD">
      <w:pPr>
        <w:spacing w:line="0" w:lineRule="atLeast"/>
        <w:rPr>
          <w:rFonts w:ascii="標楷體" w:eastAsia="標楷體" w:hAnsi="標楷體"/>
          <w:sz w:val="16"/>
          <w:szCs w:val="16"/>
        </w:rPr>
      </w:pP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 xml:space="preserve">第一組 (10 分)：K = 1 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 xml:space="preserve">第二組 (20 分)：N </w:t>
      </w:r>
      <w:r w:rsidRPr="008B7AE6">
        <w:rPr>
          <w:rFonts w:ascii="Times New Roman" w:eastAsia="標楷體" w:hAnsi="Times New Roman" w:cs="Times New Roman"/>
          <w:sz w:val="32"/>
          <w:szCs w:val="32"/>
        </w:rPr>
        <w:t>≤</w:t>
      </w:r>
      <w:r w:rsidRPr="008B7AE6">
        <w:rPr>
          <w:rFonts w:ascii="標楷體" w:eastAsia="標楷體" w:hAnsi="標楷體"/>
          <w:sz w:val="32"/>
          <w:szCs w:val="32"/>
        </w:rPr>
        <w:t xml:space="preserve"> 20 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 xml:space="preserve">第三組 (30 分)：N </w:t>
      </w:r>
      <w:r w:rsidRPr="008B7AE6">
        <w:rPr>
          <w:rFonts w:ascii="Times New Roman" w:eastAsia="標楷體" w:hAnsi="Times New Roman" w:cs="Times New Roman"/>
          <w:sz w:val="32"/>
          <w:szCs w:val="32"/>
        </w:rPr>
        <w:t>≤</w:t>
      </w:r>
      <w:r w:rsidRPr="008B7AE6">
        <w:rPr>
          <w:rFonts w:ascii="標楷體" w:eastAsia="標楷體" w:hAnsi="標楷體"/>
          <w:sz w:val="32"/>
          <w:szCs w:val="32"/>
        </w:rPr>
        <w:t xml:space="preserve"> 10</w:t>
      </w:r>
      <w:r>
        <w:rPr>
          <w:rFonts w:ascii="標楷體" w:eastAsia="標楷體" w:hAnsi="標楷體"/>
          <w:sz w:val="32"/>
          <w:szCs w:val="32"/>
          <w:vertAlign w:val="superscript"/>
        </w:rPr>
        <w:t>3</w:t>
      </w:r>
      <w:r w:rsidRPr="008B7AE6">
        <w:rPr>
          <w:rFonts w:ascii="標楷體" w:eastAsia="標楷體" w:hAnsi="標楷體"/>
          <w:sz w:val="32"/>
          <w:szCs w:val="32"/>
        </w:rPr>
        <w:t xml:space="preserve"> </w:t>
      </w:r>
    </w:p>
    <w:p w:rsidR="00BD0EDD" w:rsidRPr="008B7AE6" w:rsidRDefault="00BD0EDD" w:rsidP="00BD0EDD">
      <w:pPr>
        <w:spacing w:line="0" w:lineRule="atLeast"/>
        <w:rPr>
          <w:rFonts w:ascii="標楷體" w:eastAsia="標楷體" w:hAnsi="標楷體"/>
          <w:sz w:val="32"/>
          <w:szCs w:val="32"/>
        </w:rPr>
      </w:pPr>
      <w:r w:rsidRPr="008B7AE6">
        <w:rPr>
          <w:rFonts w:ascii="標楷體" w:eastAsia="標楷體" w:hAnsi="標楷體"/>
          <w:sz w:val="32"/>
          <w:szCs w:val="32"/>
        </w:rPr>
        <w:t>第四組 (40 分)：無特別限制</w:t>
      </w:r>
    </w:p>
    <w:p w:rsidR="00AB59B8" w:rsidRPr="00BD0EDD" w:rsidRDefault="00AB59B8">
      <w:bookmarkStart w:id="0" w:name="_GoBack"/>
      <w:bookmarkEnd w:id="0"/>
    </w:p>
    <w:sectPr w:rsidR="00AB59B8" w:rsidRPr="00BD0E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F0D3F"/>
    <w:multiLevelType w:val="hybridMultilevel"/>
    <w:tmpl w:val="29483E44"/>
    <w:lvl w:ilvl="0" w:tplc="3800C174">
      <w:start w:val="1"/>
      <w:numFmt w:val="decimal"/>
      <w:lvlText w:val="(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DD"/>
    <w:rsid w:val="00AB59B8"/>
    <w:rsid w:val="00B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FD8B7-B865-4D66-8EFF-B096BB4F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E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EDD"/>
    <w:pPr>
      <w:ind w:leftChars="200" w:left="480"/>
    </w:pPr>
  </w:style>
  <w:style w:type="table" w:styleId="a4">
    <w:name w:val="Table Grid"/>
    <w:basedOn w:val="a1"/>
    <w:uiPriority w:val="39"/>
    <w:rsid w:val="00BD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2021-10-27T13:49:00Z</dcterms:created>
  <dcterms:modified xsi:type="dcterms:W3CDTF">2021-10-27T13:49:00Z</dcterms:modified>
</cp:coreProperties>
</file>