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40" w:lineRule="auto"/>
        <w:jc w:val="center"/>
      </w:pPr>
      <w:r>
        <w:rPr>
          <w:rFonts w:ascii="Arial" w:hAnsi="Arial" w:eastAsia="Microsoft YaHei"/>
          <w:b/>
          <w:i w:val="0"/>
          <w:color w:val="245B7C"/>
          <w:sz w:val="42"/>
        </w:rPr>
        <w:t>哈法天天见｜2026-08-22</w:t>
      </w:r>
    </w:p>
    <w:p>
      <w:pPr>
        <w:keepNext/>
        <w:spacing w:before="0" w:after="40" w:line="240" w:lineRule="auto"/>
        <w:jc w:val="center"/>
      </w:pPr>
      <w:r>
        <w:rPr>
          <w:rFonts w:ascii="Arial" w:hAnsi="Arial" w:eastAsia="Microsoft YaHei"/>
          <w:b/>
          <w:i w:val="0"/>
          <w:color w:val="202F3D"/>
          <w:sz w:val="24"/>
        </w:rPr>
        <w:t>Nova Scotia 每日新闻速览</w:t>
      </w:r>
    </w:p>
    <w:p>
      <w:pPr>
        <w:keepNext w:val="0"/>
        <w:spacing w:before="0" w:after="280" w:line="240" w:lineRule="auto"/>
        <w:jc w:val="center"/>
      </w:pPr>
      <w:r>
        <w:rPr>
          <w:rFonts w:ascii="Arial" w:hAnsi="Arial" w:eastAsia="Microsoft YaHei"/>
          <w:b w:val="0"/>
          <w:i w:val="0"/>
          <w:color w:val="5F6970"/>
          <w:sz w:val="21"/>
        </w:rPr>
        <w:t>加美关税 · 儿童骑行安全 · 海洋保育 · 生态观察</w:t>
      </w:r>
    </w:p>
    <w:p>
      <w:pPr>
        <w:keepNext w:val="0"/>
        <w:spacing w:before="0" w:after="180" w:line="312" w:lineRule="auto"/>
      </w:pPr>
      <w:r>
        <w:rPr>
          <w:rFonts w:ascii="Arial" w:hAnsi="Arial" w:eastAsia="Microsoft YaHei"/>
          <w:b/>
          <w:i w:val="0"/>
          <w:color w:val="245B7C"/>
          <w:sz w:val="22"/>
        </w:rPr>
        <w:t>今日概览：</w:t>
      </w:r>
      <w:r>
        <w:rPr>
          <w:rFonts w:ascii="Arial" w:hAnsi="Arial" w:eastAsia="Microsoft YaHei"/>
          <w:b w:val="0"/>
          <w:i w:val="0"/>
          <w:color w:val="202F3D"/>
          <w:sz w:val="22"/>
        </w:rPr>
        <w:t>当天本地新闻的主线是加美贸易谈判破裂及新关税影响，Nova Scotia 省政府已公开表态支持联邦立场。与此同时，儿童使用电动滑板车和电助力车造成的伤害风险，以及 Eastern Shore 鲸类庇护所项目的新进展，也值得关注。</w:t>
      </w:r>
    </w:p>
    <w:p>
      <w:pPr>
        <w:keepNext w:val="0"/>
        <w:spacing w:before="0" w:after="240" w:line="312" w:lineRule="auto"/>
        <w:shd w:fill="EEF5F8"/>
        <w:ind w:left="180" w:right="180"/>
      </w:pPr>
      <w:r>
        <w:rPr>
          <w:rFonts w:ascii="Arial" w:hAnsi="Arial" w:eastAsia="Microsoft YaHei"/>
          <w:b/>
          <w:i w:val="0"/>
          <w:color w:val="245B7C"/>
          <w:sz w:val="22"/>
        </w:rPr>
        <w:t>今日最重要：</w:t>
      </w:r>
      <w:r>
        <w:rPr>
          <w:rFonts w:ascii="Arial" w:hAnsi="Arial" w:eastAsia="Microsoft YaHei"/>
          <w:b w:val="0"/>
          <w:i w:val="0"/>
          <w:color w:val="202F3D"/>
          <w:sz w:val="22"/>
        </w:rPr>
        <w:t>加拿大与美国的贸易谈判破裂后，美国对部分加拿大商品征收 50% 关税。Nova Scotia 省长 Tim Houston 表示，省政府将与联邦政府合作，保护受影响的家庭、工人和企业，并推动本地能源、自然资源与出口市场多元化。</w:t>
      </w:r>
    </w:p>
    <w:p>
      <w:pPr>
        <w:pStyle w:val="Heading1"/>
        <w:keepNext/>
        <w:spacing w:before="320" w:after="140" w:line="264" w:lineRule="auto"/>
      </w:pPr>
      <w:r>
        <w:rPr>
          <w:rFonts w:ascii="Arial" w:hAnsi="Arial" w:eastAsia="Microsoft YaHei"/>
          <w:b/>
          <w:i w:val="0"/>
          <w:color w:val="245B7C"/>
          <w:sz w:val="31"/>
        </w:rPr>
        <w:t>一、今日重点新闻</w:t>
      </w:r>
    </w:p>
    <w:p>
      <w:pPr>
        <w:pStyle w:val="Heading2"/>
        <w:keepNext/>
        <w:spacing w:before="220" w:after="80" w:line="264" w:lineRule="auto"/>
      </w:pPr>
      <w:r>
        <w:rPr>
          <w:rFonts w:ascii="Arial" w:hAnsi="Arial" w:eastAsia="Microsoft YaHei"/>
          <w:b/>
          <w:i w:val="0"/>
          <w:color w:val="202F3D"/>
          <w:sz w:val="27"/>
        </w:rPr>
        <w:t>1. 加美贸易谈判破裂，Nova Scotia 表态支持联邦立场</w:t>
      </w:r>
    </w:p>
    <w:p>
      <w:pPr>
        <w:keepNext/>
        <w:spacing w:before="0" w:after="100" w:line="276" w:lineRule="auto"/>
      </w:pPr>
      <w:r>
        <w:rPr>
          <w:rFonts w:ascii="Arial" w:hAnsi="Arial" w:eastAsia="Microsoft YaHei"/>
          <w:b/>
          <w:i w:val="0"/>
          <w:color w:val="B47E1F"/>
          <w:sz w:val="21"/>
        </w:rPr>
        <w:t>重要级别：★★★★★｜经济 / Nova Scotia</w:t>
      </w:r>
    </w:p>
    <w:p>
      <w:pPr>
        <w:keepNext w:val="0"/>
        <w:spacing w:before="0" w:after="200" w:line="312" w:lineRule="auto"/>
      </w:pPr>
      <w:r>
        <w:rPr>
          <w:rFonts w:ascii="Arial" w:hAnsi="Arial" w:eastAsia="Microsoft YaHei"/>
          <w:b w:val="0"/>
          <w:i w:val="0"/>
          <w:color w:val="202F3D"/>
          <w:sz w:val="22"/>
        </w:rPr>
        <w:t>加拿大与美国未能达成贸易协议，美国对价值数十亿加元的部分加拿大商品征收 50% 关税。Nova Scotia 省政府表示，将与联邦政府共同保护受到影响的本省家庭、工人和企业。省长 Tim Houston 同时提出，应加快开发本地能源和自然资源，并为 Nova Scotia 商品与服务寻找更多海外市场。</w:t>
      </w:r>
    </w:p>
    <w:p>
      <w:pPr>
        <w:pStyle w:val="Heading2"/>
        <w:keepNext/>
        <w:spacing w:before="220" w:after="80" w:line="264" w:lineRule="auto"/>
      </w:pPr>
      <w:r>
        <w:rPr>
          <w:rFonts w:ascii="Arial" w:hAnsi="Arial" w:eastAsia="Microsoft YaHei"/>
          <w:b/>
          <w:i w:val="0"/>
          <w:color w:val="202F3D"/>
          <w:sz w:val="27"/>
        </w:rPr>
        <w:t>2. 儿科急诊医生呼吁提高电动滑板车和电助力车最低使用年龄</w:t>
      </w:r>
    </w:p>
    <w:p>
      <w:pPr>
        <w:keepNext/>
        <w:spacing w:before="0" w:after="100" w:line="276" w:lineRule="auto"/>
      </w:pPr>
      <w:r>
        <w:rPr>
          <w:rFonts w:ascii="Arial" w:hAnsi="Arial" w:eastAsia="Microsoft YaHei"/>
          <w:b/>
          <w:i w:val="0"/>
          <w:color w:val="B47E1F"/>
          <w:sz w:val="21"/>
        </w:rPr>
        <w:t>重要级别：★★★★☆｜公共安全 / Halifax</w:t>
      </w:r>
    </w:p>
    <w:p>
      <w:pPr>
        <w:keepNext w:val="0"/>
        <w:spacing w:before="0" w:after="200" w:line="312" w:lineRule="auto"/>
      </w:pPr>
      <w:r>
        <w:rPr>
          <w:rFonts w:ascii="Arial" w:hAnsi="Arial" w:eastAsia="Microsoft YaHei"/>
          <w:b w:val="0"/>
          <w:i w:val="0"/>
          <w:color w:val="202F3D"/>
          <w:sz w:val="22"/>
        </w:rPr>
        <w:t>一名儿科急诊医生持续收集今年夏季相关伤害数据，并表示约四分之一的病例严重到需要医院启动创伤团队。她呼吁 Nova Scotia 考虑提高电动滑板车和电助力车的最低使用年龄。家长应特别关注头盔、车速、道路环境及儿童实际操控能力。</w:t>
      </w:r>
    </w:p>
    <w:p>
      <w:pPr>
        <w:pStyle w:val="Heading2"/>
        <w:keepNext/>
        <w:spacing w:before="220" w:after="80" w:line="264" w:lineRule="auto"/>
      </w:pPr>
      <w:r>
        <w:rPr>
          <w:rFonts w:ascii="Arial" w:hAnsi="Arial" w:eastAsia="Microsoft YaHei"/>
          <w:b/>
          <w:i w:val="0"/>
          <w:color w:val="202F3D"/>
          <w:sz w:val="27"/>
        </w:rPr>
        <w:t>3. Eastern Shore 鲸类庇护所项目取得 20 年租约</w:t>
      </w:r>
    </w:p>
    <w:p>
      <w:pPr>
        <w:keepNext/>
        <w:spacing w:before="0" w:after="100" w:line="276" w:lineRule="auto"/>
      </w:pPr>
      <w:r>
        <w:rPr>
          <w:rFonts w:ascii="Arial" w:hAnsi="Arial" w:eastAsia="Microsoft YaHei"/>
          <w:b/>
          <w:i w:val="0"/>
          <w:color w:val="B47E1F"/>
          <w:sz w:val="21"/>
        </w:rPr>
        <w:t>重要级别：★★★☆☆｜环境 / Eastern Shore</w:t>
      </w:r>
    </w:p>
    <w:p>
      <w:pPr>
        <w:keepNext w:val="0"/>
        <w:spacing w:before="0" w:after="200" w:line="312" w:lineRule="auto"/>
      </w:pPr>
      <w:r>
        <w:rPr>
          <w:rFonts w:ascii="Arial" w:hAnsi="Arial" w:eastAsia="Microsoft YaHei"/>
          <w:b w:val="0"/>
          <w:i w:val="0"/>
          <w:color w:val="202F3D"/>
          <w:sz w:val="22"/>
        </w:rPr>
        <w:t>Whale Sanctuary Project 已取得位于 Indian Harbour 的 Port Hilford Bay 王室土地及沿岸水域 20 年租约，并可选择再续约 20 年。项目计划为从海洋公园退役的虎鲸和白鲸建立海滨庇护所，但仍面临部分居民和动物权益倡导者的质疑。租约落实是项目推进的重要里程碑，后续建设、环境影响及动物福利安排仍值得持续关注。</w:t>
      </w:r>
    </w:p>
    <w:p>
      <w:pPr>
        <w:pStyle w:val="Heading2"/>
        <w:keepNext/>
        <w:spacing w:before="220" w:after="80" w:line="264" w:lineRule="auto"/>
      </w:pPr>
      <w:r>
        <w:rPr>
          <w:rFonts w:ascii="Arial" w:hAnsi="Arial" w:eastAsia="Microsoft YaHei"/>
          <w:b/>
          <w:i w:val="0"/>
          <w:color w:val="202F3D"/>
          <w:sz w:val="27"/>
        </w:rPr>
        <w:t>4. 罕见凤头卡拉鹰现身 Cumberland County</w:t>
      </w:r>
    </w:p>
    <w:p>
      <w:pPr>
        <w:keepNext/>
        <w:spacing w:before="0" w:after="100" w:line="276" w:lineRule="auto"/>
      </w:pPr>
      <w:r>
        <w:rPr>
          <w:rFonts w:ascii="Arial" w:hAnsi="Arial" w:eastAsia="Microsoft YaHei"/>
          <w:b/>
          <w:i w:val="0"/>
          <w:color w:val="B47E1F"/>
          <w:sz w:val="21"/>
        </w:rPr>
        <w:t>重要级别：★★☆☆☆｜生态 / Cumberland County</w:t>
      </w:r>
    </w:p>
    <w:p>
      <w:pPr>
        <w:keepNext w:val="0"/>
        <w:spacing w:before="0" w:after="200" w:line="312" w:lineRule="auto"/>
      </w:pPr>
      <w:r>
        <w:rPr>
          <w:rFonts w:ascii="Arial" w:hAnsi="Arial" w:eastAsia="Microsoft YaHei"/>
          <w:b w:val="0"/>
          <w:i w:val="0"/>
          <w:color w:val="202F3D"/>
          <w:sz w:val="22"/>
        </w:rPr>
        <w:t>一只原生于中美洲和南美洲的凤头卡拉鹰意外出现在 Nova Scotia 的 Cumberland County，吸引多名观鸟爱好者前往观察。此次发现属于罕见生态记录，也反映了野生动物迁徙与活动范围可能出现的异常变化。</w:t>
      </w:r>
    </w:p>
    <w:p>
      <w:pPr>
        <w:pStyle w:val="Heading1"/>
        <w:keepNext/>
        <w:spacing w:before="320" w:after="140" w:line="264" w:lineRule="auto"/>
      </w:pPr>
      <w:r>
        <w:rPr>
          <w:rFonts w:ascii="Arial" w:hAnsi="Arial" w:eastAsia="Microsoft YaHei"/>
          <w:b/>
          <w:i w:val="0"/>
          <w:color w:val="245B7C"/>
          <w:sz w:val="31"/>
        </w:rPr>
        <w:t>二、其他要闻</w:t>
      </w:r>
    </w:p>
    <w:p>
      <w:pPr>
        <w:pStyle w:val="Heading2"/>
        <w:keepNext/>
        <w:spacing w:before="220" w:after="80" w:line="264" w:lineRule="auto"/>
      </w:pPr>
      <w:r>
        <w:rPr>
          <w:rFonts w:ascii="Arial" w:hAnsi="Arial" w:eastAsia="Microsoft YaHei"/>
          <w:b/>
          <w:i w:val="0"/>
          <w:color w:val="202F3D"/>
          <w:sz w:val="27"/>
        </w:rPr>
        <w:t>1. B.C. 最大山火扩大疏散范围，多地同时发布强雷暴警报</w:t>
      </w:r>
    </w:p>
    <w:p>
      <w:pPr>
        <w:keepNext/>
        <w:spacing w:before="0" w:after="100" w:line="276" w:lineRule="auto"/>
      </w:pPr>
      <w:r>
        <w:rPr>
          <w:rFonts w:ascii="Arial" w:hAnsi="Arial" w:eastAsia="Microsoft YaHei"/>
          <w:b/>
          <w:i w:val="0"/>
          <w:color w:val="B47E1F"/>
          <w:sz w:val="21"/>
        </w:rPr>
        <w:t>重要级别：★★★★☆｜加拿大 / British Columbia</w:t>
      </w:r>
    </w:p>
    <w:p>
      <w:pPr>
        <w:keepNext w:val="0"/>
        <w:spacing w:before="0" w:after="200" w:line="312" w:lineRule="auto"/>
      </w:pPr>
      <w:r>
        <w:rPr>
          <w:rFonts w:ascii="Arial" w:hAnsi="Arial" w:eastAsia="Microsoft YaHei"/>
          <w:b w:val="0"/>
          <w:i w:val="0"/>
          <w:color w:val="202F3D"/>
          <w:sz w:val="22"/>
        </w:rPr>
        <w:t>British Columbia 的 Pear Lake wildfire 继续扩大，相关部门扩大了疏散命令范围。与此同时，省内部分地区发布强雷暴警报，火情、强风和雷电叠加，可能进一步增加应急处置难度。</w:t>
      </w:r>
    </w:p>
    <w:p>
      <w:pPr>
        <w:pStyle w:val="Heading2"/>
        <w:keepNext/>
        <w:spacing w:before="220" w:after="80" w:line="264" w:lineRule="auto"/>
      </w:pPr>
      <w:r>
        <w:rPr>
          <w:rFonts w:ascii="Arial" w:hAnsi="Arial" w:eastAsia="Microsoft YaHei"/>
          <w:b/>
          <w:i w:val="0"/>
          <w:color w:val="202F3D"/>
          <w:sz w:val="27"/>
        </w:rPr>
        <w:t>2. 乌克兰购物中心遭袭造成 16 人死亡</w:t>
      </w:r>
    </w:p>
    <w:p>
      <w:pPr>
        <w:keepNext/>
        <w:spacing w:before="0" w:after="100" w:line="276" w:lineRule="auto"/>
      </w:pPr>
      <w:r>
        <w:rPr>
          <w:rFonts w:ascii="Arial" w:hAnsi="Arial" w:eastAsia="Microsoft YaHei"/>
          <w:b/>
          <w:i w:val="0"/>
          <w:color w:val="B47E1F"/>
          <w:sz w:val="21"/>
        </w:rPr>
        <w:t>重要级别：★★★★☆｜国际 / 乌克兰</w:t>
      </w:r>
    </w:p>
    <w:p>
      <w:pPr>
        <w:keepNext w:val="0"/>
        <w:spacing w:before="0" w:after="200" w:line="312" w:lineRule="auto"/>
      </w:pPr>
      <w:r>
        <w:rPr>
          <w:rFonts w:ascii="Arial" w:hAnsi="Arial" w:eastAsia="Microsoft YaHei"/>
          <w:b w:val="0"/>
          <w:i w:val="0"/>
          <w:color w:val="202F3D"/>
          <w:sz w:val="22"/>
        </w:rPr>
        <w:t>俄罗斯无人机袭击乌克兰 Kryvyi Rih 一座繁忙购物中心，造成 16 人死亡。乌克兰总统 Zelenskyy 谴责此次袭击，欧盟外交负责人表示将推动更严厉的对俄制裁名单。</w:t>
      </w:r>
    </w:p>
    <w:p>
      <w:pPr>
        <w:pStyle w:val="Heading1"/>
        <w:keepNext/>
        <w:spacing w:before="320" w:after="140" w:line="264" w:lineRule="auto"/>
      </w:pPr>
      <w:r>
        <w:rPr>
          <w:rFonts w:ascii="Arial" w:hAnsi="Arial" w:eastAsia="Microsoft YaHei"/>
          <w:b/>
          <w:i w:val="0"/>
          <w:color w:val="245B7C"/>
          <w:sz w:val="31"/>
        </w:rPr>
        <w:t>三、适合公众号的 5 条摘要</w:t>
      </w:r>
    </w:p>
    <w:p>
      <w:pPr>
        <w:pStyle w:val="SummaryItem"/>
        <w:keepNext w:val="0"/>
        <w:spacing w:before="0" w:after="80" w:line="288" w:lineRule="auto"/>
      </w:pPr>
      <w:r>
        <w:rPr>
          <w:rFonts w:ascii="Arial" w:hAnsi="Arial" w:eastAsia="Microsoft YaHei"/>
          <w:b w:val="0"/>
          <w:i w:val="0"/>
          <w:color w:val="202F3D"/>
          <w:sz w:val="22"/>
        </w:rPr>
        <w:t>★★★★★  加美贸易谈判破裂，Nova Scotia 表态支持联邦立场</w:t>
      </w:r>
    </w:p>
    <w:p>
      <w:pPr>
        <w:pStyle w:val="SummaryItem"/>
        <w:keepNext w:val="0"/>
        <w:spacing w:before="0" w:after="80" w:line="288" w:lineRule="auto"/>
      </w:pPr>
      <w:r>
        <w:rPr>
          <w:rFonts w:ascii="Arial" w:hAnsi="Arial" w:eastAsia="Microsoft YaHei"/>
          <w:b w:val="0"/>
          <w:i w:val="0"/>
          <w:color w:val="202F3D"/>
          <w:sz w:val="22"/>
        </w:rPr>
        <w:t>★★★★☆  儿科急诊医生呼吁提高电动滑板车和电助力车最低使用年龄</w:t>
      </w:r>
    </w:p>
    <w:p>
      <w:pPr>
        <w:pStyle w:val="SummaryItem"/>
        <w:keepNext w:val="0"/>
        <w:spacing w:before="0" w:after="80" w:line="288" w:lineRule="auto"/>
      </w:pPr>
      <w:r>
        <w:rPr>
          <w:rFonts w:ascii="Arial" w:hAnsi="Arial" w:eastAsia="Microsoft YaHei"/>
          <w:b w:val="0"/>
          <w:i w:val="0"/>
          <w:color w:val="202F3D"/>
          <w:sz w:val="22"/>
        </w:rPr>
        <w:t>★★★☆☆  Eastern Shore 鲸类庇护所项目取得 20 年租约</w:t>
      </w:r>
    </w:p>
    <w:p>
      <w:pPr>
        <w:pStyle w:val="SummaryItem"/>
        <w:keepNext w:val="0"/>
        <w:spacing w:before="0" w:after="80" w:line="288" w:lineRule="auto"/>
      </w:pPr>
      <w:r>
        <w:rPr>
          <w:rFonts w:ascii="Arial" w:hAnsi="Arial" w:eastAsia="Microsoft YaHei"/>
          <w:b w:val="0"/>
          <w:i w:val="0"/>
          <w:color w:val="202F3D"/>
          <w:sz w:val="22"/>
        </w:rPr>
        <w:t>★★★★☆  B.C. 最大山火扩大疏散范围，多地发布强雷暴警报</w:t>
      </w:r>
    </w:p>
    <w:p>
      <w:pPr>
        <w:pStyle w:val="SummaryItem"/>
        <w:keepNext w:val="0"/>
        <w:spacing w:before="0" w:after="80" w:line="288" w:lineRule="auto"/>
      </w:pPr>
      <w:r>
        <w:rPr>
          <w:rFonts w:ascii="Arial" w:hAnsi="Arial" w:eastAsia="Microsoft YaHei"/>
          <w:b w:val="0"/>
          <w:i w:val="0"/>
          <w:color w:val="202F3D"/>
          <w:sz w:val="22"/>
        </w:rPr>
        <w:t>★★★★☆  乌克兰购物中心遭袭造成 16 人死亡</w:t>
      </w:r>
    </w:p>
    <w:p>
      <w:pPr>
        <w:pStyle w:val="Heading1"/>
        <w:keepNext/>
        <w:spacing w:before="320" w:after="140" w:line="264" w:lineRule="auto"/>
      </w:pPr>
      <w:r>
        <w:rPr>
          <w:rFonts w:ascii="Arial" w:hAnsi="Arial" w:eastAsia="Microsoft YaHei"/>
          <w:b/>
          <w:i w:val="0"/>
          <w:color w:val="245B7C"/>
          <w:sz w:val="31"/>
        </w:rPr>
        <w:t>信息来源与说明</w:t>
      </w:r>
    </w:p>
    <w:p>
      <w:pPr>
        <w:keepNext w:val="0"/>
        <w:spacing w:before="0" w:after="0" w:line="312" w:lineRule="auto"/>
      </w:pPr>
      <w:r>
        <w:rPr>
          <w:rFonts w:ascii="Arial" w:hAnsi="Arial" w:eastAsia="Microsoft YaHei"/>
          <w:b w:val="0"/>
          <w:i w:val="0"/>
          <w:color w:val="5F6970"/>
          <w:sz w:val="19"/>
        </w:rPr>
        <w:t>本期内容根据 2026 年 8 月 22 日收录的 CBC Nova Scotia、Global News Halifax、CBC Canada、BBC News、The Guardian 及 Government of Nova Scotia 等公开信息整理。“哈法天天见”对相关信息进行筛选、归纳及中文编辑。重要级别为编辑性排序，主要依据对 Nova Scotia 居民的影响范围、公共安全相关性和即时性判断，不代表相关媒体或机构官方评级。新闻事件可能持续更新，具体信息以相关机构及原始报道为准。</w:t>
      </w:r>
    </w:p>
    <w:sectPr w:rsidR="00FC693F" w:rsidRPr="0006063C" w:rsidSect="00034616"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Arial" w:hAnsi="Arial" w:eastAsia="Microsoft YaHei"/>
      <w:color w:val="202F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45B7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02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maryItem">
    <w:name w:val="Summary Item"/>
    <w:basedOn w:val="Normal"/>
    <w:pPr>
      <w:ind w:left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哈法天天见｜2026-08-22</dc:title>
  <dc:subject>Nova Scotia 每日新闻速览</dc:subject>
  <dc:creator>哈法天天见</dc:creator>
  <cp:keywords>Halifax, Nova Scotia, 每日新闻, 哈法天天见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