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B5BE7">
      <w:pPr>
        <w:pStyle w:val="36"/>
        <w:widowControl/>
      </w:pPr>
      <w:r>
        <w:rPr>
          <w:rFonts w:ascii="Noto Sans CJK SC" w:hAnsi="Noto Sans CJK SC" w:eastAsia="Noto Sans CJK SC"/>
        </w:rPr>
        <w:t>哈法今日速览｜柴油涨价14.9分、Sydney枪击案、住房计划争议</w:t>
      </w:r>
    </w:p>
    <w:p w14:paraId="0156A902">
      <w:pPr>
        <w:widowControl/>
      </w:pPr>
      <w:r>
        <w:rPr>
          <w:rFonts w:ascii="Noto Sans CJK SC" w:hAnsi="Noto Sans CJK SC" w:eastAsia="Noto Sans CJK SC"/>
          <w:b w:val="0"/>
        </w:rPr>
        <w:t>2026-09-12｜哈法天天见 · Halifax Daily</w:t>
      </w:r>
    </w:p>
    <w:p w14:paraId="3F749DDB">
      <w:pPr>
        <w:pStyle w:val="2"/>
        <w:widowControl/>
      </w:pPr>
      <w:r>
        <w:rPr>
          <w:rFonts w:ascii="Noto Sans CJK SC" w:hAnsi="Noto Sans CJK SC" w:eastAsia="Noto Sans CJK SC"/>
        </w:rPr>
        <w:t>Nova Scotia 每日新闻速览</w:t>
      </w:r>
    </w:p>
    <w:p w14:paraId="27E5B6B5">
      <w:pPr>
        <w:widowControl/>
      </w:pPr>
      <w:r>
        <w:rPr>
          <w:rFonts w:ascii="Noto Sans CJK SC" w:hAnsi="Noto Sans CJK SC" w:eastAsia="Noto Sans CJK SC"/>
          <w:b/>
        </w:rPr>
        <w:t>当天副标题：</w:t>
      </w:r>
      <w:r>
        <w:rPr>
          <w:rFonts w:ascii="Noto Sans CJK SC" w:hAnsi="Noto Sans CJK SC" w:eastAsia="Noto Sans CJK SC"/>
          <w:b w:val="0"/>
        </w:rPr>
        <w:t xml:space="preserve"> 柴油调价 · 公共安全 · 住房政策 · 技工职业 · 道路安全</w:t>
      </w:r>
    </w:p>
    <w:p w14:paraId="5EB49A34">
      <w:pPr>
        <w:widowControl/>
      </w:pPr>
      <w:r>
        <w:rPr>
          <w:rFonts w:ascii="Noto Sans CJK SC" w:hAnsi="Noto Sans CJK SC" w:eastAsia="Noto Sans CJK SC"/>
          <w:b/>
        </w:rPr>
        <w:t>今日概览：</w:t>
      </w:r>
      <w:r>
        <w:rPr>
          <w:rFonts w:ascii="Noto Sans CJK SC" w:hAnsi="Noto Sans CJK SC" w:eastAsia="Noto Sans CJK SC"/>
          <w:b w:val="0"/>
        </w:rPr>
        <w:t xml:space="preserve"> NS 柴油价格临时上调，Halifax 所在第一区最低价升至每升 2.672 加元，汽油价格不变。Cape Breton 入室枪击案、全省住房计划争议，以及 Halifax 技工职业开放日也值得关注。</w:t>
      </w:r>
    </w:p>
    <w:p w14:paraId="256BEFB2">
      <w:pPr>
        <w:widowControl/>
      </w:pPr>
      <w:r>
        <w:rPr>
          <w:rFonts w:ascii="Noto Sans CJK SC" w:hAnsi="Noto Sans CJK SC" w:eastAsia="Noto Sans CJK SC"/>
          <w:b/>
        </w:rPr>
        <w:t>今日</w:t>
      </w:r>
      <w:r>
        <w:rPr>
          <w:rFonts w:hint="eastAsia"/>
          <w:b/>
          <w:lang w:val="en-US" w:eastAsia="zh-CN"/>
        </w:rPr>
        <w:t>提醒</w:t>
      </w:r>
      <w:bookmarkStart w:id="0" w:name="_GoBack"/>
      <w:bookmarkEnd w:id="0"/>
      <w:r>
        <w:rPr>
          <w:rFonts w:ascii="Noto Sans CJK SC" w:hAnsi="Noto Sans CJK SC" w:eastAsia="Noto Sans CJK SC"/>
          <w:b/>
        </w:rPr>
        <w:t>：</w:t>
      </w:r>
      <w:r>
        <w:rPr>
          <w:rFonts w:ascii="Noto Sans CJK SC" w:hAnsi="Noto Sans CJK SC" w:eastAsia="Noto Sans CJK SC"/>
          <w:b w:val="0"/>
        </w:rPr>
        <w:t xml:space="preserve"> Nova Scotia Energy Board 公布，9 月 12 日第一区柴油最低价上调 14.9 分/升。驾驶柴油车的居民需要留意新价格；本次调整不涉及汽油。</w:t>
      </w:r>
    </w:p>
    <w:p w14:paraId="5A541B13">
      <w:pPr>
        <w:pStyle w:val="2"/>
        <w:widowControl/>
      </w:pPr>
      <w:r>
        <w:rPr>
          <w:rFonts w:ascii="Noto Sans CJK SC" w:hAnsi="Noto Sans CJK SC" w:eastAsia="Noto Sans CJK SC"/>
        </w:rPr>
        <w:t>一、今日重点新闻</w:t>
      </w:r>
    </w:p>
    <w:p w14:paraId="02603739">
      <w:pPr>
        <w:pStyle w:val="3"/>
        <w:widowControl/>
      </w:pPr>
      <w:r>
        <w:rPr>
          <w:rFonts w:ascii="Noto Sans CJK SC" w:hAnsi="Noto Sans CJK SC" w:eastAsia="Noto Sans CJK SC"/>
        </w:rPr>
        <w:t>1. NS柴油临时涨价，第一区最低价升至2.672加元/升</w:t>
      </w:r>
    </w:p>
    <w:p w14:paraId="7F7AD00E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重要级别：★★★★☆｜生活成本 / Nova Scotia</w:t>
      </w:r>
    </w:p>
    <w:p w14:paraId="0E5EE85A">
      <w:pPr>
        <w:widowControl/>
      </w:pPr>
      <w:r>
        <w:rPr>
          <w:rFonts w:ascii="Noto Sans CJK SC" w:hAnsi="Noto Sans CJK SC" w:eastAsia="Noto Sans CJK SC"/>
          <w:b w:val="0"/>
        </w:rPr>
        <w:t>Nova Scotia Energy Board 公布，自 9 月 12 日起，Halifax、Hants 及 Colchester 部分地区所在第一区（Zone 1），柴油最低价为 267.2 分/升，比上一期上涨 14.9 分。此次通过临时调价机制（interrupter clause）调整，汽油价格保持不变。海洋三省同日均出现柴油涨价，报道中的每升 2.74 加元高价位于爱德华王子岛，不是 Halifax 的价格。</w:t>
      </w:r>
    </w:p>
    <w:p w14:paraId="7B8CBB57">
      <w:pPr>
        <w:pStyle w:val="3"/>
        <w:widowControl/>
      </w:pPr>
      <w:r>
        <w:rPr>
          <w:rFonts w:ascii="Noto Sans CJK SC" w:hAnsi="Noto Sans CJK SC" w:eastAsia="Noto Sans CJK SC"/>
        </w:rPr>
        <w:t>2. Sydney发生入室枪击，警方称公众无持续风险</w:t>
      </w:r>
    </w:p>
    <w:p w14:paraId="0B16B36F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重要级别：★★★★☆｜公共安全 / Cape Breton</w:t>
      </w:r>
    </w:p>
    <w:p w14:paraId="734601E9">
      <w:pPr>
        <w:widowControl/>
      </w:pPr>
      <w:r>
        <w:rPr>
          <w:rFonts w:ascii="Noto Sans CJK SC" w:hAnsi="Noto Sans CJK SC" w:eastAsia="Noto Sans CJK SC"/>
          <w:b w:val="0"/>
        </w:rPr>
        <w:t>9 月 12 日，Cape Breton 的 Sydney 一处位于 Alexandra Street 的住宅发生入室枪击，一名男子在屋内遭枪击，事件曾引发当天上午的紧急警报。警方表示，这并非随机事件，对公众不存在持续风险。截至所收录报道，警方仍未找到三名男性嫌疑人，案件仍在调查中。</w:t>
      </w:r>
    </w:p>
    <w:p w14:paraId="4B9988D6">
      <w:pPr>
        <w:pStyle w:val="3"/>
        <w:widowControl/>
      </w:pPr>
      <w:r>
        <w:rPr>
          <w:rFonts w:ascii="Noto Sans CJK SC" w:hAnsi="Noto Sans CJK SC" w:eastAsia="Noto Sans CJK SC"/>
        </w:rPr>
        <w:t>3. NS五年住房计划遭质疑，省府称已有进展</w:t>
      </w:r>
    </w:p>
    <w:p w14:paraId="40DBF784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重要级别：★★★☆☆｜住房 / Nova Scotia</w:t>
      </w:r>
    </w:p>
    <w:p w14:paraId="7348ECFC">
      <w:pPr>
        <w:widowControl/>
      </w:pPr>
      <w:r>
        <w:rPr>
          <w:rFonts w:ascii="Noto Sans CJK SC" w:hAnsi="Noto Sans CJK SC" w:eastAsia="Noto Sans CJK SC"/>
          <w:b w:val="0"/>
        </w:rPr>
        <w:t>反对党领袖认为，住房问题仍然突出，省政府应重新审视五年住房计划。住房部长则表示，过去三年的进展说明，没有必要放弃现有计划。目前报道反映的是对政策成效与方向的分歧，并非省府已宣布新的住房措施。</w:t>
      </w:r>
    </w:p>
    <w:p w14:paraId="7463AEFB">
      <w:pPr>
        <w:pStyle w:val="3"/>
        <w:widowControl/>
      </w:pPr>
      <w:r>
        <w:rPr>
          <w:rFonts w:ascii="Noto Sans CJK SC" w:hAnsi="Noto Sans CJK SC" w:eastAsia="Noto Sans CJK SC"/>
        </w:rPr>
        <w:t>4. Halifax技工职业开放日，让公众了解行业工作</w:t>
      </w:r>
    </w:p>
    <w:p w14:paraId="4AA6A9AE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重要级别：★★★☆☆｜就业与培训 / Halifax</w:t>
      </w:r>
    </w:p>
    <w:p w14:paraId="08757FD8">
      <w:pPr>
        <w:widowControl/>
      </w:pPr>
      <w:r>
        <w:rPr>
          <w:rFonts w:ascii="Noto Sans CJK SC" w:hAnsi="Noto Sans CJK SC" w:eastAsia="Noto Sans CJK SC"/>
          <w:b w:val="0"/>
        </w:rPr>
        <w:t>Halifax 本周末举办 Trades Exhibition Hall Open House，由行业从业人员向参观者介绍技工职业，提供了解行业工作的机会。对于考虑职业转换或探索未来学习方向的居民，这类活动有助于接触一线从业者，了解相关职业。</w:t>
      </w:r>
    </w:p>
    <w:p w14:paraId="36C9D67F">
      <w:pPr>
        <w:pStyle w:val="3"/>
        <w:widowControl/>
      </w:pPr>
      <w:r>
        <w:rPr>
          <w:rFonts w:ascii="Noto Sans CJK SC" w:hAnsi="Noto Sans CJK SC" w:eastAsia="Noto Sans CJK SC"/>
        </w:rPr>
        <w:t>5. NS酒驾受害者纪念碑新增四个名字</w:t>
      </w:r>
    </w:p>
    <w:p w14:paraId="1E6D7B71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重要级别：★★★☆☆｜道路安全 / Nova Scotia</w:t>
      </w:r>
    </w:p>
    <w:p w14:paraId="506FC186">
      <w:pPr>
        <w:widowControl/>
      </w:pPr>
      <w:r>
        <w:rPr>
          <w:rFonts w:ascii="Noto Sans CJK SC" w:hAnsi="Noto Sans CJK SC" w:eastAsia="Noto Sans CJK SC"/>
          <w:b w:val="0"/>
        </w:rPr>
        <w:t>9 月 12 日举行的纪念仪式，悼念因受酒精或药物影响驾驶而丧生的 NS 居民。MADD（反酒驾组织）的省内纪念碑新增四名遇难者的名字，家属和社区共同缅怀逝者。</w:t>
      </w:r>
    </w:p>
    <w:p w14:paraId="5AAA2630">
      <w:pPr>
        <w:pStyle w:val="2"/>
        <w:widowControl/>
      </w:pPr>
      <w:r>
        <w:rPr>
          <w:rFonts w:ascii="Noto Sans CJK SC" w:hAnsi="Noto Sans CJK SC" w:eastAsia="Noto Sans CJK SC"/>
        </w:rPr>
        <w:t>二、其他要闻</w:t>
      </w:r>
    </w:p>
    <w:p w14:paraId="536C36C3">
      <w:pPr>
        <w:pStyle w:val="3"/>
        <w:widowControl/>
      </w:pPr>
      <w:r>
        <w:rPr>
          <w:rFonts w:ascii="Noto Sans CJK SC" w:hAnsi="Noto Sans CJK SC" w:eastAsia="Noto Sans CJK SC"/>
        </w:rPr>
        <w:t>1. 沙特关键输油管道关闭，能源供应受关注</w:t>
      </w:r>
    </w:p>
    <w:p w14:paraId="2A057A12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重要级别：★★★★☆｜能源 / 国际</w:t>
      </w:r>
    </w:p>
    <w:p w14:paraId="7AF3E2E0">
      <w:pPr>
        <w:widowControl/>
      </w:pPr>
      <w:r>
        <w:rPr>
          <w:rFonts w:ascii="Noto Sans CJK SC" w:hAnsi="Noto Sans CJK SC" w:eastAsia="Noto Sans CJK SC"/>
          <w:b w:val="0"/>
        </w:rPr>
        <w:t>报道称，沙特一条关键输油管道遭无人机袭击后关闭，沙特方面指责袭击来自伊拉克境内武装组织，伊拉克已展开调查。这条东西向管道连接海湾附近的 Abqaiq 与红海港口 Yanbu，是绕开霍尔木兹海峡的重要输油通道。事件涉及国际石油运输，但现有材料不足以据此预测 NS 下一次油价调整幅度。</w:t>
      </w:r>
    </w:p>
    <w:p w14:paraId="71EF4DDB">
      <w:pPr>
        <w:pStyle w:val="3"/>
        <w:widowControl/>
      </w:pPr>
      <w:r>
        <w:rPr>
          <w:rFonts w:ascii="Noto Sans CJK SC" w:hAnsi="Noto Sans CJK SC" w:eastAsia="Noto Sans CJK SC"/>
        </w:rPr>
        <w:t>2. 研究人员提醒防范AI驱动的电脑蠕虫</w:t>
      </w:r>
    </w:p>
    <w:p w14:paraId="19CFA231">
      <w:pPr>
        <w:keepNext/>
        <w:widowControl/>
      </w:pPr>
      <w:r>
        <w:rPr>
          <w:rFonts w:ascii="Noto Sans CJK SC" w:hAnsi="Noto Sans CJK SC" w:eastAsia="Noto Sans CJK SC"/>
          <w:b/>
        </w:rPr>
        <w:t>重要级别：★★★☆☆｜网络安全 / 加拿大</w:t>
      </w:r>
    </w:p>
    <w:p w14:paraId="6B413084">
      <w:pPr>
        <w:widowControl/>
      </w:pPr>
      <w:r>
        <w:rPr>
          <w:rFonts w:ascii="Noto Sans CJK SC" w:hAnsi="Noto Sans CJK SC" w:eastAsia="Noto Sans CJK SC"/>
          <w:b w:val="0"/>
        </w:rPr>
        <w:t>研究人员提醒公众，AI 驱动的电脑蠕虫可能针对设备发起定制攻击，消耗运算资源、获取信息，并寻找新的攻击目标。他们建议使用强密码，及时安装设备和软件更新，以降低风险。</w:t>
      </w:r>
    </w:p>
    <w:p w14:paraId="39B859CC">
      <w:pPr>
        <w:pStyle w:val="2"/>
        <w:widowControl/>
      </w:pPr>
      <w:r>
        <w:rPr>
          <w:rFonts w:ascii="Noto Sans CJK SC" w:hAnsi="Noto Sans CJK SC" w:eastAsia="Noto Sans CJK SC"/>
        </w:rPr>
        <w:t>三、适合公众号的5条摘要</w:t>
      </w:r>
    </w:p>
    <w:p w14:paraId="1C386498">
      <w:pPr>
        <w:widowControl/>
      </w:pPr>
      <w:r>
        <w:rPr>
          <w:rFonts w:ascii="Noto Sans CJK SC" w:hAnsi="Noto Sans CJK SC" w:eastAsia="Noto Sans CJK SC"/>
          <w:b w:val="0"/>
        </w:rPr>
        <w:t>★★★★☆ NS柴油上涨14.9分/升，第一区最低价2.672加元，汽油不变</w:t>
      </w:r>
    </w:p>
    <w:p w14:paraId="54D4035D">
      <w:pPr>
        <w:widowControl/>
      </w:pPr>
      <w:r>
        <w:rPr>
          <w:rFonts w:ascii="Noto Sans CJK SC" w:hAnsi="Noto Sans CJK SC" w:eastAsia="Noto Sans CJK SC"/>
          <w:b w:val="0"/>
        </w:rPr>
        <w:t>★★★★☆ Sydney发生入室枪击，警方称公众无持续风险</w:t>
      </w:r>
    </w:p>
    <w:p w14:paraId="6578046C">
      <w:pPr>
        <w:widowControl/>
      </w:pPr>
      <w:r>
        <w:rPr>
          <w:rFonts w:ascii="Noto Sans CJK SC" w:hAnsi="Noto Sans CJK SC" w:eastAsia="Noto Sans CJK SC"/>
          <w:b w:val="0"/>
        </w:rPr>
        <w:t>★★★☆☆ NS五年住房计划遭质疑，省府称已有进展</w:t>
      </w:r>
    </w:p>
    <w:p w14:paraId="6134B002">
      <w:pPr>
        <w:widowControl/>
      </w:pPr>
      <w:r>
        <w:rPr>
          <w:rFonts w:ascii="Noto Sans CJK SC" w:hAnsi="Noto Sans CJK SC" w:eastAsia="Noto Sans CJK SC"/>
          <w:b w:val="0"/>
        </w:rPr>
        <w:t>★★★☆☆ Halifax举办技工职业开放日，介绍行业工作</w:t>
      </w:r>
    </w:p>
    <w:p w14:paraId="01A64DAC">
      <w:pPr>
        <w:widowControl/>
      </w:pPr>
      <w:r>
        <w:rPr>
          <w:rFonts w:ascii="Noto Sans CJK SC" w:hAnsi="Noto Sans CJK SC" w:eastAsia="Noto Sans CJK SC"/>
          <w:b w:val="0"/>
        </w:rPr>
        <w:t>★★★☆☆ NS酒驾受害者纪念碑新增四个名字</w:t>
      </w:r>
    </w:p>
    <w:p w14:paraId="4EAB7A7A">
      <w:pPr>
        <w:pStyle w:val="2"/>
        <w:widowControl/>
      </w:pPr>
      <w:r>
        <w:rPr>
          <w:rFonts w:ascii="Noto Sans CJK SC" w:hAnsi="Noto Sans CJK SC" w:eastAsia="Noto Sans CJK SC"/>
        </w:rPr>
        <w:t>信息来源与说明</w:t>
      </w:r>
    </w:p>
    <w:p w14:paraId="4ABFEB22">
      <w:pPr>
        <w:widowControl/>
      </w:pPr>
      <w:r>
        <w:rPr>
          <w:rFonts w:ascii="Noto Sans CJK SC" w:hAnsi="Noto Sans CJK SC" w:eastAsia="Noto Sans CJK SC"/>
          <w:b w:val="0"/>
        </w:rPr>
        <w:t>本期内容根据 2026 年 9 月 12 日收录的 CBC、CTV Atlantic、CityNews Halifax、Nova Scotia Energy Board、BBC News 和 The Guardian 等公开信息整理。“哈法天天见”对相关信息进行筛选、归纳及中文编辑。部分内容基于新闻标题及摘要整理，具体细节以原始报道和官方信息为准。</w:t>
      </w:r>
    </w:p>
    <w:p w14:paraId="1A709FFD">
      <w:pPr>
        <w:keepNext/>
        <w:widowControl/>
      </w:pPr>
      <w:r>
        <w:rPr>
          <w:rFonts w:ascii="Noto Sans CJK SC" w:hAnsi="Noto Sans CJK SC" w:eastAsia="Noto Sans CJK SC"/>
          <w:b w:val="0"/>
        </w:rPr>
        <w:t>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62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12" w:lineRule="auto"/>
    </w:pPr>
    <w:rPr>
      <w:rFonts w:ascii="Noto Sans CJK SC" w:hAnsi="Noto Sans CJK SC" w:eastAsia="Noto Sans CJK SC" w:cstheme="minorBidi"/>
      <w:color w:val="20202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140" w:line="312" w:lineRule="auto"/>
      <w:outlineLvl w:val="0"/>
    </w:pPr>
    <w:rPr>
      <w:rFonts w:asciiTheme="majorHAnsi" w:hAnsiTheme="majorHAnsi" w:eastAsiaTheme="majorEastAsia" w:cstheme="majorBidi"/>
      <w:b/>
      <w:bCs/>
      <w:color w:val="202020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312" w:lineRule="auto"/>
      <w:outlineLvl w:val="1"/>
    </w:pPr>
    <w:rPr>
      <w:rFonts w:asciiTheme="majorHAnsi" w:hAnsiTheme="majorHAnsi" w:eastAsiaTheme="majorEastAsia" w:cstheme="majorBidi"/>
      <w:b/>
      <w:bCs/>
      <w:color w:val="20202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140" w:line="312" w:lineRule="auto"/>
      <w:contextualSpacing/>
    </w:pPr>
    <w:rPr>
      <w:rFonts w:asciiTheme="majorHAnsi" w:hAnsiTheme="majorHAnsi" w:eastAsiaTheme="majorEastAsia" w:cstheme="majorBidi"/>
      <w:color w:val="202020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python-docx</dc:creator>
  <dc:description>generated by python-docx</dc:description>
  <cp:lastModifiedBy>黄超</cp:lastModifiedBy>
  <dcterms:modified xsi:type="dcterms:W3CDTF">2026-09-12T21:37:08Z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A0733E29AB2F343334F0A56A26227603_42</vt:lpwstr>
  </property>
</Properties>
</file>