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  <w:keepNext w:val="0"/>
      </w:pPr>
      <w:r>
        <w:rPr>
          <w:rFonts w:ascii="Arial" w:hAnsi="Arial" w:eastAsia="Noto Sans CJK SC"/>
          <w:b/>
          <w:i w:val="0"/>
          <w:color w:val="A07019"/>
          <w:sz w:val="20"/>
        </w:rPr>
        <w:t>HALIFAX DAILY</w:t>
      </w:r>
    </w:p>
    <w:p>
      <w:pPr>
        <w:spacing w:before="0" w:after="80" w:line="240" w:lineRule="auto"/>
        <w:jc w:val="center"/>
        <w:keepNext w:val="0"/>
      </w:pPr>
      <w:r>
        <w:rPr>
          <w:rFonts w:ascii="Arial" w:hAnsi="Arial" w:eastAsia="Noto Sans CJK SC"/>
          <w:b/>
          <w:i w:val="0"/>
          <w:color w:val="1F4D78"/>
          <w:sz w:val="42"/>
        </w:rPr>
        <w:t>哈法天天见｜2026-08-28</w:t>
      </w:r>
    </w:p>
    <w:p>
      <w:pPr>
        <w:spacing w:before="0" w:after="220" w:line="300" w:lineRule="auto"/>
        <w:jc w:val="center"/>
        <w:keepNext w:val="0"/>
      </w:pPr>
      <w:r>
        <w:rPr>
          <w:rFonts w:ascii="Arial" w:hAnsi="Arial" w:eastAsia="Noto Sans CJK SC"/>
          <w:b w:val="0"/>
          <w:i w:val="0"/>
          <w:color w:val="5F6368"/>
          <w:sz w:val="23"/>
        </w:rPr>
        <w:t>Nova Scotia 每日新闻速览</w:t>
      </w:r>
    </w:p>
    <w:p>
      <w:pPr>
        <w:spacing w:before="0" w:after="280" w:line="300" w:lineRule="auto"/>
        <w:jc w:val="center"/>
        <w:keepNext w:val="0"/>
      </w:pPr>
      <w:r>
        <w:rPr>
          <w:rFonts w:ascii="Arial" w:hAnsi="Arial" w:eastAsia="Noto Sans CJK SC"/>
          <w:b/>
          <w:i w:val="0"/>
          <w:color w:val="2E74B5"/>
          <w:sz w:val="21"/>
        </w:rPr>
        <w:t>医疗等待 · 老年人退税 · 林业关税 · 环境治理 · 道路施工</w:t>
      </w:r>
    </w:p>
    <w:p>
      <w:pPr>
        <w:spacing w:after="180" w:line="300" w:lineRule="auto"/>
      </w:pPr>
      <w:r>
        <w:rPr>
          <w:rFonts w:ascii="Arial" w:hAnsi="Arial" w:eastAsia="Noto Sans CJK SC"/>
          <w:b/>
          <w:i w:val="0"/>
          <w:color w:val="2E74B5"/>
          <w:sz w:val="22"/>
        </w:rPr>
        <w:t>今日概览：</w:t>
      </w:r>
      <w:r>
        <w:rPr>
          <w:rFonts w:ascii="Arial" w:hAnsi="Arial" w:eastAsia="Noto Sans CJK SC"/>
          <w:b w:val="0"/>
          <w:i w:val="0"/>
          <w:color w:val="232323"/>
          <w:sz w:val="22"/>
        </w:rPr>
        <w:t>今天的重点集中在医疗等待、老年人税务支持和贸易关税对本省产业的影响。HRM 居民还应留意周末及下周初多条道路封闭或延误安排。</w:t>
      </w:r>
    </w:p>
    <w:p>
      <w:pPr>
        <w:spacing w:after="240" w:line="300" w:lineRule="auto"/>
      </w:pPr>
      <w:r>
        <w:rPr>
          <w:rFonts w:ascii="Arial" w:hAnsi="Arial" w:eastAsia="Noto Sans CJK SC"/>
          <w:b/>
          <w:i w:val="0"/>
          <w:color w:val="A07019"/>
          <w:sz w:val="22"/>
        </w:rPr>
        <w:t>今日最重要：</w:t>
      </w:r>
      <w:r>
        <w:rPr>
          <w:rFonts w:ascii="Arial" w:hAnsi="Arial" w:eastAsia="Noto Sans CJK SC"/>
          <w:b w:val="0"/>
          <w:i w:val="0"/>
          <w:color w:val="232323"/>
          <w:sz w:val="22"/>
        </w:rPr>
        <w:t>Nova Scotia 髋关节和膝关节置换患者的整体等待时间仍然很长，部分患者仅等待专科会诊就超过 500 天；从会诊到手术的总等待水平也比十年前更长。</w:t>
      </w:r>
    </w:p>
    <w:p>
      <w:pPr>
        <w:pStyle w:val="Heading1"/>
        <w:spacing w:before="360" w:after="200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一、今日重点新闻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1. 部分患者等待关节置换会诊超过 500 天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重要级别：★★★★☆｜医疗 / Nova Scotia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报道显示，Nova Scotia 部分髋关节和膝关节置换患者仅等待专科会诊就超过 500 天。会诊与手术等待合并计算后，2025 年髋关节置换的中位总等待时间为 292 天，高于 2015 年的 265 天，反映出骨科手术可及性仍面临明显压力。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2. 约 2 万名低收入老年人收到省级退税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重要级别：★★★★☆｜税务与民生 / Nova Scotia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Nova Scotia 已通过本省特有的退税项目，向约 2 万名符合条件的低收入老年人发放退税。报道所列平均退税金额为 1,532 加元；已申请或可能符合条件的居民应留意自己的税务记录和到账情况。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3. 美国关税影响已传导至本省林业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重要级别：★★★★☆｜经济与就业 / Nova Scotia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报道显示，加美贸易谈判停滞后，Nova Scotia 林业已开始感受到关税影响，并有数十个工作岗位面临裁员风险。林业组织担心影响可能进一步扩散至本省相关企业、社区就业和供应链。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4. 省政府要求推进 Northern Pulp 旧厂区拆除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重要级别：★★★☆☆｜环境与产业 / Pictou County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Nova Scotia 环境与气候变化部门已针对 Pictou 的 Abercrombie 旧 Northern Pulp 厂区发布修订后的部长令。按照现有信息，厂区建筑将进行停用、污染物处理和拆除，后续执行进度及环境管理安排值得持续关注。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5. 涉嫌威胁炸毁美国领事馆男子暂不申请保释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重要级别：★★★☆☆｜公共安全 / Halifax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一名 54 岁男子因涉嫌威胁炸毁 Halifax 的美国领事馆，于 8 月 10 日被捕。报道称，涉案车辆内被发现丙烷罐和易燃液体，事件一度导致市中心部分区域封闭；该男子目前同意继续被羁押，律师之后将告知法庭是否申请保释。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6. 省政府回应 New Glasgow 收容所争议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重要级别：★★★☆☆｜住房与社区 / New Glasgow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New Glasgow 镇议会此前要求省政府关闭当地唯一的收容所，原因是社区长期对周边情况表示担忧。Nova Scotia 负责部长回应称，不应把服务对象的行为问题全部归咎于收容所；这一争议仍涉及社区安全、无家可归者安置和公共服务之间的平衡。</w:t>
      </w:r>
    </w:p>
    <w:p>
      <w:pPr>
        <w:pStyle w:val="Heading1"/>
        <w:spacing w:before="360" w:after="200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二、政府发布的民生信息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Kearney Lake Road 夜间封闭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重要级别：★★★☆☆｜交通 / Halifax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Halifax Regional Municipality 通知显示，Kearney Lake Road 从 Bedford Highway 至 Dunbrack Street 路段将于 8 月 30 日晚 6 时至次日凌晨 5 时封闭，并于 8 月 31 日晚 8 时至次日凌晨 5 时再次封闭。夜间出行请提前改道并预留时间。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Rainnie Drive 连续封闭，另有两处道路延误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重要级别：★★★☆☆｜交通 / HRM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Halifax Regional Municipality 通知显示，Rainnie Drive 将从 8 月 31 日至 9 月 4 日全天封闭。Windsor Street 在 8 月 31 日上午 9 时至下午 4 时可能出现延误；Sackville Drive 在 8 月 31 日至 9 月 2 日每天上午 9 时至下午 4 时、晚 6 时至 8 时可能出现延误。</w:t>
      </w:r>
    </w:p>
    <w:p>
      <w:pPr>
        <w:pStyle w:val="Heading1"/>
        <w:spacing w:before="360" w:after="200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三、其他要闻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1. 加拿大第二季度经济按年率增长 3.3%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重要级别：★★★★☆｜经济 / 加拿大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Statistics Canada 数据显示，加拿大第二季度实际国内生产总值按年率增长 3.3%，国内需求为主要支撑。不过，持续的加美贸易摩擦和新关税仍可能影响之后的企业投资、出口与整体增长前景。</w:t>
      </w:r>
    </w:p>
    <w:p>
      <w:pPr>
        <w:pStyle w:val="Heading2"/>
        <w:spacing w:before="280" w:after="100"/>
        <w:keepNext/>
      </w:pPr>
      <w:r>
        <w:rPr>
          <w:rFonts w:ascii="Arial" w:hAnsi="Arial" w:eastAsia="Noto Sans CJK SC"/>
          <w:b/>
          <w:i w:val="0"/>
          <w:color w:val="1F4D78"/>
          <w:sz w:val="26"/>
        </w:rPr>
        <w:t>2. 尼泊尔—西藏边境洪灾死亡人数升至 579 人</w:t>
      </w:r>
    </w:p>
    <w:p>
      <w:pPr>
        <w:spacing w:before="0" w:after="100" w:line="300" w:lineRule="auto"/>
        <w:keepNext/>
      </w:pPr>
      <w:r>
        <w:rPr>
          <w:rFonts w:ascii="Arial" w:hAnsi="Arial" w:eastAsia="Noto Sans CJK SC"/>
          <w:b/>
          <w:i w:val="0"/>
          <w:color w:val="A07019"/>
          <w:sz w:val="21"/>
        </w:rPr>
        <w:t>重要级别：★★★★☆｜灾害 / 国际</w:t>
      </w:r>
    </w:p>
    <w:p>
      <w:pPr>
        <w:spacing w:before="0" w:after="160" w:line="300" w:lineRule="auto"/>
        <w:keepNext w:val="0"/>
      </w:pPr>
      <w:r>
        <w:rPr>
          <w:rFonts w:ascii="Arial" w:hAnsi="Arial" w:eastAsia="Noto Sans CJK SC"/>
          <w:b w:val="0"/>
          <w:i w:val="0"/>
          <w:color w:val="232323"/>
          <w:sz w:val="22"/>
        </w:rPr>
        <w:t>尼泊尔与西藏边境地区的严重山洪已造成至少 579 人死亡、近 2,000 人失踪。加拿大外交部长表示，失踪人员中包括 32 名加拿大公民及永久居民，搜救和身份确认工作仍在进行。</w:t>
      </w:r>
    </w:p>
    <w:p>
      <w:pPr>
        <w:pStyle w:val="Heading1"/>
        <w:spacing w:before="360" w:after="200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四、适合公众号的 5 条摘要</w:t>
      </w:r>
    </w:p>
    <w:p>
      <w:pPr>
        <w:spacing w:before="0" w:after="100" w:line="300" w:lineRule="auto"/>
        <w:keepNext w:val="0"/>
      </w:pPr>
      <w:r>
        <w:rPr>
          <w:rFonts w:ascii="Arial" w:hAnsi="Arial" w:eastAsia="Noto Sans CJK SC"/>
          <w:b/>
          <w:i w:val="0"/>
          <w:color w:val="1F4D78"/>
          <w:sz w:val="22"/>
        </w:rPr>
        <w:t>★★★★☆ 部分 Nova Scotia 患者等待关节置换会诊超过 500 天</w:t>
      </w:r>
    </w:p>
    <w:p>
      <w:pPr>
        <w:spacing w:before="0" w:after="100" w:line="300" w:lineRule="auto"/>
        <w:keepNext w:val="0"/>
      </w:pPr>
      <w:r>
        <w:rPr>
          <w:rFonts w:ascii="Arial" w:hAnsi="Arial" w:eastAsia="Noto Sans CJK SC"/>
          <w:b/>
          <w:i w:val="0"/>
          <w:color w:val="1F4D78"/>
          <w:sz w:val="22"/>
        </w:rPr>
        <w:t>★★★★☆ 约 2 万名低收入老年人收到省级退税</w:t>
      </w:r>
    </w:p>
    <w:p>
      <w:pPr>
        <w:spacing w:before="0" w:after="100" w:line="300" w:lineRule="auto"/>
        <w:keepNext w:val="0"/>
      </w:pPr>
      <w:r>
        <w:rPr>
          <w:rFonts w:ascii="Arial" w:hAnsi="Arial" w:eastAsia="Noto Sans CJK SC"/>
          <w:b/>
          <w:i w:val="0"/>
          <w:color w:val="1F4D78"/>
          <w:sz w:val="22"/>
        </w:rPr>
        <w:t>★★★★☆ 美国关税冲击本省林业，数十个岗位面临风险</w:t>
      </w:r>
    </w:p>
    <w:p>
      <w:pPr>
        <w:spacing w:before="0" w:after="100" w:line="300" w:lineRule="auto"/>
        <w:keepNext w:val="0"/>
      </w:pPr>
      <w:r>
        <w:rPr>
          <w:rFonts w:ascii="Arial" w:hAnsi="Arial" w:eastAsia="Noto Sans CJK SC"/>
          <w:b/>
          <w:i w:val="0"/>
          <w:color w:val="1F4D78"/>
          <w:sz w:val="22"/>
        </w:rPr>
        <w:t>★★★☆☆ Northern Pulp 旧厂区将推进污染处理和拆除</w:t>
      </w:r>
    </w:p>
    <w:p>
      <w:pPr>
        <w:spacing w:before="0" w:after="100" w:line="300" w:lineRule="auto"/>
        <w:keepNext w:val="0"/>
      </w:pPr>
      <w:r>
        <w:rPr>
          <w:rFonts w:ascii="Arial" w:hAnsi="Arial" w:eastAsia="Noto Sans CJK SC"/>
          <w:b/>
          <w:i w:val="0"/>
          <w:color w:val="1F4D78"/>
          <w:sz w:val="22"/>
        </w:rPr>
        <w:t>★★★☆☆ Kearney Lake Road 周末及下周初两次夜间封闭</w:t>
      </w:r>
    </w:p>
    <w:p>
      <w:pPr>
        <w:pStyle w:val="Heading1"/>
        <w:spacing w:before="360" w:after="200"/>
        <w:keepNext/>
      </w:pPr>
      <w:r>
        <w:rPr>
          <w:rFonts w:ascii="Arial" w:hAnsi="Arial" w:eastAsia="Noto Sans CJK SC"/>
          <w:b/>
          <w:i w:val="0"/>
          <w:color w:val="2E74B5"/>
          <w:sz w:val="32"/>
        </w:rPr>
        <w:t>信息来源与说明</w:t>
      </w:r>
    </w:p>
    <w:p>
      <w:pPr>
        <w:spacing w:before="0" w:after="0" w:line="288" w:lineRule="auto"/>
        <w:keepNext w:val="0"/>
      </w:pPr>
      <w:r>
        <w:rPr>
          <w:rFonts w:ascii="Arial" w:hAnsi="Arial" w:eastAsia="Noto Sans CJK SC"/>
          <w:b w:val="0"/>
          <w:i w:val="0"/>
          <w:color w:val="5F6368"/>
          <w:sz w:val="19"/>
        </w:rPr>
        <w:t>本期内容根据 2026 年 8 月 28 日收录的 CBC Nova Scotia、CTV Atlantic、Global News Halifax、CityNews Halifax、Halifax Regional Municipality、Government of Nova Scotia、Statistics Canada 及其他公开信息整理。‘哈法天天见’对相关信息进行筛选、归纳及中文编辑。重要级别为编辑性排序，主要依据对 Nova Scotia 居民的影响范围、公共安全相关性和即时性判断，不代表相关媒体或机构官方评级。部分内容基于新闻标题及摘要整理，新闻事件可能持续更新，具体信息以相关机构及原始报道为准。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i w:val="0"/>
        <w:color w:val="5F6368"/>
        <w:sz w:val="17"/>
      </w:rPr>
      <w:t>Nova Scotia 每日新闻速览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b w:val="0"/>
        <w:i w:val="0"/>
        <w:color w:val="5F6368"/>
        <w:sz w:val="17"/>
      </w:rPr>
      <w:t>哈法天天见  ·  Halifax Daily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Noto Sans CJK SC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哈法天天见｜2026-08-28</dc:title>
  <dc:subject>Nova Scotia 每日新闻速览</dc:subject>
  <dc:creator>哈法天天见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