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9F7D3" w14:textId="7D2A36AB" w:rsidR="00C743C2" w:rsidRPr="000A351C" w:rsidRDefault="18A0B1F3" w:rsidP="000A351C">
      <w:pPr>
        <w:jc w:val="center"/>
        <w:rPr>
          <w:rFonts w:ascii="Barlow" w:hAnsi="Barlow"/>
          <w:b/>
          <w:bCs/>
        </w:rPr>
      </w:pPr>
      <w:r w:rsidRPr="39E075C8">
        <w:rPr>
          <w:rFonts w:ascii="Barlow" w:hAnsi="Barlow"/>
          <w:b/>
          <w:bCs/>
        </w:rPr>
        <w:t xml:space="preserve">Tentameninformatie  </w:t>
      </w:r>
      <w:proofErr w:type="spellStart"/>
      <w:r w:rsidR="5C9D8E57" w:rsidRPr="39E075C8">
        <w:rPr>
          <w:rFonts w:ascii="Barlow" w:hAnsi="Barlow"/>
          <w:b/>
          <w:bCs/>
        </w:rPr>
        <w:t>Emergohal</w:t>
      </w:r>
      <w:proofErr w:type="spellEnd"/>
      <w:r w:rsidR="5C9D8E57" w:rsidRPr="39E075C8">
        <w:rPr>
          <w:rFonts w:ascii="Barlow" w:hAnsi="Barlow"/>
          <w:b/>
          <w:bCs/>
        </w:rPr>
        <w:t xml:space="preserve"> </w:t>
      </w:r>
      <w:r w:rsidRPr="39E075C8">
        <w:rPr>
          <w:rFonts w:ascii="Barlow" w:hAnsi="Barlow"/>
          <w:b/>
          <w:bCs/>
        </w:rPr>
        <w:t>(NL)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0A351C" w14:paraId="3E8AC459" w14:textId="77777777" w:rsidTr="000A351C">
        <w:tc>
          <w:tcPr>
            <w:tcW w:w="2405" w:type="dxa"/>
          </w:tcPr>
          <w:p w14:paraId="247F8780" w14:textId="6F469749" w:rsidR="000A351C" w:rsidRPr="000A351C" w:rsidRDefault="000A351C" w:rsidP="000A351C">
            <w:pPr>
              <w:rPr>
                <w:rFonts w:ascii="Barlow" w:hAnsi="Barlow"/>
                <w:b/>
                <w:bCs/>
              </w:rPr>
            </w:pPr>
            <w:r w:rsidRPr="000A351C">
              <w:rPr>
                <w:rFonts w:ascii="Barlow" w:hAnsi="Barlow"/>
                <w:b/>
                <w:bCs/>
              </w:rPr>
              <w:t>Datum</w:t>
            </w:r>
          </w:p>
        </w:tc>
        <w:tc>
          <w:tcPr>
            <w:tcW w:w="6657" w:type="dxa"/>
          </w:tcPr>
          <w:p w14:paraId="4B7E1224" w14:textId="3AB13849" w:rsidR="000A351C" w:rsidRPr="00EC3524" w:rsidRDefault="313F8554" w:rsidP="000A351C">
            <w:pPr>
              <w:rPr>
                <w:rFonts w:ascii="Barlow" w:hAnsi="Barlow"/>
              </w:rPr>
            </w:pPr>
            <w:r w:rsidRPr="7D826CCA">
              <w:rPr>
                <w:rFonts w:ascii="Barlow" w:hAnsi="Barlow"/>
              </w:rPr>
              <w:t>1</w:t>
            </w:r>
            <w:r w:rsidR="269174A8" w:rsidRPr="7D826CCA">
              <w:rPr>
                <w:rFonts w:ascii="Barlow" w:hAnsi="Barlow"/>
              </w:rPr>
              <w:t>8</w:t>
            </w:r>
            <w:r w:rsidRPr="7D826CCA">
              <w:rPr>
                <w:rFonts w:ascii="Barlow" w:hAnsi="Barlow"/>
              </w:rPr>
              <w:t xml:space="preserve"> december</w:t>
            </w:r>
            <w:r w:rsidR="00EC3524" w:rsidRPr="7D826CCA">
              <w:rPr>
                <w:rFonts w:ascii="Barlow" w:hAnsi="Barlow"/>
              </w:rPr>
              <w:t xml:space="preserve"> t/m </w:t>
            </w:r>
            <w:r w:rsidR="00602961" w:rsidRPr="7D826CCA">
              <w:rPr>
                <w:rFonts w:ascii="Barlow" w:hAnsi="Barlow"/>
              </w:rPr>
              <w:t>2</w:t>
            </w:r>
            <w:r w:rsidR="48B68514" w:rsidRPr="7D826CCA">
              <w:rPr>
                <w:rFonts w:ascii="Barlow" w:hAnsi="Barlow"/>
              </w:rPr>
              <w:t>2 december</w:t>
            </w:r>
            <w:r w:rsidR="00EC3524" w:rsidRPr="7D826CCA">
              <w:rPr>
                <w:rFonts w:ascii="Barlow" w:hAnsi="Barlow"/>
              </w:rPr>
              <w:t xml:space="preserve"> 202</w:t>
            </w:r>
            <w:r w:rsidR="00C25EC2" w:rsidRPr="7D826CCA">
              <w:rPr>
                <w:rFonts w:ascii="Barlow" w:hAnsi="Barlow"/>
              </w:rPr>
              <w:t>3</w:t>
            </w:r>
          </w:p>
        </w:tc>
      </w:tr>
      <w:tr w:rsidR="000A351C" w14:paraId="505CA3D2" w14:textId="77777777" w:rsidTr="000A351C">
        <w:tc>
          <w:tcPr>
            <w:tcW w:w="2405" w:type="dxa"/>
          </w:tcPr>
          <w:p w14:paraId="6C9B58EE" w14:textId="2CB4283E" w:rsidR="000A351C" w:rsidRPr="000A351C" w:rsidRDefault="000A351C" w:rsidP="000A351C">
            <w:pPr>
              <w:rPr>
                <w:rFonts w:ascii="Barlow" w:hAnsi="Barlow"/>
                <w:b/>
                <w:bCs/>
              </w:rPr>
            </w:pPr>
            <w:r w:rsidRPr="000A351C">
              <w:rPr>
                <w:rFonts w:ascii="Barlow" w:hAnsi="Barlow"/>
                <w:b/>
                <w:bCs/>
              </w:rPr>
              <w:t>Tentamenweek</w:t>
            </w:r>
          </w:p>
        </w:tc>
        <w:tc>
          <w:tcPr>
            <w:tcW w:w="6657" w:type="dxa"/>
          </w:tcPr>
          <w:p w14:paraId="1EAF910F" w14:textId="3A38DECF" w:rsidR="000A351C" w:rsidRPr="00EC3524" w:rsidRDefault="1D2CCB50" w:rsidP="7D826CCA">
            <w:pPr>
              <w:spacing w:line="259" w:lineRule="auto"/>
            </w:pPr>
            <w:r w:rsidRPr="7D826CCA">
              <w:rPr>
                <w:rFonts w:ascii="Barlow" w:hAnsi="Barlow"/>
              </w:rPr>
              <w:t>51</w:t>
            </w:r>
          </w:p>
        </w:tc>
      </w:tr>
      <w:tr w:rsidR="000A351C" w14:paraId="5CC4CDC5" w14:textId="77777777" w:rsidTr="000A351C">
        <w:tc>
          <w:tcPr>
            <w:tcW w:w="2405" w:type="dxa"/>
          </w:tcPr>
          <w:p w14:paraId="0D05920C" w14:textId="6CEB64BD" w:rsidR="000A351C" w:rsidRPr="000A351C" w:rsidRDefault="000A351C" w:rsidP="000A351C">
            <w:pPr>
              <w:rPr>
                <w:rFonts w:ascii="Barlow" w:hAnsi="Barlow"/>
                <w:b/>
                <w:bCs/>
              </w:rPr>
            </w:pPr>
            <w:r w:rsidRPr="000A351C">
              <w:rPr>
                <w:rFonts w:ascii="Barlow" w:hAnsi="Barlow"/>
                <w:b/>
                <w:bCs/>
              </w:rPr>
              <w:t>Locatie</w:t>
            </w:r>
          </w:p>
        </w:tc>
        <w:tc>
          <w:tcPr>
            <w:tcW w:w="6657" w:type="dxa"/>
          </w:tcPr>
          <w:p w14:paraId="29C09946" w14:textId="011E1265" w:rsidR="000A351C" w:rsidRDefault="000A351C" w:rsidP="000A351C">
            <w:pPr>
              <w:rPr>
                <w:rFonts w:ascii="Barlow" w:hAnsi="Barlow"/>
              </w:rPr>
            </w:pPr>
            <w:proofErr w:type="spellStart"/>
            <w:r>
              <w:rPr>
                <w:rFonts w:ascii="Barlow" w:hAnsi="Barlow"/>
              </w:rPr>
              <w:t>Emergohal</w:t>
            </w:r>
            <w:proofErr w:type="spellEnd"/>
          </w:p>
        </w:tc>
      </w:tr>
      <w:tr w:rsidR="000A351C" w14:paraId="2A8FDC43" w14:textId="77777777" w:rsidTr="000A351C">
        <w:tc>
          <w:tcPr>
            <w:tcW w:w="2405" w:type="dxa"/>
          </w:tcPr>
          <w:p w14:paraId="26B771BB" w14:textId="01B1DE31" w:rsidR="000A351C" w:rsidRPr="000A351C" w:rsidRDefault="000A351C" w:rsidP="000A351C">
            <w:pPr>
              <w:rPr>
                <w:rFonts w:ascii="Barlow" w:hAnsi="Barlow"/>
                <w:b/>
                <w:bCs/>
              </w:rPr>
            </w:pPr>
            <w:r w:rsidRPr="000A351C">
              <w:rPr>
                <w:rFonts w:ascii="Barlow" w:hAnsi="Barlow"/>
                <w:b/>
                <w:bCs/>
              </w:rPr>
              <w:t>Adres</w:t>
            </w:r>
          </w:p>
        </w:tc>
        <w:tc>
          <w:tcPr>
            <w:tcW w:w="6657" w:type="dxa"/>
          </w:tcPr>
          <w:p w14:paraId="3ACF6231" w14:textId="77777777" w:rsidR="000A351C" w:rsidRDefault="000A351C" w:rsidP="000A351C">
            <w:pPr>
              <w:rPr>
                <w:rFonts w:ascii="Barlow" w:hAnsi="Barlow"/>
              </w:rPr>
            </w:pPr>
            <w:r>
              <w:rPr>
                <w:rFonts w:ascii="Barlow" w:hAnsi="Barlow"/>
              </w:rPr>
              <w:t>Langs de Akker 3</w:t>
            </w:r>
          </w:p>
          <w:p w14:paraId="6692D8B1" w14:textId="7D0DBDA4" w:rsidR="000A351C" w:rsidRDefault="000A351C" w:rsidP="000A351C">
            <w:pPr>
              <w:rPr>
                <w:rFonts w:ascii="Barlow" w:hAnsi="Barlow"/>
              </w:rPr>
            </w:pPr>
            <w:r>
              <w:rPr>
                <w:rFonts w:ascii="Barlow" w:hAnsi="Barlow"/>
              </w:rPr>
              <w:t>1186DA Amstelveen</w:t>
            </w:r>
          </w:p>
        </w:tc>
      </w:tr>
      <w:tr w:rsidR="000A351C" w14:paraId="17A63960" w14:textId="77777777" w:rsidTr="000A351C">
        <w:tc>
          <w:tcPr>
            <w:tcW w:w="2405" w:type="dxa"/>
          </w:tcPr>
          <w:p w14:paraId="4D5988F3" w14:textId="4C4762B7" w:rsidR="000A351C" w:rsidRPr="000A351C" w:rsidRDefault="000A351C" w:rsidP="000A351C">
            <w:pPr>
              <w:rPr>
                <w:rFonts w:ascii="Barlow" w:hAnsi="Barlow"/>
                <w:b/>
                <w:bCs/>
              </w:rPr>
            </w:pPr>
            <w:r w:rsidRPr="000A351C">
              <w:rPr>
                <w:rFonts w:ascii="Barlow" w:hAnsi="Barlow"/>
                <w:b/>
                <w:bCs/>
              </w:rPr>
              <w:t>Wachtruimte</w:t>
            </w:r>
          </w:p>
        </w:tc>
        <w:tc>
          <w:tcPr>
            <w:tcW w:w="6657" w:type="dxa"/>
          </w:tcPr>
          <w:p w14:paraId="7EE7A4B2" w14:textId="0AC1EF4A" w:rsidR="000A351C" w:rsidRDefault="000A351C" w:rsidP="000A351C">
            <w:pPr>
              <w:rPr>
                <w:rFonts w:ascii="Barlow" w:hAnsi="Barlow"/>
              </w:rPr>
            </w:pPr>
            <w:r>
              <w:rPr>
                <w:rFonts w:ascii="Barlow" w:hAnsi="Barlow"/>
              </w:rPr>
              <w:t xml:space="preserve">Kantine </w:t>
            </w:r>
            <w:proofErr w:type="spellStart"/>
            <w:r>
              <w:rPr>
                <w:rFonts w:ascii="Barlow" w:hAnsi="Barlow"/>
              </w:rPr>
              <w:t>Emergohal</w:t>
            </w:r>
            <w:proofErr w:type="spellEnd"/>
            <w:r>
              <w:rPr>
                <w:rFonts w:ascii="Barlow" w:hAnsi="Barlow"/>
              </w:rPr>
              <w:t xml:space="preserve"> </w:t>
            </w:r>
          </w:p>
        </w:tc>
      </w:tr>
    </w:tbl>
    <w:p w14:paraId="5D8C8170" w14:textId="231ECA4D" w:rsidR="000A351C" w:rsidRPr="00144E45" w:rsidRDefault="000A351C" w:rsidP="00144E45">
      <w:pPr>
        <w:pStyle w:val="NoSpacing"/>
        <w:rPr>
          <w:rFonts w:ascii="Barlow" w:hAnsi="Barlow"/>
        </w:rPr>
      </w:pPr>
    </w:p>
    <w:p w14:paraId="6F43B9AC" w14:textId="3549057E" w:rsidR="001007C8" w:rsidRPr="00F5381C" w:rsidRDefault="0011627A" w:rsidP="00144E45">
      <w:pPr>
        <w:pStyle w:val="NoSpacing"/>
        <w:rPr>
          <w:rFonts w:ascii="Barlow" w:hAnsi="Barlow"/>
          <w:b/>
          <w:bCs/>
        </w:rPr>
      </w:pPr>
      <w:r w:rsidRPr="00F5381C">
        <w:rPr>
          <w:rFonts w:ascii="Barlow" w:hAnsi="Barlow"/>
          <w:b/>
          <w:bCs/>
        </w:rPr>
        <w:t xml:space="preserve">Hoe kom je bij de </w:t>
      </w:r>
      <w:proofErr w:type="spellStart"/>
      <w:r w:rsidRPr="00F5381C">
        <w:rPr>
          <w:rFonts w:ascii="Barlow" w:hAnsi="Barlow"/>
          <w:b/>
          <w:bCs/>
        </w:rPr>
        <w:t>Emergohal</w:t>
      </w:r>
      <w:proofErr w:type="spellEnd"/>
    </w:p>
    <w:p w14:paraId="2C018B5B" w14:textId="6C858B9F" w:rsidR="004C482D" w:rsidRPr="00F5381C" w:rsidRDefault="00EE3630" w:rsidP="00144E45">
      <w:pPr>
        <w:pStyle w:val="NoSpacing"/>
        <w:rPr>
          <w:rFonts w:ascii="Barlow" w:hAnsi="Barlow"/>
        </w:rPr>
      </w:pPr>
      <w:r w:rsidRPr="00F5381C">
        <w:rPr>
          <w:rFonts w:ascii="Barlow" w:hAnsi="Barlow"/>
        </w:rPr>
        <w:t xml:space="preserve">De </w:t>
      </w:r>
      <w:proofErr w:type="spellStart"/>
      <w:r w:rsidRPr="00F5381C">
        <w:rPr>
          <w:rFonts w:ascii="Barlow" w:hAnsi="Barlow"/>
        </w:rPr>
        <w:t>Emergohal</w:t>
      </w:r>
      <w:proofErr w:type="spellEnd"/>
      <w:r w:rsidRPr="00F5381C">
        <w:rPr>
          <w:rFonts w:ascii="Barlow" w:hAnsi="Barlow"/>
        </w:rPr>
        <w:t xml:space="preserve"> is bereikbaar met de fiets, auto of openbaar vervoer. Check de actuele reisinformatie op </w:t>
      </w:r>
      <w:hyperlink r:id="rId11" w:history="1">
        <w:r w:rsidR="002B43EF" w:rsidRPr="00F5381C">
          <w:rPr>
            <w:rStyle w:val="Hyperlink"/>
            <w:rFonts w:ascii="Barlow" w:hAnsi="Barlow" w:cstheme="minorHAnsi"/>
          </w:rPr>
          <w:t>9292.nl</w:t>
        </w:r>
      </w:hyperlink>
      <w:r w:rsidR="0011627A" w:rsidRPr="00F5381C">
        <w:rPr>
          <w:rFonts w:ascii="Barlow" w:hAnsi="Barlow"/>
        </w:rPr>
        <w:t xml:space="preserve"> voor het OV of </w:t>
      </w:r>
      <w:hyperlink r:id="rId12" w:anchor="routeplanner" w:history="1">
        <w:r w:rsidR="002B43EF" w:rsidRPr="00F5381C">
          <w:rPr>
            <w:rStyle w:val="Hyperlink"/>
            <w:rFonts w:ascii="Barlow" w:hAnsi="Barlow"/>
          </w:rPr>
          <w:t xml:space="preserve"> Routeplanner</w:t>
        </w:r>
      </w:hyperlink>
      <w:r w:rsidR="0011627A" w:rsidRPr="00F5381C">
        <w:rPr>
          <w:rFonts w:ascii="Barlow" w:hAnsi="Barlow"/>
        </w:rPr>
        <w:t xml:space="preserve"> voor andere vervoersmiddelen</w:t>
      </w:r>
      <w:r w:rsidR="004C482D" w:rsidRPr="00F5381C">
        <w:rPr>
          <w:rFonts w:ascii="Barlow" w:hAnsi="Barlow"/>
        </w:rPr>
        <w:t>.</w:t>
      </w:r>
    </w:p>
    <w:p w14:paraId="698213C1" w14:textId="77777777" w:rsidR="004C482D" w:rsidRPr="00F5381C" w:rsidRDefault="004C482D" w:rsidP="00144E45">
      <w:pPr>
        <w:pStyle w:val="NoSpacing"/>
        <w:rPr>
          <w:rFonts w:ascii="Barlow" w:hAnsi="Barlow"/>
        </w:rPr>
      </w:pPr>
    </w:p>
    <w:p w14:paraId="71E4E4B6" w14:textId="77777777" w:rsidR="004C482D" w:rsidRPr="00F5381C" w:rsidRDefault="004C482D" w:rsidP="00144E45">
      <w:pPr>
        <w:pStyle w:val="NoSpacing"/>
        <w:rPr>
          <w:rFonts w:ascii="Barlow" w:hAnsi="Barlow"/>
          <w:b/>
          <w:bCs/>
        </w:rPr>
      </w:pPr>
      <w:r w:rsidRPr="00F5381C">
        <w:rPr>
          <w:rFonts w:ascii="Barlow" w:hAnsi="Barlow"/>
          <w:b/>
          <w:bCs/>
        </w:rPr>
        <w:t>Mindervaliden</w:t>
      </w:r>
    </w:p>
    <w:p w14:paraId="0ED6ED0C" w14:textId="0777099C" w:rsidR="005D75B7" w:rsidRPr="00F5381C" w:rsidRDefault="35DF87C4" w:rsidP="00144E45">
      <w:pPr>
        <w:pStyle w:val="NoSpacing"/>
        <w:rPr>
          <w:rFonts w:ascii="Barlow" w:hAnsi="Barlow"/>
        </w:rPr>
      </w:pPr>
      <w:r w:rsidRPr="00F5381C">
        <w:rPr>
          <w:rFonts w:ascii="Barlow" w:hAnsi="Barlow"/>
        </w:rPr>
        <w:t xml:space="preserve">De </w:t>
      </w:r>
      <w:proofErr w:type="spellStart"/>
      <w:r w:rsidRPr="00F5381C">
        <w:rPr>
          <w:rFonts w:ascii="Barlow" w:hAnsi="Barlow"/>
        </w:rPr>
        <w:t>Emergohal</w:t>
      </w:r>
      <w:proofErr w:type="spellEnd"/>
      <w:r w:rsidRPr="00F5381C">
        <w:rPr>
          <w:rFonts w:ascii="Barlow" w:hAnsi="Barlow"/>
        </w:rPr>
        <w:t xml:space="preserve"> is toegankelijk voor mindervalide mensen.</w:t>
      </w:r>
    </w:p>
    <w:p w14:paraId="2474A5B1" w14:textId="1671081F" w:rsidR="39E075C8" w:rsidRPr="00F5381C" w:rsidRDefault="39E075C8" w:rsidP="39E075C8">
      <w:pPr>
        <w:pStyle w:val="NoSpacing"/>
        <w:rPr>
          <w:rFonts w:ascii="Barlow" w:hAnsi="Barlow"/>
        </w:rPr>
      </w:pPr>
    </w:p>
    <w:p w14:paraId="3C7D017E" w14:textId="00680564" w:rsidR="005D75B7" w:rsidRPr="00F5381C" w:rsidRDefault="4EF29B68" w:rsidP="00144E45">
      <w:pPr>
        <w:pStyle w:val="NoSpacing"/>
        <w:rPr>
          <w:rFonts w:ascii="Barlow" w:hAnsi="Barlow"/>
          <w:b/>
          <w:bCs/>
        </w:rPr>
      </w:pPr>
      <w:r w:rsidRPr="00F5381C">
        <w:rPr>
          <w:rFonts w:ascii="Barlow" w:hAnsi="Barlow"/>
          <w:b/>
          <w:bCs/>
        </w:rPr>
        <w:t>Parkeren</w:t>
      </w:r>
    </w:p>
    <w:p w14:paraId="7BC97FD4" w14:textId="63325B6A" w:rsidR="005D75B7" w:rsidRPr="00FF2BC2" w:rsidRDefault="00FF2BC2" w:rsidP="39E075C8">
      <w:pPr>
        <w:pStyle w:val="NoSpacing"/>
        <w:rPr>
          <w:rFonts w:ascii="Barlow" w:hAnsi="Barlow" w:cs="Calibri"/>
        </w:rPr>
      </w:pPr>
      <w:r w:rsidRPr="00FF2BC2">
        <w:rPr>
          <w:rFonts w:ascii="Barlow" w:hAnsi="Barlow" w:cs="Calibri"/>
        </w:rPr>
        <w:t xml:space="preserve">Bij de </w:t>
      </w:r>
      <w:proofErr w:type="spellStart"/>
      <w:r w:rsidRPr="00FF2BC2">
        <w:rPr>
          <w:rFonts w:ascii="Barlow" w:hAnsi="Barlow" w:cs="Calibri"/>
        </w:rPr>
        <w:t>Emergohal</w:t>
      </w:r>
      <w:proofErr w:type="spellEnd"/>
      <w:r w:rsidRPr="00FF2BC2">
        <w:rPr>
          <w:rFonts w:ascii="Barlow" w:hAnsi="Barlow" w:cs="Calibri"/>
        </w:rPr>
        <w:t xml:space="preserve"> is </w:t>
      </w:r>
      <w:r w:rsidR="00563E34">
        <w:rPr>
          <w:rFonts w:ascii="Barlow" w:hAnsi="Barlow" w:cs="Calibri"/>
        </w:rPr>
        <w:t xml:space="preserve">zeer </w:t>
      </w:r>
      <w:r w:rsidRPr="00FF2BC2">
        <w:rPr>
          <w:rFonts w:ascii="Barlow" w:hAnsi="Barlow" w:cs="Calibri"/>
        </w:rPr>
        <w:t xml:space="preserve">beperkte ruimte om te parkeren. Wij adviseren daarom om gebruik te maken van </w:t>
      </w:r>
      <w:r w:rsidR="00AD01E7">
        <w:rPr>
          <w:rFonts w:ascii="Barlow" w:hAnsi="Barlow" w:cs="Calibri"/>
        </w:rPr>
        <w:t xml:space="preserve">het </w:t>
      </w:r>
      <w:r w:rsidR="00B77E35">
        <w:rPr>
          <w:rFonts w:ascii="Barlow" w:hAnsi="Barlow" w:cs="Calibri"/>
        </w:rPr>
        <w:t>OV</w:t>
      </w:r>
      <w:r w:rsidRPr="00FF2BC2">
        <w:rPr>
          <w:rFonts w:ascii="Barlow" w:hAnsi="Barlow" w:cs="Calibri"/>
        </w:rPr>
        <w:t>. De parkeerplaatsen zijn bedoeld voor (</w:t>
      </w:r>
      <w:r w:rsidRPr="7D826CCA">
        <w:rPr>
          <w:rFonts w:ascii="Barlow" w:hAnsi="Barlow" w:cs="Calibri"/>
        </w:rPr>
        <w:t>mindervalide</w:t>
      </w:r>
      <w:r w:rsidRPr="00FF2BC2">
        <w:rPr>
          <w:rFonts w:ascii="Barlow" w:hAnsi="Barlow" w:cs="Calibri"/>
        </w:rPr>
        <w:t>) studenten en personeel.</w:t>
      </w:r>
    </w:p>
    <w:p w14:paraId="0278BF32" w14:textId="77777777" w:rsidR="002B43EF" w:rsidRPr="00F5381C" w:rsidRDefault="002B43EF" w:rsidP="00144E45">
      <w:pPr>
        <w:pStyle w:val="NoSpacing"/>
        <w:rPr>
          <w:rFonts w:ascii="Barlow" w:hAnsi="Barlow"/>
          <w:i/>
          <w:iCs/>
        </w:rPr>
      </w:pPr>
    </w:p>
    <w:p w14:paraId="32A76805" w14:textId="3B6480F1" w:rsidR="00AB0D08" w:rsidRDefault="00AB0D08" w:rsidP="00AB0D08">
      <w:pPr>
        <w:pStyle w:val="Default"/>
        <w:rPr>
          <w:rFonts w:ascii="Barlow" w:hAnsi="Barlow"/>
          <w:b/>
          <w:bCs/>
          <w:color w:val="auto"/>
          <w:sz w:val="22"/>
          <w:szCs w:val="22"/>
        </w:rPr>
      </w:pPr>
      <w:r w:rsidRPr="00F5381C">
        <w:rPr>
          <w:rFonts w:ascii="Barlow" w:hAnsi="Barlow"/>
          <w:b/>
          <w:bCs/>
          <w:color w:val="auto"/>
          <w:sz w:val="22"/>
          <w:szCs w:val="22"/>
        </w:rPr>
        <w:t>Pendelbussen</w:t>
      </w:r>
      <w:r w:rsidR="00602961">
        <w:rPr>
          <w:rFonts w:ascii="Barlow" w:hAnsi="Barlow"/>
          <w:b/>
          <w:bCs/>
          <w:color w:val="auto"/>
          <w:sz w:val="22"/>
          <w:szCs w:val="22"/>
        </w:rPr>
        <w:t xml:space="preserve"> geannuleerd</w:t>
      </w:r>
      <w:r w:rsidRPr="00F5381C">
        <w:rPr>
          <w:rFonts w:ascii="Barlow" w:hAnsi="Barlow"/>
          <w:b/>
          <w:bCs/>
          <w:color w:val="auto"/>
          <w:sz w:val="22"/>
          <w:szCs w:val="22"/>
        </w:rPr>
        <w:t xml:space="preserve">: </w:t>
      </w:r>
    </w:p>
    <w:p w14:paraId="16931682" w14:textId="77777777" w:rsidR="00602961" w:rsidRDefault="00602961" w:rsidP="00AB0D08">
      <w:pPr>
        <w:pStyle w:val="Default"/>
        <w:rPr>
          <w:rFonts w:ascii="Barlow" w:hAnsi="Barlow"/>
          <w:b/>
          <w:bCs/>
          <w:color w:val="auto"/>
          <w:sz w:val="22"/>
          <w:szCs w:val="22"/>
        </w:rPr>
      </w:pPr>
    </w:p>
    <w:p w14:paraId="5BE50D26" w14:textId="1F3CCDEC" w:rsidR="00AB0D08" w:rsidRPr="00F5381C" w:rsidRDefault="004F6F6B" w:rsidP="005B7A5C">
      <w:pPr>
        <w:pStyle w:val="Default"/>
        <w:rPr>
          <w:rFonts w:ascii="Barlow" w:hAnsi="Barlow"/>
          <w:color w:val="auto"/>
          <w:sz w:val="22"/>
          <w:szCs w:val="22"/>
        </w:rPr>
      </w:pPr>
      <w:r w:rsidRPr="005B7A5C">
        <w:rPr>
          <w:rFonts w:ascii="Barlow" w:hAnsi="Barlow"/>
          <w:color w:val="auto"/>
          <w:sz w:val="22"/>
          <w:szCs w:val="22"/>
        </w:rPr>
        <w:t>Vanaf het academisch jaar 2023/</w:t>
      </w:r>
      <w:r w:rsidR="00762A84" w:rsidRPr="005B7A5C">
        <w:rPr>
          <w:rFonts w:ascii="Barlow" w:hAnsi="Barlow"/>
          <w:color w:val="auto"/>
          <w:sz w:val="22"/>
          <w:szCs w:val="22"/>
        </w:rPr>
        <w:t xml:space="preserve">2024 worden er </w:t>
      </w:r>
      <w:r w:rsidR="00762A84" w:rsidRPr="005B7A5C">
        <w:rPr>
          <w:rFonts w:ascii="Barlow" w:hAnsi="Barlow"/>
          <w:b/>
          <w:bCs/>
          <w:color w:val="auto"/>
          <w:sz w:val="22"/>
          <w:szCs w:val="22"/>
        </w:rPr>
        <w:t>geen</w:t>
      </w:r>
      <w:r w:rsidR="00762A84" w:rsidRPr="005B7A5C">
        <w:rPr>
          <w:rFonts w:ascii="Barlow" w:hAnsi="Barlow"/>
          <w:color w:val="auto"/>
          <w:sz w:val="22"/>
          <w:szCs w:val="22"/>
        </w:rPr>
        <w:t xml:space="preserve"> pendelbussen meer ingezet</w:t>
      </w:r>
      <w:r w:rsidRPr="005B7A5C">
        <w:rPr>
          <w:rFonts w:ascii="Barlow" w:hAnsi="Barlow"/>
          <w:color w:val="auto"/>
          <w:sz w:val="22"/>
          <w:szCs w:val="22"/>
        </w:rPr>
        <w:t xml:space="preserve"> </w:t>
      </w:r>
      <w:r w:rsidR="00762A84" w:rsidRPr="005B7A5C">
        <w:rPr>
          <w:rFonts w:ascii="Barlow" w:hAnsi="Barlow"/>
          <w:color w:val="auto"/>
          <w:sz w:val="22"/>
          <w:szCs w:val="22"/>
        </w:rPr>
        <w:t>van</w:t>
      </w:r>
      <w:r w:rsidR="00096F62">
        <w:rPr>
          <w:rFonts w:ascii="Barlow" w:hAnsi="Barlow"/>
          <w:color w:val="auto"/>
          <w:sz w:val="22"/>
          <w:szCs w:val="22"/>
        </w:rPr>
        <w:t xml:space="preserve"> </w:t>
      </w:r>
      <w:r w:rsidR="00F5381C" w:rsidRPr="005B7A5C">
        <w:rPr>
          <w:rFonts w:ascii="Barlow" w:hAnsi="Barlow"/>
          <w:color w:val="auto"/>
          <w:sz w:val="22"/>
          <w:szCs w:val="22"/>
        </w:rPr>
        <w:t>bushalte/</w:t>
      </w:r>
      <w:r w:rsidR="51D66527" w:rsidRPr="005B7A5C">
        <w:rPr>
          <w:rFonts w:ascii="Barlow" w:hAnsi="Barlow"/>
          <w:color w:val="auto"/>
          <w:sz w:val="22"/>
          <w:szCs w:val="22"/>
        </w:rPr>
        <w:t xml:space="preserve">tramhalte Ouderkerkerlaan tot aan de </w:t>
      </w:r>
      <w:proofErr w:type="spellStart"/>
      <w:r w:rsidR="51D66527" w:rsidRPr="005B7A5C">
        <w:rPr>
          <w:rFonts w:ascii="Barlow" w:hAnsi="Barlow"/>
          <w:color w:val="auto"/>
          <w:sz w:val="22"/>
          <w:szCs w:val="22"/>
        </w:rPr>
        <w:t>Emergohal</w:t>
      </w:r>
      <w:proofErr w:type="spellEnd"/>
      <w:r w:rsidR="51D66527" w:rsidRPr="005B7A5C">
        <w:rPr>
          <w:rFonts w:ascii="Barlow" w:hAnsi="Barlow"/>
          <w:color w:val="auto"/>
          <w:sz w:val="22"/>
          <w:szCs w:val="22"/>
        </w:rPr>
        <w:t xml:space="preserve">. </w:t>
      </w:r>
      <w:r w:rsidR="00AB6129">
        <w:rPr>
          <w:rFonts w:ascii="Barlow" w:hAnsi="Barlow"/>
          <w:color w:val="auto"/>
          <w:sz w:val="22"/>
          <w:szCs w:val="22"/>
        </w:rPr>
        <w:t>Omdat j</w:t>
      </w:r>
      <w:r w:rsidR="005B7A5C" w:rsidRPr="00F5381C">
        <w:rPr>
          <w:rFonts w:ascii="Barlow" w:hAnsi="Barlow"/>
          <w:color w:val="auto"/>
          <w:sz w:val="22"/>
          <w:szCs w:val="22"/>
        </w:rPr>
        <w:t>e</w:t>
      </w:r>
      <w:r w:rsidR="00096F62">
        <w:rPr>
          <w:rFonts w:ascii="Barlow" w:hAnsi="Barlow"/>
          <w:color w:val="auto"/>
          <w:sz w:val="22"/>
          <w:szCs w:val="22"/>
        </w:rPr>
        <w:t xml:space="preserve"> </w:t>
      </w:r>
      <w:r w:rsidR="005B7A5C" w:rsidRPr="00F5381C">
        <w:rPr>
          <w:rFonts w:ascii="Barlow" w:hAnsi="Barlow"/>
          <w:color w:val="auto"/>
          <w:sz w:val="22"/>
          <w:szCs w:val="22"/>
        </w:rPr>
        <w:t xml:space="preserve">als student zelf verantwoordelijk </w:t>
      </w:r>
      <w:r w:rsidR="00AB6129">
        <w:rPr>
          <w:rFonts w:ascii="Barlow" w:hAnsi="Barlow"/>
          <w:color w:val="auto"/>
          <w:sz w:val="22"/>
          <w:szCs w:val="22"/>
        </w:rPr>
        <w:t xml:space="preserve">bent </w:t>
      </w:r>
      <w:r w:rsidR="005B7A5C" w:rsidRPr="00F5381C">
        <w:rPr>
          <w:rFonts w:ascii="Barlow" w:hAnsi="Barlow"/>
          <w:color w:val="auto"/>
          <w:sz w:val="22"/>
          <w:szCs w:val="22"/>
        </w:rPr>
        <w:t>om op tijd aanwezig te zijn bij de tentamens</w:t>
      </w:r>
      <w:r w:rsidR="00AB6129">
        <w:rPr>
          <w:rFonts w:ascii="Barlow" w:hAnsi="Barlow"/>
          <w:color w:val="auto"/>
          <w:sz w:val="22"/>
          <w:szCs w:val="22"/>
        </w:rPr>
        <w:t xml:space="preserve">, </w:t>
      </w:r>
      <w:r w:rsidR="00AB6129" w:rsidRPr="005B7A5C">
        <w:rPr>
          <w:rFonts w:ascii="Barlow" w:hAnsi="Barlow"/>
          <w:color w:val="auto"/>
          <w:sz w:val="22"/>
          <w:szCs w:val="22"/>
        </w:rPr>
        <w:t>adviseren</w:t>
      </w:r>
      <w:r w:rsidR="00AB6129">
        <w:rPr>
          <w:rFonts w:ascii="Barlow" w:hAnsi="Barlow"/>
          <w:color w:val="auto"/>
          <w:sz w:val="22"/>
          <w:szCs w:val="22"/>
        </w:rPr>
        <w:t xml:space="preserve"> wij</w:t>
      </w:r>
      <w:r w:rsidR="00AB6129" w:rsidRPr="005B7A5C">
        <w:rPr>
          <w:rFonts w:ascii="Barlow" w:hAnsi="Barlow"/>
          <w:color w:val="auto"/>
          <w:sz w:val="22"/>
          <w:szCs w:val="22"/>
        </w:rPr>
        <w:t xml:space="preserve"> </w:t>
      </w:r>
      <w:r w:rsidR="00AB6129">
        <w:rPr>
          <w:rFonts w:ascii="Barlow" w:hAnsi="Barlow"/>
          <w:color w:val="auto"/>
          <w:sz w:val="22"/>
          <w:szCs w:val="22"/>
        </w:rPr>
        <w:t>om</w:t>
      </w:r>
      <w:r w:rsidR="00AB6129" w:rsidRPr="005B7A5C">
        <w:rPr>
          <w:rFonts w:ascii="Barlow" w:hAnsi="Barlow"/>
          <w:color w:val="auto"/>
          <w:sz w:val="22"/>
          <w:szCs w:val="22"/>
        </w:rPr>
        <w:t xml:space="preserve"> rekening te houden met piekmomenten</w:t>
      </w:r>
      <w:r w:rsidR="00AB6129">
        <w:rPr>
          <w:rFonts w:ascii="Barlow" w:hAnsi="Barlow"/>
          <w:color w:val="auto"/>
          <w:sz w:val="22"/>
          <w:szCs w:val="22"/>
        </w:rPr>
        <w:t xml:space="preserve"> van het OV/verkeer</w:t>
      </w:r>
      <w:r w:rsidR="00AB6129" w:rsidRPr="005B7A5C">
        <w:rPr>
          <w:rFonts w:ascii="Barlow" w:hAnsi="Barlow"/>
          <w:color w:val="auto"/>
          <w:sz w:val="22"/>
          <w:szCs w:val="22"/>
        </w:rPr>
        <w:t xml:space="preserve"> en </w:t>
      </w:r>
      <w:r w:rsidR="00B0771F">
        <w:rPr>
          <w:rFonts w:ascii="Barlow" w:hAnsi="Barlow"/>
          <w:color w:val="auto"/>
          <w:sz w:val="22"/>
          <w:szCs w:val="22"/>
        </w:rPr>
        <w:t xml:space="preserve">eventueel </w:t>
      </w:r>
      <w:r w:rsidR="00AB6129" w:rsidRPr="005B7A5C">
        <w:rPr>
          <w:rFonts w:ascii="Barlow" w:hAnsi="Barlow"/>
          <w:color w:val="auto"/>
          <w:sz w:val="22"/>
          <w:szCs w:val="22"/>
        </w:rPr>
        <w:t>extra reistijd in te plannen</w:t>
      </w:r>
      <w:r w:rsidR="00AB6129" w:rsidRPr="00F5381C">
        <w:rPr>
          <w:rFonts w:ascii="Barlow" w:hAnsi="Barlow"/>
          <w:color w:val="auto"/>
          <w:sz w:val="22"/>
          <w:szCs w:val="22"/>
        </w:rPr>
        <w:t>.</w:t>
      </w:r>
    </w:p>
    <w:p w14:paraId="30567F3E" w14:textId="77777777" w:rsidR="00AB0D08" w:rsidRPr="00F5381C" w:rsidRDefault="00AB0D08" w:rsidP="00144E45">
      <w:pPr>
        <w:pStyle w:val="NoSpacing"/>
        <w:rPr>
          <w:rFonts w:ascii="Barlow" w:hAnsi="Barlow"/>
          <w:b/>
          <w:bCs/>
        </w:rPr>
      </w:pPr>
    </w:p>
    <w:p w14:paraId="79C9CD2E" w14:textId="02487253" w:rsidR="004C482D" w:rsidRPr="00F5381C" w:rsidRDefault="002B43EF" w:rsidP="00144E45">
      <w:pPr>
        <w:pStyle w:val="NoSpacing"/>
        <w:rPr>
          <w:rFonts w:ascii="Barlow" w:hAnsi="Barlow"/>
          <w:b/>
          <w:bCs/>
        </w:rPr>
      </w:pPr>
      <w:r w:rsidRPr="00F5381C">
        <w:rPr>
          <w:rFonts w:ascii="Barlow" w:hAnsi="Barlow"/>
          <w:b/>
          <w:bCs/>
        </w:rPr>
        <w:t>Wachtruimte</w:t>
      </w:r>
    </w:p>
    <w:p w14:paraId="6D93D3D5" w14:textId="5FA1FAEB" w:rsidR="002B43EF" w:rsidRPr="00F5381C" w:rsidRDefault="532C4BE5" w:rsidP="00144E45">
      <w:pPr>
        <w:pStyle w:val="NoSpacing"/>
        <w:rPr>
          <w:rFonts w:ascii="Barlow" w:hAnsi="Barlow"/>
        </w:rPr>
      </w:pPr>
      <w:r w:rsidRPr="00F5381C">
        <w:rPr>
          <w:rFonts w:ascii="Barlow" w:hAnsi="Barlow"/>
        </w:rPr>
        <w:t xml:space="preserve">De wachtruimte is in de kantine van de </w:t>
      </w:r>
      <w:proofErr w:type="spellStart"/>
      <w:r w:rsidRPr="00F5381C">
        <w:rPr>
          <w:rFonts w:ascii="Barlow" w:hAnsi="Barlow"/>
        </w:rPr>
        <w:t>Emergohal</w:t>
      </w:r>
      <w:proofErr w:type="spellEnd"/>
      <w:r w:rsidRPr="00F5381C">
        <w:rPr>
          <w:rFonts w:ascii="Barlow" w:hAnsi="Barlow"/>
        </w:rPr>
        <w:t>, hier zal gratis koffie en thee verkrijgbaar zijn. Overige consumpties zijn tegen betaling verkrijgbaar.</w:t>
      </w:r>
    </w:p>
    <w:p w14:paraId="2A61B034" w14:textId="00B178DC" w:rsidR="002B43EF" w:rsidRPr="00F5381C" w:rsidRDefault="002B43EF" w:rsidP="00144E45">
      <w:pPr>
        <w:pStyle w:val="NoSpacing"/>
        <w:rPr>
          <w:rFonts w:ascii="Barlow" w:hAnsi="Barlow"/>
        </w:rPr>
      </w:pPr>
    </w:p>
    <w:p w14:paraId="15617536" w14:textId="5D7FDE7F" w:rsidR="002B43EF" w:rsidRPr="00421B36" w:rsidRDefault="532C4BE5" w:rsidP="00421B36">
      <w:pPr>
        <w:pStyle w:val="NoSpacing"/>
        <w:rPr>
          <w:rFonts w:ascii="Barlow" w:hAnsi="Barlow"/>
        </w:rPr>
      </w:pPr>
      <w:r w:rsidRPr="00F5381C">
        <w:rPr>
          <w:rFonts w:ascii="Barlow" w:hAnsi="Barlow"/>
          <w:i/>
          <w:iCs/>
        </w:rPr>
        <w:t xml:space="preserve">Er </w:t>
      </w:r>
      <w:r w:rsidR="0A643BE5" w:rsidRPr="00F5381C">
        <w:rPr>
          <w:rFonts w:ascii="Barlow" w:hAnsi="Barlow"/>
          <w:i/>
          <w:iCs/>
        </w:rPr>
        <w:t xml:space="preserve">zijn </w:t>
      </w:r>
      <w:r w:rsidRPr="00F5381C">
        <w:rPr>
          <w:rFonts w:ascii="Barlow" w:hAnsi="Barlow"/>
          <w:i/>
          <w:iCs/>
        </w:rPr>
        <w:t xml:space="preserve">twee ingangen naar de tentamenzaal. In de wachtruimte wordt middels </w:t>
      </w:r>
      <w:r w:rsidR="1974A5AC" w:rsidRPr="00F5381C">
        <w:rPr>
          <w:rFonts w:ascii="Barlow" w:hAnsi="Barlow"/>
          <w:i/>
          <w:iCs/>
        </w:rPr>
        <w:t>informatie</w:t>
      </w:r>
      <w:r w:rsidRPr="00F5381C">
        <w:rPr>
          <w:rFonts w:ascii="Barlow" w:hAnsi="Barlow"/>
          <w:i/>
          <w:iCs/>
        </w:rPr>
        <w:t>borden al aangegeven via welke ingang je naar binnen kunt</w:t>
      </w:r>
      <w:r w:rsidR="004743A6" w:rsidRPr="00F5381C">
        <w:rPr>
          <w:rFonts w:ascii="Barlow" w:hAnsi="Barlow"/>
          <w:i/>
          <w:iCs/>
        </w:rPr>
        <w:t>.</w:t>
      </w:r>
      <w:r w:rsidR="00421B36">
        <w:br/>
      </w:r>
      <w:r w:rsidR="00421B36">
        <w:br/>
      </w:r>
      <w:r w:rsidR="00A252A0" w:rsidRPr="00F5381C">
        <w:rPr>
          <w:rFonts w:ascii="Barlow" w:hAnsi="Barlow"/>
          <w:b/>
          <w:bCs/>
        </w:rPr>
        <w:t>Tentamentijden</w:t>
      </w:r>
    </w:p>
    <w:p w14:paraId="5392225A" w14:textId="3D125156" w:rsidR="00A252A0" w:rsidRDefault="1974A5AC" w:rsidP="00144E45">
      <w:pPr>
        <w:pStyle w:val="NoSpacing"/>
        <w:rPr>
          <w:rFonts w:ascii="Barlow" w:hAnsi="Barlow"/>
        </w:rPr>
      </w:pPr>
      <w:r w:rsidRPr="00F5381C">
        <w:rPr>
          <w:rFonts w:ascii="Barlow" w:hAnsi="Barlow"/>
        </w:rPr>
        <w:t>De tentamens zullen plaatsvinden tijdens de volgende tentamentijden:</w:t>
      </w:r>
    </w:p>
    <w:p w14:paraId="02C72E5B" w14:textId="77777777" w:rsidR="00C25EC2" w:rsidRPr="00F5381C" w:rsidRDefault="00C25EC2" w:rsidP="00144E45">
      <w:pPr>
        <w:pStyle w:val="NoSpacing"/>
        <w:rPr>
          <w:rFonts w:ascii="Barlow" w:hAnsi="Barlow"/>
        </w:rPr>
      </w:pPr>
    </w:p>
    <w:tbl>
      <w:tblPr>
        <w:tblW w:w="90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1"/>
        <w:gridCol w:w="1939"/>
        <w:gridCol w:w="1860"/>
        <w:gridCol w:w="1860"/>
        <w:gridCol w:w="1860"/>
      </w:tblGrid>
      <w:tr w:rsidR="00CF5D7E" w:rsidRPr="00F5381C" w14:paraId="79AC7B8F" w14:textId="0FC1D41B" w:rsidTr="00CF5D7E">
        <w:trPr>
          <w:trHeight w:val="324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60A" w14:textId="05D80B50" w:rsidR="00CF5D7E" w:rsidRPr="00F5381C" w:rsidRDefault="00CF5D7E" w:rsidP="00D93FFA">
            <w:pPr>
              <w:spacing w:after="0" w:line="240" w:lineRule="auto"/>
              <w:rPr>
                <w:rFonts w:ascii="Barlow" w:eastAsia="Times New Roman" w:hAnsi="Barlow" w:cs="Calibri"/>
                <w:color w:val="000000"/>
                <w:lang w:eastAsia="nl-NL"/>
              </w:rPr>
            </w:pPr>
            <w:r w:rsidRPr="00421B36">
              <w:rPr>
                <w:rFonts w:ascii="Barlow" w:eastAsia="Times New Roman" w:hAnsi="Barlow" w:cs="Calibri"/>
                <w:noProof/>
                <w:color w:val="000000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3AC0C676" wp14:editId="39A1FFB9">
                      <wp:simplePos x="0" y="0"/>
                      <wp:positionH relativeFrom="column">
                        <wp:posOffset>640080</wp:posOffset>
                      </wp:positionH>
                      <wp:positionV relativeFrom="paragraph">
                        <wp:posOffset>523875</wp:posOffset>
                      </wp:positionV>
                      <wp:extent cx="180975" cy="0"/>
                      <wp:effectExtent l="0" t="76200" r="9525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type w14:anchorId="22DA6B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50.4pt;margin-top:41.25pt;width:14.2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421B36">
              <w:rPr>
                <w:rFonts w:ascii="Barlow" w:eastAsia="Times New Roman" w:hAnsi="Barlow" w:cs="Calibri"/>
                <w:noProof/>
                <w:color w:val="000000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4D366096" wp14:editId="48353A81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109220</wp:posOffset>
                      </wp:positionV>
                      <wp:extent cx="180975" cy="0"/>
                      <wp:effectExtent l="0" t="76200" r="9525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 w14:anchorId="0230EA9B" id="Straight Arrow Connector 6" o:spid="_x0000_s1026" type="#_x0000_t32" style="position:absolute;margin-left:52.5pt;margin-top:8.6pt;width:14.2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F5381C">
              <w:rPr>
                <w:rFonts w:ascii="Barlow" w:eastAsia="Times New Roman" w:hAnsi="Barlow" w:cs="Calibri"/>
                <w:color w:val="000000"/>
                <w:lang w:eastAsia="nl-NL"/>
              </w:rPr>
              <w:t>08:30 uur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CE291" w14:textId="4DB7EA44" w:rsidR="00CF5D7E" w:rsidRPr="00F5381C" w:rsidRDefault="00CF5D7E" w:rsidP="00D93FFA">
            <w:pPr>
              <w:spacing w:after="0" w:line="240" w:lineRule="auto"/>
              <w:rPr>
                <w:rFonts w:ascii="Barlow" w:eastAsia="Times New Roman" w:hAnsi="Barlow" w:cs="Calibri"/>
                <w:color w:val="000000"/>
                <w:lang w:eastAsia="nl-NL"/>
              </w:rPr>
            </w:pPr>
            <w:r w:rsidRPr="00F5381C">
              <w:rPr>
                <w:rFonts w:ascii="Barlow" w:eastAsia="Times New Roman" w:hAnsi="Barlow" w:cs="Calibri"/>
                <w:color w:val="000000"/>
                <w:lang w:eastAsia="nl-NL"/>
              </w:rPr>
              <w:t>11:15 uur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14:paraId="5F2BB0D0" w14:textId="77777777" w:rsidR="00CF5D7E" w:rsidRPr="00F5381C" w:rsidRDefault="00CF5D7E" w:rsidP="00D93FFA">
            <w:pPr>
              <w:spacing w:after="0" w:line="240" w:lineRule="auto"/>
              <w:rPr>
                <w:rFonts w:ascii="Barlow" w:eastAsia="Times New Roman" w:hAnsi="Barlow" w:cs="Calibri"/>
                <w:color w:val="000000"/>
                <w:lang w:eastAsia="nl-NL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14:paraId="2A2B0669" w14:textId="77777777" w:rsidR="00CF5D7E" w:rsidRPr="00F5381C" w:rsidRDefault="00CF5D7E" w:rsidP="00D93FFA">
            <w:pPr>
              <w:spacing w:after="0" w:line="240" w:lineRule="auto"/>
              <w:rPr>
                <w:rFonts w:ascii="Barlow" w:eastAsia="Times New Roman" w:hAnsi="Barlow" w:cs="Calibri"/>
                <w:color w:val="000000"/>
                <w:lang w:eastAsia="nl-NL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14:paraId="19F2CD67" w14:textId="77777777" w:rsidR="00CF5D7E" w:rsidRPr="00F5381C" w:rsidRDefault="00CF5D7E" w:rsidP="00D93FFA">
            <w:pPr>
              <w:spacing w:after="0" w:line="240" w:lineRule="auto"/>
              <w:rPr>
                <w:rFonts w:ascii="Barlow" w:eastAsia="Times New Roman" w:hAnsi="Barlow" w:cs="Calibri"/>
                <w:color w:val="000000"/>
                <w:lang w:eastAsia="nl-NL"/>
              </w:rPr>
            </w:pPr>
          </w:p>
        </w:tc>
      </w:tr>
      <w:tr w:rsidR="00CF5D7E" w:rsidRPr="00F5381C" w14:paraId="63007A09" w14:textId="12BEA7BC" w:rsidTr="00CF5D7E">
        <w:trPr>
          <w:trHeight w:val="324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D2790" w14:textId="4C36A606" w:rsidR="00CF5D7E" w:rsidRPr="00F5381C" w:rsidRDefault="00CF5D7E" w:rsidP="00D93FFA">
            <w:pPr>
              <w:spacing w:after="0" w:line="240" w:lineRule="auto"/>
              <w:rPr>
                <w:rFonts w:ascii="Barlow" w:eastAsia="Times New Roman" w:hAnsi="Barlow" w:cs="Calibri"/>
                <w:color w:val="000000"/>
                <w:lang w:eastAsia="nl-NL"/>
              </w:rPr>
            </w:pPr>
            <w:r w:rsidRPr="00421B36">
              <w:rPr>
                <w:rFonts w:ascii="Barlow" w:eastAsia="Times New Roman" w:hAnsi="Barlow" w:cs="Calibri"/>
                <w:noProof/>
                <w:color w:val="000000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1B965FEE" wp14:editId="2E399E2C">
                      <wp:simplePos x="0" y="0"/>
                      <wp:positionH relativeFrom="column">
                        <wp:posOffset>662940</wp:posOffset>
                      </wp:positionH>
                      <wp:positionV relativeFrom="paragraph">
                        <wp:posOffset>106680</wp:posOffset>
                      </wp:positionV>
                      <wp:extent cx="180975" cy="0"/>
                      <wp:effectExtent l="0" t="76200" r="9525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 w14:anchorId="53809894" id="Straight Arrow Connector 7" o:spid="_x0000_s1026" type="#_x0000_t32" style="position:absolute;margin-left:52.2pt;margin-top:8.4pt;width:14.2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F5381C">
              <w:rPr>
                <w:rFonts w:ascii="Barlow" w:eastAsia="Times New Roman" w:hAnsi="Barlow" w:cs="Calibri"/>
                <w:color w:val="000000"/>
                <w:lang w:eastAsia="nl-NL"/>
              </w:rPr>
              <w:t>12:15 uur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3C104" w14:textId="2DD4BF04" w:rsidR="00CF5D7E" w:rsidRPr="00F5381C" w:rsidRDefault="00CF5D7E" w:rsidP="00D93FFA">
            <w:pPr>
              <w:spacing w:after="0" w:line="240" w:lineRule="auto"/>
              <w:rPr>
                <w:rFonts w:ascii="Barlow" w:eastAsia="Times New Roman" w:hAnsi="Barlow" w:cs="Calibri"/>
                <w:color w:val="000000"/>
                <w:lang w:eastAsia="nl-NL"/>
              </w:rPr>
            </w:pPr>
            <w:r w:rsidRPr="00F5381C">
              <w:rPr>
                <w:rFonts w:ascii="Barlow" w:eastAsia="Times New Roman" w:hAnsi="Barlow" w:cs="Calibri"/>
                <w:color w:val="000000"/>
                <w:lang w:eastAsia="nl-NL"/>
              </w:rPr>
              <w:t>14:30 uur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14:paraId="0C052AEE" w14:textId="77777777" w:rsidR="00CF5D7E" w:rsidRPr="00F5381C" w:rsidRDefault="00CF5D7E" w:rsidP="00D93FFA">
            <w:pPr>
              <w:spacing w:after="0" w:line="240" w:lineRule="auto"/>
              <w:rPr>
                <w:rFonts w:ascii="Barlow" w:eastAsia="Times New Roman" w:hAnsi="Barlow" w:cs="Calibri"/>
                <w:color w:val="000000"/>
                <w:lang w:eastAsia="nl-NL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14:paraId="3D4C9CA4" w14:textId="77777777" w:rsidR="00CF5D7E" w:rsidRPr="00F5381C" w:rsidRDefault="00CF5D7E" w:rsidP="00D93FFA">
            <w:pPr>
              <w:spacing w:after="0" w:line="240" w:lineRule="auto"/>
              <w:rPr>
                <w:rFonts w:ascii="Barlow" w:eastAsia="Times New Roman" w:hAnsi="Barlow" w:cs="Calibri"/>
                <w:color w:val="000000"/>
                <w:lang w:eastAsia="nl-NL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14:paraId="37359D6E" w14:textId="77777777" w:rsidR="00CF5D7E" w:rsidRPr="00F5381C" w:rsidRDefault="00CF5D7E" w:rsidP="00D93FFA">
            <w:pPr>
              <w:spacing w:after="0" w:line="240" w:lineRule="auto"/>
              <w:rPr>
                <w:rFonts w:ascii="Barlow" w:eastAsia="Times New Roman" w:hAnsi="Barlow" w:cs="Calibri"/>
                <w:color w:val="000000"/>
                <w:lang w:eastAsia="nl-NL"/>
              </w:rPr>
            </w:pPr>
          </w:p>
        </w:tc>
      </w:tr>
      <w:tr w:rsidR="00CF5D7E" w:rsidRPr="00F5381C" w14:paraId="543298D8" w14:textId="1EE55F67" w:rsidTr="00CF5D7E">
        <w:trPr>
          <w:trHeight w:val="324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6A554" w14:textId="584F56F8" w:rsidR="00CF5D7E" w:rsidRPr="00F5381C" w:rsidRDefault="00CF5D7E" w:rsidP="00D93FFA">
            <w:pPr>
              <w:spacing w:after="0" w:line="240" w:lineRule="auto"/>
              <w:rPr>
                <w:rFonts w:ascii="Barlow" w:eastAsia="Times New Roman" w:hAnsi="Barlow" w:cs="Calibri"/>
                <w:color w:val="000000"/>
                <w:lang w:eastAsia="nl-NL"/>
              </w:rPr>
            </w:pPr>
            <w:r w:rsidRPr="00F5381C">
              <w:rPr>
                <w:rFonts w:ascii="Barlow" w:eastAsia="Times New Roman" w:hAnsi="Barlow" w:cs="Calibri"/>
                <w:color w:val="000000"/>
                <w:lang w:eastAsia="nl-NL"/>
              </w:rPr>
              <w:t>15:30 uur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5D3C" w14:textId="43BB1CBD" w:rsidR="00CF5D7E" w:rsidRPr="00F5381C" w:rsidRDefault="00CF5D7E" w:rsidP="00D93FFA">
            <w:pPr>
              <w:spacing w:after="0" w:line="240" w:lineRule="auto"/>
              <w:rPr>
                <w:rFonts w:ascii="Barlow" w:eastAsia="Times New Roman" w:hAnsi="Barlow" w:cs="Calibri"/>
                <w:color w:val="000000"/>
                <w:lang w:eastAsia="nl-NL"/>
              </w:rPr>
            </w:pPr>
            <w:r w:rsidRPr="00F5381C">
              <w:rPr>
                <w:rFonts w:ascii="Barlow" w:eastAsia="Times New Roman" w:hAnsi="Barlow" w:cs="Calibri"/>
                <w:color w:val="000000"/>
                <w:lang w:eastAsia="nl-NL"/>
              </w:rPr>
              <w:t>17:45 uur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14:paraId="19081D20" w14:textId="77777777" w:rsidR="00CF5D7E" w:rsidRPr="00F5381C" w:rsidRDefault="00CF5D7E" w:rsidP="00D93FFA">
            <w:pPr>
              <w:spacing w:after="0" w:line="240" w:lineRule="auto"/>
              <w:rPr>
                <w:rFonts w:ascii="Barlow" w:eastAsia="Times New Roman" w:hAnsi="Barlow" w:cs="Calibri"/>
                <w:color w:val="000000"/>
                <w:lang w:eastAsia="nl-NL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14:paraId="6752125D" w14:textId="77777777" w:rsidR="00CF5D7E" w:rsidRPr="00F5381C" w:rsidRDefault="00CF5D7E" w:rsidP="00D93FFA">
            <w:pPr>
              <w:spacing w:after="0" w:line="240" w:lineRule="auto"/>
              <w:rPr>
                <w:rFonts w:ascii="Barlow" w:eastAsia="Times New Roman" w:hAnsi="Barlow" w:cs="Calibri"/>
                <w:color w:val="000000"/>
                <w:lang w:eastAsia="nl-NL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14:paraId="6089AF1C" w14:textId="77777777" w:rsidR="00CF5D7E" w:rsidRPr="00F5381C" w:rsidRDefault="00CF5D7E" w:rsidP="00D93FFA">
            <w:pPr>
              <w:spacing w:after="0" w:line="240" w:lineRule="auto"/>
              <w:rPr>
                <w:rFonts w:ascii="Barlow" w:eastAsia="Times New Roman" w:hAnsi="Barlow" w:cs="Calibri"/>
                <w:color w:val="000000"/>
                <w:lang w:eastAsia="nl-NL"/>
              </w:rPr>
            </w:pPr>
          </w:p>
        </w:tc>
      </w:tr>
      <w:tr w:rsidR="00CF5D7E" w:rsidRPr="00F5381C" w14:paraId="579C96B2" w14:textId="1D0FA3F5" w:rsidTr="00CF5D7E">
        <w:trPr>
          <w:trHeight w:val="324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3467AB" w14:textId="360F4C80" w:rsidR="00CF5D7E" w:rsidRPr="00F5381C" w:rsidRDefault="00CF5D7E" w:rsidP="00D93FFA">
            <w:pPr>
              <w:spacing w:after="0" w:line="240" w:lineRule="auto"/>
              <w:rPr>
                <w:rFonts w:ascii="Barlow" w:eastAsia="Times New Roman" w:hAnsi="Barlow" w:cs="Calibri"/>
                <w:color w:val="000000"/>
                <w:lang w:eastAsia="nl-NL"/>
              </w:rPr>
            </w:pPr>
            <w:r w:rsidRPr="00421B36">
              <w:rPr>
                <w:rFonts w:ascii="Barlow" w:eastAsia="Times New Roman" w:hAnsi="Barlow" w:cs="Calibri"/>
                <w:noProof/>
                <w:color w:val="000000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58246" behindDoc="0" locked="0" layoutInCell="1" allowOverlap="1" wp14:anchorId="3D8DB9EC" wp14:editId="1954563B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83185</wp:posOffset>
                      </wp:positionV>
                      <wp:extent cx="180975" cy="0"/>
                      <wp:effectExtent l="0" t="76200" r="9525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 w14:anchorId="5BFBCC0A" id="Straight Arrow Connector 5" o:spid="_x0000_s1026" type="#_x0000_t32" style="position:absolute;margin-left:51.6pt;margin-top:6.55pt;width:14.2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Barlow" w:eastAsia="Times New Roman" w:hAnsi="Barlow" w:cs="Calibri"/>
                <w:color w:val="000000"/>
                <w:lang w:eastAsia="nl-NL"/>
              </w:rPr>
              <w:t>18:45 uur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79D992" w14:textId="77B7EEEE" w:rsidR="00CF5D7E" w:rsidRPr="00F5381C" w:rsidRDefault="00CF5D7E" w:rsidP="00D93FFA">
            <w:pPr>
              <w:spacing w:after="0" w:line="240" w:lineRule="auto"/>
              <w:rPr>
                <w:rFonts w:ascii="Barlow" w:eastAsia="Times New Roman" w:hAnsi="Barlow" w:cs="Calibri"/>
                <w:color w:val="000000"/>
                <w:lang w:eastAsia="nl-NL"/>
              </w:rPr>
            </w:pPr>
            <w:r>
              <w:rPr>
                <w:rFonts w:ascii="Barlow" w:eastAsia="Times New Roman" w:hAnsi="Barlow" w:cs="Calibri"/>
                <w:color w:val="000000"/>
                <w:lang w:eastAsia="nl-NL"/>
              </w:rPr>
              <w:t>21:30 uur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14:paraId="164CC650" w14:textId="77777777" w:rsidR="00CF5D7E" w:rsidRDefault="00CF5D7E" w:rsidP="00D93FFA">
            <w:pPr>
              <w:spacing w:after="0" w:line="240" w:lineRule="auto"/>
              <w:rPr>
                <w:rFonts w:ascii="Barlow" w:eastAsia="Times New Roman" w:hAnsi="Barlow" w:cs="Calibri"/>
                <w:color w:val="000000"/>
                <w:lang w:eastAsia="nl-NL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14:paraId="1A609FE4" w14:textId="77777777" w:rsidR="00CF5D7E" w:rsidRDefault="00CF5D7E" w:rsidP="00D93FFA">
            <w:pPr>
              <w:spacing w:after="0" w:line="240" w:lineRule="auto"/>
              <w:rPr>
                <w:rFonts w:ascii="Barlow" w:eastAsia="Times New Roman" w:hAnsi="Barlow" w:cs="Calibri"/>
                <w:color w:val="000000"/>
                <w:lang w:eastAsia="nl-NL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14:paraId="7C11BF39" w14:textId="77777777" w:rsidR="00CF5D7E" w:rsidRDefault="00CF5D7E" w:rsidP="00D93FFA">
            <w:pPr>
              <w:spacing w:after="0" w:line="240" w:lineRule="auto"/>
              <w:rPr>
                <w:rFonts w:ascii="Barlow" w:eastAsia="Times New Roman" w:hAnsi="Barlow" w:cs="Calibri"/>
                <w:color w:val="000000"/>
                <w:lang w:eastAsia="nl-NL"/>
              </w:rPr>
            </w:pPr>
          </w:p>
        </w:tc>
      </w:tr>
    </w:tbl>
    <w:p w14:paraId="26466256" w14:textId="77777777" w:rsidR="00B0771F" w:rsidRDefault="00B0771F" w:rsidP="39E075C8">
      <w:pPr>
        <w:pStyle w:val="NoSpacing"/>
        <w:rPr>
          <w:rFonts w:ascii="Barlow" w:hAnsi="Barlow"/>
        </w:rPr>
      </w:pPr>
    </w:p>
    <w:p w14:paraId="7BD6E647" w14:textId="4195AE24" w:rsidR="39E075C8" w:rsidRDefault="00CF5D7E" w:rsidP="39E075C8">
      <w:pPr>
        <w:pStyle w:val="NoSpacing"/>
        <w:rPr>
          <w:rFonts w:ascii="Barlow" w:hAnsi="Barlow"/>
        </w:rPr>
      </w:pPr>
      <w:r>
        <w:rPr>
          <w:rFonts w:ascii="Barlow" w:hAnsi="Barlow"/>
        </w:rPr>
        <w:t>I</w:t>
      </w:r>
      <w:r w:rsidR="39E075C8" w:rsidRPr="00F5381C">
        <w:rPr>
          <w:rFonts w:ascii="Barlow" w:hAnsi="Barlow"/>
        </w:rPr>
        <w:t>n je persoonlijke rooster zie je op welke locatie en in welk blok jouw tentamen wordt afgenomen.</w:t>
      </w:r>
      <w:r>
        <w:rPr>
          <w:rFonts w:ascii="Barlow" w:hAnsi="Barlow"/>
        </w:rPr>
        <w:t xml:space="preserve"> </w:t>
      </w:r>
      <w:r w:rsidR="39E075C8" w:rsidRPr="00F5381C">
        <w:rPr>
          <w:rFonts w:ascii="Barlow" w:hAnsi="Barlow"/>
        </w:rPr>
        <w:t>Op de informatieborden kun je terugvinden in welk blok je kunt plaatsnemen.</w:t>
      </w:r>
      <w:r>
        <w:rPr>
          <w:rFonts w:ascii="Barlow" w:hAnsi="Barlow"/>
        </w:rPr>
        <w:t xml:space="preserve"> Als je recht hebt op extra tijd, is de maximale eindtijd een half uur langer.</w:t>
      </w:r>
    </w:p>
    <w:p w14:paraId="493E892C" w14:textId="77777777" w:rsidR="00C25EC2" w:rsidRPr="00F5381C" w:rsidRDefault="00C25EC2" w:rsidP="39E075C8">
      <w:pPr>
        <w:pStyle w:val="NoSpacing"/>
        <w:rPr>
          <w:rFonts w:ascii="Barlow" w:hAnsi="Barlow"/>
        </w:rPr>
      </w:pPr>
    </w:p>
    <w:p w14:paraId="28378193" w14:textId="147B2AAB" w:rsidR="00144E45" w:rsidRPr="00F5381C" w:rsidRDefault="546113DA" w:rsidP="00144E45">
      <w:pPr>
        <w:pStyle w:val="NoSpacing"/>
        <w:rPr>
          <w:rFonts w:ascii="Barlow" w:hAnsi="Barlow"/>
          <w:b/>
          <w:bCs/>
        </w:rPr>
      </w:pPr>
      <w:r w:rsidRPr="00F5381C">
        <w:rPr>
          <w:rFonts w:ascii="Barlow" w:hAnsi="Barlow"/>
          <w:b/>
          <w:bCs/>
        </w:rPr>
        <w:t>Tijdens en na afloop van het tentamen</w:t>
      </w:r>
    </w:p>
    <w:p w14:paraId="10783080" w14:textId="694ED516" w:rsidR="546113DA" w:rsidRPr="00F5381C" w:rsidRDefault="00144E45" w:rsidP="39E075C8">
      <w:pPr>
        <w:pStyle w:val="NoSpacing"/>
        <w:rPr>
          <w:rFonts w:ascii="Barlow" w:hAnsi="Barlow"/>
        </w:rPr>
      </w:pPr>
      <w:r w:rsidRPr="00F5381C">
        <w:rPr>
          <w:rFonts w:ascii="Barlow" w:hAnsi="Barlow"/>
        </w:rPr>
        <w:t>Tijdens het tentamen is eten niet toegestaan, drinken mag wel.</w:t>
      </w:r>
      <w:r w:rsidR="00421B36">
        <w:rPr>
          <w:rFonts w:ascii="Barlow" w:hAnsi="Barlow"/>
        </w:rPr>
        <w:t xml:space="preserve"> </w:t>
      </w:r>
      <w:r w:rsidR="546113DA" w:rsidRPr="00F5381C">
        <w:rPr>
          <w:rFonts w:ascii="Barlow" w:hAnsi="Barlow"/>
        </w:rPr>
        <w:t xml:space="preserve">Houd rekening met je medestudenten, neem rustig plaats en verlaat de hal zonder daarbij anderen te storen. </w:t>
      </w:r>
    </w:p>
    <w:p w14:paraId="455546F9" w14:textId="7E02094A" w:rsidR="00144E45" w:rsidRDefault="00144E45" w:rsidP="00144E45">
      <w:pPr>
        <w:pStyle w:val="NoSpacing"/>
        <w:rPr>
          <w:rFonts w:ascii="Barlow" w:hAnsi="Barlow"/>
        </w:rPr>
      </w:pPr>
    </w:p>
    <w:p w14:paraId="7D4652D8" w14:textId="77777777" w:rsidR="00B0771F" w:rsidRDefault="00B0771F" w:rsidP="00144E45">
      <w:pPr>
        <w:pStyle w:val="NoSpacing"/>
        <w:rPr>
          <w:rFonts w:ascii="Barlow" w:hAnsi="Barlow"/>
        </w:rPr>
      </w:pPr>
    </w:p>
    <w:p w14:paraId="3FDB23E0" w14:textId="77777777" w:rsidR="00D93FFA" w:rsidRPr="00F5381C" w:rsidRDefault="00D93FFA" w:rsidP="00144E45">
      <w:pPr>
        <w:pStyle w:val="NoSpacing"/>
        <w:rPr>
          <w:rFonts w:ascii="Barlow" w:hAnsi="Barlow"/>
        </w:rPr>
      </w:pPr>
    </w:p>
    <w:p w14:paraId="5285B2D7" w14:textId="23AE7CA0" w:rsidR="000B7376" w:rsidRPr="00F5381C" w:rsidRDefault="00BA1C4E" w:rsidP="00144E45">
      <w:pPr>
        <w:pStyle w:val="NoSpacing"/>
        <w:rPr>
          <w:rFonts w:ascii="Barlow" w:hAnsi="Barlow"/>
          <w:b/>
          <w:bCs/>
        </w:rPr>
      </w:pPr>
      <w:r w:rsidRPr="00F5381C">
        <w:rPr>
          <w:rFonts w:ascii="Barlow" w:hAnsi="Barlow"/>
          <w:b/>
          <w:bCs/>
        </w:rPr>
        <w:t>Toiletten</w:t>
      </w:r>
    </w:p>
    <w:p w14:paraId="559481BD" w14:textId="58113AF1" w:rsidR="00BA1C4E" w:rsidRPr="00F5381C" w:rsidRDefault="10921C61" w:rsidP="00144E45">
      <w:pPr>
        <w:pStyle w:val="NoSpacing"/>
        <w:rPr>
          <w:rFonts w:ascii="Barlow" w:hAnsi="Barlow"/>
        </w:rPr>
      </w:pPr>
      <w:r w:rsidRPr="00F5381C">
        <w:rPr>
          <w:rFonts w:ascii="Barlow" w:hAnsi="Barlow"/>
        </w:rPr>
        <w:t>De toiletten bevinden zich rechts van de entree, en vóór ingang B (buiten) is een extra toilet gelegenheid geregeld.</w:t>
      </w:r>
    </w:p>
    <w:p w14:paraId="23582C51" w14:textId="08A8F5AC" w:rsidR="00BA1C4E" w:rsidRPr="00F5381C" w:rsidRDefault="00BA1C4E" w:rsidP="00144E45">
      <w:pPr>
        <w:pStyle w:val="NoSpacing"/>
        <w:rPr>
          <w:rFonts w:ascii="Barlow" w:hAnsi="Barlow"/>
        </w:rPr>
      </w:pPr>
    </w:p>
    <w:p w14:paraId="54E57D95" w14:textId="5870BADB" w:rsidR="00BA1C4E" w:rsidRPr="00F5381C" w:rsidRDefault="00BA1C4E" w:rsidP="00144E45">
      <w:pPr>
        <w:pStyle w:val="NoSpacing"/>
        <w:rPr>
          <w:rFonts w:ascii="Barlow" w:hAnsi="Barlow"/>
          <w:b/>
          <w:bCs/>
        </w:rPr>
      </w:pPr>
      <w:r w:rsidRPr="00F5381C">
        <w:rPr>
          <w:rFonts w:ascii="Barlow" w:hAnsi="Barlow"/>
          <w:b/>
          <w:bCs/>
        </w:rPr>
        <w:t>Roken</w:t>
      </w:r>
    </w:p>
    <w:p w14:paraId="77BD4364" w14:textId="44EAE6D8" w:rsidR="00BA1C4E" w:rsidRPr="00F5381C" w:rsidRDefault="10921C61" w:rsidP="00144E45">
      <w:pPr>
        <w:pStyle w:val="NoSpacing"/>
        <w:rPr>
          <w:rFonts w:ascii="Barlow" w:hAnsi="Barlow"/>
        </w:rPr>
      </w:pPr>
      <w:r w:rsidRPr="00F5381C">
        <w:rPr>
          <w:rFonts w:ascii="Barlow" w:hAnsi="Barlow"/>
        </w:rPr>
        <w:t>In het gehele complex is roken verboden</w:t>
      </w:r>
    </w:p>
    <w:p w14:paraId="7ED7F13E" w14:textId="0ECE7336" w:rsidR="39E075C8" w:rsidRPr="00F5381C" w:rsidRDefault="39E075C8" w:rsidP="39E075C8">
      <w:pPr>
        <w:pStyle w:val="NoSpacing"/>
        <w:rPr>
          <w:rFonts w:ascii="Barlow" w:hAnsi="Barlow"/>
        </w:rPr>
      </w:pPr>
    </w:p>
    <w:p w14:paraId="3CBE66A8" w14:textId="299C0BAE" w:rsidR="39E075C8" w:rsidRPr="00F5381C" w:rsidRDefault="39E075C8" w:rsidP="39E075C8">
      <w:pPr>
        <w:pStyle w:val="NoSpacing"/>
        <w:rPr>
          <w:rFonts w:ascii="Barlow" w:hAnsi="Barlow"/>
          <w:b/>
          <w:bCs/>
        </w:rPr>
      </w:pPr>
      <w:r w:rsidRPr="00F5381C">
        <w:rPr>
          <w:rFonts w:ascii="Barlow" w:hAnsi="Barlow"/>
          <w:b/>
          <w:bCs/>
        </w:rPr>
        <w:t>Extra informatie met betrekking tot tentamens</w:t>
      </w:r>
    </w:p>
    <w:p w14:paraId="460873E5" w14:textId="188AA57D" w:rsidR="39E075C8" w:rsidRPr="00F5381C" w:rsidRDefault="39E075C8" w:rsidP="39E075C8">
      <w:pPr>
        <w:pStyle w:val="NoSpacing"/>
        <w:rPr>
          <w:rFonts w:ascii="Barlow" w:hAnsi="Barlow"/>
        </w:rPr>
      </w:pPr>
      <w:r w:rsidRPr="00F5381C">
        <w:rPr>
          <w:rFonts w:ascii="Barlow" w:hAnsi="Barlow"/>
        </w:rPr>
        <w:t>Via de volgende link kun je verdere informatie over tentamens en de tentamenregels teruglezen:</w:t>
      </w:r>
    </w:p>
    <w:p w14:paraId="78F0FE93" w14:textId="365B7867" w:rsidR="39E075C8" w:rsidRPr="00F5381C" w:rsidRDefault="00D93FFA" w:rsidP="39E075C8">
      <w:pPr>
        <w:pStyle w:val="NoSpacing"/>
        <w:rPr>
          <w:rFonts w:ascii="Barlow" w:eastAsia="Barlow" w:hAnsi="Barlow" w:cs="Barlow"/>
        </w:rPr>
      </w:pPr>
      <w:hyperlink r:id="rId13">
        <w:r w:rsidR="39E075C8" w:rsidRPr="00F5381C">
          <w:rPr>
            <w:rStyle w:val="Hyperlink"/>
            <w:rFonts w:ascii="Barlow" w:eastAsia="Barlow" w:hAnsi="Barlow" w:cs="Barlow"/>
          </w:rPr>
          <w:t>Tentamens - Vrije Universiteit Amsterdam (vu.nl)</w:t>
        </w:r>
      </w:hyperlink>
    </w:p>
    <w:p w14:paraId="3566C3B9" w14:textId="500BE01D" w:rsidR="39E075C8" w:rsidRPr="00F5381C" w:rsidRDefault="39E075C8" w:rsidP="39E075C8">
      <w:pPr>
        <w:pStyle w:val="NoSpacing"/>
        <w:rPr>
          <w:rFonts w:ascii="Barlow" w:hAnsi="Barlow"/>
        </w:rPr>
      </w:pPr>
    </w:p>
    <w:p w14:paraId="4CEC7E22" w14:textId="0B1A05B3" w:rsidR="00BA1C4E" w:rsidRPr="00F5381C" w:rsidRDefault="00BA1C4E" w:rsidP="00144E45">
      <w:pPr>
        <w:pStyle w:val="NoSpacing"/>
        <w:rPr>
          <w:rFonts w:ascii="Barlow" w:hAnsi="Barlow"/>
        </w:rPr>
      </w:pPr>
    </w:p>
    <w:p w14:paraId="6DD408AD" w14:textId="1A838F56" w:rsidR="000A351C" w:rsidRPr="00F5381C" w:rsidRDefault="000A351C" w:rsidP="00144E45">
      <w:pPr>
        <w:pStyle w:val="NoSpacing"/>
        <w:rPr>
          <w:rFonts w:ascii="Barlow" w:hAnsi="Barlow"/>
        </w:rPr>
      </w:pPr>
      <w:r w:rsidRPr="00F5381C">
        <w:rPr>
          <w:rFonts w:ascii="Barlow" w:hAnsi="Barlow"/>
        </w:rPr>
        <w:br w:type="page"/>
      </w:r>
    </w:p>
    <w:p w14:paraId="68A6CD2E" w14:textId="0D24157C" w:rsidR="000A351C" w:rsidRPr="00F5381C" w:rsidRDefault="18A0B1F3" w:rsidP="000A351C">
      <w:pPr>
        <w:jc w:val="center"/>
        <w:rPr>
          <w:rFonts w:ascii="Barlow" w:hAnsi="Barlow"/>
          <w:b/>
          <w:bCs/>
        </w:rPr>
      </w:pPr>
      <w:proofErr w:type="spellStart"/>
      <w:r w:rsidRPr="00F5381C">
        <w:rPr>
          <w:rFonts w:ascii="Barlow" w:hAnsi="Barlow"/>
          <w:b/>
          <w:bCs/>
        </w:rPr>
        <w:t>Exam</w:t>
      </w:r>
      <w:proofErr w:type="spellEnd"/>
      <w:r w:rsidRPr="00F5381C">
        <w:rPr>
          <w:rFonts w:ascii="Barlow" w:hAnsi="Barlow"/>
          <w:b/>
          <w:bCs/>
        </w:rPr>
        <w:t xml:space="preserve"> information </w:t>
      </w:r>
      <w:proofErr w:type="spellStart"/>
      <w:r w:rsidR="5C9D8E57" w:rsidRPr="00F5381C">
        <w:rPr>
          <w:rFonts w:ascii="Barlow" w:hAnsi="Barlow"/>
          <w:b/>
          <w:bCs/>
        </w:rPr>
        <w:t>Emergohal</w:t>
      </w:r>
      <w:proofErr w:type="spellEnd"/>
      <w:r w:rsidR="5C9D8E57" w:rsidRPr="00F5381C">
        <w:rPr>
          <w:rFonts w:ascii="Barlow" w:hAnsi="Barlow"/>
          <w:b/>
          <w:bCs/>
        </w:rPr>
        <w:t xml:space="preserve"> </w:t>
      </w:r>
      <w:r w:rsidRPr="00F5381C">
        <w:rPr>
          <w:rFonts w:ascii="Barlow" w:hAnsi="Barlow"/>
          <w:b/>
          <w:bCs/>
        </w:rPr>
        <w:t>(ENG)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405"/>
        <w:gridCol w:w="6655"/>
      </w:tblGrid>
      <w:tr w:rsidR="00B0771F" w:rsidRPr="00F5381C" w14:paraId="2927AE15" w14:textId="77777777" w:rsidTr="00CF5D7E">
        <w:tc>
          <w:tcPr>
            <w:tcW w:w="2405" w:type="dxa"/>
          </w:tcPr>
          <w:p w14:paraId="79D76417" w14:textId="6BB22900" w:rsidR="00B0771F" w:rsidRPr="00F5381C" w:rsidRDefault="00B0771F" w:rsidP="00B0771F">
            <w:pPr>
              <w:rPr>
                <w:rFonts w:ascii="Barlow" w:hAnsi="Barlow"/>
                <w:b/>
                <w:bCs/>
              </w:rPr>
            </w:pPr>
            <w:r w:rsidRPr="00F5381C">
              <w:rPr>
                <w:rFonts w:ascii="Barlow" w:hAnsi="Barlow"/>
                <w:b/>
                <w:bCs/>
              </w:rPr>
              <w:t>Date</w:t>
            </w:r>
          </w:p>
        </w:tc>
        <w:tc>
          <w:tcPr>
            <w:tcW w:w="6655" w:type="dxa"/>
          </w:tcPr>
          <w:p w14:paraId="045FDC3C" w14:textId="5A32F162" w:rsidR="00B0771F" w:rsidRDefault="6C7E05EF" w:rsidP="00B0771F">
            <w:pPr>
              <w:rPr>
                <w:rFonts w:ascii="Barlow" w:hAnsi="Barlow"/>
              </w:rPr>
            </w:pPr>
            <w:r w:rsidRPr="7D826CCA">
              <w:rPr>
                <w:rFonts w:ascii="Barlow" w:hAnsi="Barlow"/>
              </w:rPr>
              <w:t>18th December</w:t>
            </w:r>
            <w:r w:rsidR="00B0771F" w:rsidRPr="7D826CCA">
              <w:rPr>
                <w:rFonts w:ascii="Barlow" w:hAnsi="Barlow"/>
              </w:rPr>
              <w:t xml:space="preserve"> </w:t>
            </w:r>
            <w:r w:rsidR="29468307" w:rsidRPr="7D826CCA">
              <w:rPr>
                <w:rFonts w:ascii="Barlow" w:hAnsi="Barlow"/>
              </w:rPr>
              <w:t>–</w:t>
            </w:r>
            <w:r w:rsidR="251B0110" w:rsidRPr="7D826CCA">
              <w:rPr>
                <w:rFonts w:ascii="Barlow" w:hAnsi="Barlow"/>
              </w:rPr>
              <w:t xml:space="preserve"> 22nd December </w:t>
            </w:r>
            <w:r w:rsidR="00B0771F" w:rsidRPr="7D826CCA">
              <w:rPr>
                <w:rFonts w:ascii="Barlow" w:hAnsi="Barlow"/>
              </w:rPr>
              <w:t>2023</w:t>
            </w:r>
          </w:p>
        </w:tc>
      </w:tr>
      <w:tr w:rsidR="00CF5D7E" w:rsidRPr="00F5381C" w14:paraId="4A5DC8E7" w14:textId="77777777" w:rsidTr="00CF5D7E">
        <w:tc>
          <w:tcPr>
            <w:tcW w:w="2405" w:type="dxa"/>
          </w:tcPr>
          <w:p w14:paraId="724E3398" w14:textId="17A0A6A7" w:rsidR="00CF5D7E" w:rsidRPr="00F5381C" w:rsidRDefault="00CF5D7E" w:rsidP="00CF5D7E">
            <w:pPr>
              <w:rPr>
                <w:rFonts w:ascii="Barlow" w:hAnsi="Barlow"/>
                <w:b/>
                <w:bCs/>
              </w:rPr>
            </w:pPr>
            <w:proofErr w:type="spellStart"/>
            <w:r w:rsidRPr="00F5381C">
              <w:rPr>
                <w:rFonts w:ascii="Barlow" w:hAnsi="Barlow"/>
                <w:b/>
                <w:bCs/>
              </w:rPr>
              <w:t>Exam</w:t>
            </w:r>
            <w:proofErr w:type="spellEnd"/>
            <w:r w:rsidRPr="00F5381C">
              <w:rPr>
                <w:rFonts w:ascii="Barlow" w:hAnsi="Barlow"/>
                <w:b/>
                <w:bCs/>
              </w:rPr>
              <w:t xml:space="preserve"> week</w:t>
            </w:r>
          </w:p>
        </w:tc>
        <w:tc>
          <w:tcPr>
            <w:tcW w:w="6655" w:type="dxa"/>
          </w:tcPr>
          <w:p w14:paraId="01C3658E" w14:textId="5129C3E3" w:rsidR="00CF5D7E" w:rsidRPr="00EC3524" w:rsidRDefault="593ADFC2" w:rsidP="7D826CCA">
            <w:pPr>
              <w:spacing w:line="259" w:lineRule="auto"/>
            </w:pPr>
            <w:r w:rsidRPr="7D826CCA">
              <w:rPr>
                <w:rFonts w:ascii="Barlow" w:hAnsi="Barlow"/>
              </w:rPr>
              <w:t>51</w:t>
            </w:r>
          </w:p>
        </w:tc>
      </w:tr>
      <w:tr w:rsidR="00CF5D7E" w:rsidRPr="00F5381C" w14:paraId="5FE75CA3" w14:textId="77777777" w:rsidTr="00CF5D7E">
        <w:tc>
          <w:tcPr>
            <w:tcW w:w="2405" w:type="dxa"/>
          </w:tcPr>
          <w:p w14:paraId="0AF111C0" w14:textId="2B381F5B" w:rsidR="00CF5D7E" w:rsidRPr="00F5381C" w:rsidRDefault="00CF5D7E" w:rsidP="00CF5D7E">
            <w:pPr>
              <w:rPr>
                <w:rFonts w:ascii="Barlow" w:hAnsi="Barlow"/>
                <w:b/>
                <w:bCs/>
              </w:rPr>
            </w:pPr>
            <w:proofErr w:type="spellStart"/>
            <w:r w:rsidRPr="00F5381C">
              <w:rPr>
                <w:rFonts w:ascii="Barlow" w:hAnsi="Barlow"/>
                <w:b/>
                <w:bCs/>
              </w:rPr>
              <w:t>Location</w:t>
            </w:r>
            <w:proofErr w:type="spellEnd"/>
          </w:p>
        </w:tc>
        <w:tc>
          <w:tcPr>
            <w:tcW w:w="6655" w:type="dxa"/>
          </w:tcPr>
          <w:p w14:paraId="019628A1" w14:textId="474A1270" w:rsidR="00CF5D7E" w:rsidRPr="00F5381C" w:rsidRDefault="00CF5D7E" w:rsidP="00CF5D7E">
            <w:pPr>
              <w:rPr>
                <w:rFonts w:ascii="Barlow" w:hAnsi="Barlow"/>
              </w:rPr>
            </w:pPr>
            <w:proofErr w:type="spellStart"/>
            <w:r>
              <w:rPr>
                <w:rFonts w:ascii="Barlow" w:hAnsi="Barlow"/>
              </w:rPr>
              <w:t>Emergohal</w:t>
            </w:r>
            <w:proofErr w:type="spellEnd"/>
          </w:p>
        </w:tc>
      </w:tr>
      <w:tr w:rsidR="00CF5D7E" w:rsidRPr="00F5381C" w14:paraId="56CE654E" w14:textId="77777777" w:rsidTr="00CF5D7E">
        <w:tc>
          <w:tcPr>
            <w:tcW w:w="2405" w:type="dxa"/>
          </w:tcPr>
          <w:p w14:paraId="49D9D479" w14:textId="3871B104" w:rsidR="00CF5D7E" w:rsidRPr="00F5381C" w:rsidRDefault="00CF5D7E" w:rsidP="00CF5D7E">
            <w:pPr>
              <w:rPr>
                <w:rFonts w:ascii="Barlow" w:hAnsi="Barlow"/>
                <w:b/>
                <w:bCs/>
              </w:rPr>
            </w:pPr>
            <w:proofErr w:type="spellStart"/>
            <w:r w:rsidRPr="00F5381C">
              <w:rPr>
                <w:rFonts w:ascii="Barlow" w:hAnsi="Barlow"/>
                <w:b/>
                <w:bCs/>
              </w:rPr>
              <w:t>Address</w:t>
            </w:r>
            <w:proofErr w:type="spellEnd"/>
          </w:p>
        </w:tc>
        <w:tc>
          <w:tcPr>
            <w:tcW w:w="6655" w:type="dxa"/>
          </w:tcPr>
          <w:p w14:paraId="7FB23AFC" w14:textId="77777777" w:rsidR="00CF5D7E" w:rsidRDefault="00CF5D7E" w:rsidP="00CF5D7E">
            <w:pPr>
              <w:rPr>
                <w:rFonts w:ascii="Barlow" w:hAnsi="Barlow"/>
              </w:rPr>
            </w:pPr>
            <w:r>
              <w:rPr>
                <w:rFonts w:ascii="Barlow" w:hAnsi="Barlow"/>
              </w:rPr>
              <w:t>Langs de Akker 3</w:t>
            </w:r>
          </w:p>
          <w:p w14:paraId="5ED0E13E" w14:textId="738DCFC1" w:rsidR="00CF5D7E" w:rsidRPr="00F5381C" w:rsidRDefault="00CF5D7E" w:rsidP="00CF5D7E">
            <w:pPr>
              <w:rPr>
                <w:rFonts w:ascii="Barlow" w:hAnsi="Barlow"/>
              </w:rPr>
            </w:pPr>
            <w:r>
              <w:rPr>
                <w:rFonts w:ascii="Barlow" w:hAnsi="Barlow"/>
              </w:rPr>
              <w:t>1186DA Amstelveen</w:t>
            </w:r>
          </w:p>
        </w:tc>
      </w:tr>
      <w:tr w:rsidR="00CF5D7E" w:rsidRPr="00F5381C" w14:paraId="5FFDA980" w14:textId="77777777" w:rsidTr="00CF5D7E">
        <w:tc>
          <w:tcPr>
            <w:tcW w:w="2405" w:type="dxa"/>
          </w:tcPr>
          <w:p w14:paraId="471155B3" w14:textId="1201B617" w:rsidR="00CF5D7E" w:rsidRPr="00F5381C" w:rsidRDefault="00CF5D7E" w:rsidP="00CF5D7E">
            <w:pPr>
              <w:rPr>
                <w:rFonts w:ascii="Barlow" w:hAnsi="Barlow"/>
                <w:b/>
                <w:bCs/>
              </w:rPr>
            </w:pPr>
            <w:proofErr w:type="spellStart"/>
            <w:r w:rsidRPr="00F5381C">
              <w:rPr>
                <w:rFonts w:ascii="Barlow" w:hAnsi="Barlow"/>
                <w:b/>
                <w:bCs/>
              </w:rPr>
              <w:t>Waiting</w:t>
            </w:r>
            <w:proofErr w:type="spellEnd"/>
            <w:r w:rsidRPr="00F5381C">
              <w:rPr>
                <w:rFonts w:ascii="Barlow" w:hAnsi="Barlow"/>
                <w:b/>
                <w:bCs/>
              </w:rPr>
              <w:t xml:space="preserve"> Room</w:t>
            </w:r>
          </w:p>
        </w:tc>
        <w:tc>
          <w:tcPr>
            <w:tcW w:w="6655" w:type="dxa"/>
          </w:tcPr>
          <w:p w14:paraId="4405AE29" w14:textId="226802D8" w:rsidR="00CF5D7E" w:rsidRPr="00F5381C" w:rsidRDefault="00CF5D7E" w:rsidP="00CF5D7E">
            <w:pPr>
              <w:rPr>
                <w:rFonts w:ascii="Barlow" w:hAnsi="Barlow"/>
              </w:rPr>
            </w:pPr>
            <w:r>
              <w:rPr>
                <w:rFonts w:ascii="Barlow" w:hAnsi="Barlow"/>
              </w:rPr>
              <w:t xml:space="preserve">Kantine </w:t>
            </w:r>
            <w:proofErr w:type="spellStart"/>
            <w:r>
              <w:rPr>
                <w:rFonts w:ascii="Barlow" w:hAnsi="Barlow"/>
              </w:rPr>
              <w:t>Emergohal</w:t>
            </w:r>
            <w:proofErr w:type="spellEnd"/>
            <w:r>
              <w:rPr>
                <w:rFonts w:ascii="Barlow" w:hAnsi="Barlow"/>
              </w:rPr>
              <w:t xml:space="preserve"> </w:t>
            </w:r>
          </w:p>
        </w:tc>
      </w:tr>
    </w:tbl>
    <w:p w14:paraId="215C7356" w14:textId="3C45C07B" w:rsidR="000A351C" w:rsidRPr="00F5381C" w:rsidRDefault="000A351C" w:rsidP="00144E45">
      <w:pPr>
        <w:pStyle w:val="NoSpacing"/>
        <w:rPr>
          <w:rFonts w:ascii="Barlow" w:hAnsi="Barlow"/>
        </w:rPr>
      </w:pPr>
    </w:p>
    <w:p w14:paraId="5AF60885" w14:textId="7FB9F5A5" w:rsidR="001007C8" w:rsidRPr="00F5381C" w:rsidRDefault="167BB101" w:rsidP="02520EE5">
      <w:pPr>
        <w:pStyle w:val="NoSpacing"/>
        <w:rPr>
          <w:rFonts w:ascii="Barlow" w:hAnsi="Barlow"/>
          <w:b/>
          <w:bCs/>
          <w:lang w:val="en-US"/>
        </w:rPr>
      </w:pPr>
      <w:r w:rsidRPr="00F5381C">
        <w:rPr>
          <w:rFonts w:ascii="Barlow" w:hAnsi="Barlow"/>
          <w:b/>
          <w:bCs/>
          <w:lang w:val="en-US"/>
        </w:rPr>
        <w:t>How to get to</w:t>
      </w:r>
      <w:r w:rsidR="35DF87C4" w:rsidRPr="00F5381C">
        <w:rPr>
          <w:rFonts w:ascii="Barlow" w:hAnsi="Barlow"/>
          <w:b/>
          <w:bCs/>
          <w:lang w:val="en-US"/>
        </w:rPr>
        <w:t xml:space="preserve"> t</w:t>
      </w:r>
      <w:r w:rsidRPr="00F5381C">
        <w:rPr>
          <w:rFonts w:ascii="Barlow" w:hAnsi="Barlow"/>
          <w:b/>
          <w:bCs/>
          <w:lang w:val="en-US"/>
        </w:rPr>
        <w:t xml:space="preserve">he </w:t>
      </w:r>
      <w:proofErr w:type="spellStart"/>
      <w:r w:rsidRPr="00F5381C">
        <w:rPr>
          <w:rFonts w:ascii="Barlow" w:hAnsi="Barlow"/>
          <w:b/>
          <w:bCs/>
          <w:lang w:val="en-US"/>
        </w:rPr>
        <w:t>Emergohal</w:t>
      </w:r>
      <w:proofErr w:type="spellEnd"/>
    </w:p>
    <w:p w14:paraId="260DC8A7" w14:textId="3AC7028F" w:rsidR="000A351C" w:rsidRPr="00F5381C" w:rsidRDefault="167BB101" w:rsidP="00144E45">
      <w:pPr>
        <w:pStyle w:val="NoSpacing"/>
        <w:rPr>
          <w:rFonts w:ascii="Barlow" w:hAnsi="Barlow"/>
          <w:lang w:val="en-US"/>
        </w:rPr>
      </w:pPr>
      <w:r w:rsidRPr="00F5381C">
        <w:rPr>
          <w:rFonts w:ascii="Barlow" w:hAnsi="Barlow"/>
          <w:lang w:val="en-US"/>
        </w:rPr>
        <w:t xml:space="preserve">You can </w:t>
      </w:r>
      <w:r w:rsidR="00E27F78" w:rsidRPr="00F5381C">
        <w:rPr>
          <w:rFonts w:ascii="Barlow" w:hAnsi="Barlow"/>
          <w:lang w:val="en-US"/>
        </w:rPr>
        <w:t>get to</w:t>
      </w:r>
      <w:r w:rsidRPr="00F5381C">
        <w:rPr>
          <w:rFonts w:ascii="Barlow" w:hAnsi="Barlow"/>
          <w:lang w:val="en-US"/>
        </w:rPr>
        <w:t xml:space="preserve"> the </w:t>
      </w:r>
      <w:proofErr w:type="spellStart"/>
      <w:r w:rsidRPr="00F5381C">
        <w:rPr>
          <w:rFonts w:ascii="Barlow" w:hAnsi="Barlow"/>
          <w:lang w:val="en-US"/>
        </w:rPr>
        <w:t>Emergohal</w:t>
      </w:r>
      <w:proofErr w:type="spellEnd"/>
      <w:r w:rsidRPr="00F5381C">
        <w:rPr>
          <w:rFonts w:ascii="Barlow" w:hAnsi="Barlow"/>
          <w:lang w:val="en-US"/>
        </w:rPr>
        <w:t xml:space="preserve"> by b</w:t>
      </w:r>
      <w:r w:rsidR="30F5B95C" w:rsidRPr="00F5381C">
        <w:rPr>
          <w:rFonts w:ascii="Barlow" w:hAnsi="Barlow"/>
          <w:lang w:val="en-US"/>
        </w:rPr>
        <w:t>ike</w:t>
      </w:r>
      <w:r w:rsidRPr="00F5381C">
        <w:rPr>
          <w:rFonts w:ascii="Barlow" w:hAnsi="Barlow"/>
          <w:lang w:val="en-US"/>
        </w:rPr>
        <w:t>, car o</w:t>
      </w:r>
      <w:r w:rsidR="494FF6B2" w:rsidRPr="00F5381C">
        <w:rPr>
          <w:rFonts w:ascii="Barlow" w:hAnsi="Barlow"/>
          <w:lang w:val="en-US"/>
        </w:rPr>
        <w:t xml:space="preserve">r </w:t>
      </w:r>
      <w:r w:rsidRPr="00F5381C">
        <w:rPr>
          <w:rFonts w:ascii="Barlow" w:hAnsi="Barlow"/>
          <w:lang w:val="en-US"/>
        </w:rPr>
        <w:t>public transport</w:t>
      </w:r>
      <w:r w:rsidR="3F99B315" w:rsidRPr="00F5381C">
        <w:rPr>
          <w:rFonts w:ascii="Barlow" w:hAnsi="Barlow"/>
          <w:lang w:val="en-US"/>
        </w:rPr>
        <w:t>. Please ch</w:t>
      </w:r>
      <w:r w:rsidRPr="00F5381C">
        <w:rPr>
          <w:rFonts w:ascii="Barlow" w:hAnsi="Barlow"/>
          <w:lang w:val="en-US"/>
        </w:rPr>
        <w:t>eck travel information</w:t>
      </w:r>
      <w:r w:rsidR="2F59E8FB" w:rsidRPr="00F5381C">
        <w:rPr>
          <w:rFonts w:ascii="Barlow" w:hAnsi="Barlow"/>
          <w:lang w:val="en-US"/>
        </w:rPr>
        <w:t xml:space="preserve"> and updates</w:t>
      </w:r>
      <w:r w:rsidRPr="00F5381C">
        <w:rPr>
          <w:rFonts w:ascii="Barlow" w:hAnsi="Barlow"/>
          <w:lang w:val="en-US"/>
        </w:rPr>
        <w:t xml:space="preserve"> on: </w:t>
      </w:r>
      <w:r w:rsidR="0017584C">
        <w:fldChar w:fldCharType="begin"/>
      </w:r>
      <w:r w:rsidR="0017584C" w:rsidRPr="00D93FFA">
        <w:rPr>
          <w:lang w:val="en-US"/>
        </w:rPr>
        <w:instrText>HYPERLINK "http://9292.nl/" \h</w:instrText>
      </w:r>
      <w:r w:rsidR="0017584C">
        <w:fldChar w:fldCharType="separate"/>
      </w:r>
      <w:r w:rsidR="532C4BE5" w:rsidRPr="00F5381C">
        <w:rPr>
          <w:rStyle w:val="Hyperlink"/>
          <w:rFonts w:ascii="Barlow" w:hAnsi="Barlow"/>
          <w:lang w:val="en-US"/>
        </w:rPr>
        <w:t>9292.nl</w:t>
      </w:r>
      <w:r w:rsidR="0017584C">
        <w:rPr>
          <w:rStyle w:val="Hyperlink"/>
          <w:rFonts w:ascii="Barlow" w:hAnsi="Barlow"/>
          <w:lang w:val="en-US"/>
        </w:rPr>
        <w:fldChar w:fldCharType="end"/>
      </w:r>
      <w:r w:rsidRPr="00F5381C">
        <w:rPr>
          <w:rStyle w:val="Hyperlink"/>
          <w:rFonts w:ascii="Barlow" w:hAnsi="Barlow"/>
          <w:lang w:val="en-US"/>
        </w:rPr>
        <w:t xml:space="preserve"> f</w:t>
      </w:r>
      <w:r w:rsidRPr="00F5381C">
        <w:rPr>
          <w:rFonts w:ascii="Barlow" w:hAnsi="Barlow"/>
          <w:lang w:val="en-US"/>
        </w:rPr>
        <w:t xml:space="preserve">or public transport or </w:t>
      </w:r>
      <w:r w:rsidR="0017584C">
        <w:fldChar w:fldCharType="begin"/>
      </w:r>
      <w:r w:rsidR="0017584C" w:rsidRPr="00D93FFA">
        <w:rPr>
          <w:lang w:val="en-US"/>
        </w:rPr>
        <w:instrText>HYPERLINK "https://routeplanner.info/" \l "routeplanner" \h</w:instrText>
      </w:r>
      <w:r w:rsidR="0017584C">
        <w:fldChar w:fldCharType="separate"/>
      </w:r>
      <w:proofErr w:type="spellStart"/>
      <w:r w:rsidR="532C4BE5" w:rsidRPr="00F5381C">
        <w:rPr>
          <w:rStyle w:val="Hyperlink"/>
          <w:rFonts w:ascii="Barlow" w:hAnsi="Barlow"/>
          <w:lang w:val="en-US"/>
        </w:rPr>
        <w:t>Routeplanner</w:t>
      </w:r>
      <w:proofErr w:type="spellEnd"/>
      <w:r w:rsidR="0017584C">
        <w:rPr>
          <w:rStyle w:val="Hyperlink"/>
          <w:rFonts w:ascii="Barlow" w:hAnsi="Barlow"/>
          <w:lang w:val="en-US"/>
        </w:rPr>
        <w:fldChar w:fldCharType="end"/>
      </w:r>
      <w:r w:rsidRPr="00F5381C">
        <w:rPr>
          <w:rFonts w:ascii="Barlow" w:hAnsi="Barlow"/>
          <w:lang w:val="en-US"/>
        </w:rPr>
        <w:t xml:space="preserve"> for other means of transport</w:t>
      </w:r>
      <w:r w:rsidR="35DF87C4" w:rsidRPr="00F5381C">
        <w:rPr>
          <w:rFonts w:ascii="Barlow" w:hAnsi="Barlow"/>
          <w:lang w:val="en-US"/>
        </w:rPr>
        <w:t>.</w:t>
      </w:r>
    </w:p>
    <w:p w14:paraId="425D5F42" w14:textId="131C3DF9" w:rsidR="004C482D" w:rsidRPr="00F5381C" w:rsidRDefault="004C482D" w:rsidP="00144E45">
      <w:pPr>
        <w:pStyle w:val="NoSpacing"/>
        <w:rPr>
          <w:rFonts w:ascii="Barlow" w:hAnsi="Barlow"/>
          <w:lang w:val="en-US"/>
        </w:rPr>
      </w:pPr>
    </w:p>
    <w:p w14:paraId="2B9CF7B4" w14:textId="2091E47B" w:rsidR="7D16D21D" w:rsidRPr="00F5381C" w:rsidRDefault="7D16D21D" w:rsidP="2717F3D0">
      <w:pPr>
        <w:pStyle w:val="NoSpacing"/>
        <w:rPr>
          <w:lang w:val="en-US"/>
        </w:rPr>
      </w:pPr>
      <w:r w:rsidRPr="00F5381C">
        <w:rPr>
          <w:rFonts w:ascii="Barlow" w:hAnsi="Barlow"/>
          <w:b/>
          <w:bCs/>
          <w:lang w:val="en-US"/>
        </w:rPr>
        <w:t xml:space="preserve">Disability </w:t>
      </w:r>
      <w:r w:rsidR="6D37EBD8" w:rsidRPr="00F5381C">
        <w:rPr>
          <w:rFonts w:ascii="Barlow" w:hAnsi="Barlow"/>
          <w:b/>
          <w:bCs/>
          <w:lang w:val="en-US"/>
        </w:rPr>
        <w:t>s</w:t>
      </w:r>
      <w:r w:rsidRPr="00F5381C">
        <w:rPr>
          <w:rFonts w:ascii="Barlow" w:hAnsi="Barlow"/>
          <w:b/>
          <w:bCs/>
          <w:lang w:val="en-US"/>
        </w:rPr>
        <w:t>ervices</w:t>
      </w:r>
    </w:p>
    <w:p w14:paraId="0297599F" w14:textId="1C11C902" w:rsidR="35DF87C4" w:rsidRPr="00F5381C" w:rsidRDefault="35DF87C4" w:rsidP="39E075C8">
      <w:pPr>
        <w:pStyle w:val="NoSpacing"/>
        <w:rPr>
          <w:rFonts w:ascii="Barlow" w:hAnsi="Barlow"/>
          <w:lang w:val="en-US"/>
        </w:rPr>
      </w:pPr>
      <w:bookmarkStart w:id="0" w:name="_Hlk118448499"/>
      <w:r w:rsidRPr="00F5381C">
        <w:rPr>
          <w:rFonts w:ascii="Barlow" w:hAnsi="Barlow"/>
          <w:lang w:val="en-US"/>
        </w:rPr>
        <w:t xml:space="preserve">The </w:t>
      </w:r>
      <w:proofErr w:type="spellStart"/>
      <w:r w:rsidRPr="00F5381C">
        <w:rPr>
          <w:rFonts w:ascii="Barlow" w:hAnsi="Barlow"/>
          <w:lang w:val="en-US"/>
        </w:rPr>
        <w:t>Emergoha</w:t>
      </w:r>
      <w:r w:rsidR="5C9D8E57" w:rsidRPr="00F5381C">
        <w:rPr>
          <w:rFonts w:ascii="Barlow" w:hAnsi="Barlow"/>
          <w:lang w:val="en-US"/>
        </w:rPr>
        <w:t>l</w:t>
      </w:r>
      <w:proofErr w:type="spellEnd"/>
      <w:r w:rsidRPr="00F5381C">
        <w:rPr>
          <w:rFonts w:ascii="Barlow" w:hAnsi="Barlow"/>
          <w:lang w:val="en-US"/>
        </w:rPr>
        <w:t xml:space="preserve"> is fully accessible </w:t>
      </w:r>
      <w:r w:rsidR="1D547C1A" w:rsidRPr="00F5381C">
        <w:rPr>
          <w:rFonts w:ascii="Barlow" w:hAnsi="Barlow"/>
          <w:lang w:val="en-US"/>
        </w:rPr>
        <w:t xml:space="preserve">for </w:t>
      </w:r>
      <w:r w:rsidRPr="00F5381C">
        <w:rPr>
          <w:rFonts w:ascii="Barlow" w:hAnsi="Barlow"/>
          <w:lang w:val="en-US"/>
        </w:rPr>
        <w:t>people with disabilities</w:t>
      </w:r>
      <w:r w:rsidR="39E075C8" w:rsidRPr="00F5381C">
        <w:rPr>
          <w:rFonts w:ascii="Barlow" w:hAnsi="Barlow"/>
          <w:lang w:val="en-US"/>
        </w:rPr>
        <w:t>.</w:t>
      </w:r>
    </w:p>
    <w:bookmarkEnd w:id="0"/>
    <w:p w14:paraId="3D822883" w14:textId="77777777" w:rsidR="004C482D" w:rsidRPr="00F5381C" w:rsidRDefault="004C482D" w:rsidP="00144E45">
      <w:pPr>
        <w:pStyle w:val="NoSpacing"/>
        <w:rPr>
          <w:rFonts w:ascii="Barlow" w:hAnsi="Barlow"/>
          <w:lang w:val="en-US"/>
        </w:rPr>
      </w:pPr>
    </w:p>
    <w:p w14:paraId="60C58641" w14:textId="54CC5B3D" w:rsidR="00E00415" w:rsidRPr="00F5381C" w:rsidRDefault="1D547C1A" w:rsidP="00144E45">
      <w:pPr>
        <w:pStyle w:val="NoSpacing"/>
        <w:rPr>
          <w:rFonts w:ascii="Barlow" w:hAnsi="Barlow"/>
          <w:b/>
          <w:bCs/>
          <w:lang w:val="en-US"/>
        </w:rPr>
      </w:pPr>
      <w:r w:rsidRPr="00F5381C">
        <w:rPr>
          <w:rFonts w:ascii="Barlow" w:hAnsi="Barlow"/>
          <w:b/>
          <w:bCs/>
          <w:lang w:val="en-US"/>
        </w:rPr>
        <w:t>Parking</w:t>
      </w:r>
    </w:p>
    <w:p w14:paraId="49ECB434" w14:textId="1981EE4E" w:rsidR="39E075C8" w:rsidRDefault="006A0133" w:rsidP="39E075C8">
      <w:pPr>
        <w:pStyle w:val="NoSpacing"/>
        <w:rPr>
          <w:rFonts w:ascii="Barlow" w:hAnsi="Barlow"/>
          <w:lang w:val="en-US"/>
        </w:rPr>
      </w:pPr>
      <w:r w:rsidRPr="006A0133">
        <w:rPr>
          <w:rFonts w:ascii="Barlow" w:hAnsi="Barlow"/>
          <w:lang w:val="en-US"/>
        </w:rPr>
        <w:t>There is</w:t>
      </w:r>
      <w:r w:rsidR="00563E34">
        <w:rPr>
          <w:rFonts w:ascii="Barlow" w:hAnsi="Barlow"/>
          <w:lang w:val="en-US"/>
        </w:rPr>
        <w:t xml:space="preserve"> very</w:t>
      </w:r>
      <w:r w:rsidRPr="006A0133">
        <w:rPr>
          <w:rFonts w:ascii="Barlow" w:hAnsi="Barlow"/>
          <w:lang w:val="en-US"/>
        </w:rPr>
        <w:t xml:space="preserve"> limited parking space at the </w:t>
      </w:r>
      <w:proofErr w:type="spellStart"/>
      <w:r w:rsidRPr="006A0133">
        <w:rPr>
          <w:rFonts w:ascii="Barlow" w:hAnsi="Barlow"/>
          <w:lang w:val="en-US"/>
        </w:rPr>
        <w:t>Emergo</w:t>
      </w:r>
      <w:r>
        <w:rPr>
          <w:rFonts w:ascii="Barlow" w:hAnsi="Barlow"/>
          <w:lang w:val="en-US"/>
        </w:rPr>
        <w:t>h</w:t>
      </w:r>
      <w:r w:rsidRPr="006A0133">
        <w:rPr>
          <w:rFonts w:ascii="Barlow" w:hAnsi="Barlow"/>
          <w:lang w:val="en-US"/>
        </w:rPr>
        <w:t>al</w:t>
      </w:r>
      <w:proofErr w:type="spellEnd"/>
      <w:r w:rsidRPr="006A0133">
        <w:rPr>
          <w:rFonts w:ascii="Barlow" w:hAnsi="Barlow"/>
          <w:lang w:val="en-US"/>
        </w:rPr>
        <w:t xml:space="preserve">. </w:t>
      </w:r>
      <w:r>
        <w:rPr>
          <w:rFonts w:ascii="Barlow" w:hAnsi="Barlow"/>
          <w:lang w:val="en-US"/>
        </w:rPr>
        <w:t>Therefore, w</w:t>
      </w:r>
      <w:r w:rsidRPr="006A0133">
        <w:rPr>
          <w:rFonts w:ascii="Barlow" w:hAnsi="Barlow"/>
          <w:lang w:val="en-US"/>
        </w:rPr>
        <w:t xml:space="preserve">e </w:t>
      </w:r>
      <w:r w:rsidR="00563E34">
        <w:rPr>
          <w:rFonts w:ascii="Barlow" w:hAnsi="Barlow"/>
          <w:lang w:val="en-US"/>
        </w:rPr>
        <w:t xml:space="preserve">advise </w:t>
      </w:r>
      <w:r w:rsidRPr="006A0133">
        <w:rPr>
          <w:rFonts w:ascii="Barlow" w:hAnsi="Barlow"/>
          <w:lang w:val="en-US"/>
        </w:rPr>
        <w:t xml:space="preserve">using </w:t>
      </w:r>
      <w:r w:rsidR="00AE1D01">
        <w:rPr>
          <w:rFonts w:ascii="Barlow" w:hAnsi="Barlow"/>
          <w:lang w:val="en-US"/>
        </w:rPr>
        <w:t xml:space="preserve">public transport </w:t>
      </w:r>
      <w:r>
        <w:rPr>
          <w:rFonts w:ascii="Barlow" w:hAnsi="Barlow"/>
          <w:lang w:val="en-US"/>
        </w:rPr>
        <w:t>instead</w:t>
      </w:r>
      <w:r w:rsidRPr="006A0133">
        <w:rPr>
          <w:rFonts w:ascii="Barlow" w:hAnsi="Barlow"/>
          <w:lang w:val="en-US"/>
        </w:rPr>
        <w:t>. The parking spaces are intended for</w:t>
      </w:r>
      <w:r>
        <w:rPr>
          <w:rFonts w:ascii="Barlow" w:hAnsi="Barlow"/>
          <w:lang w:val="en-US"/>
        </w:rPr>
        <w:t xml:space="preserve"> </w:t>
      </w:r>
      <w:r w:rsidRPr="006A0133">
        <w:rPr>
          <w:rFonts w:ascii="Barlow" w:hAnsi="Barlow"/>
          <w:lang w:val="en-US"/>
        </w:rPr>
        <w:t xml:space="preserve">students </w:t>
      </w:r>
      <w:r>
        <w:rPr>
          <w:rFonts w:ascii="Barlow" w:hAnsi="Barlow"/>
          <w:lang w:val="en-US"/>
        </w:rPr>
        <w:t xml:space="preserve">with disabilities </w:t>
      </w:r>
      <w:r w:rsidRPr="006A0133">
        <w:rPr>
          <w:rFonts w:ascii="Barlow" w:hAnsi="Barlow"/>
          <w:lang w:val="en-US"/>
        </w:rPr>
        <w:t>and staff.</w:t>
      </w:r>
    </w:p>
    <w:p w14:paraId="0DE73FF9" w14:textId="77777777" w:rsidR="0024379A" w:rsidRDefault="0024379A" w:rsidP="00F423F0">
      <w:pPr>
        <w:pStyle w:val="NoSpacing"/>
        <w:rPr>
          <w:rFonts w:ascii="Barlow" w:hAnsi="Barlow"/>
          <w:b/>
          <w:spacing w:val="1"/>
          <w:lang w:val="en-US"/>
        </w:rPr>
      </w:pPr>
    </w:p>
    <w:p w14:paraId="41CBB919" w14:textId="77777777" w:rsidR="0024379A" w:rsidRPr="00D406D5" w:rsidRDefault="0024379A" w:rsidP="0024379A">
      <w:pPr>
        <w:pStyle w:val="NoSpacing"/>
        <w:rPr>
          <w:rFonts w:ascii="Barlow" w:hAnsi="Barlow"/>
          <w:b/>
          <w:spacing w:val="1"/>
          <w:lang w:val="en-US"/>
        </w:rPr>
      </w:pPr>
      <w:r>
        <w:rPr>
          <w:rFonts w:ascii="Barlow" w:hAnsi="Barlow"/>
          <w:b/>
          <w:spacing w:val="1"/>
          <w:lang w:val="en-US"/>
        </w:rPr>
        <w:t>Cancellation of s</w:t>
      </w:r>
      <w:r w:rsidRPr="00D406D5">
        <w:rPr>
          <w:rFonts w:ascii="Barlow" w:hAnsi="Barlow"/>
          <w:b/>
          <w:spacing w:val="1"/>
          <w:lang w:val="en-US"/>
        </w:rPr>
        <w:t xml:space="preserve">huttle buses </w:t>
      </w:r>
    </w:p>
    <w:p w14:paraId="7C0922A8" w14:textId="0A470D26" w:rsidR="0024379A" w:rsidRPr="00D406D5" w:rsidRDefault="0024379A" w:rsidP="0024379A">
      <w:pPr>
        <w:pStyle w:val="NoSpacing"/>
        <w:rPr>
          <w:rFonts w:ascii="Barlow" w:hAnsi="Barlow"/>
          <w:bCs/>
          <w:spacing w:val="1"/>
          <w:lang w:val="en-US"/>
        </w:rPr>
      </w:pPr>
      <w:r w:rsidRPr="00D406D5">
        <w:rPr>
          <w:rFonts w:ascii="Barlow" w:hAnsi="Barlow"/>
          <w:bCs/>
          <w:spacing w:val="1"/>
          <w:lang w:val="en-US"/>
        </w:rPr>
        <w:t xml:space="preserve">From academic year 2023/2024, shuttle buses from bus stop/tram stop </w:t>
      </w:r>
      <w:proofErr w:type="spellStart"/>
      <w:r w:rsidRPr="00D406D5">
        <w:rPr>
          <w:rFonts w:ascii="Barlow" w:hAnsi="Barlow"/>
          <w:bCs/>
          <w:spacing w:val="1"/>
          <w:lang w:val="en-US"/>
        </w:rPr>
        <w:t>Ouderkerkerlaan</w:t>
      </w:r>
      <w:proofErr w:type="spellEnd"/>
      <w:r w:rsidRPr="00D406D5">
        <w:rPr>
          <w:rFonts w:ascii="Barlow" w:hAnsi="Barlow"/>
          <w:bCs/>
          <w:spacing w:val="1"/>
          <w:lang w:val="en-US"/>
        </w:rPr>
        <w:t xml:space="preserve"> to </w:t>
      </w:r>
      <w:proofErr w:type="spellStart"/>
      <w:r w:rsidRPr="00D406D5">
        <w:rPr>
          <w:rFonts w:ascii="Barlow" w:hAnsi="Barlow"/>
          <w:bCs/>
          <w:spacing w:val="1"/>
          <w:lang w:val="en-US"/>
        </w:rPr>
        <w:t>Emergohal</w:t>
      </w:r>
      <w:proofErr w:type="spellEnd"/>
      <w:r>
        <w:rPr>
          <w:rFonts w:ascii="Barlow" w:hAnsi="Barlow"/>
          <w:bCs/>
          <w:spacing w:val="1"/>
          <w:lang w:val="en-US"/>
        </w:rPr>
        <w:t xml:space="preserve"> </w:t>
      </w:r>
      <w:r w:rsidRPr="00D406D5">
        <w:rPr>
          <w:rFonts w:ascii="Barlow" w:hAnsi="Barlow"/>
          <w:bCs/>
          <w:spacing w:val="1"/>
          <w:lang w:val="en-US"/>
        </w:rPr>
        <w:t xml:space="preserve">will no longer be </w:t>
      </w:r>
      <w:r>
        <w:rPr>
          <w:rFonts w:ascii="Barlow" w:hAnsi="Barlow"/>
          <w:bCs/>
          <w:spacing w:val="1"/>
          <w:lang w:val="en-US"/>
        </w:rPr>
        <w:t>in</w:t>
      </w:r>
      <w:r w:rsidRPr="00D406D5">
        <w:rPr>
          <w:rFonts w:ascii="Barlow" w:hAnsi="Barlow"/>
          <w:bCs/>
          <w:spacing w:val="1"/>
          <w:lang w:val="en-US"/>
        </w:rPr>
        <w:t xml:space="preserve"> </w:t>
      </w:r>
      <w:r>
        <w:rPr>
          <w:rFonts w:ascii="Barlow" w:hAnsi="Barlow"/>
          <w:bCs/>
          <w:spacing w:val="1"/>
          <w:lang w:val="en-US"/>
        </w:rPr>
        <w:t xml:space="preserve">use. </w:t>
      </w:r>
      <w:r w:rsidRPr="00D406D5">
        <w:rPr>
          <w:rFonts w:ascii="Barlow" w:hAnsi="Barlow"/>
          <w:bCs/>
          <w:spacing w:val="1"/>
          <w:lang w:val="en-US"/>
        </w:rPr>
        <w:t>As</w:t>
      </w:r>
      <w:r>
        <w:rPr>
          <w:rFonts w:ascii="Barlow" w:hAnsi="Barlow"/>
          <w:bCs/>
          <w:spacing w:val="1"/>
          <w:lang w:val="en-US"/>
        </w:rPr>
        <w:t xml:space="preserve"> a student,</w:t>
      </w:r>
      <w:r w:rsidRPr="00D406D5">
        <w:rPr>
          <w:rFonts w:ascii="Barlow" w:hAnsi="Barlow"/>
          <w:bCs/>
          <w:spacing w:val="1"/>
          <w:lang w:val="en-US"/>
        </w:rPr>
        <w:t xml:space="preserve"> it is your own responsibilit</w:t>
      </w:r>
      <w:r>
        <w:rPr>
          <w:rFonts w:ascii="Barlow" w:hAnsi="Barlow"/>
          <w:bCs/>
          <w:spacing w:val="1"/>
          <w:lang w:val="en-US"/>
        </w:rPr>
        <w:t xml:space="preserve">y </w:t>
      </w:r>
      <w:r w:rsidRPr="00D406D5">
        <w:rPr>
          <w:rFonts w:ascii="Barlow" w:hAnsi="Barlow"/>
          <w:bCs/>
          <w:spacing w:val="1"/>
          <w:lang w:val="en-US"/>
        </w:rPr>
        <w:t xml:space="preserve">to be on time for examinations, </w:t>
      </w:r>
      <w:r>
        <w:rPr>
          <w:rFonts w:ascii="Barlow" w:hAnsi="Barlow"/>
          <w:bCs/>
          <w:spacing w:val="1"/>
          <w:lang w:val="en-US"/>
        </w:rPr>
        <w:t xml:space="preserve">so </w:t>
      </w:r>
      <w:r w:rsidRPr="00D406D5">
        <w:rPr>
          <w:rFonts w:ascii="Barlow" w:hAnsi="Barlow"/>
          <w:bCs/>
          <w:spacing w:val="1"/>
          <w:lang w:val="en-US"/>
        </w:rPr>
        <w:t xml:space="preserve">we advise to take </w:t>
      </w:r>
      <w:r w:rsidR="004E74AF">
        <w:rPr>
          <w:rFonts w:ascii="Barlow" w:hAnsi="Barlow"/>
          <w:bCs/>
          <w:spacing w:val="1"/>
          <w:lang w:val="en-US"/>
        </w:rPr>
        <w:t xml:space="preserve">traffic and </w:t>
      </w:r>
      <w:r w:rsidRPr="00D406D5">
        <w:rPr>
          <w:rFonts w:ascii="Barlow" w:hAnsi="Barlow"/>
          <w:bCs/>
          <w:spacing w:val="1"/>
          <w:lang w:val="en-US"/>
        </w:rPr>
        <w:t>public transport</w:t>
      </w:r>
      <w:r w:rsidR="002426B9">
        <w:rPr>
          <w:rFonts w:ascii="Barlow" w:hAnsi="Barlow"/>
          <w:bCs/>
          <w:spacing w:val="1"/>
          <w:lang w:val="en-US"/>
        </w:rPr>
        <w:t xml:space="preserve"> into account</w:t>
      </w:r>
      <w:r w:rsidR="004E74AF">
        <w:rPr>
          <w:rFonts w:ascii="Barlow" w:hAnsi="Barlow"/>
          <w:bCs/>
          <w:spacing w:val="1"/>
          <w:lang w:val="en-US"/>
        </w:rPr>
        <w:t xml:space="preserve">; planning </w:t>
      </w:r>
      <w:r w:rsidRPr="00D406D5">
        <w:rPr>
          <w:rFonts w:ascii="Barlow" w:hAnsi="Barlow"/>
          <w:bCs/>
          <w:spacing w:val="1"/>
          <w:lang w:val="en-US"/>
        </w:rPr>
        <w:t>extra travel time if necessary.</w:t>
      </w:r>
    </w:p>
    <w:p w14:paraId="46CD9B40" w14:textId="6DEBCB2D" w:rsidR="39E075C8" w:rsidRPr="00F5381C" w:rsidRDefault="39E075C8" w:rsidP="39E075C8">
      <w:pPr>
        <w:pStyle w:val="NoSpacing"/>
        <w:rPr>
          <w:color w:val="000000" w:themeColor="text1"/>
          <w:lang w:val="en-US"/>
        </w:rPr>
      </w:pPr>
    </w:p>
    <w:p w14:paraId="67D29E0E" w14:textId="3C242CC4" w:rsidR="00A252A0" w:rsidRPr="00F5381C" w:rsidRDefault="00A252A0" w:rsidP="00144E45">
      <w:pPr>
        <w:pStyle w:val="NoSpacing"/>
        <w:rPr>
          <w:rFonts w:ascii="Barlow" w:hAnsi="Barlow"/>
          <w:b/>
          <w:bCs/>
          <w:lang w:val="en-US"/>
        </w:rPr>
      </w:pPr>
      <w:r w:rsidRPr="00F5381C">
        <w:rPr>
          <w:rFonts w:ascii="Barlow" w:hAnsi="Barlow"/>
          <w:b/>
          <w:bCs/>
          <w:lang w:val="en-US"/>
        </w:rPr>
        <w:t>Waiting room</w:t>
      </w:r>
    </w:p>
    <w:p w14:paraId="16067A6C" w14:textId="5B6B231D" w:rsidR="00A252A0" w:rsidRPr="00F5381C" w:rsidRDefault="004743A6" w:rsidP="00144E45">
      <w:pPr>
        <w:pStyle w:val="NoSpacing"/>
        <w:rPr>
          <w:rFonts w:ascii="Barlow" w:hAnsi="Barlow"/>
          <w:lang w:val="en-US"/>
        </w:rPr>
      </w:pPr>
      <w:r w:rsidRPr="00F5381C">
        <w:rPr>
          <w:rFonts w:ascii="Barlow" w:hAnsi="Barlow"/>
          <w:lang w:val="en-US"/>
        </w:rPr>
        <w:t>Upon early arrival, you can go to the</w:t>
      </w:r>
      <w:r w:rsidR="1974A5AC" w:rsidRPr="00F5381C">
        <w:rPr>
          <w:rFonts w:ascii="Barlow" w:hAnsi="Barlow"/>
          <w:lang w:val="en-US"/>
        </w:rPr>
        <w:t xml:space="preserve"> waiting room</w:t>
      </w:r>
      <w:r w:rsidRPr="00F5381C">
        <w:rPr>
          <w:rFonts w:ascii="Barlow" w:hAnsi="Barlow"/>
          <w:lang w:val="en-US"/>
        </w:rPr>
        <w:t xml:space="preserve"> located </w:t>
      </w:r>
      <w:r w:rsidR="1974A5AC" w:rsidRPr="00F5381C">
        <w:rPr>
          <w:rFonts w:ascii="Barlow" w:hAnsi="Barlow"/>
          <w:lang w:val="en-US"/>
        </w:rPr>
        <w:t xml:space="preserve">in the </w:t>
      </w:r>
      <w:proofErr w:type="spellStart"/>
      <w:r w:rsidRPr="00F5381C">
        <w:rPr>
          <w:rFonts w:ascii="Barlow" w:hAnsi="Barlow"/>
          <w:lang w:val="en-US"/>
        </w:rPr>
        <w:t>Emergohal</w:t>
      </w:r>
      <w:proofErr w:type="spellEnd"/>
      <w:r w:rsidRPr="00F5381C">
        <w:rPr>
          <w:rFonts w:ascii="Barlow" w:hAnsi="Barlow"/>
          <w:lang w:val="en-US"/>
        </w:rPr>
        <w:t xml:space="preserve"> canteen</w:t>
      </w:r>
      <w:r w:rsidR="1974A5AC" w:rsidRPr="00F5381C">
        <w:rPr>
          <w:rFonts w:ascii="Barlow" w:hAnsi="Barlow"/>
          <w:lang w:val="en-US"/>
        </w:rPr>
        <w:t>, where free coffee and tea</w:t>
      </w:r>
      <w:r w:rsidR="00C734FA" w:rsidRPr="00F5381C">
        <w:rPr>
          <w:rFonts w:ascii="Barlow" w:hAnsi="Barlow"/>
          <w:lang w:val="en-US"/>
        </w:rPr>
        <w:t xml:space="preserve"> will be provided</w:t>
      </w:r>
      <w:r w:rsidR="1974A5AC" w:rsidRPr="00F5381C">
        <w:rPr>
          <w:rFonts w:ascii="Barlow" w:hAnsi="Barlow"/>
          <w:lang w:val="en-US"/>
        </w:rPr>
        <w:t xml:space="preserve">. Other refreshments </w:t>
      </w:r>
      <w:r w:rsidR="00C734FA" w:rsidRPr="00F5381C">
        <w:rPr>
          <w:rFonts w:ascii="Barlow" w:hAnsi="Barlow"/>
          <w:lang w:val="en-US"/>
        </w:rPr>
        <w:t xml:space="preserve">will be </w:t>
      </w:r>
      <w:r w:rsidRPr="00F5381C">
        <w:rPr>
          <w:rFonts w:ascii="Barlow" w:hAnsi="Barlow"/>
          <w:lang w:val="en-US"/>
        </w:rPr>
        <w:t>for sale</w:t>
      </w:r>
      <w:r w:rsidR="1974A5AC" w:rsidRPr="00F5381C">
        <w:rPr>
          <w:rFonts w:ascii="Barlow" w:hAnsi="Barlow"/>
          <w:lang w:val="en-US"/>
        </w:rPr>
        <w:t>.</w:t>
      </w:r>
    </w:p>
    <w:p w14:paraId="119333F7" w14:textId="77777777" w:rsidR="00A252A0" w:rsidRPr="00F5381C" w:rsidRDefault="00A252A0" w:rsidP="39E075C8">
      <w:pPr>
        <w:pStyle w:val="NoSpacing"/>
        <w:rPr>
          <w:rFonts w:ascii="Barlow" w:hAnsi="Barlow"/>
          <w:lang w:val="en-US"/>
        </w:rPr>
      </w:pPr>
    </w:p>
    <w:p w14:paraId="78DAD6BC" w14:textId="6466D968" w:rsidR="39E075C8" w:rsidRPr="00F5381C" w:rsidRDefault="39E075C8" w:rsidP="39E075C8">
      <w:pPr>
        <w:pStyle w:val="NoSpacing"/>
        <w:rPr>
          <w:rFonts w:ascii="Barlow" w:hAnsi="Barlow"/>
          <w:i/>
          <w:iCs/>
          <w:lang w:val="en-US"/>
        </w:rPr>
      </w:pPr>
      <w:r w:rsidRPr="00F5381C">
        <w:rPr>
          <w:rFonts w:ascii="Barlow" w:hAnsi="Barlow"/>
          <w:i/>
          <w:iCs/>
          <w:lang w:val="en-US"/>
        </w:rPr>
        <w:t xml:space="preserve">There are two entrances to the exam hall. Check the </w:t>
      </w:r>
      <w:r w:rsidR="004743A6" w:rsidRPr="00F5381C">
        <w:rPr>
          <w:rFonts w:ascii="Barlow" w:hAnsi="Barlow"/>
          <w:i/>
          <w:iCs/>
          <w:lang w:val="en-US"/>
        </w:rPr>
        <w:t>bulletin boards</w:t>
      </w:r>
      <w:r w:rsidRPr="00F5381C">
        <w:rPr>
          <w:rFonts w:ascii="Barlow" w:hAnsi="Barlow"/>
          <w:i/>
          <w:iCs/>
          <w:lang w:val="en-US"/>
        </w:rPr>
        <w:t xml:space="preserve"> to see which entrance you can use to enter the hall.</w:t>
      </w:r>
    </w:p>
    <w:p w14:paraId="2811B81C" w14:textId="77777777" w:rsidR="008102BB" w:rsidRPr="00F5381C" w:rsidRDefault="008102BB" w:rsidP="008102BB">
      <w:pPr>
        <w:rPr>
          <w:rFonts w:ascii="Barlow" w:hAnsi="Barlow"/>
          <w:b/>
          <w:bCs/>
          <w:lang w:val="en-US"/>
        </w:rPr>
      </w:pPr>
    </w:p>
    <w:p w14:paraId="35B2BFBC" w14:textId="1428C05A" w:rsidR="00067362" w:rsidRPr="00EC3524" w:rsidRDefault="00A961DF" w:rsidP="00EC3524">
      <w:pPr>
        <w:rPr>
          <w:rFonts w:ascii="Barlow" w:hAnsi="Barlow"/>
          <w:b/>
          <w:bCs/>
          <w:lang w:val="en-US"/>
        </w:rPr>
      </w:pPr>
      <w:r w:rsidRPr="00F5381C">
        <w:rPr>
          <w:rFonts w:ascii="Barlow" w:hAnsi="Barlow"/>
          <w:b/>
          <w:bCs/>
          <w:lang w:val="en-US"/>
        </w:rPr>
        <w:t>Examination times</w:t>
      </w:r>
      <w:r w:rsidR="008102BB" w:rsidRPr="00F5381C">
        <w:rPr>
          <w:rFonts w:ascii="Barlow" w:hAnsi="Barlow"/>
          <w:b/>
          <w:bCs/>
          <w:lang w:val="en-US"/>
        </w:rPr>
        <w:br/>
      </w:r>
      <w:r w:rsidR="589A7FB3" w:rsidRPr="00F5381C">
        <w:rPr>
          <w:rFonts w:ascii="Barlow" w:hAnsi="Barlow"/>
          <w:lang w:val="en-US"/>
        </w:rPr>
        <w:t xml:space="preserve">The examinations take place </w:t>
      </w:r>
      <w:r w:rsidR="004743A6" w:rsidRPr="00F5381C">
        <w:rPr>
          <w:rFonts w:ascii="Barlow" w:hAnsi="Barlow"/>
          <w:lang w:val="en-US"/>
        </w:rPr>
        <w:t>at</w:t>
      </w:r>
      <w:r w:rsidR="589A7FB3" w:rsidRPr="00F5381C">
        <w:rPr>
          <w:rFonts w:ascii="Barlow" w:hAnsi="Barlow"/>
          <w:lang w:val="en-US"/>
        </w:rPr>
        <w:t xml:space="preserve"> the following times:</w:t>
      </w:r>
    </w:p>
    <w:tbl>
      <w:tblPr>
        <w:tblW w:w="26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2"/>
        <w:gridCol w:w="1332"/>
      </w:tblGrid>
      <w:tr w:rsidR="008A656C" w:rsidRPr="00F5381C" w14:paraId="64470F59" w14:textId="77777777" w:rsidTr="00421B36">
        <w:trPr>
          <w:trHeight w:val="329"/>
        </w:trPr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bookmarkStart w:id="1" w:name="_Hlk118448689"/>
          <w:p w14:paraId="51B25551" w14:textId="61E7239E" w:rsidR="008A656C" w:rsidRPr="00F5381C" w:rsidRDefault="00304F54" w:rsidP="008A656C">
            <w:pPr>
              <w:spacing w:after="0" w:line="240" w:lineRule="auto"/>
              <w:rPr>
                <w:rFonts w:ascii="Barlow" w:eastAsia="Times New Roman" w:hAnsi="Barlow" w:cs="Calibri"/>
                <w:color w:val="000000"/>
                <w:lang w:eastAsia="nl-NL"/>
              </w:rPr>
            </w:pPr>
            <w:r w:rsidRPr="00F5381C">
              <w:rPr>
                <w:rFonts w:ascii="Barlow" w:eastAsia="Times New Roman" w:hAnsi="Barlow" w:cs="Calibri"/>
                <w:noProof/>
                <w:color w:val="000000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57B3AE4" wp14:editId="0EAEB931">
                      <wp:simplePos x="0" y="0"/>
                      <wp:positionH relativeFrom="column">
                        <wp:posOffset>601980</wp:posOffset>
                      </wp:positionH>
                      <wp:positionV relativeFrom="paragraph">
                        <wp:posOffset>98425</wp:posOffset>
                      </wp:positionV>
                      <wp:extent cx="180975" cy="0"/>
                      <wp:effectExtent l="0" t="76200" r="9525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 w14:anchorId="1D4AEC83" id="Straight Arrow Connector 2" o:spid="_x0000_s1026" type="#_x0000_t32" style="position:absolute;margin-left:47.4pt;margin-top:7.75pt;width:14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A656C" w:rsidRPr="00F5381C">
              <w:rPr>
                <w:rFonts w:ascii="Barlow" w:eastAsia="Times New Roman" w:hAnsi="Barlow" w:cs="Calibri"/>
                <w:color w:val="000000"/>
                <w:lang w:eastAsia="nl-NL"/>
              </w:rPr>
              <w:t>08:30</w:t>
            </w:r>
            <w:r w:rsidRPr="00F5381C">
              <w:rPr>
                <w:rFonts w:ascii="Barlow" w:eastAsia="Times New Roman" w:hAnsi="Barlow" w:cs="Calibri"/>
                <w:color w:val="000000"/>
                <w:lang w:eastAsia="nl-NL"/>
              </w:rPr>
              <w:t>am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7FE515" w14:textId="218B0FBE" w:rsidR="008A656C" w:rsidRPr="00F5381C" w:rsidRDefault="008A656C" w:rsidP="008A656C">
            <w:pPr>
              <w:spacing w:after="0" w:line="240" w:lineRule="auto"/>
              <w:rPr>
                <w:rFonts w:ascii="Barlow" w:eastAsia="Times New Roman" w:hAnsi="Barlow" w:cs="Calibri"/>
                <w:color w:val="000000"/>
                <w:lang w:eastAsia="nl-NL"/>
              </w:rPr>
            </w:pPr>
            <w:r w:rsidRPr="00F5381C">
              <w:rPr>
                <w:rFonts w:ascii="Barlow" w:eastAsia="Times New Roman" w:hAnsi="Barlow" w:cs="Calibri"/>
                <w:color w:val="000000"/>
                <w:lang w:eastAsia="nl-NL"/>
              </w:rPr>
              <w:t>11:15</w:t>
            </w:r>
            <w:r w:rsidR="00304F54" w:rsidRPr="00F5381C">
              <w:rPr>
                <w:rFonts w:ascii="Barlow" w:eastAsia="Times New Roman" w:hAnsi="Barlow" w:cs="Calibri"/>
                <w:color w:val="000000"/>
                <w:lang w:eastAsia="nl-NL"/>
              </w:rPr>
              <w:t>am</w:t>
            </w:r>
          </w:p>
        </w:tc>
      </w:tr>
      <w:tr w:rsidR="008A656C" w:rsidRPr="00F5381C" w14:paraId="29274946" w14:textId="77777777" w:rsidTr="00421B36">
        <w:trPr>
          <w:trHeight w:val="329"/>
        </w:trPr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5E852" w14:textId="7B4E45E0" w:rsidR="008A656C" w:rsidRPr="00F5381C" w:rsidRDefault="00304F54" w:rsidP="008A656C">
            <w:pPr>
              <w:spacing w:after="0" w:line="240" w:lineRule="auto"/>
              <w:rPr>
                <w:rFonts w:ascii="Barlow" w:eastAsia="Times New Roman" w:hAnsi="Barlow" w:cs="Calibri"/>
                <w:color w:val="000000"/>
                <w:lang w:eastAsia="nl-NL"/>
              </w:rPr>
            </w:pPr>
            <w:r w:rsidRPr="00F5381C">
              <w:rPr>
                <w:rFonts w:ascii="Barlow" w:eastAsia="Times New Roman" w:hAnsi="Barlow" w:cs="Calibri"/>
                <w:noProof/>
                <w:color w:val="000000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6F6D8B0C" wp14:editId="60B3B609">
                      <wp:simplePos x="0" y="0"/>
                      <wp:positionH relativeFrom="column">
                        <wp:posOffset>560070</wp:posOffset>
                      </wp:positionH>
                      <wp:positionV relativeFrom="paragraph">
                        <wp:posOffset>97155</wp:posOffset>
                      </wp:positionV>
                      <wp:extent cx="180975" cy="0"/>
                      <wp:effectExtent l="0" t="76200" r="9525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 w14:anchorId="4D65A70D" id="Straight Arrow Connector 3" o:spid="_x0000_s1026" type="#_x0000_t32" style="position:absolute;margin-left:44.1pt;margin-top:7.65pt;width:14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A656C" w:rsidRPr="00F5381C">
              <w:rPr>
                <w:rFonts w:ascii="Barlow" w:eastAsia="Times New Roman" w:hAnsi="Barlow" w:cs="Calibri"/>
                <w:color w:val="000000"/>
                <w:lang w:eastAsia="nl-NL"/>
              </w:rPr>
              <w:t>12:15</w:t>
            </w:r>
            <w:r w:rsidRPr="00F5381C">
              <w:rPr>
                <w:rFonts w:ascii="Barlow" w:eastAsia="Times New Roman" w:hAnsi="Barlow" w:cs="Calibri"/>
                <w:color w:val="000000"/>
                <w:lang w:eastAsia="nl-NL"/>
              </w:rPr>
              <w:t>pm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7E3562" w14:textId="1DBAC7AE" w:rsidR="008A656C" w:rsidRPr="00F5381C" w:rsidRDefault="008A656C" w:rsidP="008A656C">
            <w:pPr>
              <w:spacing w:after="0" w:line="240" w:lineRule="auto"/>
              <w:rPr>
                <w:rFonts w:ascii="Barlow" w:eastAsia="Times New Roman" w:hAnsi="Barlow" w:cs="Calibri"/>
                <w:color w:val="000000"/>
                <w:lang w:eastAsia="nl-NL"/>
              </w:rPr>
            </w:pPr>
            <w:r w:rsidRPr="00F5381C">
              <w:rPr>
                <w:rFonts w:ascii="Barlow" w:eastAsia="Times New Roman" w:hAnsi="Barlow" w:cs="Calibri"/>
                <w:color w:val="000000"/>
                <w:lang w:eastAsia="nl-NL"/>
              </w:rPr>
              <w:t>14:30</w:t>
            </w:r>
            <w:r w:rsidR="00304F54" w:rsidRPr="00F5381C">
              <w:rPr>
                <w:rFonts w:ascii="Barlow" w:eastAsia="Times New Roman" w:hAnsi="Barlow" w:cs="Calibri"/>
                <w:color w:val="000000"/>
                <w:lang w:eastAsia="nl-NL"/>
              </w:rPr>
              <w:t>pm</w:t>
            </w:r>
          </w:p>
        </w:tc>
      </w:tr>
      <w:tr w:rsidR="008A656C" w:rsidRPr="00F5381C" w14:paraId="77E37138" w14:textId="77777777" w:rsidTr="00421B36">
        <w:trPr>
          <w:trHeight w:val="329"/>
        </w:trPr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887271" w14:textId="04DBAEA5" w:rsidR="008A656C" w:rsidRPr="00F5381C" w:rsidRDefault="00304F54" w:rsidP="008A656C">
            <w:pPr>
              <w:spacing w:after="0" w:line="240" w:lineRule="auto"/>
              <w:rPr>
                <w:rFonts w:ascii="Barlow" w:eastAsia="Times New Roman" w:hAnsi="Barlow" w:cs="Calibri"/>
                <w:color w:val="000000"/>
                <w:lang w:eastAsia="nl-NL"/>
              </w:rPr>
            </w:pPr>
            <w:r w:rsidRPr="00F5381C">
              <w:rPr>
                <w:rFonts w:ascii="Barlow" w:eastAsia="Times New Roman" w:hAnsi="Barlow" w:cs="Calibri"/>
                <w:noProof/>
                <w:color w:val="000000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518AF9D9" wp14:editId="7F2160DF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92075</wp:posOffset>
                      </wp:positionV>
                      <wp:extent cx="180975" cy="0"/>
                      <wp:effectExtent l="0" t="76200" r="9525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 w14:anchorId="03A172DC" id="Straight Arrow Connector 4" o:spid="_x0000_s1026" type="#_x0000_t32" style="position:absolute;margin-left:45.3pt;margin-top:7.25pt;width:14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A656C" w:rsidRPr="00F5381C">
              <w:rPr>
                <w:rFonts w:ascii="Barlow" w:eastAsia="Times New Roman" w:hAnsi="Barlow" w:cs="Calibri"/>
                <w:color w:val="000000"/>
                <w:lang w:eastAsia="nl-NL"/>
              </w:rPr>
              <w:t>15:30</w:t>
            </w:r>
            <w:r w:rsidRPr="00F5381C">
              <w:rPr>
                <w:rFonts w:ascii="Barlow" w:eastAsia="Times New Roman" w:hAnsi="Barlow" w:cs="Calibri"/>
                <w:color w:val="000000"/>
                <w:lang w:eastAsia="nl-NL"/>
              </w:rPr>
              <w:t>pm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B4AF1" w14:textId="0875794A" w:rsidR="008A656C" w:rsidRPr="00F5381C" w:rsidRDefault="008A656C" w:rsidP="008A656C">
            <w:pPr>
              <w:spacing w:after="0" w:line="240" w:lineRule="auto"/>
              <w:rPr>
                <w:rFonts w:ascii="Barlow" w:eastAsia="Times New Roman" w:hAnsi="Barlow" w:cs="Calibri"/>
                <w:color w:val="000000"/>
                <w:lang w:eastAsia="nl-NL"/>
              </w:rPr>
            </w:pPr>
            <w:r w:rsidRPr="00F5381C">
              <w:rPr>
                <w:rFonts w:ascii="Barlow" w:eastAsia="Times New Roman" w:hAnsi="Barlow" w:cs="Calibri"/>
                <w:color w:val="000000"/>
                <w:lang w:eastAsia="nl-NL"/>
              </w:rPr>
              <w:t>17:45</w:t>
            </w:r>
            <w:r w:rsidR="00304F54" w:rsidRPr="00F5381C">
              <w:rPr>
                <w:rFonts w:ascii="Barlow" w:eastAsia="Times New Roman" w:hAnsi="Barlow" w:cs="Calibri"/>
                <w:color w:val="000000"/>
                <w:lang w:eastAsia="nl-NL"/>
              </w:rPr>
              <w:t>pm</w:t>
            </w:r>
          </w:p>
        </w:tc>
      </w:tr>
      <w:tr w:rsidR="00CF5D7E" w:rsidRPr="00F5381C" w14:paraId="5ECC7AF2" w14:textId="77777777" w:rsidTr="00421B36">
        <w:trPr>
          <w:trHeight w:val="329"/>
        </w:trPr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A5D08A" w14:textId="508063F6" w:rsidR="00CF5D7E" w:rsidRPr="00F5381C" w:rsidRDefault="00CF5D7E" w:rsidP="00CF5D7E">
            <w:pPr>
              <w:spacing w:after="0" w:line="240" w:lineRule="auto"/>
              <w:rPr>
                <w:rFonts w:ascii="Barlow" w:eastAsia="Times New Roman" w:hAnsi="Barlow" w:cs="Calibri"/>
                <w:noProof/>
                <w:color w:val="000000"/>
                <w:lang w:eastAsia="nl-NL"/>
              </w:rPr>
            </w:pPr>
            <w:r w:rsidRPr="00421B36">
              <w:rPr>
                <w:rFonts w:ascii="Barlow" w:eastAsia="Times New Roman" w:hAnsi="Barlow" w:cs="Calibri"/>
                <w:noProof/>
                <w:color w:val="000000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58247" behindDoc="0" locked="0" layoutInCell="1" allowOverlap="1" wp14:anchorId="6887B6F8" wp14:editId="2DDAF8E9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77470</wp:posOffset>
                      </wp:positionV>
                      <wp:extent cx="180975" cy="0"/>
                      <wp:effectExtent l="0" t="76200" r="9525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 w14:anchorId="282B2FCE" id="Straight Arrow Connector 12" o:spid="_x0000_s1026" type="#_x0000_t32" style="position:absolute;margin-left:46.8pt;margin-top:6.1pt;width:14.2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Barlow" w:eastAsia="Times New Roman" w:hAnsi="Barlow" w:cs="Calibri"/>
                <w:color w:val="000000"/>
                <w:lang w:eastAsia="nl-NL"/>
              </w:rPr>
              <w:t>18:45 uur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3DF428" w14:textId="7CB2DAB1" w:rsidR="00CF5D7E" w:rsidRPr="00F5381C" w:rsidRDefault="00CF5D7E" w:rsidP="00CF5D7E">
            <w:pPr>
              <w:spacing w:after="0" w:line="240" w:lineRule="auto"/>
              <w:rPr>
                <w:rFonts w:ascii="Barlow" w:eastAsia="Times New Roman" w:hAnsi="Barlow" w:cs="Calibri"/>
                <w:color w:val="000000"/>
                <w:lang w:eastAsia="nl-NL"/>
              </w:rPr>
            </w:pPr>
            <w:r>
              <w:rPr>
                <w:rFonts w:ascii="Barlow" w:eastAsia="Times New Roman" w:hAnsi="Barlow" w:cs="Calibri"/>
                <w:color w:val="000000"/>
                <w:lang w:eastAsia="nl-NL"/>
              </w:rPr>
              <w:t>21:30 uur</w:t>
            </w:r>
          </w:p>
        </w:tc>
      </w:tr>
      <w:bookmarkEnd w:id="1"/>
    </w:tbl>
    <w:p w14:paraId="2778D9CF" w14:textId="1D074FA1" w:rsidR="00067362" w:rsidRPr="00F5381C" w:rsidRDefault="00067362" w:rsidP="00144E45">
      <w:pPr>
        <w:pStyle w:val="NoSpacing"/>
        <w:rPr>
          <w:rFonts w:ascii="Barlow" w:hAnsi="Barlow"/>
        </w:rPr>
      </w:pPr>
    </w:p>
    <w:p w14:paraId="18C8AE78" w14:textId="5105823D" w:rsidR="39E075C8" w:rsidRPr="00EE0283" w:rsidRDefault="00304F54" w:rsidP="39E075C8">
      <w:pPr>
        <w:pStyle w:val="NoSpacing"/>
        <w:rPr>
          <w:rFonts w:ascii="Barlow" w:hAnsi="Barlow"/>
          <w:lang w:val="en-US"/>
        </w:rPr>
      </w:pPr>
      <w:bookmarkStart w:id="2" w:name="_Hlk118448761"/>
      <w:r w:rsidRPr="00F5381C">
        <w:rPr>
          <w:rFonts w:ascii="Barlow" w:hAnsi="Barlow"/>
          <w:lang w:val="en-US"/>
        </w:rPr>
        <w:t>On your</w:t>
      </w:r>
      <w:r w:rsidR="39E075C8" w:rsidRPr="00F5381C">
        <w:rPr>
          <w:rFonts w:ascii="Barlow" w:hAnsi="Barlow"/>
          <w:lang w:val="en-US"/>
        </w:rPr>
        <w:t xml:space="preserve"> personal timetable</w:t>
      </w:r>
      <w:r w:rsidRPr="00F5381C">
        <w:rPr>
          <w:rFonts w:ascii="Barlow" w:hAnsi="Barlow"/>
          <w:lang w:val="en-US"/>
        </w:rPr>
        <w:t>, you can find the</w:t>
      </w:r>
      <w:r w:rsidR="39E075C8" w:rsidRPr="00F5381C">
        <w:rPr>
          <w:rFonts w:ascii="Barlow" w:hAnsi="Barlow"/>
          <w:lang w:val="en-US"/>
        </w:rPr>
        <w:t xml:space="preserve"> location and</w:t>
      </w:r>
      <w:r w:rsidRPr="00F5381C">
        <w:rPr>
          <w:rFonts w:ascii="Barlow" w:hAnsi="Barlow"/>
          <w:lang w:val="en-US"/>
        </w:rPr>
        <w:t xml:space="preserve"> </w:t>
      </w:r>
      <w:r w:rsidR="39E075C8" w:rsidRPr="00F5381C">
        <w:rPr>
          <w:rFonts w:ascii="Barlow" w:hAnsi="Barlow"/>
          <w:lang w:val="en-US"/>
        </w:rPr>
        <w:t xml:space="preserve">block </w:t>
      </w:r>
      <w:r w:rsidRPr="00F5381C">
        <w:rPr>
          <w:rFonts w:ascii="Barlow" w:hAnsi="Barlow"/>
          <w:lang w:val="en-US"/>
        </w:rPr>
        <w:t xml:space="preserve">that </w:t>
      </w:r>
      <w:r w:rsidR="39E075C8" w:rsidRPr="00F5381C">
        <w:rPr>
          <w:rFonts w:ascii="Barlow" w:hAnsi="Barlow"/>
          <w:lang w:val="en-US"/>
        </w:rPr>
        <w:t>your exam will</w:t>
      </w:r>
      <w:r w:rsidRPr="00F5381C">
        <w:rPr>
          <w:rFonts w:ascii="Barlow" w:hAnsi="Barlow"/>
          <w:lang w:val="en-US"/>
        </w:rPr>
        <w:t xml:space="preserve"> be taking place in</w:t>
      </w:r>
      <w:r w:rsidR="39E075C8" w:rsidRPr="00F5381C">
        <w:rPr>
          <w:rFonts w:ascii="Barlow" w:hAnsi="Barlow"/>
          <w:lang w:val="en-US"/>
        </w:rPr>
        <w:t xml:space="preserve">. </w:t>
      </w:r>
      <w:r w:rsidR="004743A6" w:rsidRPr="00F5381C">
        <w:rPr>
          <w:rFonts w:ascii="Barlow" w:hAnsi="Barlow"/>
          <w:lang w:val="en-US"/>
        </w:rPr>
        <w:t>You</w:t>
      </w:r>
      <w:r w:rsidRPr="00F5381C">
        <w:rPr>
          <w:rFonts w:ascii="Barlow" w:hAnsi="Barlow"/>
          <w:lang w:val="en-US"/>
        </w:rPr>
        <w:t xml:space="preserve"> can also use the information boards on display to check which block you need to be in.</w:t>
      </w:r>
      <w:r w:rsidR="00EE0283">
        <w:rPr>
          <w:rFonts w:ascii="Barlow" w:hAnsi="Barlow"/>
          <w:lang w:val="en-US"/>
        </w:rPr>
        <w:t xml:space="preserve"> </w:t>
      </w:r>
      <w:r w:rsidR="00EE0283" w:rsidRPr="00EE0283">
        <w:rPr>
          <w:rFonts w:ascii="Barlow" w:hAnsi="Barlow"/>
          <w:lang w:val="en-US"/>
        </w:rPr>
        <w:t xml:space="preserve">If you are entitled to extra time, the maximum end </w:t>
      </w:r>
      <w:r w:rsidR="00EE0283">
        <w:rPr>
          <w:rFonts w:ascii="Barlow" w:hAnsi="Barlow"/>
          <w:lang w:val="en-US"/>
        </w:rPr>
        <w:t>time of your exam will be 30 minutes longer.</w:t>
      </w:r>
    </w:p>
    <w:p w14:paraId="7F61FEBC" w14:textId="77777777" w:rsidR="00C25EC2" w:rsidRPr="00EE0283" w:rsidRDefault="00C25EC2" w:rsidP="39E075C8">
      <w:pPr>
        <w:pStyle w:val="NoSpacing"/>
        <w:rPr>
          <w:rFonts w:ascii="Barlow" w:hAnsi="Barlow"/>
          <w:lang w:val="en-US"/>
        </w:rPr>
      </w:pPr>
    </w:p>
    <w:bookmarkEnd w:id="2"/>
    <w:p w14:paraId="4F616AAE" w14:textId="524E3CF3" w:rsidR="000B7376" w:rsidRPr="00F5381C" w:rsidRDefault="2193E9D4" w:rsidP="000B7376">
      <w:pPr>
        <w:pStyle w:val="NoSpacing"/>
        <w:rPr>
          <w:rFonts w:ascii="Barlow" w:hAnsi="Barlow"/>
          <w:b/>
          <w:bCs/>
          <w:lang w:val="en-US"/>
        </w:rPr>
      </w:pPr>
      <w:r w:rsidRPr="00F5381C">
        <w:rPr>
          <w:rFonts w:ascii="Barlow" w:hAnsi="Barlow"/>
          <w:b/>
          <w:bCs/>
          <w:lang w:val="en-US"/>
        </w:rPr>
        <w:t>During and after the exam</w:t>
      </w:r>
    </w:p>
    <w:p w14:paraId="1083C281" w14:textId="77777777" w:rsidR="00D92754" w:rsidRDefault="00586972" w:rsidP="00272524">
      <w:pPr>
        <w:pStyle w:val="NoSpacing"/>
        <w:rPr>
          <w:rFonts w:ascii="Barlow" w:hAnsi="Barlow"/>
          <w:lang w:val="en-US"/>
        </w:rPr>
      </w:pPr>
      <w:r w:rsidRPr="00F5381C">
        <w:rPr>
          <w:rFonts w:ascii="Barlow" w:hAnsi="Barlow"/>
          <w:lang w:val="en-US"/>
        </w:rPr>
        <w:t>You are not allowed to eat during the exam, however, drinks are permitted. Please be considerate towards your fellow students – enter and leave the hall quietly.</w:t>
      </w:r>
      <w:r w:rsidRPr="00F5381C">
        <w:rPr>
          <w:rFonts w:ascii="Barlow" w:hAnsi="Barlow"/>
          <w:lang w:val="en-US"/>
        </w:rPr>
        <w:br/>
      </w:r>
    </w:p>
    <w:p w14:paraId="73723852" w14:textId="01F43437" w:rsidR="00272524" w:rsidRPr="00F5381C" w:rsidRDefault="00586972" w:rsidP="00272524">
      <w:pPr>
        <w:pStyle w:val="NoSpacing"/>
        <w:rPr>
          <w:rFonts w:ascii="Barlow" w:hAnsi="Barlow"/>
          <w:b/>
          <w:bCs/>
          <w:lang w:val="en-US"/>
        </w:rPr>
      </w:pPr>
      <w:r w:rsidRPr="00F5381C">
        <w:rPr>
          <w:rFonts w:ascii="Barlow" w:hAnsi="Barlow"/>
          <w:lang w:val="en-US"/>
        </w:rPr>
        <w:br/>
      </w:r>
      <w:r w:rsidR="00272524" w:rsidRPr="00F5381C">
        <w:rPr>
          <w:rFonts w:ascii="Barlow" w:hAnsi="Barlow"/>
          <w:b/>
          <w:bCs/>
          <w:lang w:val="en-US"/>
        </w:rPr>
        <w:t>Toilets</w:t>
      </w:r>
    </w:p>
    <w:p w14:paraId="54D86DC6" w14:textId="13556A05" w:rsidR="00272524" w:rsidRPr="00F5381C" w:rsidRDefault="00272524" w:rsidP="00272524">
      <w:pPr>
        <w:pStyle w:val="NoSpacing"/>
        <w:rPr>
          <w:rFonts w:ascii="Barlow" w:hAnsi="Barlow"/>
          <w:lang w:val="en-US"/>
        </w:rPr>
      </w:pPr>
      <w:r w:rsidRPr="00F5381C">
        <w:rPr>
          <w:rFonts w:ascii="Barlow" w:hAnsi="Barlow"/>
          <w:lang w:val="en-US"/>
        </w:rPr>
        <w:t xml:space="preserve">The toilets are located </w:t>
      </w:r>
      <w:r w:rsidR="00586972" w:rsidRPr="00F5381C">
        <w:rPr>
          <w:rFonts w:ascii="Barlow" w:hAnsi="Barlow"/>
          <w:lang w:val="en-US"/>
        </w:rPr>
        <w:t>on</w:t>
      </w:r>
      <w:r w:rsidRPr="00F5381C">
        <w:rPr>
          <w:rFonts w:ascii="Barlow" w:hAnsi="Barlow"/>
          <w:lang w:val="en-US"/>
        </w:rPr>
        <w:t xml:space="preserve"> </w:t>
      </w:r>
      <w:r w:rsidR="00586972" w:rsidRPr="00F5381C">
        <w:rPr>
          <w:rFonts w:ascii="Barlow" w:hAnsi="Barlow"/>
          <w:lang w:val="en-US"/>
        </w:rPr>
        <w:t>t</w:t>
      </w:r>
      <w:r w:rsidRPr="00F5381C">
        <w:rPr>
          <w:rFonts w:ascii="Barlow" w:hAnsi="Barlow"/>
          <w:lang w:val="en-US"/>
        </w:rPr>
        <w:t>he right</w:t>
      </w:r>
      <w:r w:rsidR="00586972" w:rsidRPr="00F5381C">
        <w:rPr>
          <w:rFonts w:ascii="Barlow" w:hAnsi="Barlow"/>
          <w:lang w:val="en-US"/>
        </w:rPr>
        <w:t>hand</w:t>
      </w:r>
      <w:r w:rsidRPr="00F5381C">
        <w:rPr>
          <w:rFonts w:ascii="Barlow" w:hAnsi="Barlow"/>
          <w:lang w:val="en-US"/>
        </w:rPr>
        <w:t xml:space="preserve"> </w:t>
      </w:r>
      <w:r w:rsidR="00586972" w:rsidRPr="00F5381C">
        <w:rPr>
          <w:rFonts w:ascii="Barlow" w:hAnsi="Barlow"/>
          <w:lang w:val="en-US"/>
        </w:rPr>
        <w:t xml:space="preserve">side </w:t>
      </w:r>
      <w:r w:rsidRPr="00F5381C">
        <w:rPr>
          <w:rFonts w:ascii="Barlow" w:hAnsi="Barlow"/>
          <w:lang w:val="en-US"/>
        </w:rPr>
        <w:t>of the entrance</w:t>
      </w:r>
      <w:r w:rsidR="00586972" w:rsidRPr="00F5381C">
        <w:rPr>
          <w:rFonts w:ascii="Barlow" w:hAnsi="Barlow"/>
          <w:lang w:val="en-US"/>
        </w:rPr>
        <w:t>. An additional toilet facility in</w:t>
      </w:r>
      <w:r w:rsidRPr="00F5381C">
        <w:rPr>
          <w:rFonts w:ascii="Barlow" w:hAnsi="Barlow"/>
          <w:lang w:val="en-US"/>
        </w:rPr>
        <w:t xml:space="preserve"> front of entrance B (outside) </w:t>
      </w:r>
      <w:r w:rsidR="00586972" w:rsidRPr="00F5381C">
        <w:rPr>
          <w:rFonts w:ascii="Barlow" w:hAnsi="Barlow"/>
          <w:lang w:val="en-US"/>
        </w:rPr>
        <w:t>is also available.</w:t>
      </w:r>
    </w:p>
    <w:p w14:paraId="0DFE686C" w14:textId="04A8CC5C" w:rsidR="00234ACA" w:rsidRPr="00F5381C" w:rsidRDefault="00234ACA" w:rsidP="00272524">
      <w:pPr>
        <w:pStyle w:val="NoSpacing"/>
        <w:rPr>
          <w:rFonts w:ascii="Barlow" w:hAnsi="Barlow"/>
          <w:lang w:val="en-US"/>
        </w:rPr>
      </w:pPr>
    </w:p>
    <w:p w14:paraId="5AB49945" w14:textId="464395E1" w:rsidR="00272524" w:rsidRPr="00F5381C" w:rsidRDefault="00972F53" w:rsidP="00272524">
      <w:pPr>
        <w:pStyle w:val="NoSpacing"/>
        <w:rPr>
          <w:rFonts w:ascii="Barlow" w:hAnsi="Barlow"/>
          <w:b/>
          <w:bCs/>
          <w:lang w:val="en-US"/>
        </w:rPr>
      </w:pPr>
      <w:r w:rsidRPr="00F5381C">
        <w:rPr>
          <w:rFonts w:ascii="Barlow" w:hAnsi="Barlow"/>
          <w:b/>
          <w:bCs/>
          <w:lang w:val="en-US"/>
        </w:rPr>
        <w:t>Smoking</w:t>
      </w:r>
    </w:p>
    <w:p w14:paraId="29D9C4DD" w14:textId="4DB63E30" w:rsidR="00972F53" w:rsidRPr="00F5381C" w:rsidRDefault="51F4678D" w:rsidP="00272524">
      <w:pPr>
        <w:pStyle w:val="NoSpacing"/>
        <w:rPr>
          <w:rFonts w:ascii="Barlow" w:hAnsi="Barlow"/>
          <w:lang w:val="en-US"/>
        </w:rPr>
      </w:pPr>
      <w:r w:rsidRPr="00F5381C">
        <w:rPr>
          <w:rFonts w:ascii="Barlow" w:hAnsi="Barlow"/>
          <w:lang w:val="en-US"/>
        </w:rPr>
        <w:t xml:space="preserve">Smoking is prohibited </w:t>
      </w:r>
      <w:r w:rsidR="00586972" w:rsidRPr="00F5381C">
        <w:rPr>
          <w:rFonts w:ascii="Barlow" w:hAnsi="Barlow"/>
          <w:lang w:val="en-US"/>
        </w:rPr>
        <w:t xml:space="preserve">across </w:t>
      </w:r>
      <w:r w:rsidRPr="00F5381C">
        <w:rPr>
          <w:rFonts w:ascii="Barlow" w:hAnsi="Barlow"/>
          <w:lang w:val="en-US"/>
        </w:rPr>
        <w:t>the entire complex.</w:t>
      </w:r>
    </w:p>
    <w:p w14:paraId="58AE2BE4" w14:textId="2085E963" w:rsidR="39E075C8" w:rsidRPr="00F5381C" w:rsidRDefault="39E075C8" w:rsidP="39E075C8">
      <w:pPr>
        <w:pStyle w:val="NoSpacing"/>
        <w:rPr>
          <w:rFonts w:ascii="Barlow" w:hAnsi="Barlow"/>
          <w:lang w:val="en-US"/>
        </w:rPr>
      </w:pPr>
    </w:p>
    <w:p w14:paraId="431EC930" w14:textId="4D41DFAE" w:rsidR="39E075C8" w:rsidRPr="00F5381C" w:rsidRDefault="39E075C8" w:rsidP="39E075C8">
      <w:pPr>
        <w:pStyle w:val="NoSpacing"/>
        <w:rPr>
          <w:rFonts w:ascii="Barlow" w:hAnsi="Barlow"/>
          <w:lang w:val="en-US"/>
        </w:rPr>
      </w:pPr>
      <w:r w:rsidRPr="00F5381C">
        <w:rPr>
          <w:rFonts w:ascii="Barlow" w:hAnsi="Barlow"/>
          <w:b/>
          <w:bCs/>
          <w:lang w:val="en-US"/>
        </w:rPr>
        <w:t>Extra information regarding exams</w:t>
      </w:r>
      <w:r w:rsidRPr="00F5381C">
        <w:rPr>
          <w:lang w:val="en-US"/>
        </w:rPr>
        <w:br/>
      </w:r>
      <w:r w:rsidRPr="00F5381C">
        <w:rPr>
          <w:rFonts w:ascii="Barlow" w:hAnsi="Barlow"/>
          <w:lang w:val="en-US"/>
        </w:rPr>
        <w:t xml:space="preserve">You can read </w:t>
      </w:r>
      <w:r w:rsidR="00586972" w:rsidRPr="00F5381C">
        <w:rPr>
          <w:rFonts w:ascii="Barlow" w:hAnsi="Barlow"/>
          <w:lang w:val="en-US"/>
        </w:rPr>
        <w:t>extra</w:t>
      </w:r>
      <w:r w:rsidRPr="00F5381C">
        <w:rPr>
          <w:rFonts w:ascii="Barlow" w:hAnsi="Barlow"/>
          <w:lang w:val="en-US"/>
        </w:rPr>
        <w:t xml:space="preserve"> information about exams and the exam rules via the following link:</w:t>
      </w:r>
    </w:p>
    <w:p w14:paraId="74949AE0" w14:textId="24B4E352" w:rsidR="39E075C8" w:rsidRDefault="00D93FFA" w:rsidP="39E075C8">
      <w:pPr>
        <w:pStyle w:val="NoSpacing"/>
        <w:rPr>
          <w:rFonts w:ascii="Barlow" w:eastAsia="Barlow" w:hAnsi="Barlow" w:cs="Barlow"/>
        </w:rPr>
      </w:pPr>
      <w:hyperlink r:id="rId14">
        <w:proofErr w:type="spellStart"/>
        <w:r w:rsidR="39E075C8" w:rsidRPr="00F5381C">
          <w:rPr>
            <w:rStyle w:val="Hyperlink"/>
            <w:rFonts w:ascii="Barlow" w:eastAsia="Barlow" w:hAnsi="Barlow" w:cs="Barlow"/>
          </w:rPr>
          <w:t>Exams</w:t>
        </w:r>
        <w:proofErr w:type="spellEnd"/>
        <w:r w:rsidR="39E075C8" w:rsidRPr="00F5381C">
          <w:rPr>
            <w:rStyle w:val="Hyperlink"/>
            <w:rFonts w:ascii="Barlow" w:eastAsia="Barlow" w:hAnsi="Barlow" w:cs="Barlow"/>
          </w:rPr>
          <w:t xml:space="preserve"> - Vrije Universiteit Amsterdam (vu.nl)</w:t>
        </w:r>
      </w:hyperlink>
    </w:p>
    <w:p w14:paraId="22677279" w14:textId="759F53E3" w:rsidR="00972F53" w:rsidRDefault="00972F53" w:rsidP="00272524">
      <w:pPr>
        <w:pStyle w:val="NoSpacing"/>
        <w:rPr>
          <w:rFonts w:ascii="Barlow" w:hAnsi="Barlow"/>
        </w:rPr>
      </w:pPr>
    </w:p>
    <w:sectPr w:rsidR="00972F53" w:rsidSect="00972F53">
      <w:headerReference w:type="default" r:id="rId15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BB2BAF" w14:textId="77777777" w:rsidR="003F2857" w:rsidRDefault="003F2857" w:rsidP="000A351C">
      <w:pPr>
        <w:spacing w:after="0" w:line="240" w:lineRule="auto"/>
      </w:pPr>
      <w:r>
        <w:separator/>
      </w:r>
    </w:p>
  </w:endnote>
  <w:endnote w:type="continuationSeparator" w:id="0">
    <w:p w14:paraId="6B6369BF" w14:textId="77777777" w:rsidR="003F2857" w:rsidRDefault="003F2857" w:rsidP="000A351C">
      <w:pPr>
        <w:spacing w:after="0" w:line="240" w:lineRule="auto"/>
      </w:pPr>
      <w:r>
        <w:continuationSeparator/>
      </w:r>
    </w:p>
  </w:endnote>
  <w:endnote w:type="continuationNotice" w:id="1">
    <w:p w14:paraId="04B63CA3" w14:textId="77777777" w:rsidR="00EE445A" w:rsidRDefault="00EE44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rlow">
    <w:altName w:val="Calibri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3B5C75" w14:textId="77777777" w:rsidR="003F2857" w:rsidRDefault="003F2857" w:rsidP="000A351C">
      <w:pPr>
        <w:spacing w:after="0" w:line="240" w:lineRule="auto"/>
      </w:pPr>
      <w:r>
        <w:separator/>
      </w:r>
    </w:p>
  </w:footnote>
  <w:footnote w:type="continuationSeparator" w:id="0">
    <w:p w14:paraId="3896E3F2" w14:textId="77777777" w:rsidR="003F2857" w:rsidRDefault="003F2857" w:rsidP="000A351C">
      <w:pPr>
        <w:spacing w:after="0" w:line="240" w:lineRule="auto"/>
      </w:pPr>
      <w:r>
        <w:continuationSeparator/>
      </w:r>
    </w:p>
  </w:footnote>
  <w:footnote w:type="continuationNotice" w:id="1">
    <w:p w14:paraId="0974FE54" w14:textId="77777777" w:rsidR="00EE445A" w:rsidRDefault="00EE445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54A5F" w14:textId="2C6E6541" w:rsidR="000A351C" w:rsidRDefault="000A351C">
    <w:pPr>
      <w:pStyle w:val="Header"/>
    </w:pPr>
    <w:r>
      <w:rPr>
        <w:noProof/>
        <w:lang w:val="en-GB" w:eastAsia="en-GB"/>
      </w:rPr>
      <w:drawing>
        <wp:inline distT="0" distB="0" distL="0" distR="0" wp14:anchorId="3484B678" wp14:editId="456C6AB3">
          <wp:extent cx="5654040" cy="466090"/>
          <wp:effectExtent l="0" t="0" r="3810" b="0"/>
          <wp:docPr id="1" name="Picture 1" descr="Di_NL_FCO_Blauw_FC lange bal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i_NL_FCO_Blauw_FC lange balk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56206" cy="5074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60C654C" w14:textId="77777777" w:rsidR="000A351C" w:rsidRDefault="000A35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FA5896"/>
    <w:multiLevelType w:val="hybridMultilevel"/>
    <w:tmpl w:val="63FE67D0"/>
    <w:lvl w:ilvl="0" w:tplc="6DAA98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94404"/>
    <w:multiLevelType w:val="hybridMultilevel"/>
    <w:tmpl w:val="9A90ECF6"/>
    <w:lvl w:ilvl="0" w:tplc="9A08A7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624280">
    <w:abstractNumId w:val="0"/>
  </w:num>
  <w:num w:numId="2" w16cid:durableId="1874346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1C"/>
    <w:rsid w:val="000177C3"/>
    <w:rsid w:val="0002251E"/>
    <w:rsid w:val="000234FF"/>
    <w:rsid w:val="00067362"/>
    <w:rsid w:val="00096F62"/>
    <w:rsid w:val="000A351C"/>
    <w:rsid w:val="000A5146"/>
    <w:rsid w:val="000B094C"/>
    <w:rsid w:val="000B7376"/>
    <w:rsid w:val="000DAEE0"/>
    <w:rsid w:val="001007C8"/>
    <w:rsid w:val="0011627A"/>
    <w:rsid w:val="00144E45"/>
    <w:rsid w:val="0017584C"/>
    <w:rsid w:val="00185DF1"/>
    <w:rsid w:val="001E2FF7"/>
    <w:rsid w:val="00234ACA"/>
    <w:rsid w:val="0023651D"/>
    <w:rsid w:val="00236870"/>
    <w:rsid w:val="002426B9"/>
    <w:rsid w:val="0024379A"/>
    <w:rsid w:val="00272524"/>
    <w:rsid w:val="002B43EF"/>
    <w:rsid w:val="00304F54"/>
    <w:rsid w:val="00332F97"/>
    <w:rsid w:val="003F2857"/>
    <w:rsid w:val="00421B36"/>
    <w:rsid w:val="00444BE0"/>
    <w:rsid w:val="00465AF4"/>
    <w:rsid w:val="004743A6"/>
    <w:rsid w:val="004B637E"/>
    <w:rsid w:val="004C18E3"/>
    <w:rsid w:val="004C482D"/>
    <w:rsid w:val="004D0E1F"/>
    <w:rsid w:val="004E74AF"/>
    <w:rsid w:val="004F5886"/>
    <w:rsid w:val="004F6F6B"/>
    <w:rsid w:val="00537CDE"/>
    <w:rsid w:val="00563E34"/>
    <w:rsid w:val="00567A88"/>
    <w:rsid w:val="0058185D"/>
    <w:rsid w:val="00586972"/>
    <w:rsid w:val="005B7A5C"/>
    <w:rsid w:val="005C2FA4"/>
    <w:rsid w:val="005D75B7"/>
    <w:rsid w:val="00602961"/>
    <w:rsid w:val="00656DCB"/>
    <w:rsid w:val="006A0133"/>
    <w:rsid w:val="006C601A"/>
    <w:rsid w:val="006D13B4"/>
    <w:rsid w:val="007051F2"/>
    <w:rsid w:val="00760F7A"/>
    <w:rsid w:val="00762A84"/>
    <w:rsid w:val="00765041"/>
    <w:rsid w:val="00777ECB"/>
    <w:rsid w:val="007A221B"/>
    <w:rsid w:val="008102BB"/>
    <w:rsid w:val="00826E5A"/>
    <w:rsid w:val="00826EDE"/>
    <w:rsid w:val="00860F27"/>
    <w:rsid w:val="00875845"/>
    <w:rsid w:val="008A656C"/>
    <w:rsid w:val="00930798"/>
    <w:rsid w:val="00960C1E"/>
    <w:rsid w:val="00972F53"/>
    <w:rsid w:val="009C5CB8"/>
    <w:rsid w:val="009C68D5"/>
    <w:rsid w:val="00A0DC4B"/>
    <w:rsid w:val="00A132DA"/>
    <w:rsid w:val="00A23A1B"/>
    <w:rsid w:val="00A252A0"/>
    <w:rsid w:val="00A55A0A"/>
    <w:rsid w:val="00A961DF"/>
    <w:rsid w:val="00AB0D08"/>
    <w:rsid w:val="00AB6129"/>
    <w:rsid w:val="00AD01E7"/>
    <w:rsid w:val="00AE1D01"/>
    <w:rsid w:val="00B0771F"/>
    <w:rsid w:val="00B77E35"/>
    <w:rsid w:val="00BA1C4E"/>
    <w:rsid w:val="00BC3A8A"/>
    <w:rsid w:val="00BD7127"/>
    <w:rsid w:val="00C0453C"/>
    <w:rsid w:val="00C25EC2"/>
    <w:rsid w:val="00C67546"/>
    <w:rsid w:val="00C734FA"/>
    <w:rsid w:val="00C73790"/>
    <w:rsid w:val="00C743C2"/>
    <w:rsid w:val="00CF2DA7"/>
    <w:rsid w:val="00CF5D7E"/>
    <w:rsid w:val="00D406D5"/>
    <w:rsid w:val="00D862A7"/>
    <w:rsid w:val="00D92754"/>
    <w:rsid w:val="00D93FFA"/>
    <w:rsid w:val="00E00415"/>
    <w:rsid w:val="00E27F78"/>
    <w:rsid w:val="00E70F06"/>
    <w:rsid w:val="00E913F4"/>
    <w:rsid w:val="00EB3EA1"/>
    <w:rsid w:val="00EC3524"/>
    <w:rsid w:val="00EE0283"/>
    <w:rsid w:val="00EE3630"/>
    <w:rsid w:val="00EE445A"/>
    <w:rsid w:val="00EE44B9"/>
    <w:rsid w:val="00EE6E75"/>
    <w:rsid w:val="00F059B7"/>
    <w:rsid w:val="00F2379F"/>
    <w:rsid w:val="00F423F0"/>
    <w:rsid w:val="00F4551F"/>
    <w:rsid w:val="00F5381C"/>
    <w:rsid w:val="00F93973"/>
    <w:rsid w:val="00FE6EE6"/>
    <w:rsid w:val="00FF2BC2"/>
    <w:rsid w:val="01915EF8"/>
    <w:rsid w:val="019C7E9A"/>
    <w:rsid w:val="02520EE5"/>
    <w:rsid w:val="036CD704"/>
    <w:rsid w:val="049AF55E"/>
    <w:rsid w:val="04F0D7AA"/>
    <w:rsid w:val="04F7419D"/>
    <w:rsid w:val="059F79FC"/>
    <w:rsid w:val="071C5DE3"/>
    <w:rsid w:val="077247A8"/>
    <w:rsid w:val="08859684"/>
    <w:rsid w:val="08AE527E"/>
    <w:rsid w:val="09B816B5"/>
    <w:rsid w:val="09F9ED76"/>
    <w:rsid w:val="0A0E7ABF"/>
    <w:rsid w:val="0A15122E"/>
    <w:rsid w:val="0A3C384A"/>
    <w:rsid w:val="0A643BE5"/>
    <w:rsid w:val="0BB5EF26"/>
    <w:rsid w:val="0DDA3419"/>
    <w:rsid w:val="10921C61"/>
    <w:rsid w:val="110FB907"/>
    <w:rsid w:val="11733B1D"/>
    <w:rsid w:val="12D0A2AF"/>
    <w:rsid w:val="14ACA4E8"/>
    <w:rsid w:val="15476A6F"/>
    <w:rsid w:val="15AFD9A9"/>
    <w:rsid w:val="165FD49D"/>
    <w:rsid w:val="167BB101"/>
    <w:rsid w:val="170EE8A2"/>
    <w:rsid w:val="173A6F33"/>
    <w:rsid w:val="17886B72"/>
    <w:rsid w:val="18A0B1F3"/>
    <w:rsid w:val="193B791A"/>
    <w:rsid w:val="1974A5AC"/>
    <w:rsid w:val="1ACABF63"/>
    <w:rsid w:val="1CB431DD"/>
    <w:rsid w:val="1D2CCB50"/>
    <w:rsid w:val="1D547C1A"/>
    <w:rsid w:val="1E0C6530"/>
    <w:rsid w:val="1E844B61"/>
    <w:rsid w:val="1E8551ED"/>
    <w:rsid w:val="1F3D9392"/>
    <w:rsid w:val="20D14B41"/>
    <w:rsid w:val="20E15179"/>
    <w:rsid w:val="2193E9D4"/>
    <w:rsid w:val="22FDAB41"/>
    <w:rsid w:val="251B0110"/>
    <w:rsid w:val="25F18404"/>
    <w:rsid w:val="269174A8"/>
    <w:rsid w:val="269DA089"/>
    <w:rsid w:val="2717F3D0"/>
    <w:rsid w:val="29468307"/>
    <w:rsid w:val="299B7763"/>
    <w:rsid w:val="2C35C556"/>
    <w:rsid w:val="2D54887B"/>
    <w:rsid w:val="2EF058DC"/>
    <w:rsid w:val="2F427C85"/>
    <w:rsid w:val="2F59E8FB"/>
    <w:rsid w:val="305D71D6"/>
    <w:rsid w:val="308C293D"/>
    <w:rsid w:val="30E83505"/>
    <w:rsid w:val="30F5B95C"/>
    <w:rsid w:val="313F8554"/>
    <w:rsid w:val="32B2E7B8"/>
    <w:rsid w:val="3434049A"/>
    <w:rsid w:val="35D1ECFD"/>
    <w:rsid w:val="35DF87C4"/>
    <w:rsid w:val="36EB8A35"/>
    <w:rsid w:val="374BD283"/>
    <w:rsid w:val="3766B6C7"/>
    <w:rsid w:val="3826C043"/>
    <w:rsid w:val="38377597"/>
    <w:rsid w:val="38943F4F"/>
    <w:rsid w:val="38A7A535"/>
    <w:rsid w:val="39931D83"/>
    <w:rsid w:val="39DEEAC7"/>
    <w:rsid w:val="39E075C8"/>
    <w:rsid w:val="3A3B02A6"/>
    <w:rsid w:val="3BDBA698"/>
    <w:rsid w:val="3BF2B770"/>
    <w:rsid w:val="3D613B5E"/>
    <w:rsid w:val="3EA230A3"/>
    <w:rsid w:val="3F99B315"/>
    <w:rsid w:val="40295F1F"/>
    <w:rsid w:val="40A24D07"/>
    <w:rsid w:val="40B12383"/>
    <w:rsid w:val="41AA0896"/>
    <w:rsid w:val="422B34F5"/>
    <w:rsid w:val="423E1D68"/>
    <w:rsid w:val="4323AC99"/>
    <w:rsid w:val="446FD971"/>
    <w:rsid w:val="4687EB4F"/>
    <w:rsid w:val="46977EDB"/>
    <w:rsid w:val="48B68514"/>
    <w:rsid w:val="494FF6B2"/>
    <w:rsid w:val="4AECCC98"/>
    <w:rsid w:val="4DF295CC"/>
    <w:rsid w:val="4E896863"/>
    <w:rsid w:val="4E89F543"/>
    <w:rsid w:val="4EE658BF"/>
    <w:rsid w:val="4EF29B68"/>
    <w:rsid w:val="51D66527"/>
    <w:rsid w:val="51F4678D"/>
    <w:rsid w:val="5243065B"/>
    <w:rsid w:val="532BDFF5"/>
    <w:rsid w:val="532C4BE5"/>
    <w:rsid w:val="546113DA"/>
    <w:rsid w:val="574D00CF"/>
    <w:rsid w:val="58262877"/>
    <w:rsid w:val="589A7FB3"/>
    <w:rsid w:val="59249A7C"/>
    <w:rsid w:val="593ADFC2"/>
    <w:rsid w:val="59545A85"/>
    <w:rsid w:val="5A37ABEF"/>
    <w:rsid w:val="5ACCA494"/>
    <w:rsid w:val="5B40F444"/>
    <w:rsid w:val="5B54F7D3"/>
    <w:rsid w:val="5B5DC939"/>
    <w:rsid w:val="5B62FAB3"/>
    <w:rsid w:val="5B93FEDC"/>
    <w:rsid w:val="5C9D8E57"/>
    <w:rsid w:val="5CBC95B1"/>
    <w:rsid w:val="5CD5BE0E"/>
    <w:rsid w:val="5EB27741"/>
    <w:rsid w:val="5FBF6291"/>
    <w:rsid w:val="60676FFF"/>
    <w:rsid w:val="631B7E78"/>
    <w:rsid w:val="63667194"/>
    <w:rsid w:val="643DD632"/>
    <w:rsid w:val="6492D3B4"/>
    <w:rsid w:val="64B1C02E"/>
    <w:rsid w:val="64EB8322"/>
    <w:rsid w:val="650727AB"/>
    <w:rsid w:val="65754809"/>
    <w:rsid w:val="66D4F59C"/>
    <w:rsid w:val="67475A5E"/>
    <w:rsid w:val="68F30B4B"/>
    <w:rsid w:val="6920C0F1"/>
    <w:rsid w:val="69B2BDB5"/>
    <w:rsid w:val="69FD8419"/>
    <w:rsid w:val="6C7E05EF"/>
    <w:rsid w:val="6C9DE599"/>
    <w:rsid w:val="6CBEEFDA"/>
    <w:rsid w:val="6D37EBD8"/>
    <w:rsid w:val="6F624CCF"/>
    <w:rsid w:val="71A3020A"/>
    <w:rsid w:val="7349E885"/>
    <w:rsid w:val="7419189B"/>
    <w:rsid w:val="74E5B8E6"/>
    <w:rsid w:val="76BC23A6"/>
    <w:rsid w:val="7865E4C2"/>
    <w:rsid w:val="7ADB779A"/>
    <w:rsid w:val="7C9AE106"/>
    <w:rsid w:val="7D16D21D"/>
    <w:rsid w:val="7D82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CFC41"/>
  <w15:chartTrackingRefBased/>
  <w15:docId w15:val="{FC7C3E64-9F3A-4B44-A655-6D47BC12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5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51C"/>
  </w:style>
  <w:style w:type="paragraph" w:styleId="Footer">
    <w:name w:val="footer"/>
    <w:basedOn w:val="Normal"/>
    <w:link w:val="FooterChar"/>
    <w:uiPriority w:val="99"/>
    <w:unhideWhenUsed/>
    <w:rsid w:val="000A35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51C"/>
  </w:style>
  <w:style w:type="table" w:styleId="TableGrid">
    <w:name w:val="Table Grid"/>
    <w:basedOn w:val="TableNormal"/>
    <w:uiPriority w:val="39"/>
    <w:rsid w:val="000A3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007C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6E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627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8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5DF1"/>
    <w:pPr>
      <w:ind w:left="720"/>
      <w:contextualSpacing/>
    </w:pPr>
  </w:style>
  <w:style w:type="paragraph" w:customStyle="1" w:styleId="Default">
    <w:name w:val="Default"/>
    <w:rsid w:val="00AB0D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vu.nl/nl/student/tentamens/tentamen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routeplanner.info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9292.nl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vu.nl/en/student/examinations/exam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C84789FACD8742AC28082B1319A014" ma:contentTypeVersion="13" ma:contentTypeDescription="Create a new document." ma:contentTypeScope="" ma:versionID="e4e5d91f6b9f2e1e037fa43352b1bf55">
  <xsd:schema xmlns:xsd="http://www.w3.org/2001/XMLSchema" xmlns:xs="http://www.w3.org/2001/XMLSchema" xmlns:p="http://schemas.microsoft.com/office/2006/metadata/properties" xmlns:ns2="eed5609c-2e4d-4134-a6c8-cfdcbdb06e57" xmlns:ns3="b38abe73-f57d-4bac-80fd-450c6a1624d0" targetNamespace="http://schemas.microsoft.com/office/2006/metadata/properties" ma:root="true" ma:fieldsID="e43b7dcfd8331f0d45d8b317bb3225cc" ns2:_="" ns3:_="">
    <xsd:import namespace="eed5609c-2e4d-4134-a6c8-cfdcbdb06e57"/>
    <xsd:import namespace="b38abe73-f57d-4bac-80fd-450c6a1624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5609c-2e4d-4134-a6c8-cfdcbdb06e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95a2ead-fb08-4f89-b991-c2b778595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8abe73-f57d-4bac-80fd-450c6a1624d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cbcb9de-b697-4b8d-a029-8ef483d85ebf}" ma:internalName="TaxCatchAll" ma:showField="CatchAllData" ma:web="b38abe73-f57d-4bac-80fd-450c6a1624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38abe73-f57d-4bac-80fd-450c6a1624d0" xsi:nil="true"/>
    <lcf76f155ced4ddcb4097134ff3c332f xmlns="eed5609c-2e4d-4134-a6c8-cfdcbdb06e5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864AA13-155E-45DD-B3B6-AF5FC29FBC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18343C-E377-45AE-AA91-E5E0BFA839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d5609c-2e4d-4134-a6c8-cfdcbdb06e57"/>
    <ds:schemaRef ds:uri="b38abe73-f57d-4bac-80fd-450c6a1624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1B8253-EA73-424E-8DE7-82C2414C93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66C8D57-7500-4922-AAC3-BDC352D7187D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eed5609c-2e4d-4134-a6c8-cfdcbdb06e57"/>
    <ds:schemaRef ds:uri="http://purl.org/dc/terms/"/>
    <ds:schemaRef ds:uri="http://purl.org/dc/elements/1.1/"/>
    <ds:schemaRef ds:uri="b38abe73-f57d-4bac-80fd-450c6a1624d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745</Words>
  <Characters>4248</Characters>
  <Application>Microsoft Office Word</Application>
  <DocSecurity>4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Links>
    <vt:vector size="36" baseType="variant">
      <vt:variant>
        <vt:i4>7143544</vt:i4>
      </vt:variant>
      <vt:variant>
        <vt:i4>15</vt:i4>
      </vt:variant>
      <vt:variant>
        <vt:i4>0</vt:i4>
      </vt:variant>
      <vt:variant>
        <vt:i4>5</vt:i4>
      </vt:variant>
      <vt:variant>
        <vt:lpwstr>https://vu.nl/en/student/examinations/exams</vt:lpwstr>
      </vt:variant>
      <vt:variant>
        <vt:lpwstr/>
      </vt:variant>
      <vt:variant>
        <vt:i4>3211375</vt:i4>
      </vt:variant>
      <vt:variant>
        <vt:i4>12</vt:i4>
      </vt:variant>
      <vt:variant>
        <vt:i4>0</vt:i4>
      </vt:variant>
      <vt:variant>
        <vt:i4>5</vt:i4>
      </vt:variant>
      <vt:variant>
        <vt:lpwstr>https://routeplanner.info/</vt:lpwstr>
      </vt:variant>
      <vt:variant>
        <vt:lpwstr>routeplanner</vt:lpwstr>
      </vt:variant>
      <vt:variant>
        <vt:i4>6881383</vt:i4>
      </vt:variant>
      <vt:variant>
        <vt:i4>9</vt:i4>
      </vt:variant>
      <vt:variant>
        <vt:i4>0</vt:i4>
      </vt:variant>
      <vt:variant>
        <vt:i4>5</vt:i4>
      </vt:variant>
      <vt:variant>
        <vt:lpwstr>http://9292.nl/</vt:lpwstr>
      </vt:variant>
      <vt:variant>
        <vt:lpwstr/>
      </vt:variant>
      <vt:variant>
        <vt:i4>6160459</vt:i4>
      </vt:variant>
      <vt:variant>
        <vt:i4>6</vt:i4>
      </vt:variant>
      <vt:variant>
        <vt:i4>0</vt:i4>
      </vt:variant>
      <vt:variant>
        <vt:i4>5</vt:i4>
      </vt:variant>
      <vt:variant>
        <vt:lpwstr>https://vu.nl/nl/student/tentamens/tentamens</vt:lpwstr>
      </vt:variant>
      <vt:variant>
        <vt:lpwstr/>
      </vt:variant>
      <vt:variant>
        <vt:i4>3211375</vt:i4>
      </vt:variant>
      <vt:variant>
        <vt:i4>3</vt:i4>
      </vt:variant>
      <vt:variant>
        <vt:i4>0</vt:i4>
      </vt:variant>
      <vt:variant>
        <vt:i4>5</vt:i4>
      </vt:variant>
      <vt:variant>
        <vt:lpwstr>https://routeplanner.info/</vt:lpwstr>
      </vt:variant>
      <vt:variant>
        <vt:lpwstr>routeplanner</vt:lpwstr>
      </vt:variant>
      <vt:variant>
        <vt:i4>6881383</vt:i4>
      </vt:variant>
      <vt:variant>
        <vt:i4>0</vt:i4>
      </vt:variant>
      <vt:variant>
        <vt:i4>0</vt:i4>
      </vt:variant>
      <vt:variant>
        <vt:i4>5</vt:i4>
      </vt:variant>
      <vt:variant>
        <vt:lpwstr>http://9292.nl/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westenberg</dc:creator>
  <cp:keywords/>
  <dc:description/>
  <cp:lastModifiedBy>Riddle, E.S. (Ella)</cp:lastModifiedBy>
  <cp:revision>31</cp:revision>
  <cp:lastPrinted>2022-06-14T21:33:00Z</cp:lastPrinted>
  <dcterms:created xsi:type="dcterms:W3CDTF">2023-10-02T18:43:00Z</dcterms:created>
  <dcterms:modified xsi:type="dcterms:W3CDTF">2023-11-22T23:57:00Z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0x01010018C84789FACD8742AC28082B1319A014</vt:lpwstr>
  </property>
  <property fmtid="{D5CDD505-2E9C-101B-9397-08002B2CF9AE}" pid="3" name="MediaServiceImageTags">
    <vt:lpwstr/>
  </property>
</Properties>
</file>