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Angular双向绑定原理解析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什么是双向绑定？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双向绑定维护了页面（View）与数据（Data）的实时同步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Angular1.X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脏检查 双向数据流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ng1为scope模型上设置一个监听队列，用来监听数据变化并更新；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每次给view(html)中做绑定时ng1会往$watch队列插入一条$watch，用来检测对应监视的model中是否有变化；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浏览器接收到可以被ng1 context处理的变化（事件），$digest循环即触发遍历所有的$watch。然后更新DOM。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关键点：$watchers、$watch、$digest(最多10次)、angular context、$apply(刷新UI)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37990" cy="90487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Angular2.X   升级版脏检查Zone.js 单向数据流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Data==&gt;View  数据绑定 [];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View==&gt;Data  事件绑定 ();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52215" cy="1647825"/>
            <wp:effectExtent l="9525" t="9525" r="1016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647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1.变化检测产生于异步操作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只有异步事件才能导致组件中的数据发生变化，包括鼠标行为、键盘行为、ajax请求、setTimeout、webscoket等等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304665" cy="1581150"/>
            <wp:effectExtent l="0" t="0" r="63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为浏览器打补丁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每当执行一些异步操作后都需要更新视图，这时zone.js会重写浏览器的API，比如addEvenentListener，给所有的异步事件打上补丁，</w:t>
      </w:r>
      <w:r>
        <w:rPr>
          <w:rFonts w:hint="eastAsia"/>
          <w:color w:val="0000FF"/>
          <w:lang w:val="en-US" w:eastAsia="zh-CN"/>
        </w:rPr>
        <w:t>Zone.js提供了浏览器事件监听API的代理方法</w:t>
      </w:r>
      <w:r>
        <w:rPr>
          <w:rFonts w:hint="eastAsia"/>
          <w:lang w:val="en-US" w:eastAsia="zh-CN"/>
        </w:rPr>
        <w:t>，在异步事件被触发时先通过Zone的代理，全权掌控，ng2通过监听zone的生命周期暴露的钩子方法来得知什么时候应该检查。NgZone run之后实例化一个ApplicationRef类，异步过程完成时触发onMicrotaskEmpty，通过调用每个view的detectChanges方法检查。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NgZone的runOutsideAngular方法在NgZone之外运行就不会触发检查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ng2变更检查工作原理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ng2为每个组件生成相应的包装类，ng2会为组件至少生成两个类型View_ClassName_App和Wrapper_ClassName_App，根组件还会生成一个View_ClassNameApp_Host作为应用组件的入口，检查从根组件开始。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View_ClassName_App作用：</w:t>
      </w:r>
    </w:p>
    <w:p>
      <w:pPr>
        <w:numPr>
          <w:ilvl w:val="0"/>
          <w:numId w:val="4"/>
        </w:numPr>
        <w:tabs>
          <w:tab w:val="left" w:pos="177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创建组件中的DOM元素渲染页面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响应绑定事件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利用变更检查器执行变更检查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提供debug信息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Wrapper_ClassName_App作用：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提供生命周期钩子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8595" cy="24593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总结：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Zone.js为浏览器API打补丁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NgZone初始化，监听当前Zone中的异步事件执行是否成功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异步事件执行结束后发出tick方法开始变更检查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变更检查由根组件开始按照深度优先遍历变更检查树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在每个数据绑定的检查结束之后，立即更新视图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在继续检查子组件知道所有组件检查完成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Angular生命周期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2.ngOnChanges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3.ngOnInit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4.ngDoCheck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5.ngAfterContentInit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6.ngAfterContentChecked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7.ngAfterViewInit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8.ngAfterViewChecked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9.ngOnDestroy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constructor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初始化类,依赖注入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ngOnChanges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在父组件初始化或者修改子组件的输入参数时调用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618865" cy="10858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ngOnInit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组件初始化执行，只执行一次，一般是处理一些复杂的初始化逻辑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ngDoCheck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慎用！在每个变更周期中调用，比如鼠标onmouseover移动一下可能触发几十次，十分消耗性能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ngAfterContentInit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在组件内容初始化之后调用，在第一次ngDoCheck之后调用，只调用一次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ngAfterContentChecked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在组件每次检查内容发生变化之后调用，在ngAfterContentInit和ngDoCheck之后调用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ngAfterViewInit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在组件相应的视图初始化之后调用，第一次ngAfterContentChecked之后调用只调用一次如：在子组件完全加载完毕之后父组件才能触发该钩子。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71240" cy="9429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ngAfterViewChecked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在父组件每次变更检查视图完毕之后子组件触发钩子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14040" cy="866775"/>
            <wp:effectExtent l="0" t="0" r="1016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ngOnDestroy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在组件销毁前调用（路由跳转触发），做一些清理工作，比如退订可观察对象移除事件处理器，以免导致内存泄露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Angular的DOM操作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ng2采用的是AOT静态编译模式，该模式下必须保证模板的稳定和安全，直接用JS，JQ方式不稳定，因为他们是动态编译模式并不会提前发现错误。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以下是ng2 APP正确的DOM操作模式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使用ng2封装的抽象类Renderer2，和引用类型ElementRef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@ViewChild 返回 ElementRef类引用</w:t>
      </w:r>
    </w:p>
    <w:p>
      <w:pPr>
        <w:ind w:firstLine="420" w:firstLineChars="0"/>
      </w:pPr>
      <w:r>
        <w:drawing>
          <wp:inline distT="0" distB="0" distL="114300" distR="114300">
            <wp:extent cx="5264785" cy="2559050"/>
            <wp:effectExtent l="0" t="0" r="1206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·单一属性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·可编辑的属性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·自定义结构指令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167E1"/>
    <w:multiLevelType w:val="singleLevel"/>
    <w:tmpl w:val="5BE167E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E290FC"/>
    <w:multiLevelType w:val="singleLevel"/>
    <w:tmpl w:val="5BE290F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BE29170"/>
    <w:multiLevelType w:val="singleLevel"/>
    <w:tmpl w:val="5BE29170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BE2933C"/>
    <w:multiLevelType w:val="singleLevel"/>
    <w:tmpl w:val="5BE2933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BE2966D"/>
    <w:multiLevelType w:val="singleLevel"/>
    <w:tmpl w:val="5BE2966D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BE298C2"/>
    <w:multiLevelType w:val="singleLevel"/>
    <w:tmpl w:val="5BE298C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BE2B084"/>
    <w:multiLevelType w:val="singleLevel"/>
    <w:tmpl w:val="5BE2B084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BE2CD30"/>
    <w:multiLevelType w:val="singleLevel"/>
    <w:tmpl w:val="5BE2CD3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C1424"/>
    <w:rsid w:val="0DCF3FEF"/>
    <w:rsid w:val="0FDC4B92"/>
    <w:rsid w:val="101627F1"/>
    <w:rsid w:val="1BA5048B"/>
    <w:rsid w:val="2CBB672B"/>
    <w:rsid w:val="3F716212"/>
    <w:rsid w:val="3F7866E7"/>
    <w:rsid w:val="41074CF3"/>
    <w:rsid w:val="45065D90"/>
    <w:rsid w:val="465E3248"/>
    <w:rsid w:val="4BD923A8"/>
    <w:rsid w:val="518F07BF"/>
    <w:rsid w:val="5DEC1424"/>
    <w:rsid w:val="5F9F6369"/>
    <w:rsid w:val="628902BC"/>
    <w:rsid w:val="68005D6A"/>
    <w:rsid w:val="6A7D3759"/>
    <w:rsid w:val="709827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b/>
      <w:sz w:val="32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2018-10-31T01:14:00Z</dcterms:created>
  <dc:creator>conna</dc:creator>
  <cp:lastModifiedBy>conna</cp:lastModifiedBy>
  <dcterms:modified xsi:type="dcterms:W3CDTF">2018-11-08T11:30:43Z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