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0F97D"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-114300</wp:posOffset>
                </wp:positionH>
                <wp:positionV relativeFrom="page">
                  <wp:posOffset>34290</wp:posOffset>
                </wp:positionV>
                <wp:extent cx="7891780" cy="2036445"/>
                <wp:effectExtent l="0" t="0" r="7620" b="2095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91780" cy="2036445"/>
                          <a:chOff x="-81280" y="0"/>
                          <a:chExt cx="7891780" cy="20364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81280" y="464820"/>
                            <a:ext cx="781050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0" h="1571625">
                                <a:moveTo>
                                  <a:pt x="0" y="1571625"/>
                                </a:moveTo>
                                <a:lnTo>
                                  <a:pt x="7810500" y="1571625"/>
                                </a:lnTo>
                                <a:lnTo>
                                  <a:pt x="781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1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95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6690" y="857250"/>
                            <a:ext cx="2162175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228599"/>
                            <a:ext cx="7810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0" h="171450">
                                <a:moveTo>
                                  <a:pt x="571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1500" y="171450"/>
                                </a:lnTo>
                                <a:lnTo>
                                  <a:pt x="571500" y="0"/>
                                </a:lnTo>
                                <a:close/>
                              </a:path>
                              <a:path w="7810500" h="171450">
                                <a:moveTo>
                                  <a:pt x="7810500" y="0"/>
                                </a:moveTo>
                                <a:lnTo>
                                  <a:pt x="2038350" y="0"/>
                                </a:lnTo>
                                <a:lnTo>
                                  <a:pt x="2038350" y="171450"/>
                                </a:lnTo>
                                <a:lnTo>
                                  <a:pt x="7810500" y="171450"/>
                                </a:lnTo>
                                <a:lnTo>
                                  <a:pt x="781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E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1500" y="0"/>
                            <a:ext cx="146685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943100">
                                <a:moveTo>
                                  <a:pt x="1466850" y="1943100"/>
                                </a:moveTo>
                                <a:lnTo>
                                  <a:pt x="0" y="1943100"/>
                                </a:lnTo>
                                <a:lnTo>
                                  <a:pt x="0" y="0"/>
                                </a:lnTo>
                                <a:lnTo>
                                  <a:pt x="1466850" y="0"/>
                                </a:lnTo>
                                <a:lnTo>
                                  <a:pt x="1466850" y="1943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0550" y="19050"/>
                            <a:ext cx="142875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1905000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1905000"/>
                                </a:lnTo>
                                <a:lnTo>
                                  <a:pt x="0" y="1905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C8AE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38100"/>
                            <a:ext cx="1390649" cy="1857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2438400" y="1547336"/>
                            <a:ext cx="1869439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B65AEC">
                              <w:pPr>
                                <w:spacing w:line="225" w:lineRule="exact"/>
                                <w:rPr>
                                  <w:rFonts w:ascii="Times New Roman Regular" w:hAnsi="Times New Roman Regular" w:cs="Times New Roman Regular" w:eastAsiaTheme="majorEastAsia"/>
                                </w:rPr>
                              </w:pPr>
                              <w:r>
                                <w:rPr>
                                  <w:rFonts w:hint="eastAsia" w:asciiTheme="majorEastAsia" w:hAnsiTheme="majorEastAsia" w:eastAsiaTheme="majorEastAsia" w:cstheme="majorEastAsia"/>
                                  <w:color w:val="FFFFFF"/>
                                  <w:spacing w:val="-12"/>
                                </w:rPr>
                                <w:t>邮箱：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"mailto:1421066802@qq.com"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Times New Roman Regular" w:hAnsi="Times New Roman Regular" w:cs="Times New Roman Regular" w:eastAsiaTheme="majorEastAsia"/>
                                  <w:color w:val="FFFFFF"/>
                                  <w:spacing w:val="-12"/>
                                </w:rPr>
                                <w:t>1421066802@qq.com</w:t>
                              </w:r>
                              <w:r>
                                <w:rPr>
                                  <w:rFonts w:ascii="Times New Roman Regular" w:hAnsi="Times New Roman Regular" w:cs="Times New Roman Regular" w:eastAsiaTheme="majorEastAsia"/>
                                  <w:color w:val="FFFFFF"/>
                                  <w:spacing w:val="-1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892698" y="1309211"/>
                            <a:ext cx="135382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0C7ACC">
                              <w:pPr>
                                <w:spacing w:line="225" w:lineRule="exact"/>
                                <w:rPr>
                                  <w:rFonts w:ascii="Times New Roman Regular" w:hAnsi="Times New Roman Regular" w:eastAsia="Arial" w:cs="Times New Roman Regular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Theme="majorEastAsia" w:hAnsiTheme="majorEastAsia" w:eastAsiaTheme="majorEastAsia" w:cstheme="majorEastAsia"/>
                                  <w:color w:val="FFFFFF"/>
                                  <w:spacing w:val="-12"/>
                                </w:rPr>
                                <w:t>电话：</w:t>
                              </w:r>
                              <w:r>
                                <w:rPr>
                                  <w:rFonts w:ascii="Times New Roman Regular" w:hAnsi="Times New Roman Regular" w:cs="Times New Roman Regular" w:eastAsiaTheme="majorEastAsia"/>
                                  <w:color w:val="FFFFFF"/>
                                  <w:spacing w:val="-12"/>
                                  <w:szCs w:val="21"/>
                                </w:rPr>
                                <w:t>18817393229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165549" y="1308811"/>
                            <a:ext cx="58356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53F9EF">
                              <w:pPr>
                                <w:spacing w:line="226" w:lineRule="exact"/>
                                <w:rPr>
                                  <w:rFonts w:hint="eastAsia" w:asciiTheme="majorEastAsia" w:hAnsiTheme="majorEastAsia" w:eastAsiaTheme="majorEastAsia" w:cstheme="maj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Theme="majorEastAsia" w:hAnsiTheme="majorEastAsia" w:eastAsiaTheme="majorEastAsia" w:cstheme="majorEastAsia"/>
                                  <w:color w:val="FFFFFF"/>
                                  <w:spacing w:val="-12"/>
                                </w:rPr>
                                <w:t>年龄：</w:t>
                              </w:r>
                              <w:r>
                                <w:rPr>
                                  <w:rFonts w:ascii="Times New Roman Regular" w:hAnsi="Times New Roman Regular" w:cs="Times New Roman Regular" w:eastAsiaTheme="majorEastAsia"/>
                                  <w:color w:val="FFFFFF"/>
                                  <w:spacing w:val="-12"/>
                                </w:rPr>
                                <w:t>2</w:t>
                              </w:r>
                              <w:r>
                                <w:rPr>
                                  <w:rFonts w:hint="eastAsia" w:ascii="Times New Roman Regular" w:hAnsi="Times New Roman Regular" w:cs="Times New Roman Regular" w:eastAsiaTheme="majorEastAsia"/>
                                  <w:color w:val="FFFFFF"/>
                                  <w:spacing w:val="-12"/>
                                  <w:lang w:val="en-US" w:eastAsia="zh-CN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390775" y="756361"/>
                            <a:ext cx="1041400" cy="688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57CFF0">
                              <w:pPr>
                                <w:spacing w:line="675" w:lineRule="exact"/>
                                <w:rPr>
                                  <w:rFonts w:asciiTheme="majorEastAsia" w:hAnsiTheme="majorEastAsia" w:eastAsiaTheme="majorEastAsia" w:cstheme="majorEastAsia"/>
                                  <w:sz w:val="57"/>
                                </w:rPr>
                              </w:pPr>
                              <w:r>
                                <w:rPr>
                                  <w:rFonts w:hint="eastAsia" w:asciiTheme="majorEastAsia" w:hAnsiTheme="majorEastAsia" w:eastAsiaTheme="majorEastAsia" w:cstheme="majorEastAsia"/>
                                  <w:color w:val="FFFFFF"/>
                                  <w:w w:val="90"/>
                                  <w:sz w:val="56"/>
                                </w:rPr>
                                <w:t>黄</w:t>
                              </w:r>
                              <w:r>
                                <w:rPr>
                                  <w:rFonts w:hint="eastAsia" w:asciiTheme="majorEastAsia" w:hAnsiTheme="majorEastAsia" w:eastAsiaTheme="majorEastAsia" w:cstheme="majorEastAsia"/>
                                  <w:color w:val="FFFFFF"/>
                                  <w:w w:val="90"/>
                                  <w:sz w:val="58"/>
                                </w:rPr>
                                <w:t>海</w:t>
                              </w:r>
                              <w:r>
                                <w:rPr>
                                  <w:rFonts w:hint="eastAsia" w:asciiTheme="majorEastAsia" w:hAnsiTheme="majorEastAsia" w:eastAsiaTheme="majorEastAsia" w:cstheme="majorEastAsia"/>
                                  <w:color w:val="FFFFFF"/>
                                  <w:spacing w:val="-10"/>
                                  <w:w w:val="90"/>
                                  <w:sz w:val="57"/>
                                </w:rPr>
                                <w:t>博</w:t>
                              </w:r>
                            </w:p>
                            <w:p w14:paraId="5941FA5B">
                              <w:pPr>
                                <w:spacing w:before="149" w:line="259" w:lineRule="exact"/>
                                <w:ind w:left="75"/>
                                <w:rPr>
                                  <w:rFonts w:asciiTheme="majorEastAsia" w:hAnsiTheme="majorEastAsia" w:eastAsiaTheme="majorEastAsia" w:cstheme="majorEastAsia"/>
                                </w:rPr>
                              </w:pPr>
                              <w:r>
                                <w:rPr>
                                  <w:rFonts w:hint="eastAsia" w:asciiTheme="majorEastAsia" w:hAnsiTheme="majorEastAsia" w:eastAsiaTheme="majorEastAsia" w:cstheme="majorEastAsia"/>
                                  <w:color w:val="FFFFFF"/>
                                  <w:spacing w:val="-12"/>
                                </w:rPr>
                                <w:t>性别：男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style="position:absolute;left:0pt;margin-left:-9pt;margin-top:2.7pt;height:160.35pt;width:621.4pt;mso-position-horizontal-relative:page;mso-position-vertical-relative:page;z-index:251659264;mso-width-relative:page;mso-height-relative:page;" coordorigin="-81280,0" coordsize="7891780,2036445" o:gfxdata="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">
                <o:lock v:ext="edit" aspectratio="f"/>
                <v:shape id="Graphic 2" o:spid="_x0000_s1026" o:spt="100" style="position:absolute;left:-81280;top:464820;height:1571625;width:7810500;" fillcolor="#374957" filled="t" stroked="f" coordsize="7810500,1571625" o:gfxdata="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Pc5a/&#10;AAAA2gAAAA8AAAAAAAAAAQAgAAAAIgAAAGRycy9kb3ducmV2LnhtbFBLAQIUABQAAAAIAIdO4kAz&#10;LwWeOwAAADkAAAAQAAAAAAAAAAEAIAAAAA4BAABkcnMvc2hhcGV4bWwueG1sUEsFBgAAAAAGAAYA&#10;WwEAALgDAAAAAA==&#10;" path="m0,1571625l7810500,1571625,7810500,0,0,0,0,15716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" o:spid="_x0000_s1026" o:spt="75" type="#_x0000_t75" style="position:absolute;left:3876690;top:857250;height:152400;width:2162175;" filled="f" o:preferrelative="t" stroked="f" coordsize="21600,21600" o:gfxdata="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VgUou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" o:title=""/>
                  <o:lock v:ext="edit" aspectratio="f"/>
                </v:shape>
                <v:shape id="Graphic 4" o:spid="_x0000_s1026" o:spt="100" style="position:absolute;left:0;top:228599;height:171450;width:7810500;" fillcolor="#C8AE95" filled="t" stroked="f" coordsize="7810500,171450" o:gfxdata="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vhNjLsAAADa&#10;AAAADwAAAAAAAAABACAAAAAiAAAAZHJzL2Rvd25yZXYueG1sUEsBAhQAFAAAAAgAh07iQDMvBZ47&#10;AAAAOQAAABAAAAAAAAAAAQAgAAAACgEAAGRycy9zaGFwZXhtbC54bWxQSwUGAAAAAAYABgBbAQAA&#10;tAMAAAAA&#10;" path="m571500,0l0,0,0,171450,571500,171450,571500,0xem7810500,0l2038350,0,2038350,171450,7810500,171450,7810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71500;top:0;height:1943100;width:1466850;" fillcolor="#FFFFFF" filled="t" stroked="f" coordsize="1466850,1943100" o:gfxdata="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LqGnr4A&#10;AADaAAAADwAAAAAAAAABACAAAAAiAAAAZHJzL2Rvd25yZXYueG1sUEsBAhQAFAAAAAgAh07iQDMv&#10;BZ47AAAAOQAAABAAAAAAAAAAAQAgAAAADQEAAGRycy9zaGFwZXhtbC54bWxQSwUGAAAAAAYABgBb&#10;AQAAtwMAAAAA&#10;" path="m1466850,1943100l0,1943100,0,0,1466850,0,1466850,1943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590550;top:19050;height:1905000;width:1428750;" filled="f" stroked="t" coordsize="1428750,1905000" o:gfxdata="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Te9eLsAAADa&#10;AAAADwAAAAAAAAABACAAAAAiAAAAZHJzL2Rvd25yZXYueG1sUEsBAhQAFAAAAAgAh07iQDMvBZ47&#10;AAAAOQAAABAAAAAAAAAAAQAgAAAACgEAAGRycy9zaGFwZXhtbC54bWxQSwUGAAAAAAYABgBbAQAA&#10;tAMAAAAA&#10;" path="m0,0l1428750,0,1428750,1905000,0,1905000,0,0xe">
                  <v:fill on="f" focussize="0,0"/>
                  <v:stroke weight="3pt" color="#C8AE95" joinstyle="round"/>
                  <v:imagedata o:title=""/>
                  <o:lock v:ext="edit" aspectratio="f"/>
                  <v:textbox inset="0mm,0mm,0mm,0mm"/>
                </v:shape>
                <v:shape id="Image 7" o:spid="_x0000_s1026" o:spt="75" type="#_x0000_t75" style="position:absolute;left:609600;top:38100;height:1857375;width:1390649;" filled="f" o:preferrelative="t" stroked="f" coordsize="21600,21600" o:gfxdata="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TStwy/&#10;AAAA2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" o:title=""/>
                  <o:lock v:ext="edit" aspectratio="f"/>
                </v:shape>
                <v:shape id="Textbox 8" o:spid="_x0000_s1026" o:spt="202" type="#_x0000_t202" style="position:absolute;left:2438400;top:1547336;height:143510;width:1869439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B65AEC">
                        <w:pPr>
                          <w:spacing w:line="225" w:lineRule="exact"/>
                          <w:rPr>
                            <w:rFonts w:ascii="Times New Roman Regular" w:hAnsi="Times New Roman Regular" w:cs="Times New Roman Regular" w:eastAsiaTheme="majorEastAsia"/>
                          </w:rPr>
                        </w:pPr>
                        <w:r>
                          <w:rPr>
                            <w:rFonts w:hint="eastAsia" w:asciiTheme="majorEastAsia" w:hAnsiTheme="majorEastAsia" w:eastAsiaTheme="majorEastAsia" w:cstheme="majorEastAsia"/>
                            <w:color w:val="FFFFFF"/>
                            <w:spacing w:val="-12"/>
                          </w:rPr>
                          <w:t>邮箱：</w:t>
                        </w:r>
                        <w:r>
                          <w:fldChar w:fldCharType="begin"/>
                        </w:r>
                        <w:r>
                          <w:instrText xml:space="preserve"> HYPERLINK "mailto:1421066802@qq.com"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Times New Roman Regular" w:hAnsi="Times New Roman Regular" w:cs="Times New Roman Regular" w:eastAsiaTheme="majorEastAsia"/>
                            <w:color w:val="FFFFFF"/>
                            <w:spacing w:val="-12"/>
                          </w:rPr>
                          <w:t>1421066802@qq.com</w:t>
                        </w:r>
                        <w:r>
                          <w:rPr>
                            <w:rFonts w:ascii="Times New Roman Regular" w:hAnsi="Times New Roman Regular" w:cs="Times New Roman Regular" w:eastAsiaTheme="majorEastAsia"/>
                            <w:color w:val="FFFFFF"/>
                            <w:spacing w:val="-12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box 9" o:spid="_x0000_s1026" o:spt="202" type="#_x0000_t202" style="position:absolute;left:5892698;top:1309211;height:143510;width:1353820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0C7ACC">
                        <w:pPr>
                          <w:spacing w:line="225" w:lineRule="exact"/>
                          <w:rPr>
                            <w:rFonts w:ascii="Times New Roman Regular" w:hAnsi="Times New Roman Regular" w:eastAsia="Arial" w:cs="Times New Roman Regular"/>
                            <w:szCs w:val="21"/>
                          </w:rPr>
                        </w:pPr>
                        <w:r>
                          <w:rPr>
                            <w:rFonts w:hint="eastAsia" w:asciiTheme="majorEastAsia" w:hAnsiTheme="majorEastAsia" w:eastAsiaTheme="majorEastAsia" w:cstheme="majorEastAsia"/>
                            <w:color w:val="FFFFFF"/>
                            <w:spacing w:val="-12"/>
                          </w:rPr>
                          <w:t>电话：</w:t>
                        </w:r>
                        <w:r>
                          <w:rPr>
                            <w:rFonts w:ascii="Times New Roman Regular" w:hAnsi="Times New Roman Regular" w:cs="Times New Roman Regular" w:eastAsiaTheme="majorEastAsia"/>
                            <w:color w:val="FFFFFF"/>
                            <w:spacing w:val="-12"/>
                            <w:szCs w:val="21"/>
                          </w:rPr>
                          <w:t>18817393229</w:t>
                        </w:r>
                      </w:p>
                    </w:txbxContent>
                  </v:textbox>
                </v:shape>
                <v:shape id="Textbox 10" o:spid="_x0000_s1026" o:spt="202" type="#_x0000_t202" style="position:absolute;left:4165549;top:1308811;height:143510;width:583565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53F9EF">
                        <w:pPr>
                          <w:spacing w:line="226" w:lineRule="exact"/>
                          <w:rPr>
                            <w:rFonts w:hint="eastAsia" w:asciiTheme="majorEastAsia" w:hAnsiTheme="majorEastAsia" w:eastAsiaTheme="majorEastAsia" w:cstheme="maj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Theme="majorEastAsia" w:hAnsiTheme="majorEastAsia" w:eastAsiaTheme="majorEastAsia" w:cstheme="majorEastAsia"/>
                            <w:color w:val="FFFFFF"/>
                            <w:spacing w:val="-12"/>
                          </w:rPr>
                          <w:t>年龄：</w:t>
                        </w:r>
                        <w:r>
                          <w:rPr>
                            <w:rFonts w:ascii="Times New Roman Regular" w:hAnsi="Times New Roman Regular" w:cs="Times New Roman Regular" w:eastAsiaTheme="majorEastAsia"/>
                            <w:color w:val="FFFFFF"/>
                            <w:spacing w:val="-12"/>
                          </w:rPr>
                          <w:t>2</w:t>
                        </w:r>
                        <w:r>
                          <w:rPr>
                            <w:rFonts w:hint="eastAsia" w:ascii="Times New Roman Regular" w:hAnsi="Times New Roman Regular" w:cs="Times New Roman Regular" w:eastAsiaTheme="majorEastAsia"/>
                            <w:color w:val="FFFFFF"/>
                            <w:spacing w:val="-12"/>
                            <w:lang w:val="en-US" w:eastAsia="zh-CN"/>
                          </w:rPr>
                          <w:t>9</w:t>
                        </w:r>
                      </w:p>
                    </w:txbxContent>
                  </v:textbox>
                </v:shape>
                <v:shape id="Textbox 11" o:spid="_x0000_s1026" o:spt="202" type="#_x0000_t202" style="position:absolute;left:2390775;top:756361;height:688340;width:1041400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57CFF0">
                        <w:pPr>
                          <w:spacing w:line="675" w:lineRule="exact"/>
                          <w:rPr>
                            <w:rFonts w:asciiTheme="majorEastAsia" w:hAnsiTheme="majorEastAsia" w:eastAsiaTheme="majorEastAsia" w:cstheme="majorEastAsia"/>
                            <w:sz w:val="57"/>
                          </w:rPr>
                        </w:pPr>
                        <w:r>
                          <w:rPr>
                            <w:rFonts w:hint="eastAsia" w:asciiTheme="majorEastAsia" w:hAnsiTheme="majorEastAsia" w:eastAsiaTheme="majorEastAsia" w:cstheme="majorEastAsia"/>
                            <w:color w:val="FFFFFF"/>
                            <w:w w:val="90"/>
                            <w:sz w:val="56"/>
                          </w:rPr>
                          <w:t>黄</w:t>
                        </w:r>
                        <w:r>
                          <w:rPr>
                            <w:rFonts w:hint="eastAsia" w:asciiTheme="majorEastAsia" w:hAnsiTheme="majorEastAsia" w:eastAsiaTheme="majorEastAsia" w:cstheme="majorEastAsia"/>
                            <w:color w:val="FFFFFF"/>
                            <w:w w:val="90"/>
                            <w:sz w:val="58"/>
                          </w:rPr>
                          <w:t>海</w:t>
                        </w:r>
                        <w:r>
                          <w:rPr>
                            <w:rFonts w:hint="eastAsia" w:asciiTheme="majorEastAsia" w:hAnsiTheme="majorEastAsia" w:eastAsiaTheme="majorEastAsia" w:cstheme="majorEastAsia"/>
                            <w:color w:val="FFFFFF"/>
                            <w:spacing w:val="-10"/>
                            <w:w w:val="90"/>
                            <w:sz w:val="57"/>
                          </w:rPr>
                          <w:t>博</w:t>
                        </w:r>
                      </w:p>
                      <w:p w14:paraId="5941FA5B">
                        <w:pPr>
                          <w:spacing w:before="149" w:line="259" w:lineRule="exact"/>
                          <w:ind w:left="75"/>
                          <w:rPr>
                            <w:rFonts w:asciiTheme="majorEastAsia" w:hAnsiTheme="majorEastAsia" w:eastAsiaTheme="majorEastAsia" w:cstheme="majorEastAsia"/>
                          </w:rPr>
                        </w:pPr>
                        <w:r>
                          <w:rPr>
                            <w:rFonts w:hint="eastAsia" w:asciiTheme="majorEastAsia" w:hAnsiTheme="majorEastAsia" w:eastAsiaTheme="majorEastAsia" w:cstheme="majorEastAsia"/>
                            <w:color w:val="FFFFFF"/>
                            <w:spacing w:val="-12"/>
                          </w:rPr>
                          <w:t>性别：男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FB7D766"/>
    <w:p w14:paraId="06A69157"/>
    <w:p w14:paraId="68550B79"/>
    <w:p w14:paraId="46BF2887"/>
    <w:p w14:paraId="10B26CA7"/>
    <w:tbl>
      <w:tblPr>
        <w:tblStyle w:val="4"/>
        <w:tblpPr w:leftFromText="181" w:rightFromText="181" w:vertAnchor="text" w:horzAnchor="page" w:tblpX="1023" w:tblpY="157"/>
        <w:tblOverlap w:val="never"/>
        <w:tblW w:w="99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5"/>
        <w:gridCol w:w="13"/>
        <w:gridCol w:w="1911"/>
        <w:gridCol w:w="25"/>
        <w:gridCol w:w="2624"/>
      </w:tblGrid>
      <w:tr w14:paraId="4CF733C9">
        <w:tc>
          <w:tcPr>
            <w:tcW w:w="5345" w:type="dxa"/>
            <w:tcBorders>
              <w:top w:val="single" w:color="auto" w:sz="4" w:space="0"/>
              <w:bottom w:val="single" w:color="auto" w:sz="4" w:space="0"/>
            </w:tcBorders>
          </w:tcPr>
          <w:p w14:paraId="327435E3">
            <w:pPr>
              <w:jc w:val="both"/>
              <w:rPr>
                <w:rFonts w:ascii="Times New Roman Regular" w:hAnsi="Times New Roman Regular" w:cs="Times New Roman Regular" w:eastAsiaTheme="minorEastAsia"/>
                <w:b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solidFill>
                    <w14:schemeClr w14:val="tx1"/>
                  </w14:solidFill>
                </w14:textFill>
              </w:rPr>
              <w:t>教育经历</w:t>
            </w:r>
          </w:p>
        </w:tc>
        <w:tc>
          <w:tcPr>
            <w:tcW w:w="1949" w:type="dxa"/>
            <w:gridSpan w:val="3"/>
            <w:tcBorders>
              <w:top w:val="single" w:color="auto" w:sz="4" w:space="0"/>
              <w:bottom w:val="single" w:color="auto" w:sz="4" w:space="0"/>
            </w:tcBorders>
          </w:tcPr>
          <w:p w14:paraId="0D544761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24" w:type="dxa"/>
            <w:tcBorders>
              <w:top w:val="single" w:color="auto" w:sz="4" w:space="0"/>
              <w:bottom w:val="single" w:color="auto" w:sz="4" w:space="0"/>
            </w:tcBorders>
          </w:tcPr>
          <w:p w14:paraId="0639C707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7C98D9D5">
        <w:tc>
          <w:tcPr>
            <w:tcW w:w="5345" w:type="dxa"/>
            <w:tcBorders>
              <w:top w:val="single" w:color="auto" w:sz="4" w:space="0"/>
            </w:tcBorders>
          </w:tcPr>
          <w:p w14:paraId="6EDF7BA7">
            <w:pPr>
              <w:jc w:val="both"/>
              <w:rPr>
                <w:rFonts w:ascii="Times New Roman Regular" w:hAnsi="Times New Roman Regular" w:cs="Times New Roman Regular" w:eastAsiaTheme="minorEastAsia"/>
                <w:b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</w:rPr>
              <w:t>2019.09 -- 2022.06</w:t>
            </w:r>
          </w:p>
        </w:tc>
        <w:tc>
          <w:tcPr>
            <w:tcW w:w="1949" w:type="dxa"/>
            <w:gridSpan w:val="3"/>
            <w:tcBorders>
              <w:top w:val="single" w:color="auto" w:sz="4" w:space="0"/>
            </w:tcBorders>
          </w:tcPr>
          <w:p w14:paraId="6FE40986">
            <w:pPr>
              <w:jc w:val="both"/>
              <w:rPr>
                <w:rFonts w:ascii="Times New Roman Regular" w:hAnsi="Times New Roman Regular" w:cs="Times New Roman Regular" w:eastAsiaTheme="minorEastAsia"/>
                <w:b/>
              </w:rPr>
            </w:pPr>
          </w:p>
        </w:tc>
        <w:tc>
          <w:tcPr>
            <w:tcW w:w="2624" w:type="dxa"/>
            <w:tcBorders>
              <w:top w:val="single" w:color="auto" w:sz="4" w:space="0"/>
            </w:tcBorders>
            <w:shd w:val="clear" w:color="auto" w:fill="auto"/>
          </w:tcPr>
          <w:p w14:paraId="2ED9EA89">
            <w:pPr>
              <w:jc w:val="both"/>
              <w:rPr>
                <w:rFonts w:ascii="Times New Roman Regular" w:hAnsi="Times New Roman Regular" w:cs="Times New Roman Regular" w:eastAsiaTheme="minorEastAsia"/>
                <w:b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</w:rPr>
              <w:t>上海大学（211）</w:t>
            </w:r>
          </w:p>
        </w:tc>
      </w:tr>
      <w:tr w14:paraId="388B1614">
        <w:tc>
          <w:tcPr>
            <w:tcW w:w="5345" w:type="dxa"/>
          </w:tcPr>
          <w:p w14:paraId="04E751AA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通信与信息系统（硕士）</w:t>
            </w:r>
          </w:p>
        </w:tc>
        <w:tc>
          <w:tcPr>
            <w:tcW w:w="1949" w:type="dxa"/>
            <w:gridSpan w:val="3"/>
          </w:tcPr>
          <w:p w14:paraId="02676B21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24" w:type="dxa"/>
          </w:tcPr>
          <w:p w14:paraId="4A8C07B5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4FC8ABA3">
        <w:tc>
          <w:tcPr>
            <w:tcW w:w="5345" w:type="dxa"/>
          </w:tcPr>
          <w:p w14:paraId="6DDE8676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GPA：4.43 / 5.0</w:t>
            </w:r>
          </w:p>
        </w:tc>
        <w:tc>
          <w:tcPr>
            <w:tcW w:w="1949" w:type="dxa"/>
            <w:gridSpan w:val="3"/>
          </w:tcPr>
          <w:p w14:paraId="52152AAD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24" w:type="dxa"/>
          </w:tcPr>
          <w:p w14:paraId="1A5333EB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39A3784D">
        <w:tc>
          <w:tcPr>
            <w:tcW w:w="5345" w:type="dxa"/>
          </w:tcPr>
          <w:p w14:paraId="00900392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研究生数学建模竞赛全国二等奖</w:t>
            </w:r>
          </w:p>
        </w:tc>
        <w:tc>
          <w:tcPr>
            <w:tcW w:w="1949" w:type="dxa"/>
            <w:gridSpan w:val="3"/>
          </w:tcPr>
          <w:p w14:paraId="2555495E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24" w:type="dxa"/>
          </w:tcPr>
          <w:p w14:paraId="582CF4E0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2A602B24">
        <w:tc>
          <w:tcPr>
            <w:tcW w:w="5345" w:type="dxa"/>
          </w:tcPr>
          <w:p w14:paraId="6D250914">
            <w:pPr>
              <w:jc w:val="both"/>
              <w:rPr>
                <w:rFonts w:ascii="Times New Roman Regular" w:hAnsi="Times New Roman Regular" w:cs="Times New Roman Regular" w:eastAsiaTheme="minorEastAsia"/>
                <w:b/>
                <w:bCs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  <w:bCs/>
              </w:rPr>
              <w:t>2015.09 -- 2019.06</w:t>
            </w:r>
          </w:p>
        </w:tc>
        <w:tc>
          <w:tcPr>
            <w:tcW w:w="1949" w:type="dxa"/>
            <w:gridSpan w:val="3"/>
          </w:tcPr>
          <w:p w14:paraId="31B8AFB5">
            <w:pPr>
              <w:jc w:val="both"/>
              <w:rPr>
                <w:rFonts w:ascii="Times New Roman Regular" w:hAnsi="Times New Roman Regular" w:cs="Times New Roman Regular" w:eastAsiaTheme="minorEastAsia"/>
                <w:b/>
                <w:bCs/>
              </w:rPr>
            </w:pPr>
          </w:p>
        </w:tc>
        <w:tc>
          <w:tcPr>
            <w:tcW w:w="2624" w:type="dxa"/>
          </w:tcPr>
          <w:p w14:paraId="3330C6EE">
            <w:pPr>
              <w:jc w:val="both"/>
              <w:rPr>
                <w:rFonts w:ascii="Times New Roman Regular" w:hAnsi="Times New Roman Regular" w:cs="Times New Roman Regular" w:eastAsiaTheme="minorEastAsia"/>
                <w:b/>
                <w:bCs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  <w:bCs/>
              </w:rPr>
              <w:t>河海大学（211）</w:t>
            </w:r>
          </w:p>
        </w:tc>
      </w:tr>
      <w:tr w14:paraId="52152845">
        <w:tc>
          <w:tcPr>
            <w:tcW w:w="5345" w:type="dxa"/>
          </w:tcPr>
          <w:p w14:paraId="373D5889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通信工程（本科）</w:t>
            </w:r>
          </w:p>
        </w:tc>
        <w:tc>
          <w:tcPr>
            <w:tcW w:w="1949" w:type="dxa"/>
            <w:gridSpan w:val="3"/>
          </w:tcPr>
          <w:p w14:paraId="4FEC47E1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24" w:type="dxa"/>
          </w:tcPr>
          <w:p w14:paraId="27D3E4B8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7657681E">
        <w:tc>
          <w:tcPr>
            <w:tcW w:w="5345" w:type="dxa"/>
          </w:tcPr>
          <w:p w14:paraId="5C4236E6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GPA：4.43 / 5.0</w:t>
            </w:r>
          </w:p>
        </w:tc>
        <w:tc>
          <w:tcPr>
            <w:tcW w:w="1949" w:type="dxa"/>
            <w:gridSpan w:val="3"/>
          </w:tcPr>
          <w:p w14:paraId="7BF8A7DD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24" w:type="dxa"/>
          </w:tcPr>
          <w:p w14:paraId="7D050A46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2549BA98">
        <w:tc>
          <w:tcPr>
            <w:tcW w:w="5345" w:type="dxa"/>
          </w:tcPr>
          <w:p w14:paraId="6880F37A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学业优秀、社会工作、精神文明等多项奖学金</w:t>
            </w:r>
          </w:p>
        </w:tc>
        <w:tc>
          <w:tcPr>
            <w:tcW w:w="1949" w:type="dxa"/>
            <w:gridSpan w:val="3"/>
          </w:tcPr>
          <w:p w14:paraId="1ED1F18D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24" w:type="dxa"/>
          </w:tcPr>
          <w:p w14:paraId="469C0E1F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2A5BBBC7">
        <w:tc>
          <w:tcPr>
            <w:tcW w:w="5345" w:type="dxa"/>
            <w:tcBorders>
              <w:bottom w:val="single" w:color="auto" w:sz="4" w:space="0"/>
            </w:tcBorders>
          </w:tcPr>
          <w:p w14:paraId="6961848E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十佳学生、优秀学生、优秀学生干部</w:t>
            </w:r>
          </w:p>
        </w:tc>
        <w:tc>
          <w:tcPr>
            <w:tcW w:w="1949" w:type="dxa"/>
            <w:gridSpan w:val="3"/>
            <w:tcBorders>
              <w:bottom w:val="single" w:color="auto" w:sz="4" w:space="0"/>
            </w:tcBorders>
          </w:tcPr>
          <w:p w14:paraId="171B11FD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24" w:type="dxa"/>
            <w:tcBorders>
              <w:bottom w:val="single" w:color="auto" w:sz="4" w:space="0"/>
            </w:tcBorders>
          </w:tcPr>
          <w:p w14:paraId="45CB04E9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75C9121F">
        <w:tc>
          <w:tcPr>
            <w:tcW w:w="5345" w:type="dxa"/>
            <w:tcBorders>
              <w:bottom w:val="single" w:color="auto" w:sz="4" w:space="0"/>
            </w:tcBorders>
          </w:tcPr>
          <w:p w14:paraId="5ADF53F9">
            <w:pPr>
              <w:jc w:val="both"/>
              <w:rPr>
                <w:rFonts w:ascii="Times New Roman Regular" w:hAnsi="Times New Roman Regular" w:cs="Times New Roman Regular" w:eastAsiaTheme="minorEastAsia"/>
                <w:b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solidFill>
                    <w14:schemeClr w14:val="tx1"/>
                  </w14:solidFill>
                </w14:textFill>
              </w:rPr>
              <w:t>工作经历</w:t>
            </w:r>
          </w:p>
        </w:tc>
        <w:tc>
          <w:tcPr>
            <w:tcW w:w="1949" w:type="dxa"/>
            <w:gridSpan w:val="3"/>
            <w:tcBorders>
              <w:bottom w:val="single" w:color="auto" w:sz="4" w:space="0"/>
            </w:tcBorders>
          </w:tcPr>
          <w:p w14:paraId="41DE4A75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24" w:type="dxa"/>
            <w:tcBorders>
              <w:bottom w:val="single" w:color="auto" w:sz="4" w:space="0"/>
            </w:tcBorders>
          </w:tcPr>
          <w:p w14:paraId="33E28E9B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03B0E00F">
        <w:tc>
          <w:tcPr>
            <w:tcW w:w="5345" w:type="dxa"/>
            <w:tcBorders>
              <w:top w:val="single" w:color="auto" w:sz="4" w:space="0"/>
            </w:tcBorders>
          </w:tcPr>
          <w:p w14:paraId="51B04E3F">
            <w:pPr>
              <w:jc w:val="both"/>
              <w:rPr>
                <w:rFonts w:ascii="Times New Roman Regular" w:hAnsi="Times New Roman Regular" w:cs="Times New Roman Regular" w:eastAsiaTheme="minorEastAsia"/>
                <w:b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</w:rPr>
              <w:t>2024.06 -- 至今</w:t>
            </w:r>
          </w:p>
        </w:tc>
        <w:tc>
          <w:tcPr>
            <w:tcW w:w="1949" w:type="dxa"/>
            <w:gridSpan w:val="3"/>
            <w:tcBorders>
              <w:top w:val="single" w:color="auto" w:sz="4" w:space="0"/>
            </w:tcBorders>
          </w:tcPr>
          <w:p w14:paraId="01CA4D52">
            <w:pPr>
              <w:jc w:val="both"/>
              <w:rPr>
                <w:rFonts w:ascii="Times New Roman Regular" w:hAnsi="Times New Roman Regular" w:cs="Times New Roman Regular" w:eastAsiaTheme="minorEastAsia"/>
                <w:b/>
              </w:rPr>
            </w:pPr>
          </w:p>
        </w:tc>
        <w:tc>
          <w:tcPr>
            <w:tcW w:w="2624" w:type="dxa"/>
            <w:tcBorders>
              <w:top w:val="single" w:color="auto" w:sz="4" w:space="0"/>
            </w:tcBorders>
            <w:shd w:val="clear" w:color="auto" w:fill="auto"/>
          </w:tcPr>
          <w:p w14:paraId="52915632">
            <w:pPr>
              <w:jc w:val="both"/>
              <w:rPr>
                <w:rFonts w:ascii="Times New Roman Regular" w:hAnsi="Times New Roman Regular" w:cs="Times New Roman Regular" w:eastAsiaTheme="minorEastAsia"/>
                <w:b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</w:rPr>
              <w:t>B站（上海）</w:t>
            </w:r>
          </w:p>
        </w:tc>
      </w:tr>
      <w:tr w14:paraId="09B9223B">
        <w:tc>
          <w:tcPr>
            <w:tcW w:w="5345" w:type="dxa"/>
          </w:tcPr>
          <w:p w14:paraId="5C5A3B99">
            <w:pPr>
              <w:numPr>
                <w:ilvl w:val="0"/>
                <w:numId w:val="2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负责B站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>商业化</w:t>
            </w:r>
            <w:r>
              <w:rPr>
                <w:rFonts w:ascii="Times New Roman Regular" w:hAnsi="Times New Roman Regular" w:cs="Times New Roman Regular" w:eastAsiaTheme="minorEastAsia"/>
              </w:rPr>
              <w:t>营销平台BDATA数据集市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>重构</w:t>
            </w:r>
          </w:p>
        </w:tc>
        <w:tc>
          <w:tcPr>
            <w:tcW w:w="1949" w:type="dxa"/>
            <w:gridSpan w:val="3"/>
          </w:tcPr>
          <w:p w14:paraId="2998431D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24" w:type="dxa"/>
          </w:tcPr>
          <w:p w14:paraId="7D8B3B0A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49CD2BA6">
        <w:tc>
          <w:tcPr>
            <w:tcW w:w="5345" w:type="dxa"/>
          </w:tcPr>
          <w:p w14:paraId="6749ABC6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  <w:color w:val="E54C5E" w:themeColor="accent6"/>
                <w14:textFill>
                  <w14:solidFill>
                    <w14:schemeClr w14:val="accent6"/>
                  </w14:solidFill>
                </w14:textFill>
              </w:rPr>
              <w:t>负责B站</w:t>
            </w:r>
            <w:r>
              <w:rPr>
                <w:rFonts w:hint="eastAsia" w:ascii="Times New Roman Regular" w:hAnsi="Times New Roman Regular" w:cs="Times New Roman Regular" w:eastAsiaTheme="minorEastAsia"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商业化智能治理体系建设</w:t>
            </w:r>
          </w:p>
        </w:tc>
        <w:tc>
          <w:tcPr>
            <w:tcW w:w="1949" w:type="dxa"/>
            <w:gridSpan w:val="3"/>
          </w:tcPr>
          <w:p w14:paraId="5706BC73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24" w:type="dxa"/>
          </w:tcPr>
          <w:p w14:paraId="1186186A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4FBBC922">
        <w:tc>
          <w:tcPr>
            <w:tcW w:w="5345" w:type="dxa"/>
          </w:tcPr>
          <w:p w14:paraId="557960BA">
            <w:pPr>
              <w:numPr>
                <w:ilvl w:val="0"/>
                <w:numId w:val="2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>参与</w:t>
            </w:r>
            <w:r>
              <w:rPr>
                <w:rFonts w:ascii="Times New Roman Regular" w:hAnsi="Times New Roman Regular" w:cs="Times New Roman Regular" w:eastAsiaTheme="minorEastAsia"/>
              </w:rPr>
              <w:t>商业化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>CRM域</w:t>
            </w:r>
            <w:r>
              <w:rPr>
                <w:rFonts w:ascii="Times New Roman Regular" w:hAnsi="Times New Roman Regular" w:cs="Times New Roman Regular" w:eastAsiaTheme="minorEastAsia"/>
              </w:rPr>
              <w:t>数仓建设</w:t>
            </w:r>
          </w:p>
        </w:tc>
        <w:tc>
          <w:tcPr>
            <w:tcW w:w="1949" w:type="dxa"/>
            <w:gridSpan w:val="3"/>
          </w:tcPr>
          <w:p w14:paraId="6A4C1F22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24" w:type="dxa"/>
          </w:tcPr>
          <w:p w14:paraId="2DF76BF6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353F1C36">
        <w:tc>
          <w:tcPr>
            <w:tcW w:w="5345" w:type="dxa"/>
          </w:tcPr>
          <w:p w14:paraId="24FBED7B">
            <w:pPr>
              <w:jc w:val="both"/>
              <w:rPr>
                <w:rFonts w:ascii="Times New Roman Regular" w:hAnsi="Times New Roman Regular" w:cs="Times New Roman Regular" w:eastAsiaTheme="minorEastAsia"/>
                <w:b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</w:rPr>
              <w:t>2022.07 -- 2024.06</w:t>
            </w:r>
          </w:p>
        </w:tc>
        <w:tc>
          <w:tcPr>
            <w:tcW w:w="1949" w:type="dxa"/>
            <w:gridSpan w:val="3"/>
          </w:tcPr>
          <w:p w14:paraId="790D863B">
            <w:pPr>
              <w:jc w:val="both"/>
              <w:rPr>
                <w:rFonts w:ascii="Times New Roman Regular" w:hAnsi="Times New Roman Regular" w:cs="Times New Roman Regular" w:eastAsiaTheme="minorEastAsia"/>
                <w:b/>
              </w:rPr>
            </w:pPr>
          </w:p>
        </w:tc>
        <w:tc>
          <w:tcPr>
            <w:tcW w:w="2624" w:type="dxa"/>
          </w:tcPr>
          <w:p w14:paraId="51F7116C">
            <w:pPr>
              <w:jc w:val="both"/>
              <w:rPr>
                <w:rFonts w:ascii="Times New Roman Regular" w:hAnsi="Times New Roman Regular" w:cs="Times New Roman Regular" w:eastAsiaTheme="minorEastAsia"/>
                <w:b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</w:rPr>
              <w:t>美团（上海）</w:t>
            </w:r>
          </w:p>
        </w:tc>
      </w:tr>
      <w:tr w14:paraId="7C9DDE23">
        <w:tc>
          <w:tcPr>
            <w:tcW w:w="5345" w:type="dxa"/>
          </w:tcPr>
          <w:p w14:paraId="1E57BCA2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负责到店销售作战攻防数据建设</w:t>
            </w:r>
          </w:p>
        </w:tc>
        <w:tc>
          <w:tcPr>
            <w:tcW w:w="1949" w:type="dxa"/>
            <w:gridSpan w:val="3"/>
          </w:tcPr>
          <w:p w14:paraId="7FF2F489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24" w:type="dxa"/>
          </w:tcPr>
          <w:p w14:paraId="70D9EC15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0C36BCF7">
        <w:tc>
          <w:tcPr>
            <w:tcW w:w="5345" w:type="dxa"/>
            <w:tcBorders>
              <w:bottom w:val="single" w:color="auto" w:sz="4" w:space="0"/>
            </w:tcBorders>
          </w:tcPr>
          <w:p w14:paraId="771E2DA6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>参与</w:t>
            </w:r>
            <w:r>
              <w:rPr>
                <w:rFonts w:ascii="Times New Roman Regular" w:hAnsi="Times New Roman Regular" w:cs="Times New Roman Regular" w:eastAsiaTheme="minorEastAsia"/>
              </w:rPr>
              <w:t>到综销售业绩考核数据集市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>建设</w:t>
            </w:r>
          </w:p>
        </w:tc>
        <w:tc>
          <w:tcPr>
            <w:tcW w:w="1949" w:type="dxa"/>
            <w:gridSpan w:val="3"/>
            <w:tcBorders>
              <w:bottom w:val="single" w:color="auto" w:sz="4" w:space="0"/>
            </w:tcBorders>
          </w:tcPr>
          <w:p w14:paraId="442AC2D9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24" w:type="dxa"/>
            <w:tcBorders>
              <w:bottom w:val="single" w:color="auto" w:sz="4" w:space="0"/>
            </w:tcBorders>
          </w:tcPr>
          <w:p w14:paraId="444FE349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4F0243E0">
        <w:trPr>
          <w:trHeight w:val="90" w:hRule="atLeast"/>
        </w:trPr>
        <w:tc>
          <w:tcPr>
            <w:tcW w:w="5345" w:type="dxa"/>
            <w:tcBorders>
              <w:top w:val="single" w:color="auto" w:sz="4" w:space="0"/>
              <w:bottom w:val="single" w:color="auto" w:sz="4" w:space="0"/>
            </w:tcBorders>
          </w:tcPr>
          <w:p w14:paraId="1F8873CE">
            <w:pPr>
              <w:jc w:val="both"/>
              <w:rPr>
                <w:rFonts w:ascii="Times New Roman Regular" w:hAnsi="Times New Roman Regular" w:cs="Times New Roman Regular" w:eastAsiaTheme="minorEastAsia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solidFill>
                    <w14:schemeClr w14:val="tx1"/>
                  </w14:solidFill>
                </w14:textFill>
              </w:rPr>
              <w:t>项目经历</w:t>
            </w:r>
          </w:p>
        </w:tc>
        <w:tc>
          <w:tcPr>
            <w:tcW w:w="1949" w:type="dxa"/>
            <w:gridSpan w:val="3"/>
            <w:tcBorders>
              <w:top w:val="single" w:color="auto" w:sz="4" w:space="0"/>
              <w:bottom w:val="single" w:color="auto" w:sz="4" w:space="0"/>
            </w:tcBorders>
          </w:tcPr>
          <w:p w14:paraId="1832FB11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24" w:type="dxa"/>
            <w:tcBorders>
              <w:top w:val="single" w:color="auto" w:sz="4" w:space="0"/>
              <w:bottom w:val="single" w:color="auto" w:sz="4" w:space="0"/>
            </w:tcBorders>
          </w:tcPr>
          <w:p w14:paraId="7A96EC56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773A7F9D">
        <w:tc>
          <w:tcPr>
            <w:tcW w:w="5345" w:type="dxa"/>
            <w:tcBorders>
              <w:top w:val="single" w:color="auto" w:sz="4" w:space="0"/>
            </w:tcBorders>
          </w:tcPr>
          <w:p w14:paraId="3AAB8EEA">
            <w:pPr>
              <w:jc w:val="both"/>
              <w:rPr>
                <w:rFonts w:hint="default" w:ascii="Times New Roman Regular" w:hAnsi="Times New Roman Regular" w:cs="Times New Roman Regular" w:eastAsiaTheme="minorEastAsia"/>
                <w:b/>
                <w:bCs/>
                <w:lang w:val="en-US"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  <w:bCs/>
              </w:rPr>
              <w:t>2024.06</w:t>
            </w:r>
            <w:r>
              <w:rPr>
                <w:rFonts w:hint="eastAsia" w:ascii="Times New Roman Regular" w:hAnsi="Times New Roman Regular" w:cs="Times New Roman Regular" w:eastAsiaTheme="minorEastAsia"/>
                <w:b/>
                <w:bCs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  <w:b/>
                <w:bCs/>
              </w:rPr>
              <w:t>--</w:t>
            </w:r>
            <w:r>
              <w:rPr>
                <w:rFonts w:hint="eastAsia" w:ascii="Times New Roman Regular" w:hAnsi="Times New Roman Regular" w:cs="Times New Roman Regular" w:eastAsiaTheme="minorEastAsia"/>
                <w:b/>
                <w:bCs/>
                <w:lang w:val="en-US" w:eastAsia="zh-CN"/>
              </w:rPr>
              <w:t xml:space="preserve"> 2025.10</w:t>
            </w:r>
          </w:p>
        </w:tc>
        <w:tc>
          <w:tcPr>
            <w:tcW w:w="1949" w:type="dxa"/>
            <w:gridSpan w:val="3"/>
            <w:tcBorders>
              <w:top w:val="single" w:color="auto" w:sz="4" w:space="0"/>
            </w:tcBorders>
          </w:tcPr>
          <w:p w14:paraId="38442EC5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24" w:type="dxa"/>
            <w:tcBorders>
              <w:top w:val="single" w:color="auto" w:sz="4" w:space="0"/>
            </w:tcBorders>
          </w:tcPr>
          <w:p w14:paraId="045964AE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hint="eastAsia" w:ascii="Times New Roman Regular" w:hAnsi="Times New Roman Regular" w:cs="Times New Roman Regular" w:eastAsiaTheme="minorEastAsia"/>
                <w:b/>
                <w:bCs/>
                <w:lang w:val="en-US" w:eastAsia="zh-CN"/>
              </w:rPr>
              <w:t>BDATA</w:t>
            </w:r>
            <w:r>
              <w:rPr>
                <w:rFonts w:ascii="Times New Roman Regular" w:hAnsi="Times New Roman Regular" w:cs="Times New Roman Regular" w:eastAsiaTheme="minorEastAsia"/>
                <w:b/>
                <w:bCs/>
              </w:rPr>
              <w:t>品牌营销数据集市重构</w:t>
            </w:r>
          </w:p>
        </w:tc>
      </w:tr>
      <w:tr w14:paraId="35DE8600">
        <w:tc>
          <w:tcPr>
            <w:tcW w:w="5345" w:type="dxa"/>
          </w:tcPr>
          <w:p w14:paraId="51B8C06B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  <w:bCs/>
              </w:rPr>
              <w:t>项目背景：</w:t>
            </w:r>
          </w:p>
        </w:tc>
        <w:tc>
          <w:tcPr>
            <w:tcW w:w="1949" w:type="dxa"/>
            <w:gridSpan w:val="3"/>
          </w:tcPr>
          <w:p w14:paraId="6D05C4A1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24" w:type="dxa"/>
          </w:tcPr>
          <w:p w14:paraId="30BF38B8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3CE1A38B">
        <w:tc>
          <w:tcPr>
            <w:tcW w:w="9918" w:type="dxa"/>
            <w:gridSpan w:val="5"/>
          </w:tcPr>
          <w:p w14:paraId="65DE38A9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BDATA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主要面向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B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站的品牌客户，提供入驻后的资产度量、策略洞察以及结果复盘等一系列数据服务。</w:t>
            </w:r>
          </w:p>
        </w:tc>
      </w:tr>
      <w:tr w14:paraId="7CDB7C36">
        <w:tc>
          <w:tcPr>
            <w:tcW w:w="9918" w:type="dxa"/>
            <w:gridSpan w:val="5"/>
          </w:tcPr>
          <w:p w14:paraId="4E1989D9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当前数据建设主要面向产品需求，进行“烟囱式”开发，缺乏标准、统一的数据资产沉淀、存在指标口径不统一、重复加工、存储浪费、数据血缘模糊等问题，给后续数据开发和问题定位都带来不小的挑战。</w:t>
            </w:r>
          </w:p>
        </w:tc>
      </w:tr>
      <w:tr w14:paraId="5754C275">
        <w:tc>
          <w:tcPr>
            <w:tcW w:w="5345" w:type="dxa"/>
          </w:tcPr>
          <w:p w14:paraId="00A027CF">
            <w:pPr>
              <w:jc w:val="both"/>
              <w:rPr>
                <w:rFonts w:ascii="Times New Roman Regular" w:hAnsi="Times New Roman Regular" w:cs="Times New Roman Regular" w:eastAsiaTheme="minorEastAsia"/>
                <w:b/>
                <w:bCs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  <w:bCs/>
              </w:rPr>
              <w:t>主要工作：</w:t>
            </w:r>
          </w:p>
        </w:tc>
        <w:tc>
          <w:tcPr>
            <w:tcW w:w="1949" w:type="dxa"/>
            <w:gridSpan w:val="3"/>
          </w:tcPr>
          <w:p w14:paraId="7CF7354B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24" w:type="dxa"/>
          </w:tcPr>
          <w:p w14:paraId="115851F5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10F94289">
        <w:tc>
          <w:tcPr>
            <w:tcW w:w="9918" w:type="dxa"/>
            <w:gridSpan w:val="5"/>
          </w:tcPr>
          <w:p w14:paraId="3AFC7020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数据架构重构：推动核心维度线上化，重新划分数据主题域，按照数仓的标准化分层规范建设各层模型，并统一下游引用。</w:t>
            </w:r>
          </w:p>
        </w:tc>
      </w:tr>
      <w:tr w14:paraId="3EE953C3">
        <w:tc>
          <w:tcPr>
            <w:tcW w:w="9918" w:type="dxa"/>
            <w:gridSpan w:val="5"/>
          </w:tcPr>
          <w:p w14:paraId="18D3599C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数据质量保障：引入统一的主键、唯一性约束，借助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Dify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工具建立自动化测试流程，产出数据测试标准化报告，保障数据准确性。推动核心数据链路优化与基线升级，保障数据时效性。</w:t>
            </w:r>
          </w:p>
        </w:tc>
      </w:tr>
      <w:tr w14:paraId="45F8630E">
        <w:trPr>
          <w:trHeight w:val="90" w:hRule="atLeast"/>
        </w:trPr>
        <w:tc>
          <w:tcPr>
            <w:tcW w:w="9918" w:type="dxa"/>
            <w:gridSpan w:val="5"/>
          </w:tcPr>
          <w:p w14:paraId="7F31D371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性能与效率提升：开展离线模型计算资源优化、单品牌回溯流程搭建、提升代码复用性和简洁性，保障项目稳定运行。</w:t>
            </w:r>
          </w:p>
        </w:tc>
      </w:tr>
      <w:tr w14:paraId="6A894B5E">
        <w:tc>
          <w:tcPr>
            <w:tcW w:w="5345" w:type="dxa"/>
          </w:tcPr>
          <w:p w14:paraId="11F46128">
            <w:pPr>
              <w:jc w:val="both"/>
              <w:rPr>
                <w:rFonts w:ascii="Times New Roman Regular" w:hAnsi="Times New Roman Regular" w:cs="Times New Roman Regular" w:eastAsiaTheme="minorEastAsia"/>
                <w:b/>
                <w:bCs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  <w:bCs/>
              </w:rPr>
              <w:t>项目成果：</w:t>
            </w:r>
          </w:p>
        </w:tc>
        <w:tc>
          <w:tcPr>
            <w:tcW w:w="1949" w:type="dxa"/>
            <w:gridSpan w:val="3"/>
          </w:tcPr>
          <w:p w14:paraId="019FA293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24" w:type="dxa"/>
          </w:tcPr>
          <w:p w14:paraId="20ABA169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2CE52376">
        <w:trPr>
          <w:trHeight w:val="90" w:hRule="atLeast"/>
        </w:trPr>
        <w:tc>
          <w:tcPr>
            <w:tcW w:w="9918" w:type="dxa"/>
            <w:gridSpan w:val="5"/>
          </w:tcPr>
          <w:p w14:paraId="75EBAB30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完成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BDATA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全域数据重构，规范建设核心维表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20</w:t>
            </w:r>
            <w:r>
              <w:rPr>
                <w:rFonts w:ascii="Times New Roman Regular" w:hAnsi="Times New Roman Regular" w:cs="Times New Roman Regular" w:eastAsiaTheme="minorEastAsia"/>
              </w:rPr>
              <w:t>+，DWD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层事实表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20+，统一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300+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下游数据规范应用，提升业务用数体验。</w:t>
            </w:r>
          </w:p>
        </w:tc>
      </w:tr>
      <w:tr w14:paraId="04EE265A">
        <w:trPr>
          <w:trHeight w:val="90" w:hRule="atLeast"/>
        </w:trPr>
        <w:tc>
          <w:tcPr>
            <w:tcW w:w="9918" w:type="dxa"/>
            <w:gridSpan w:val="5"/>
          </w:tcPr>
          <w:p w14:paraId="49F37C0B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完成人群资产、内容资产模块代码重构与性能优化，数据产出提前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3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小时，任务数量减少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50%，代码量减少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70%。</w:t>
            </w:r>
          </w:p>
        </w:tc>
      </w:tr>
      <w:tr w14:paraId="4F93DF73">
        <w:tc>
          <w:tcPr>
            <w:tcW w:w="9918" w:type="dxa"/>
            <w:gridSpan w:val="5"/>
            <w:tcBorders>
              <w:bottom w:val="single" w:color="auto" w:sz="4" w:space="0"/>
            </w:tcBorders>
          </w:tcPr>
          <w:p w14:paraId="4CD17198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提升数据交付体验，项目测试报告覆盖率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95%+，DQC覆盖率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100%，SLA达标率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90%+，产出领域数据资产白皮书。</w:t>
            </w:r>
          </w:p>
        </w:tc>
      </w:tr>
      <w:tr w14:paraId="772CB2F4">
        <w:tc>
          <w:tcPr>
            <w:tcW w:w="5358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14:paraId="1CCE3C91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  <w:bCs/>
              </w:rPr>
              <w:t>2023.06 -- 2024.05</w:t>
            </w:r>
          </w:p>
        </w:tc>
        <w:tc>
          <w:tcPr>
            <w:tcW w:w="1911" w:type="dxa"/>
            <w:tcBorders>
              <w:top w:val="single" w:color="auto" w:sz="4" w:space="0"/>
              <w:bottom w:val="single" w:color="auto" w:sz="4" w:space="0"/>
            </w:tcBorders>
          </w:tcPr>
          <w:p w14:paraId="3EFD56D6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49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14:paraId="52A17138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  <w:bCs/>
              </w:rPr>
              <w:t>销售作战攻防数据看板建设</w:t>
            </w:r>
          </w:p>
        </w:tc>
      </w:tr>
      <w:tr w14:paraId="3FEB8608">
        <w:tc>
          <w:tcPr>
            <w:tcW w:w="5358" w:type="dxa"/>
            <w:gridSpan w:val="2"/>
            <w:tcBorders>
              <w:top w:val="single" w:color="auto" w:sz="4" w:space="0"/>
            </w:tcBorders>
          </w:tcPr>
          <w:p w14:paraId="641526A2">
            <w:pPr>
              <w:tabs>
                <w:tab w:val="left" w:pos="2001"/>
              </w:tabs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  <w:bCs/>
              </w:rPr>
              <w:t>项目背景：</w:t>
            </w:r>
            <w:r>
              <w:rPr>
                <w:rFonts w:ascii="Times New Roman Regular" w:hAnsi="Times New Roman Regular" w:cs="Times New Roman Regular" w:eastAsiaTheme="minorEastAsia"/>
                <w:b/>
                <w:bCs/>
              </w:rPr>
              <w:tab/>
            </w:r>
          </w:p>
        </w:tc>
        <w:tc>
          <w:tcPr>
            <w:tcW w:w="1911" w:type="dxa"/>
            <w:tcBorders>
              <w:top w:val="single" w:color="auto" w:sz="4" w:space="0"/>
            </w:tcBorders>
          </w:tcPr>
          <w:p w14:paraId="4E617C04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49" w:type="dxa"/>
            <w:gridSpan w:val="2"/>
            <w:tcBorders>
              <w:top w:val="single" w:color="auto" w:sz="4" w:space="0"/>
            </w:tcBorders>
          </w:tcPr>
          <w:p w14:paraId="0AEB246B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661E5472">
        <w:tc>
          <w:tcPr>
            <w:tcW w:w="9918" w:type="dxa"/>
            <w:gridSpan w:val="5"/>
          </w:tcPr>
          <w:p w14:paraId="624F3370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在外部竞争日益加剧的背景下，销售团队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>急</w:t>
            </w:r>
            <w:bookmarkStart w:id="0" w:name="_GoBack"/>
            <w:bookmarkEnd w:id="0"/>
            <w:r>
              <w:rPr>
                <w:rFonts w:ascii="Times New Roman Regular" w:hAnsi="Times New Roman Regular" w:cs="Times New Roman Regular" w:eastAsiaTheme="minorEastAsia"/>
              </w:rPr>
              <w:t>需一套覆盖更多维度、更高时效的数据看板，以支持日常作战和精细化运营。原有数据体系在分析维度、指标计算、数据量、查询性能及时效上已难以满足业务需求。</w:t>
            </w:r>
          </w:p>
        </w:tc>
      </w:tr>
      <w:tr w14:paraId="747835C1">
        <w:tc>
          <w:tcPr>
            <w:tcW w:w="9918" w:type="dxa"/>
            <w:gridSpan w:val="5"/>
          </w:tcPr>
          <w:p w14:paraId="00E8BC7B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  <w:bCs/>
              </w:rPr>
              <w:t>主要工作：</w:t>
            </w:r>
          </w:p>
        </w:tc>
      </w:tr>
      <w:tr w14:paraId="25FA5200">
        <w:tc>
          <w:tcPr>
            <w:tcW w:w="9918" w:type="dxa"/>
            <w:gridSpan w:val="5"/>
          </w:tcPr>
          <w:p w14:paraId="2854A0FD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离线计算优化：针对离线模型执行 Spark 参数优化、数据倾斜治理、小文件合并，显著提升执行效率。</w:t>
            </w:r>
          </w:p>
        </w:tc>
      </w:tr>
      <w:tr w14:paraId="24A3D476">
        <w:tc>
          <w:tcPr>
            <w:tcW w:w="9918" w:type="dxa"/>
            <w:gridSpan w:val="5"/>
          </w:tcPr>
          <w:p w14:paraId="6BD47CDC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导入方式选型：根据场景和数据源特点，选型最优 Hive2Doris 同步方案，实现大批量数据高效导入并节省 Doris 集群资源。</w:t>
            </w:r>
          </w:p>
        </w:tc>
      </w:tr>
      <w:tr w14:paraId="12E9575E">
        <w:tc>
          <w:tcPr>
            <w:tcW w:w="9918" w:type="dxa"/>
            <w:gridSpan w:val="5"/>
          </w:tcPr>
          <w:p w14:paraId="2A95C6ED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查询性能优化：利用前缀索引、ROLLUP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/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 w:eastAsiaTheme="minorEastAsia"/>
              </w:rPr>
              <w:t>物化视图、分区分桶策略、Bitmap 索引等手段，提升聚合和精确去重场景查询速度。</w:t>
            </w:r>
          </w:p>
        </w:tc>
      </w:tr>
      <w:tr w14:paraId="78915642">
        <w:tc>
          <w:tcPr>
            <w:tcW w:w="9918" w:type="dxa"/>
            <w:gridSpan w:val="5"/>
          </w:tcPr>
          <w:p w14:paraId="3AC5BF77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同步性能优化：采用字典复用、独立分区编码、Bitmap 预编码等技术，缩短供给任务同步时长。</w:t>
            </w:r>
          </w:p>
        </w:tc>
      </w:tr>
      <w:tr w14:paraId="615ACE5E">
        <w:tc>
          <w:tcPr>
            <w:tcW w:w="9918" w:type="dxa"/>
            <w:gridSpan w:val="5"/>
          </w:tcPr>
          <w:p w14:paraId="28929000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  <w:bCs/>
              </w:rPr>
              <w:t>项目成果：</w:t>
            </w:r>
          </w:p>
        </w:tc>
      </w:tr>
      <w:tr w14:paraId="0028BEC2">
        <w:tc>
          <w:tcPr>
            <w:tcW w:w="9918" w:type="dxa"/>
            <w:gridSpan w:val="5"/>
            <w:tcBorders>
              <w:bottom w:val="nil"/>
            </w:tcBorders>
          </w:tcPr>
          <w:p w14:paraId="648864C1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>指标维度扩充：从销售、组织、品类扩展到品牌、城市、商圈、年框等 30+ 分析维度，涵盖门店类、供给类 100+ 计算指标，并支持精确去重计算。</w:t>
            </w:r>
          </w:p>
        </w:tc>
      </w:tr>
      <w:tr w14:paraId="3768D7C5">
        <w:tc>
          <w:tcPr>
            <w:tcW w:w="9918" w:type="dxa"/>
            <w:gridSpan w:val="5"/>
            <w:tcBorders>
              <w:top w:val="nil"/>
              <w:bottom w:val="single" w:color="auto" w:sz="4" w:space="0"/>
            </w:tcBorders>
          </w:tcPr>
          <w:p w14:paraId="68FA5C6D">
            <w:pPr>
              <w:numPr>
                <w:ilvl w:val="0"/>
                <w:numId w:val="1"/>
              </w:numPr>
              <w:jc w:val="both"/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>同步&amp;取数时间更短：离线同步时间从 90min+ 缩短到 10min，并支持 2500万+ 明细数据的明细与聚合双模式查询，并在 0.5s 内返回结果。</w:t>
            </w:r>
          </w:p>
        </w:tc>
      </w:tr>
      <w:tr w14:paraId="16F67F1E">
        <w:tc>
          <w:tcPr>
            <w:tcW w:w="5358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1768BEB7">
            <w:pPr>
              <w:jc w:val="both"/>
              <w:rPr>
                <w:rFonts w:hint="eastAsia" w:ascii="Times New Roman Regular" w:hAnsi="Times New Roman Regular" w:cs="Times New Roman Regular" w:eastAsiaTheme="minorEastAsia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eastAsiaTheme="minorEastAsia"/>
                <w:b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solidFill>
                    <w14:schemeClr w14:val="tx1"/>
                  </w14:solidFill>
                </w14:textFill>
              </w:rPr>
              <w:t>相关技能</w:t>
            </w:r>
          </w:p>
        </w:tc>
        <w:tc>
          <w:tcPr>
            <w:tcW w:w="1911" w:type="dxa"/>
            <w:tcBorders>
              <w:top w:val="single" w:color="auto" w:sz="4" w:space="0"/>
              <w:bottom w:val="single" w:color="auto" w:sz="4" w:space="0"/>
            </w:tcBorders>
          </w:tcPr>
          <w:p w14:paraId="7977290F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  <w:tc>
          <w:tcPr>
            <w:tcW w:w="2649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14:paraId="65A962A5">
            <w:pPr>
              <w:jc w:val="both"/>
              <w:rPr>
                <w:rFonts w:ascii="Times New Roman Regular" w:hAnsi="Times New Roman Regular" w:cs="Times New Roman Regular" w:eastAsiaTheme="minorEastAsia"/>
              </w:rPr>
            </w:pPr>
          </w:p>
        </w:tc>
      </w:tr>
      <w:tr w14:paraId="53D3CAA8">
        <w:tc>
          <w:tcPr>
            <w:tcW w:w="9918" w:type="dxa"/>
            <w:gridSpan w:val="5"/>
            <w:tcBorders>
              <w:top w:val="single" w:color="auto" w:sz="4" w:space="0"/>
              <w:bottom w:val="single" w:color="auto" w:sz="4" w:space="0"/>
            </w:tcBorders>
          </w:tcPr>
          <w:p w14:paraId="30C34D96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>熟悉</w:t>
            </w:r>
            <w:r>
              <w:rPr>
                <w:rFonts w:ascii="Times New Roman Regular" w:hAnsi="Times New Roman Regular" w:cs="Times New Roman Regular" w:eastAsiaTheme="minorEastAsia"/>
              </w:rPr>
              <w:t>数据仓库建设方法，包括维度建模理论、模型架构设计、ETL 开发流程与规范、元数据管理与数据质量管理。</w:t>
            </w:r>
          </w:p>
          <w:p w14:paraId="4BCD3148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熟悉 Hadoop 生态 HDFS、MapReduce、YARN、Hive 的基本原理及应用。</w:t>
            </w:r>
          </w:p>
          <w:p w14:paraId="44AD9303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熟练掌握 Spark 计算引擎原理与 SQL 数据开发，具备复杂计算与性能优化经验。</w:t>
            </w:r>
          </w:p>
          <w:p w14:paraId="56A7F1BC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深入理解 OLAP 引擎 Doris 原理，具备基于索引、分区分桶、物化视图等手段的查询与导入性能优化经验。</w:t>
            </w:r>
          </w:p>
          <w:p w14:paraId="33655FB7">
            <w:pPr>
              <w:numPr>
                <w:ilvl w:val="0"/>
                <w:numId w:val="1"/>
              </w:numPr>
              <w:jc w:val="both"/>
              <w:rPr>
                <w:rFonts w:ascii="Times New Roman Regular" w:hAnsi="Times New Roman Regular" w:cs="Times New Roman Regular" w:eastAsiaTheme="minorEastAsia"/>
              </w:rPr>
            </w:pPr>
            <w:r>
              <w:rPr>
                <w:rFonts w:ascii="Times New Roman Regular" w:hAnsi="Times New Roman Regular" w:cs="Times New Roman Regular" w:eastAsiaTheme="minorEastAsia"/>
              </w:rPr>
              <w:t>具备</w:t>
            </w:r>
            <w:r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  <w:t>一定</w:t>
            </w:r>
            <w:r>
              <w:rPr>
                <w:rFonts w:ascii="Times New Roman Regular" w:hAnsi="Times New Roman Regular" w:cs="Times New Roman Regular" w:eastAsiaTheme="minorEastAsia"/>
              </w:rPr>
              <w:t xml:space="preserve"> Python 编程能力，可独立开发 UDF 函数以支持定制化计算需求。</w:t>
            </w:r>
          </w:p>
        </w:tc>
      </w:tr>
    </w:tbl>
    <w:p w14:paraId="1EE7B682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-598170</wp:posOffset>
                </wp:positionH>
                <wp:positionV relativeFrom="paragraph">
                  <wp:posOffset>18415</wp:posOffset>
                </wp:positionV>
                <wp:extent cx="635000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44830" y="4624705"/>
                          <a:ext cx="6350000" cy="0"/>
                        </a:xfrm>
                        <a:prstGeom prst="line">
                          <a:avLst/>
                        </a:prstGeom>
                        <a:ln w="19050" cap="flat" cmpd="sng">
                          <a:noFill/>
                          <a:prstDash val="solid"/>
                          <a:miter lim="800000"/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7.1pt;margin-top:1.45pt;height:0pt;width:500pt;z-index:251660288;mso-width-relative:page;mso-height-relative:page;" filled="f" stroked="f" coordsize="21600,21600" o:gfxdata="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lYPvq9YAAAAHAQAADwAAAAAAAAABACAAAAAiAAAAZHJzL2Rvd25yZXYueG1sUEsB&#10;AhQAFAAAAAgAh07iQLA3Inf3AQAAxgMAAA4AAAAAAAAAAQAgAAAAJQEAAGRycy9lMm9Eb2MueG1s&#10;UEsFBgAAAAAGAAYAWQEAAI4FAAAAAA==&#10;">
                <v:fill on="f" focussize="0,0"/>
                <v:stroke on="f" weight="1.5pt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4C2A1F1"/>
    <w:p w14:paraId="0BDEFF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宋体-繁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DF2887"/>
    <w:multiLevelType w:val="singleLevel"/>
    <w:tmpl w:val="FBDF2887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sz w:val="13"/>
        <w:szCs w:val="13"/>
      </w:rPr>
    </w:lvl>
  </w:abstractNum>
  <w:abstractNum w:abstractNumId="1">
    <w:nsid w:val="FD2EBF96"/>
    <w:multiLevelType w:val="singleLevel"/>
    <w:tmpl w:val="FD2EBF96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D557B2"/>
    <w:rsid w:val="00603371"/>
    <w:rsid w:val="0074465A"/>
    <w:rsid w:val="00777A77"/>
    <w:rsid w:val="00903331"/>
    <w:rsid w:val="00911E4A"/>
    <w:rsid w:val="00A821B6"/>
    <w:rsid w:val="00DD53E5"/>
    <w:rsid w:val="05ADDF54"/>
    <w:rsid w:val="05EF27A6"/>
    <w:rsid w:val="0764809A"/>
    <w:rsid w:val="09AB4768"/>
    <w:rsid w:val="0D8C0E65"/>
    <w:rsid w:val="13BF9EDA"/>
    <w:rsid w:val="13FD3854"/>
    <w:rsid w:val="13FEB53E"/>
    <w:rsid w:val="13FF67AB"/>
    <w:rsid w:val="155F7F47"/>
    <w:rsid w:val="16EF53DA"/>
    <w:rsid w:val="16FFA2FF"/>
    <w:rsid w:val="176FAF0B"/>
    <w:rsid w:val="17E72546"/>
    <w:rsid w:val="17F71863"/>
    <w:rsid w:val="17FFE849"/>
    <w:rsid w:val="197FCB8F"/>
    <w:rsid w:val="19B4C6AB"/>
    <w:rsid w:val="19FC74B1"/>
    <w:rsid w:val="19FF6648"/>
    <w:rsid w:val="1B7FA1C7"/>
    <w:rsid w:val="1BF6E7FB"/>
    <w:rsid w:val="1C9F677C"/>
    <w:rsid w:val="1CCFAC5D"/>
    <w:rsid w:val="1D610A0A"/>
    <w:rsid w:val="1EBAE84D"/>
    <w:rsid w:val="1F3F570D"/>
    <w:rsid w:val="1F90C998"/>
    <w:rsid w:val="1F9BA641"/>
    <w:rsid w:val="1FED055D"/>
    <w:rsid w:val="1FF6F302"/>
    <w:rsid w:val="1FFD7874"/>
    <w:rsid w:val="23F77167"/>
    <w:rsid w:val="26BF0B78"/>
    <w:rsid w:val="277BF4ED"/>
    <w:rsid w:val="278F401C"/>
    <w:rsid w:val="279DD9D4"/>
    <w:rsid w:val="27F3940E"/>
    <w:rsid w:val="27FD7920"/>
    <w:rsid w:val="27FF18EF"/>
    <w:rsid w:val="27FFB59C"/>
    <w:rsid w:val="2BCDA2AD"/>
    <w:rsid w:val="2BE78B6B"/>
    <w:rsid w:val="2BF3DDDE"/>
    <w:rsid w:val="2BF6EC75"/>
    <w:rsid w:val="2BFF5F43"/>
    <w:rsid w:val="2CFD97BD"/>
    <w:rsid w:val="2DBBAE35"/>
    <w:rsid w:val="2DD35C46"/>
    <w:rsid w:val="2DD526B0"/>
    <w:rsid w:val="2DDACE4D"/>
    <w:rsid w:val="2DDDB42D"/>
    <w:rsid w:val="2DFFE8F8"/>
    <w:rsid w:val="2E1F3F80"/>
    <w:rsid w:val="2E7FEFC7"/>
    <w:rsid w:val="2F3B3345"/>
    <w:rsid w:val="2F4D501F"/>
    <w:rsid w:val="2F5994E8"/>
    <w:rsid w:val="2F7F36AF"/>
    <w:rsid w:val="2FBF7E2A"/>
    <w:rsid w:val="2FEF4E43"/>
    <w:rsid w:val="2FFB7CC4"/>
    <w:rsid w:val="2FFD86FC"/>
    <w:rsid w:val="2FFEA91E"/>
    <w:rsid w:val="31EF5F79"/>
    <w:rsid w:val="33DDB2EA"/>
    <w:rsid w:val="33FE9CC4"/>
    <w:rsid w:val="346F2200"/>
    <w:rsid w:val="353F496F"/>
    <w:rsid w:val="35775786"/>
    <w:rsid w:val="357EE64E"/>
    <w:rsid w:val="359505D6"/>
    <w:rsid w:val="35FF716A"/>
    <w:rsid w:val="36EFC3B3"/>
    <w:rsid w:val="377F35CD"/>
    <w:rsid w:val="379E8CD9"/>
    <w:rsid w:val="37E73873"/>
    <w:rsid w:val="37F5BDFD"/>
    <w:rsid w:val="37FEA974"/>
    <w:rsid w:val="37FFED4C"/>
    <w:rsid w:val="38FFBBDE"/>
    <w:rsid w:val="399BE8AA"/>
    <w:rsid w:val="399F38D1"/>
    <w:rsid w:val="39FEE59B"/>
    <w:rsid w:val="3A9E937A"/>
    <w:rsid w:val="3B5E0FC8"/>
    <w:rsid w:val="3B753C75"/>
    <w:rsid w:val="3BBCAA99"/>
    <w:rsid w:val="3BBF9A8B"/>
    <w:rsid w:val="3BDB1EBD"/>
    <w:rsid w:val="3BDB8CCA"/>
    <w:rsid w:val="3BEBF863"/>
    <w:rsid w:val="3BF260EC"/>
    <w:rsid w:val="3BF949FF"/>
    <w:rsid w:val="3BFB676C"/>
    <w:rsid w:val="3BFD6A9C"/>
    <w:rsid w:val="3BFF070D"/>
    <w:rsid w:val="3CBE7274"/>
    <w:rsid w:val="3CD72A4D"/>
    <w:rsid w:val="3CEF880D"/>
    <w:rsid w:val="3D6B3026"/>
    <w:rsid w:val="3D7F8E82"/>
    <w:rsid w:val="3DA7250C"/>
    <w:rsid w:val="3DB77F24"/>
    <w:rsid w:val="3DEE7541"/>
    <w:rsid w:val="3DF66C74"/>
    <w:rsid w:val="3DFB5A48"/>
    <w:rsid w:val="3DFFC904"/>
    <w:rsid w:val="3E4D6780"/>
    <w:rsid w:val="3E4E8EF0"/>
    <w:rsid w:val="3E7D2856"/>
    <w:rsid w:val="3E7F643A"/>
    <w:rsid w:val="3EB7C93A"/>
    <w:rsid w:val="3EBDF997"/>
    <w:rsid w:val="3EDD9503"/>
    <w:rsid w:val="3EF16886"/>
    <w:rsid w:val="3EF6395D"/>
    <w:rsid w:val="3EF98AAF"/>
    <w:rsid w:val="3EFBDC06"/>
    <w:rsid w:val="3EFE19DE"/>
    <w:rsid w:val="3EFF7CCC"/>
    <w:rsid w:val="3EFFF6BE"/>
    <w:rsid w:val="3F5F7371"/>
    <w:rsid w:val="3F630046"/>
    <w:rsid w:val="3F6B6820"/>
    <w:rsid w:val="3F6FCC3E"/>
    <w:rsid w:val="3F79B412"/>
    <w:rsid w:val="3F7F3137"/>
    <w:rsid w:val="3F9F2B00"/>
    <w:rsid w:val="3FB73C00"/>
    <w:rsid w:val="3FB7E8A7"/>
    <w:rsid w:val="3FBA65F7"/>
    <w:rsid w:val="3FBE5138"/>
    <w:rsid w:val="3FBEB585"/>
    <w:rsid w:val="3FBF2C44"/>
    <w:rsid w:val="3FCD216C"/>
    <w:rsid w:val="3FDBF5F3"/>
    <w:rsid w:val="3FE71BB5"/>
    <w:rsid w:val="3FEA14CE"/>
    <w:rsid w:val="3FEEB168"/>
    <w:rsid w:val="3FEF2731"/>
    <w:rsid w:val="3FEF682C"/>
    <w:rsid w:val="3FEF96A1"/>
    <w:rsid w:val="3FEFF00A"/>
    <w:rsid w:val="3FF235FF"/>
    <w:rsid w:val="3FF79BD6"/>
    <w:rsid w:val="3FF7B6F3"/>
    <w:rsid w:val="3FFD1185"/>
    <w:rsid w:val="3FFD9F9E"/>
    <w:rsid w:val="3FFE093B"/>
    <w:rsid w:val="3FFF87A4"/>
    <w:rsid w:val="3FFFE061"/>
    <w:rsid w:val="44FF3E1D"/>
    <w:rsid w:val="46FFD787"/>
    <w:rsid w:val="475FA98C"/>
    <w:rsid w:val="47994319"/>
    <w:rsid w:val="47FF43A2"/>
    <w:rsid w:val="47FF844E"/>
    <w:rsid w:val="48D1A7D0"/>
    <w:rsid w:val="49585B54"/>
    <w:rsid w:val="49644AD6"/>
    <w:rsid w:val="49D7DEDC"/>
    <w:rsid w:val="49FB4F9B"/>
    <w:rsid w:val="4AB74BE2"/>
    <w:rsid w:val="4BBB6A9B"/>
    <w:rsid w:val="4BBF45D7"/>
    <w:rsid w:val="4BCF392F"/>
    <w:rsid w:val="4BFF03CC"/>
    <w:rsid w:val="4D9D4C5B"/>
    <w:rsid w:val="4DDB443E"/>
    <w:rsid w:val="4EDFC19C"/>
    <w:rsid w:val="4EEF602D"/>
    <w:rsid w:val="4F7BF8E4"/>
    <w:rsid w:val="4F7C23EF"/>
    <w:rsid w:val="4FD60D67"/>
    <w:rsid w:val="4FDD0AED"/>
    <w:rsid w:val="4FF53C3F"/>
    <w:rsid w:val="4FFA5F1C"/>
    <w:rsid w:val="4FFBD376"/>
    <w:rsid w:val="4FFE6224"/>
    <w:rsid w:val="4FFFDD10"/>
    <w:rsid w:val="525D9FE3"/>
    <w:rsid w:val="539FA8AE"/>
    <w:rsid w:val="53BDB866"/>
    <w:rsid w:val="53CF7C82"/>
    <w:rsid w:val="53ED6B9E"/>
    <w:rsid w:val="54DC3908"/>
    <w:rsid w:val="54FF9382"/>
    <w:rsid w:val="557BA60A"/>
    <w:rsid w:val="55BDE55D"/>
    <w:rsid w:val="55F262D0"/>
    <w:rsid w:val="55FB6068"/>
    <w:rsid w:val="55FD6312"/>
    <w:rsid w:val="56F388DF"/>
    <w:rsid w:val="56FFBFAA"/>
    <w:rsid w:val="57542666"/>
    <w:rsid w:val="5757808B"/>
    <w:rsid w:val="576B4909"/>
    <w:rsid w:val="57776219"/>
    <w:rsid w:val="577EEA2D"/>
    <w:rsid w:val="5796061B"/>
    <w:rsid w:val="57A72938"/>
    <w:rsid w:val="57D1DE77"/>
    <w:rsid w:val="57EBC041"/>
    <w:rsid w:val="57FDAF4D"/>
    <w:rsid w:val="57FF9ECF"/>
    <w:rsid w:val="57FFCA58"/>
    <w:rsid w:val="595AB6B9"/>
    <w:rsid w:val="5977011E"/>
    <w:rsid w:val="59AE94D5"/>
    <w:rsid w:val="59AEBFF4"/>
    <w:rsid w:val="59D75522"/>
    <w:rsid w:val="59FF23A8"/>
    <w:rsid w:val="5A2431BB"/>
    <w:rsid w:val="5AF688AE"/>
    <w:rsid w:val="5AF8B1E8"/>
    <w:rsid w:val="5AFF4FDD"/>
    <w:rsid w:val="5B336838"/>
    <w:rsid w:val="5B5FDADD"/>
    <w:rsid w:val="5B6BA654"/>
    <w:rsid w:val="5B6C3E2E"/>
    <w:rsid w:val="5B6E13A3"/>
    <w:rsid w:val="5B7FA44B"/>
    <w:rsid w:val="5BB3F6E4"/>
    <w:rsid w:val="5BBD1802"/>
    <w:rsid w:val="5BCB520D"/>
    <w:rsid w:val="5BCE782D"/>
    <w:rsid w:val="5BDFF733"/>
    <w:rsid w:val="5BE5013D"/>
    <w:rsid w:val="5BF70F8A"/>
    <w:rsid w:val="5BF7E007"/>
    <w:rsid w:val="5BFF7AE5"/>
    <w:rsid w:val="5C1EE962"/>
    <w:rsid w:val="5D772A7C"/>
    <w:rsid w:val="5D7AEC4E"/>
    <w:rsid w:val="5D7F7A58"/>
    <w:rsid w:val="5D7F9153"/>
    <w:rsid w:val="5DB729FE"/>
    <w:rsid w:val="5DBB6200"/>
    <w:rsid w:val="5DE83E26"/>
    <w:rsid w:val="5DFD9E91"/>
    <w:rsid w:val="5E3F6C78"/>
    <w:rsid w:val="5E7C0106"/>
    <w:rsid w:val="5E7F6E6F"/>
    <w:rsid w:val="5EA59BEA"/>
    <w:rsid w:val="5EEEC7A0"/>
    <w:rsid w:val="5EF702EA"/>
    <w:rsid w:val="5EFB29B0"/>
    <w:rsid w:val="5EFB6830"/>
    <w:rsid w:val="5EFBC068"/>
    <w:rsid w:val="5EFE484F"/>
    <w:rsid w:val="5EFED286"/>
    <w:rsid w:val="5F2A2A92"/>
    <w:rsid w:val="5F5DCB25"/>
    <w:rsid w:val="5F67F3D0"/>
    <w:rsid w:val="5F7B9EC4"/>
    <w:rsid w:val="5F7E3398"/>
    <w:rsid w:val="5F8CD357"/>
    <w:rsid w:val="5F8F544C"/>
    <w:rsid w:val="5FAF59E3"/>
    <w:rsid w:val="5FBE9CFB"/>
    <w:rsid w:val="5FBF257D"/>
    <w:rsid w:val="5FBF375B"/>
    <w:rsid w:val="5FC44F41"/>
    <w:rsid w:val="5FCF97AD"/>
    <w:rsid w:val="5FD81661"/>
    <w:rsid w:val="5FD9C5FF"/>
    <w:rsid w:val="5FDF9294"/>
    <w:rsid w:val="5FEAE1DB"/>
    <w:rsid w:val="5FEDCBE9"/>
    <w:rsid w:val="5FEEE071"/>
    <w:rsid w:val="5FF7C070"/>
    <w:rsid w:val="5FFBC323"/>
    <w:rsid w:val="5FFE8C31"/>
    <w:rsid w:val="5FFF09B9"/>
    <w:rsid w:val="63471756"/>
    <w:rsid w:val="63693D5C"/>
    <w:rsid w:val="64BF1462"/>
    <w:rsid w:val="65562D83"/>
    <w:rsid w:val="65A10356"/>
    <w:rsid w:val="65B5DDC6"/>
    <w:rsid w:val="65B60352"/>
    <w:rsid w:val="65EA2432"/>
    <w:rsid w:val="65EB4598"/>
    <w:rsid w:val="65FE5418"/>
    <w:rsid w:val="65FF5957"/>
    <w:rsid w:val="662F70D6"/>
    <w:rsid w:val="6697C714"/>
    <w:rsid w:val="66F7194C"/>
    <w:rsid w:val="677E4F8F"/>
    <w:rsid w:val="677F8DEF"/>
    <w:rsid w:val="679F68BC"/>
    <w:rsid w:val="67D52F29"/>
    <w:rsid w:val="67E73AD0"/>
    <w:rsid w:val="67EF4F67"/>
    <w:rsid w:val="67FE6D71"/>
    <w:rsid w:val="681C3A4C"/>
    <w:rsid w:val="69AF7893"/>
    <w:rsid w:val="6AE596DB"/>
    <w:rsid w:val="6AFF9C50"/>
    <w:rsid w:val="6B3D3C33"/>
    <w:rsid w:val="6BB67E03"/>
    <w:rsid w:val="6BDB2524"/>
    <w:rsid w:val="6BFB0D54"/>
    <w:rsid w:val="6BFDEDED"/>
    <w:rsid w:val="6C3F59CC"/>
    <w:rsid w:val="6C5FAFA7"/>
    <w:rsid w:val="6C7EB5B3"/>
    <w:rsid w:val="6CFAA52A"/>
    <w:rsid w:val="6CFD0DBE"/>
    <w:rsid w:val="6D7F065A"/>
    <w:rsid w:val="6DD71FA7"/>
    <w:rsid w:val="6DDECA9A"/>
    <w:rsid w:val="6DE7EC82"/>
    <w:rsid w:val="6DEF7F18"/>
    <w:rsid w:val="6DF719EE"/>
    <w:rsid w:val="6DFF0327"/>
    <w:rsid w:val="6DFF9237"/>
    <w:rsid w:val="6DFFA3C3"/>
    <w:rsid w:val="6DFFEB6C"/>
    <w:rsid w:val="6E4B2D8F"/>
    <w:rsid w:val="6E571126"/>
    <w:rsid w:val="6E7F2C28"/>
    <w:rsid w:val="6E7FF8DF"/>
    <w:rsid w:val="6EAFF1DF"/>
    <w:rsid w:val="6EDA9227"/>
    <w:rsid w:val="6EF7425B"/>
    <w:rsid w:val="6EF83437"/>
    <w:rsid w:val="6EFB8A43"/>
    <w:rsid w:val="6EFD96B7"/>
    <w:rsid w:val="6F2D818C"/>
    <w:rsid w:val="6F2EF59E"/>
    <w:rsid w:val="6F3B5990"/>
    <w:rsid w:val="6F5B17BC"/>
    <w:rsid w:val="6F6F0800"/>
    <w:rsid w:val="6F794AEE"/>
    <w:rsid w:val="6F7FFCC3"/>
    <w:rsid w:val="6F9CA3C7"/>
    <w:rsid w:val="6FAD753D"/>
    <w:rsid w:val="6FBC823C"/>
    <w:rsid w:val="6FBD7E13"/>
    <w:rsid w:val="6FBD8A1F"/>
    <w:rsid w:val="6FBED55A"/>
    <w:rsid w:val="6FBF4EF7"/>
    <w:rsid w:val="6FD557B2"/>
    <w:rsid w:val="6FD5AE84"/>
    <w:rsid w:val="6FDB3DDB"/>
    <w:rsid w:val="6FDD04D0"/>
    <w:rsid w:val="6FDE95DB"/>
    <w:rsid w:val="6FEC8959"/>
    <w:rsid w:val="6FEF1126"/>
    <w:rsid w:val="6FF66E4F"/>
    <w:rsid w:val="6FF6BEA8"/>
    <w:rsid w:val="6FF71BAA"/>
    <w:rsid w:val="6FF7BB1C"/>
    <w:rsid w:val="6FF7C535"/>
    <w:rsid w:val="6FF91AFA"/>
    <w:rsid w:val="6FFB57AC"/>
    <w:rsid w:val="6FFDC9C0"/>
    <w:rsid w:val="6FFF8557"/>
    <w:rsid w:val="7047EF2F"/>
    <w:rsid w:val="717F373E"/>
    <w:rsid w:val="71A4314E"/>
    <w:rsid w:val="71FAA253"/>
    <w:rsid w:val="71FBB8E3"/>
    <w:rsid w:val="71FFBAC2"/>
    <w:rsid w:val="71FFF93A"/>
    <w:rsid w:val="72FEB123"/>
    <w:rsid w:val="733F14AC"/>
    <w:rsid w:val="73BA4E21"/>
    <w:rsid w:val="73EE2AE0"/>
    <w:rsid w:val="73FA1F18"/>
    <w:rsid w:val="73FA5150"/>
    <w:rsid w:val="73FD9DC9"/>
    <w:rsid w:val="73FDCAC4"/>
    <w:rsid w:val="746E2E8A"/>
    <w:rsid w:val="747DFC8C"/>
    <w:rsid w:val="74BF798E"/>
    <w:rsid w:val="74DCA3DA"/>
    <w:rsid w:val="74DEBF38"/>
    <w:rsid w:val="74F3859A"/>
    <w:rsid w:val="755F15CD"/>
    <w:rsid w:val="757E8D7A"/>
    <w:rsid w:val="757F2C1A"/>
    <w:rsid w:val="75B7A7D7"/>
    <w:rsid w:val="75D2B589"/>
    <w:rsid w:val="765B9A78"/>
    <w:rsid w:val="7675B533"/>
    <w:rsid w:val="7677D3C5"/>
    <w:rsid w:val="767F79DC"/>
    <w:rsid w:val="76B70C0C"/>
    <w:rsid w:val="76BF97CE"/>
    <w:rsid w:val="76D73E22"/>
    <w:rsid w:val="76DD6197"/>
    <w:rsid w:val="76DF8775"/>
    <w:rsid w:val="76E02CF8"/>
    <w:rsid w:val="76F76E05"/>
    <w:rsid w:val="772299FA"/>
    <w:rsid w:val="7729742D"/>
    <w:rsid w:val="773E8F33"/>
    <w:rsid w:val="77475088"/>
    <w:rsid w:val="775F6789"/>
    <w:rsid w:val="775FFC8A"/>
    <w:rsid w:val="7769A9DE"/>
    <w:rsid w:val="777D4964"/>
    <w:rsid w:val="777FC393"/>
    <w:rsid w:val="777FDBFB"/>
    <w:rsid w:val="777FE39D"/>
    <w:rsid w:val="779FAB09"/>
    <w:rsid w:val="77AFE309"/>
    <w:rsid w:val="77BF5F32"/>
    <w:rsid w:val="77D830E5"/>
    <w:rsid w:val="77D9BD0C"/>
    <w:rsid w:val="77DCB159"/>
    <w:rsid w:val="77E92948"/>
    <w:rsid w:val="77EF6D53"/>
    <w:rsid w:val="77F03117"/>
    <w:rsid w:val="77F7866B"/>
    <w:rsid w:val="77FA2570"/>
    <w:rsid w:val="77FBC84D"/>
    <w:rsid w:val="77FD2FFC"/>
    <w:rsid w:val="77FF460E"/>
    <w:rsid w:val="77FF6741"/>
    <w:rsid w:val="77FFC898"/>
    <w:rsid w:val="788EB2EE"/>
    <w:rsid w:val="78ADC5B6"/>
    <w:rsid w:val="78CD1A86"/>
    <w:rsid w:val="78EE2898"/>
    <w:rsid w:val="78FA1684"/>
    <w:rsid w:val="7975098A"/>
    <w:rsid w:val="797D97C1"/>
    <w:rsid w:val="797F46E7"/>
    <w:rsid w:val="79B510E6"/>
    <w:rsid w:val="79F7006F"/>
    <w:rsid w:val="79F7DFCD"/>
    <w:rsid w:val="7A2BE463"/>
    <w:rsid w:val="7A7F5258"/>
    <w:rsid w:val="7A9E3EC9"/>
    <w:rsid w:val="7AFFCC43"/>
    <w:rsid w:val="7B16DF2A"/>
    <w:rsid w:val="7B2784EB"/>
    <w:rsid w:val="7B3D4768"/>
    <w:rsid w:val="7B3F8BB8"/>
    <w:rsid w:val="7B4FC947"/>
    <w:rsid w:val="7B5BDAF2"/>
    <w:rsid w:val="7B5FDA47"/>
    <w:rsid w:val="7B6BDD84"/>
    <w:rsid w:val="7B7751D7"/>
    <w:rsid w:val="7B795579"/>
    <w:rsid w:val="7B836437"/>
    <w:rsid w:val="7B97CFFF"/>
    <w:rsid w:val="7B996002"/>
    <w:rsid w:val="7B9D0B00"/>
    <w:rsid w:val="7B9F8351"/>
    <w:rsid w:val="7BAF798E"/>
    <w:rsid w:val="7BB561F9"/>
    <w:rsid w:val="7BBF5CDF"/>
    <w:rsid w:val="7BBFD3C8"/>
    <w:rsid w:val="7BCBF0A3"/>
    <w:rsid w:val="7BD8D76A"/>
    <w:rsid w:val="7BDDAC04"/>
    <w:rsid w:val="7BDF1AFA"/>
    <w:rsid w:val="7BEBFE68"/>
    <w:rsid w:val="7BEEAFAC"/>
    <w:rsid w:val="7BF3CCED"/>
    <w:rsid w:val="7BF793FE"/>
    <w:rsid w:val="7BF7B1AE"/>
    <w:rsid w:val="7BF7C97D"/>
    <w:rsid w:val="7BFD380D"/>
    <w:rsid w:val="7BFF12E7"/>
    <w:rsid w:val="7BFFAABC"/>
    <w:rsid w:val="7C378B35"/>
    <w:rsid w:val="7C97A1E2"/>
    <w:rsid w:val="7C9D7034"/>
    <w:rsid w:val="7CAB60F8"/>
    <w:rsid w:val="7CBFF7A5"/>
    <w:rsid w:val="7CD43F66"/>
    <w:rsid w:val="7CD91878"/>
    <w:rsid w:val="7CFF8752"/>
    <w:rsid w:val="7D77915D"/>
    <w:rsid w:val="7D79DC1E"/>
    <w:rsid w:val="7D7AF983"/>
    <w:rsid w:val="7D97A819"/>
    <w:rsid w:val="7DA5FC51"/>
    <w:rsid w:val="7DAFC721"/>
    <w:rsid w:val="7DAFF8D0"/>
    <w:rsid w:val="7DB75C38"/>
    <w:rsid w:val="7DB763E0"/>
    <w:rsid w:val="7DB770E2"/>
    <w:rsid w:val="7DBB53C3"/>
    <w:rsid w:val="7DBE81B0"/>
    <w:rsid w:val="7DC684C7"/>
    <w:rsid w:val="7DDF29E0"/>
    <w:rsid w:val="7DDF4B01"/>
    <w:rsid w:val="7DE720B5"/>
    <w:rsid w:val="7DE774ED"/>
    <w:rsid w:val="7DEBE80B"/>
    <w:rsid w:val="7DED4F07"/>
    <w:rsid w:val="7DEF2B7E"/>
    <w:rsid w:val="7DEF952B"/>
    <w:rsid w:val="7DF70AE5"/>
    <w:rsid w:val="7DF71D6A"/>
    <w:rsid w:val="7DF75438"/>
    <w:rsid w:val="7DFBBB03"/>
    <w:rsid w:val="7DFEC9AB"/>
    <w:rsid w:val="7E1796B8"/>
    <w:rsid w:val="7E3E9885"/>
    <w:rsid w:val="7E6AFDEB"/>
    <w:rsid w:val="7E6F1DB9"/>
    <w:rsid w:val="7E74BBB4"/>
    <w:rsid w:val="7E7D9CEB"/>
    <w:rsid w:val="7E7E4804"/>
    <w:rsid w:val="7E8F601E"/>
    <w:rsid w:val="7EA92CC9"/>
    <w:rsid w:val="7EAF96FF"/>
    <w:rsid w:val="7EB69C39"/>
    <w:rsid w:val="7EBDBF8E"/>
    <w:rsid w:val="7EBE8AA7"/>
    <w:rsid w:val="7EC22FF4"/>
    <w:rsid w:val="7EC9A60C"/>
    <w:rsid w:val="7ECDC264"/>
    <w:rsid w:val="7ED3D6D6"/>
    <w:rsid w:val="7ED9472F"/>
    <w:rsid w:val="7EDB31DF"/>
    <w:rsid w:val="7EDE4540"/>
    <w:rsid w:val="7EDF8763"/>
    <w:rsid w:val="7EDF9CA5"/>
    <w:rsid w:val="7EE33F5F"/>
    <w:rsid w:val="7EE6F540"/>
    <w:rsid w:val="7EEF68EE"/>
    <w:rsid w:val="7EEF964E"/>
    <w:rsid w:val="7EF50122"/>
    <w:rsid w:val="7EF7051C"/>
    <w:rsid w:val="7EF7C5A9"/>
    <w:rsid w:val="7EF7EDE9"/>
    <w:rsid w:val="7EF9137C"/>
    <w:rsid w:val="7EF95F04"/>
    <w:rsid w:val="7EFB30C7"/>
    <w:rsid w:val="7EFB7E55"/>
    <w:rsid w:val="7EFCE47B"/>
    <w:rsid w:val="7EFEED3C"/>
    <w:rsid w:val="7EFF6960"/>
    <w:rsid w:val="7EFFCE64"/>
    <w:rsid w:val="7F1D0E17"/>
    <w:rsid w:val="7F2F6C32"/>
    <w:rsid w:val="7F371700"/>
    <w:rsid w:val="7F3984C0"/>
    <w:rsid w:val="7F3E6A59"/>
    <w:rsid w:val="7F3FF6F5"/>
    <w:rsid w:val="7F3FF899"/>
    <w:rsid w:val="7F4F6769"/>
    <w:rsid w:val="7F57DF51"/>
    <w:rsid w:val="7F5F9A68"/>
    <w:rsid w:val="7F5FA1C3"/>
    <w:rsid w:val="7F5FCD7E"/>
    <w:rsid w:val="7F65F8E3"/>
    <w:rsid w:val="7F6750B7"/>
    <w:rsid w:val="7F6B3247"/>
    <w:rsid w:val="7F6B7820"/>
    <w:rsid w:val="7F6BA50B"/>
    <w:rsid w:val="7F6FDB76"/>
    <w:rsid w:val="7F71DF42"/>
    <w:rsid w:val="7F759905"/>
    <w:rsid w:val="7F7E3249"/>
    <w:rsid w:val="7F7F08D7"/>
    <w:rsid w:val="7F7F4B01"/>
    <w:rsid w:val="7F7F52A9"/>
    <w:rsid w:val="7F7FD475"/>
    <w:rsid w:val="7F99F4FD"/>
    <w:rsid w:val="7F9B6603"/>
    <w:rsid w:val="7F9F7934"/>
    <w:rsid w:val="7FA71752"/>
    <w:rsid w:val="7FA7812C"/>
    <w:rsid w:val="7FB5E433"/>
    <w:rsid w:val="7FB767B3"/>
    <w:rsid w:val="7FB7C27A"/>
    <w:rsid w:val="7FB94932"/>
    <w:rsid w:val="7FBA82EC"/>
    <w:rsid w:val="7FBB1B16"/>
    <w:rsid w:val="7FBBA3AC"/>
    <w:rsid w:val="7FBD4479"/>
    <w:rsid w:val="7FBD99DF"/>
    <w:rsid w:val="7FBDB478"/>
    <w:rsid w:val="7FBF2A69"/>
    <w:rsid w:val="7FBF5B02"/>
    <w:rsid w:val="7FBFB838"/>
    <w:rsid w:val="7FCD5FFB"/>
    <w:rsid w:val="7FDBBF58"/>
    <w:rsid w:val="7FDDFF0A"/>
    <w:rsid w:val="7FDF1F76"/>
    <w:rsid w:val="7FDF934C"/>
    <w:rsid w:val="7FDFB5CF"/>
    <w:rsid w:val="7FDFB7FD"/>
    <w:rsid w:val="7FE34083"/>
    <w:rsid w:val="7FE72A90"/>
    <w:rsid w:val="7FEB7B35"/>
    <w:rsid w:val="7FEB9663"/>
    <w:rsid w:val="7FEBFAB3"/>
    <w:rsid w:val="7FED044B"/>
    <w:rsid w:val="7FED5207"/>
    <w:rsid w:val="7FEDCA53"/>
    <w:rsid w:val="7FEDD936"/>
    <w:rsid w:val="7FEE74FF"/>
    <w:rsid w:val="7FEE7666"/>
    <w:rsid w:val="7FEF1AF2"/>
    <w:rsid w:val="7FEF56C6"/>
    <w:rsid w:val="7FEF8927"/>
    <w:rsid w:val="7FEF8929"/>
    <w:rsid w:val="7FF1BFA3"/>
    <w:rsid w:val="7FF33DBD"/>
    <w:rsid w:val="7FF5D626"/>
    <w:rsid w:val="7FF647DB"/>
    <w:rsid w:val="7FF7640C"/>
    <w:rsid w:val="7FF78C1A"/>
    <w:rsid w:val="7FF7BACA"/>
    <w:rsid w:val="7FF850A8"/>
    <w:rsid w:val="7FFABDE5"/>
    <w:rsid w:val="7FFC436F"/>
    <w:rsid w:val="7FFCCFF6"/>
    <w:rsid w:val="7FFCFAD3"/>
    <w:rsid w:val="7FFD8340"/>
    <w:rsid w:val="7FFE0164"/>
    <w:rsid w:val="7FFE1D85"/>
    <w:rsid w:val="7FFE6D74"/>
    <w:rsid w:val="7FFEB18B"/>
    <w:rsid w:val="7FFF2107"/>
    <w:rsid w:val="7FFFAC00"/>
    <w:rsid w:val="7FFFFB8B"/>
    <w:rsid w:val="883F94E6"/>
    <w:rsid w:val="897D0050"/>
    <w:rsid w:val="8A3F7828"/>
    <w:rsid w:val="8E7F317F"/>
    <w:rsid w:val="8F3FA06A"/>
    <w:rsid w:val="8F8BDE1E"/>
    <w:rsid w:val="8FF746CE"/>
    <w:rsid w:val="8FFAEF16"/>
    <w:rsid w:val="8FFC4BAE"/>
    <w:rsid w:val="937B6A8E"/>
    <w:rsid w:val="93DC2408"/>
    <w:rsid w:val="9457A3BC"/>
    <w:rsid w:val="957FF15B"/>
    <w:rsid w:val="96EF670D"/>
    <w:rsid w:val="976DFF72"/>
    <w:rsid w:val="97B3F0EA"/>
    <w:rsid w:val="97EF3594"/>
    <w:rsid w:val="993F22FF"/>
    <w:rsid w:val="9997B4A4"/>
    <w:rsid w:val="9AEC79F0"/>
    <w:rsid w:val="9BFB29A3"/>
    <w:rsid w:val="9BFF273B"/>
    <w:rsid w:val="9C37392C"/>
    <w:rsid w:val="9CFFF5ED"/>
    <w:rsid w:val="9D5F9F55"/>
    <w:rsid w:val="9D77B100"/>
    <w:rsid w:val="9D7F303B"/>
    <w:rsid w:val="9DD6E42E"/>
    <w:rsid w:val="9DEF7E15"/>
    <w:rsid w:val="9DEFA395"/>
    <w:rsid w:val="9DFE9C4D"/>
    <w:rsid w:val="9DFEFA19"/>
    <w:rsid w:val="9EFAFBD6"/>
    <w:rsid w:val="9F5D1402"/>
    <w:rsid w:val="9F6A6B03"/>
    <w:rsid w:val="9F75C7B2"/>
    <w:rsid w:val="9FD38CDB"/>
    <w:rsid w:val="9FD55170"/>
    <w:rsid w:val="9FEF3B75"/>
    <w:rsid w:val="9FEF62B2"/>
    <w:rsid w:val="9FF7D30B"/>
    <w:rsid w:val="9FF85EE7"/>
    <w:rsid w:val="9FF8F0DE"/>
    <w:rsid w:val="9FFB6B68"/>
    <w:rsid w:val="9FFBE1E5"/>
    <w:rsid w:val="9FFE00CD"/>
    <w:rsid w:val="A15C1AD1"/>
    <w:rsid w:val="A3B634EC"/>
    <w:rsid w:val="A4BF6250"/>
    <w:rsid w:val="A6572651"/>
    <w:rsid w:val="A6B1C590"/>
    <w:rsid w:val="A6DB37DD"/>
    <w:rsid w:val="A71719FA"/>
    <w:rsid w:val="A76F7F35"/>
    <w:rsid w:val="A77F2C61"/>
    <w:rsid w:val="A77F88BE"/>
    <w:rsid w:val="A7B7C034"/>
    <w:rsid w:val="A7FA07F9"/>
    <w:rsid w:val="A7FDC4BE"/>
    <w:rsid w:val="AAFDB6BA"/>
    <w:rsid w:val="AAFFD02A"/>
    <w:rsid w:val="AB4F0534"/>
    <w:rsid w:val="ABCFA44C"/>
    <w:rsid w:val="ABEF1A39"/>
    <w:rsid w:val="AD16B613"/>
    <w:rsid w:val="ADCF7C3D"/>
    <w:rsid w:val="ADF98E98"/>
    <w:rsid w:val="AEDEE57D"/>
    <w:rsid w:val="AEFF9016"/>
    <w:rsid w:val="AF2F7752"/>
    <w:rsid w:val="AF4FDBF8"/>
    <w:rsid w:val="AF7B8EB7"/>
    <w:rsid w:val="AF7FA7BA"/>
    <w:rsid w:val="AFF7B3A7"/>
    <w:rsid w:val="AFFD22EB"/>
    <w:rsid w:val="AFFF85D6"/>
    <w:rsid w:val="AFFFA856"/>
    <w:rsid w:val="B1E84AB5"/>
    <w:rsid w:val="B2DDF02B"/>
    <w:rsid w:val="B5FF4839"/>
    <w:rsid w:val="B6CD6F33"/>
    <w:rsid w:val="B6FF6359"/>
    <w:rsid w:val="B773D58F"/>
    <w:rsid w:val="B77B4FAF"/>
    <w:rsid w:val="B7DECF7B"/>
    <w:rsid w:val="B7ED893B"/>
    <w:rsid w:val="B7EEC591"/>
    <w:rsid w:val="B7EF83F2"/>
    <w:rsid w:val="B7F512A3"/>
    <w:rsid w:val="B89746D6"/>
    <w:rsid w:val="B9CE51CA"/>
    <w:rsid w:val="BA776C99"/>
    <w:rsid w:val="BAFD5218"/>
    <w:rsid w:val="BB3DA28C"/>
    <w:rsid w:val="BB5D0F1B"/>
    <w:rsid w:val="BB6F3445"/>
    <w:rsid w:val="BB71BCD2"/>
    <w:rsid w:val="BB7B4FAF"/>
    <w:rsid w:val="BB7D439F"/>
    <w:rsid w:val="BB7FEEA5"/>
    <w:rsid w:val="BBA2A571"/>
    <w:rsid w:val="BBAFC81C"/>
    <w:rsid w:val="BBBB17D1"/>
    <w:rsid w:val="BBDFF37D"/>
    <w:rsid w:val="BBF858BC"/>
    <w:rsid w:val="BBFDB701"/>
    <w:rsid w:val="BBFEB56B"/>
    <w:rsid w:val="BBFFC513"/>
    <w:rsid w:val="BC5E5344"/>
    <w:rsid w:val="BCFB8B36"/>
    <w:rsid w:val="BCFDE79C"/>
    <w:rsid w:val="BCFFCD9F"/>
    <w:rsid w:val="BD2614A6"/>
    <w:rsid w:val="BD71209B"/>
    <w:rsid w:val="BD771E3E"/>
    <w:rsid w:val="BDBF3508"/>
    <w:rsid w:val="BDEB6B1E"/>
    <w:rsid w:val="BDEC0700"/>
    <w:rsid w:val="BDF739A9"/>
    <w:rsid w:val="BE2EFC1C"/>
    <w:rsid w:val="BE4F396B"/>
    <w:rsid w:val="BE7A84B1"/>
    <w:rsid w:val="BEA14EC9"/>
    <w:rsid w:val="BEDE68CA"/>
    <w:rsid w:val="BEDF2A62"/>
    <w:rsid w:val="BEE5CB2F"/>
    <w:rsid w:val="BEFF9397"/>
    <w:rsid w:val="BEFFC9CC"/>
    <w:rsid w:val="BF16EAB7"/>
    <w:rsid w:val="BF34E67B"/>
    <w:rsid w:val="BF3DA16C"/>
    <w:rsid w:val="BF75013E"/>
    <w:rsid w:val="BF7B8B75"/>
    <w:rsid w:val="BF8FF777"/>
    <w:rsid w:val="BF9576BE"/>
    <w:rsid w:val="BF9F59AA"/>
    <w:rsid w:val="BFAE386A"/>
    <w:rsid w:val="BFBFF59B"/>
    <w:rsid w:val="BFCE03E1"/>
    <w:rsid w:val="BFDBE8C0"/>
    <w:rsid w:val="BFE3F849"/>
    <w:rsid w:val="BFE6B080"/>
    <w:rsid w:val="BFE92C07"/>
    <w:rsid w:val="BFEC5A6C"/>
    <w:rsid w:val="BFF318E2"/>
    <w:rsid w:val="BFF353C1"/>
    <w:rsid w:val="BFF8E42E"/>
    <w:rsid w:val="BFFBD0CE"/>
    <w:rsid w:val="BFFEAD1A"/>
    <w:rsid w:val="BFFF4EA2"/>
    <w:rsid w:val="C2F01CAD"/>
    <w:rsid w:val="C5D25F19"/>
    <w:rsid w:val="C6FB0E28"/>
    <w:rsid w:val="C7576637"/>
    <w:rsid w:val="C7F361FB"/>
    <w:rsid w:val="C95765E4"/>
    <w:rsid w:val="CA5BDE6D"/>
    <w:rsid w:val="CBE78BF2"/>
    <w:rsid w:val="CBFB6BF9"/>
    <w:rsid w:val="CBFF322B"/>
    <w:rsid w:val="CBFFA271"/>
    <w:rsid w:val="CCFF7B8E"/>
    <w:rsid w:val="CD333E5B"/>
    <w:rsid w:val="CD7D8900"/>
    <w:rsid w:val="CDB72221"/>
    <w:rsid w:val="CDF9B304"/>
    <w:rsid w:val="CDFAB3EA"/>
    <w:rsid w:val="CE1A0211"/>
    <w:rsid w:val="CEDEFC27"/>
    <w:rsid w:val="CEFE3AA6"/>
    <w:rsid w:val="CEFFD679"/>
    <w:rsid w:val="CF9BCDA4"/>
    <w:rsid w:val="CFBFA82F"/>
    <w:rsid w:val="CFD31FA2"/>
    <w:rsid w:val="CFD4EAE9"/>
    <w:rsid w:val="CFF239E7"/>
    <w:rsid w:val="CFFBE188"/>
    <w:rsid w:val="CFFEBDAC"/>
    <w:rsid w:val="CFFF291B"/>
    <w:rsid w:val="CFFF84EF"/>
    <w:rsid w:val="CFFFA910"/>
    <w:rsid w:val="CFFFEFC1"/>
    <w:rsid w:val="D165D144"/>
    <w:rsid w:val="D17F70C2"/>
    <w:rsid w:val="D3F7C1AF"/>
    <w:rsid w:val="D3FF78F3"/>
    <w:rsid w:val="D5BA5DC6"/>
    <w:rsid w:val="D5F5C37F"/>
    <w:rsid w:val="D675E67E"/>
    <w:rsid w:val="D6CFE5DC"/>
    <w:rsid w:val="D6FB4EA7"/>
    <w:rsid w:val="D73FAB7A"/>
    <w:rsid w:val="D76B6E46"/>
    <w:rsid w:val="D7BE48E1"/>
    <w:rsid w:val="D7D72AD8"/>
    <w:rsid w:val="D7DB9AFD"/>
    <w:rsid w:val="D7F52D53"/>
    <w:rsid w:val="D7FC1675"/>
    <w:rsid w:val="D9318255"/>
    <w:rsid w:val="D94636A6"/>
    <w:rsid w:val="D9ABE0CD"/>
    <w:rsid w:val="D9EF2254"/>
    <w:rsid w:val="D9F34A48"/>
    <w:rsid w:val="DA3F4AC1"/>
    <w:rsid w:val="DA75A5C7"/>
    <w:rsid w:val="DB5E5915"/>
    <w:rsid w:val="DBAFC94C"/>
    <w:rsid w:val="DBF724E6"/>
    <w:rsid w:val="DBFD55CC"/>
    <w:rsid w:val="DCFF198A"/>
    <w:rsid w:val="DD3D386A"/>
    <w:rsid w:val="DDD5BF5D"/>
    <w:rsid w:val="DDD9F6DB"/>
    <w:rsid w:val="DDDBB6E5"/>
    <w:rsid w:val="DDDD9F1F"/>
    <w:rsid w:val="DDE776C1"/>
    <w:rsid w:val="DDFF0825"/>
    <w:rsid w:val="DDFF6BD6"/>
    <w:rsid w:val="DE2381C1"/>
    <w:rsid w:val="DE33DA12"/>
    <w:rsid w:val="DE958AB2"/>
    <w:rsid w:val="DE9F48F9"/>
    <w:rsid w:val="DEB38204"/>
    <w:rsid w:val="DEBB5BEE"/>
    <w:rsid w:val="DEC7EB8E"/>
    <w:rsid w:val="DEDE47F3"/>
    <w:rsid w:val="DEF70208"/>
    <w:rsid w:val="DEF7CC73"/>
    <w:rsid w:val="DEFE6F3E"/>
    <w:rsid w:val="DEFE72A1"/>
    <w:rsid w:val="DEFED1F3"/>
    <w:rsid w:val="DEFF3524"/>
    <w:rsid w:val="DF19072A"/>
    <w:rsid w:val="DF768080"/>
    <w:rsid w:val="DF7FB6E9"/>
    <w:rsid w:val="DF9B2D99"/>
    <w:rsid w:val="DFA3CE15"/>
    <w:rsid w:val="DFAFD748"/>
    <w:rsid w:val="DFBF7E8A"/>
    <w:rsid w:val="DFBFE79B"/>
    <w:rsid w:val="DFD7A9F8"/>
    <w:rsid w:val="DFDC1F6B"/>
    <w:rsid w:val="DFDDB71D"/>
    <w:rsid w:val="DFDF5BD3"/>
    <w:rsid w:val="DFDFAD78"/>
    <w:rsid w:val="DFE186EF"/>
    <w:rsid w:val="DFE70BAE"/>
    <w:rsid w:val="DFE7532C"/>
    <w:rsid w:val="DFE78C8A"/>
    <w:rsid w:val="DFECD402"/>
    <w:rsid w:val="DFEF4DCD"/>
    <w:rsid w:val="DFF51390"/>
    <w:rsid w:val="DFF8797B"/>
    <w:rsid w:val="DFFA5A18"/>
    <w:rsid w:val="DFFB8F8D"/>
    <w:rsid w:val="DFFBAC50"/>
    <w:rsid w:val="DFFBFC09"/>
    <w:rsid w:val="DFFBFCD8"/>
    <w:rsid w:val="DFFD98A6"/>
    <w:rsid w:val="E11F9BA6"/>
    <w:rsid w:val="E2FDDA7B"/>
    <w:rsid w:val="E372762A"/>
    <w:rsid w:val="E3BDD65A"/>
    <w:rsid w:val="E3D1D6A7"/>
    <w:rsid w:val="E3FF0A4A"/>
    <w:rsid w:val="E4B513A0"/>
    <w:rsid w:val="E4DC8ED6"/>
    <w:rsid w:val="E5B7E8DC"/>
    <w:rsid w:val="E5D93572"/>
    <w:rsid w:val="E5E725A6"/>
    <w:rsid w:val="E63FCA04"/>
    <w:rsid w:val="E712F2B9"/>
    <w:rsid w:val="E727D9B8"/>
    <w:rsid w:val="E7BB9185"/>
    <w:rsid w:val="E7C77840"/>
    <w:rsid w:val="E7DA505B"/>
    <w:rsid w:val="E7E68A70"/>
    <w:rsid w:val="E7EFD0A3"/>
    <w:rsid w:val="E7FC2A85"/>
    <w:rsid w:val="E7FFC7E1"/>
    <w:rsid w:val="E85B5778"/>
    <w:rsid w:val="E9CEDC4F"/>
    <w:rsid w:val="EAFB0CFC"/>
    <w:rsid w:val="EB3F447D"/>
    <w:rsid w:val="EB4FA663"/>
    <w:rsid w:val="EB7DA266"/>
    <w:rsid w:val="EBAFEDAC"/>
    <w:rsid w:val="EBBEB9C6"/>
    <w:rsid w:val="EBE7FCA5"/>
    <w:rsid w:val="EBEF8858"/>
    <w:rsid w:val="EBF304B7"/>
    <w:rsid w:val="EBFA187D"/>
    <w:rsid w:val="EBFEA53E"/>
    <w:rsid w:val="EC7B462B"/>
    <w:rsid w:val="ECF41B3F"/>
    <w:rsid w:val="ECFF5647"/>
    <w:rsid w:val="ED39208F"/>
    <w:rsid w:val="ED5F8FFC"/>
    <w:rsid w:val="ED9D40EE"/>
    <w:rsid w:val="EDA7961A"/>
    <w:rsid w:val="EDBF40C6"/>
    <w:rsid w:val="EDC7003E"/>
    <w:rsid w:val="EDDD5891"/>
    <w:rsid w:val="EDDF0F69"/>
    <w:rsid w:val="EDE4FEE6"/>
    <w:rsid w:val="EDEFFB23"/>
    <w:rsid w:val="EDFBF241"/>
    <w:rsid w:val="EDFE6366"/>
    <w:rsid w:val="EDFF2687"/>
    <w:rsid w:val="EE3C6E1B"/>
    <w:rsid w:val="EE5A1C4B"/>
    <w:rsid w:val="EE762A15"/>
    <w:rsid w:val="EEB504D3"/>
    <w:rsid w:val="EEC8DFFA"/>
    <w:rsid w:val="EED3BDD7"/>
    <w:rsid w:val="EEFF2B73"/>
    <w:rsid w:val="EEFF5DB7"/>
    <w:rsid w:val="EEFFE9D1"/>
    <w:rsid w:val="EF4D469C"/>
    <w:rsid w:val="EF57B86B"/>
    <w:rsid w:val="EF5F7A5B"/>
    <w:rsid w:val="EF5FA239"/>
    <w:rsid w:val="EF743DB6"/>
    <w:rsid w:val="EF79DC6A"/>
    <w:rsid w:val="EF7B28A9"/>
    <w:rsid w:val="EFBF68D6"/>
    <w:rsid w:val="EFCD66C6"/>
    <w:rsid w:val="EFDF80A4"/>
    <w:rsid w:val="EFDFE4C2"/>
    <w:rsid w:val="EFDFF982"/>
    <w:rsid w:val="EFE35AFE"/>
    <w:rsid w:val="EFE75B90"/>
    <w:rsid w:val="EFEE68C1"/>
    <w:rsid w:val="EFEFCD75"/>
    <w:rsid w:val="EFF2633F"/>
    <w:rsid w:val="EFF3BECA"/>
    <w:rsid w:val="EFF6BEF5"/>
    <w:rsid w:val="EFFDB137"/>
    <w:rsid w:val="EFFE1207"/>
    <w:rsid w:val="EFFF6A78"/>
    <w:rsid w:val="EFFF8BAF"/>
    <w:rsid w:val="F16997D4"/>
    <w:rsid w:val="F1CEEA27"/>
    <w:rsid w:val="F1FB7175"/>
    <w:rsid w:val="F1FE4791"/>
    <w:rsid w:val="F2535D43"/>
    <w:rsid w:val="F27367FC"/>
    <w:rsid w:val="F2BFA438"/>
    <w:rsid w:val="F2E77D42"/>
    <w:rsid w:val="F2F40BE1"/>
    <w:rsid w:val="F33FBDB5"/>
    <w:rsid w:val="F369FA45"/>
    <w:rsid w:val="F36F183A"/>
    <w:rsid w:val="F36FAF4D"/>
    <w:rsid w:val="F3726B2D"/>
    <w:rsid w:val="F37F9FB7"/>
    <w:rsid w:val="F39F23E2"/>
    <w:rsid w:val="F39F47C4"/>
    <w:rsid w:val="F3CBDE74"/>
    <w:rsid w:val="F3F97546"/>
    <w:rsid w:val="F3FAFFFB"/>
    <w:rsid w:val="F3FB6800"/>
    <w:rsid w:val="F3FE17AD"/>
    <w:rsid w:val="F3FF419D"/>
    <w:rsid w:val="F4BF4C03"/>
    <w:rsid w:val="F4CEDE21"/>
    <w:rsid w:val="F4FFD637"/>
    <w:rsid w:val="F53F4EA0"/>
    <w:rsid w:val="F57AD2E5"/>
    <w:rsid w:val="F57F0E15"/>
    <w:rsid w:val="F5BBE35B"/>
    <w:rsid w:val="F5BD68E1"/>
    <w:rsid w:val="F5BFD3A8"/>
    <w:rsid w:val="F5EF09D6"/>
    <w:rsid w:val="F5FF3171"/>
    <w:rsid w:val="F5FF6628"/>
    <w:rsid w:val="F6BFD979"/>
    <w:rsid w:val="F6F8FD9F"/>
    <w:rsid w:val="F6FA95AE"/>
    <w:rsid w:val="F6FBB771"/>
    <w:rsid w:val="F6FE074A"/>
    <w:rsid w:val="F75E6C05"/>
    <w:rsid w:val="F77E0326"/>
    <w:rsid w:val="F77F82CE"/>
    <w:rsid w:val="F7BBE8C9"/>
    <w:rsid w:val="F7BE4AB2"/>
    <w:rsid w:val="F7CF5D23"/>
    <w:rsid w:val="F7D4DF6B"/>
    <w:rsid w:val="F7D71C25"/>
    <w:rsid w:val="F7D7D01B"/>
    <w:rsid w:val="F7DB1673"/>
    <w:rsid w:val="F7DFDB06"/>
    <w:rsid w:val="F7E78578"/>
    <w:rsid w:val="F7ECC4B6"/>
    <w:rsid w:val="F7EF428E"/>
    <w:rsid w:val="F7F62752"/>
    <w:rsid w:val="F7F9489A"/>
    <w:rsid w:val="F7FB3DFE"/>
    <w:rsid w:val="F7FBA828"/>
    <w:rsid w:val="F7FCA0C4"/>
    <w:rsid w:val="F7FDEA4E"/>
    <w:rsid w:val="F7FF88D7"/>
    <w:rsid w:val="F7FFBD1D"/>
    <w:rsid w:val="F8ECD2B7"/>
    <w:rsid w:val="F8ED48D2"/>
    <w:rsid w:val="F96EC07E"/>
    <w:rsid w:val="F96FF9CB"/>
    <w:rsid w:val="F9AF4B84"/>
    <w:rsid w:val="F9BFF52F"/>
    <w:rsid w:val="F9E1A992"/>
    <w:rsid w:val="F9EC1158"/>
    <w:rsid w:val="F9ECED14"/>
    <w:rsid w:val="F9ED41D0"/>
    <w:rsid w:val="F9EF2D31"/>
    <w:rsid w:val="F9EF3566"/>
    <w:rsid w:val="F9FDF36E"/>
    <w:rsid w:val="F9FF282E"/>
    <w:rsid w:val="FA3F23ED"/>
    <w:rsid w:val="FA7B1AF1"/>
    <w:rsid w:val="FA7EBD6E"/>
    <w:rsid w:val="FABB073B"/>
    <w:rsid w:val="FABFCC4B"/>
    <w:rsid w:val="FAFD6A12"/>
    <w:rsid w:val="FB0E35CB"/>
    <w:rsid w:val="FB2EEEDC"/>
    <w:rsid w:val="FB472725"/>
    <w:rsid w:val="FB7120E2"/>
    <w:rsid w:val="FB7E4509"/>
    <w:rsid w:val="FB7E4F18"/>
    <w:rsid w:val="FB9D3915"/>
    <w:rsid w:val="FBAF91DB"/>
    <w:rsid w:val="FBB11E85"/>
    <w:rsid w:val="FBBE6D7A"/>
    <w:rsid w:val="FBBF2E65"/>
    <w:rsid w:val="FBD6E7EA"/>
    <w:rsid w:val="FBE78451"/>
    <w:rsid w:val="FBE7D5A3"/>
    <w:rsid w:val="FBEE07A7"/>
    <w:rsid w:val="FBEE8BB3"/>
    <w:rsid w:val="FBEF34ED"/>
    <w:rsid w:val="FBEFF575"/>
    <w:rsid w:val="FBF175F3"/>
    <w:rsid w:val="FBF6DB0E"/>
    <w:rsid w:val="FBF74F84"/>
    <w:rsid w:val="FBFB1C3D"/>
    <w:rsid w:val="FBFB9C00"/>
    <w:rsid w:val="FBFE0B05"/>
    <w:rsid w:val="FBFE7502"/>
    <w:rsid w:val="FBFEAC08"/>
    <w:rsid w:val="FBFF3775"/>
    <w:rsid w:val="FBFF4144"/>
    <w:rsid w:val="FBFF5D37"/>
    <w:rsid w:val="FBFFBD0D"/>
    <w:rsid w:val="FC6FD6AD"/>
    <w:rsid w:val="FC7FFF77"/>
    <w:rsid w:val="FCBB8C19"/>
    <w:rsid w:val="FCD73D68"/>
    <w:rsid w:val="FCEBBCC7"/>
    <w:rsid w:val="FCEF950D"/>
    <w:rsid w:val="FCEFBDF4"/>
    <w:rsid w:val="FCFB8C12"/>
    <w:rsid w:val="FCFF91DF"/>
    <w:rsid w:val="FD13405D"/>
    <w:rsid w:val="FD2E4CD4"/>
    <w:rsid w:val="FD4BBDB2"/>
    <w:rsid w:val="FD6E1D42"/>
    <w:rsid w:val="FD7B2E4C"/>
    <w:rsid w:val="FD7FA205"/>
    <w:rsid w:val="FD9F4D97"/>
    <w:rsid w:val="FDB0773A"/>
    <w:rsid w:val="FDBDB789"/>
    <w:rsid w:val="FDBEB433"/>
    <w:rsid w:val="FDBF879E"/>
    <w:rsid w:val="FDD364FE"/>
    <w:rsid w:val="FDD3CAC6"/>
    <w:rsid w:val="FDDDF8FA"/>
    <w:rsid w:val="FDE3F0BB"/>
    <w:rsid w:val="FDE4514E"/>
    <w:rsid w:val="FDEE6632"/>
    <w:rsid w:val="FDEEBA5B"/>
    <w:rsid w:val="FDEF4AF6"/>
    <w:rsid w:val="FDEFCC31"/>
    <w:rsid w:val="FDEFE827"/>
    <w:rsid w:val="FDFDAAF1"/>
    <w:rsid w:val="FDFDCC0A"/>
    <w:rsid w:val="FDFF3C06"/>
    <w:rsid w:val="FDFF8063"/>
    <w:rsid w:val="FDFFE4E7"/>
    <w:rsid w:val="FE1EE4FE"/>
    <w:rsid w:val="FE2DA1C8"/>
    <w:rsid w:val="FE572A0D"/>
    <w:rsid w:val="FE58CBE2"/>
    <w:rsid w:val="FE6F6326"/>
    <w:rsid w:val="FE716477"/>
    <w:rsid w:val="FEA2B63A"/>
    <w:rsid w:val="FEAF393C"/>
    <w:rsid w:val="FEB7F06D"/>
    <w:rsid w:val="FEBFC6B1"/>
    <w:rsid w:val="FED358D0"/>
    <w:rsid w:val="FEED7FDE"/>
    <w:rsid w:val="FEF35765"/>
    <w:rsid w:val="FEF7A8E2"/>
    <w:rsid w:val="FEF93471"/>
    <w:rsid w:val="FEFB7F4C"/>
    <w:rsid w:val="FEFBD979"/>
    <w:rsid w:val="FEFCB3AB"/>
    <w:rsid w:val="FEFD6F5F"/>
    <w:rsid w:val="FEFE0174"/>
    <w:rsid w:val="FEFF2FCF"/>
    <w:rsid w:val="FEFF56D8"/>
    <w:rsid w:val="FF1618EE"/>
    <w:rsid w:val="FF3EF493"/>
    <w:rsid w:val="FF3FAD48"/>
    <w:rsid w:val="FF3FCF83"/>
    <w:rsid w:val="FF3FD79E"/>
    <w:rsid w:val="FF513A73"/>
    <w:rsid w:val="FF5A1769"/>
    <w:rsid w:val="FF5E3DFA"/>
    <w:rsid w:val="FF65FDCA"/>
    <w:rsid w:val="FF77C288"/>
    <w:rsid w:val="FF77F62B"/>
    <w:rsid w:val="FF7CF5D7"/>
    <w:rsid w:val="FF7D7323"/>
    <w:rsid w:val="FF7DCE9E"/>
    <w:rsid w:val="FF7DFB64"/>
    <w:rsid w:val="FF7E835D"/>
    <w:rsid w:val="FF7ED6E6"/>
    <w:rsid w:val="FF7F0E25"/>
    <w:rsid w:val="FF7F10A1"/>
    <w:rsid w:val="FF7F3214"/>
    <w:rsid w:val="FF7F460F"/>
    <w:rsid w:val="FF7FA9EB"/>
    <w:rsid w:val="FF97217C"/>
    <w:rsid w:val="FF973514"/>
    <w:rsid w:val="FF986D15"/>
    <w:rsid w:val="FF9DF0DB"/>
    <w:rsid w:val="FFA81571"/>
    <w:rsid w:val="FFAB13EE"/>
    <w:rsid w:val="FFAFD5E9"/>
    <w:rsid w:val="FFB3DD66"/>
    <w:rsid w:val="FFB7C855"/>
    <w:rsid w:val="FFB80843"/>
    <w:rsid w:val="FFBD6DC6"/>
    <w:rsid w:val="FFBED748"/>
    <w:rsid w:val="FFBFBC42"/>
    <w:rsid w:val="FFD2C421"/>
    <w:rsid w:val="FFD7A3A2"/>
    <w:rsid w:val="FFDA74B4"/>
    <w:rsid w:val="FFDB768B"/>
    <w:rsid w:val="FFDBF992"/>
    <w:rsid w:val="FFDD847C"/>
    <w:rsid w:val="FFDE250A"/>
    <w:rsid w:val="FFDEB085"/>
    <w:rsid w:val="FFDEBC14"/>
    <w:rsid w:val="FFDF076C"/>
    <w:rsid w:val="FFDF7DF5"/>
    <w:rsid w:val="FFDFC5C4"/>
    <w:rsid w:val="FFDFDA2D"/>
    <w:rsid w:val="FFDFEA33"/>
    <w:rsid w:val="FFE58793"/>
    <w:rsid w:val="FFE7979F"/>
    <w:rsid w:val="FFE7C761"/>
    <w:rsid w:val="FFE7DFC7"/>
    <w:rsid w:val="FFEE409C"/>
    <w:rsid w:val="FFEEE6BA"/>
    <w:rsid w:val="FFEF9D92"/>
    <w:rsid w:val="FFEFD206"/>
    <w:rsid w:val="FFEFDB78"/>
    <w:rsid w:val="FFEFFDA7"/>
    <w:rsid w:val="FFEFFE33"/>
    <w:rsid w:val="FFF12C43"/>
    <w:rsid w:val="FFF26A8E"/>
    <w:rsid w:val="FFF6F3B8"/>
    <w:rsid w:val="FFF7592D"/>
    <w:rsid w:val="FFF917D8"/>
    <w:rsid w:val="FFF9259E"/>
    <w:rsid w:val="FFF93915"/>
    <w:rsid w:val="FFF95733"/>
    <w:rsid w:val="FFFA196E"/>
    <w:rsid w:val="FFFB919F"/>
    <w:rsid w:val="FFFBF361"/>
    <w:rsid w:val="FFFCA0E3"/>
    <w:rsid w:val="FFFDAAAB"/>
    <w:rsid w:val="FFFDCB92"/>
    <w:rsid w:val="FFFECF1A"/>
    <w:rsid w:val="FFFEEEB9"/>
    <w:rsid w:val="FFFF2B35"/>
    <w:rsid w:val="FFFF3634"/>
    <w:rsid w:val="FFFF4D02"/>
    <w:rsid w:val="FFFF5BA9"/>
    <w:rsid w:val="FFFF785C"/>
    <w:rsid w:val="FFFF7CD1"/>
    <w:rsid w:val="FFFF9796"/>
    <w:rsid w:val="FFFF990A"/>
    <w:rsid w:val="FFFFE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PMingLiU" w:hAnsi="PMingLiU" w:eastAsia="PMingLiU" w:cs="PMingLiU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Autospacing="1" w:afterAutospacing="1"/>
    </w:pPr>
    <w:rPr>
      <w:rFonts w:cs="Times New Roman"/>
      <w:sz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1279</Words>
  <Characters>1502</Characters>
  <Lines>12</Lines>
  <Paragraphs>3</Paragraphs>
  <TotalTime>0</TotalTime>
  <ScaleCrop>false</ScaleCrop>
  <LinksUpToDate>false</LinksUpToDate>
  <CharactersWithSpaces>1557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2025-07-29T07:05:00Z</dcterms:created>
  <dc:creator>HHB</dc:creator>
  <cp:lastModifiedBy>HHB</cp:lastModifiedBy>
  <dcterms:modified xsi:type="dcterms:W3CDTF">2026-02-14T11:03:56Z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08AEA94F8DF6D8B113009F6835A66E19_43</vt:lpwstr>
  </property>
</Properties>
</file>