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ascii="Consolas" w:hAnsi="Consolas" w:eastAsia="Consolas" w:cs="Consolas"/>
          <w:b w:val="0"/>
          <w:color w:val="91B3E0"/>
          <w:kern w:val="0"/>
          <w:sz w:val="24"/>
          <w:szCs w:val="24"/>
          <w:shd w:val="clear" w:fill="F5F5F5"/>
          <w:lang w:val="en-US" w:eastAsia="zh-CN" w:bidi="ar"/>
        </w:rPr>
      </w:pPr>
      <w:r>
        <w:rPr>
          <w:rFonts w:hint="eastAsia"/>
          <w:lang w:val="en-US" w:eastAsia="zh-CN"/>
        </w:rPr>
        <w:t>弹框弹出时设置页面背景颜色与不可动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1.首先写一个遮罩层div，然后再写一个弹窗的div</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18</w:t>
            </w:r>
          </w:p>
        </w:tc>
        <w:tc>
          <w:tcPr>
            <w:tcW w:w="21600"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遮罩层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id=</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#000; position: absolute; left: 0px; top: 0px; width: 100%; filter: alpha(opacity=30); opacity: 0.3; display: none; z-index: 2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Fonts w:hint="default" w:ascii="Consolas" w:hAnsi="Consolas" w:eastAsia="Consolas" w:cs="Consolas"/>
                <w:b w:val="0"/>
                <w:i w:val="0"/>
                <w:color w:val="9FB8CC"/>
                <w:kern w:val="0"/>
                <w:sz w:val="21"/>
                <w:szCs w:val="21"/>
                <w:shd w:val="clear" w:fill="FCFCFC"/>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弹窗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id=</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"width: 80%; margin: 0 auto; height: 9.5rem; border: 1px solid #999; display: none; position: absolute; top: 40%; left: 10%; z-index: 3; background: #fff"</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标题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#F8F7F7; width: 100%; height: 2rem; font-size: 0.65rem; line-height: 2rem; border: 1px solid #999; text-align: center;"</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内容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"text-indent: 50px; height: 4rem; font-size: 0.5rem; padding: 0.5rem; line-height: 1rem;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js弹窗 js弹出DIV,并使整个页面背景变暗&lt;/div&gt;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 按钮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 style=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"background: #418BCA; width: 80%; margin: 0 auto; height: 1.5rem; line-height: 1.5rem; text-align: center;color: #fff;margin-top: 1rem; -moz-border-radius: .128rem; -webkit-border-radius: .128rem; border-radius: .128rem;font-size: .59733rem;"</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onclick=</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"closeWindow()"</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确 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&lt;/div&gt;</w:t>
            </w:r>
          </w:p>
        </w:tc>
      </w:tr>
    </w:tbl>
    <w:p>
      <w:pPr>
        <w:numPr>
          <w:ilvl w:val="0"/>
          <w:numId w:val="0"/>
        </w:num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4"/>
          <w:szCs w:val="24"/>
        </w:rPr>
      </w:pPr>
      <w:r>
        <w:rPr>
          <w:rFonts w:hint="default" w:ascii="Tahoma" w:hAnsi="Tahoma" w:eastAsia="Tahoma" w:cs="Tahoma"/>
          <w:i w:val="0"/>
          <w:caps w:val="0"/>
          <w:color w:val="222222"/>
          <w:spacing w:val="0"/>
          <w:sz w:val="24"/>
          <w:szCs w:val="24"/>
          <w:shd w:val="clear" w:fill="FFFFFF"/>
        </w:rPr>
        <w:t>js代码：（把jq引进来）</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i w:val="0"/>
                <w:color w:val="AFAFAF"/>
                <w:sz w:val="21"/>
                <w:szCs w:val="21"/>
              </w:rPr>
            </w:pPr>
            <w:r>
              <w:rPr>
                <w:rFonts w:hint="default" w:ascii="Consolas" w:hAnsi="Consolas" w:eastAsia="Consolas" w:cs="Consolas"/>
                <w:b w:val="0"/>
                <w:i w:val="0"/>
                <w:color w:val="AFAFAF"/>
                <w:kern w:val="0"/>
                <w:sz w:val="21"/>
                <w:szCs w:val="21"/>
                <w:shd w:val="clear" w:fill="FCFCFC"/>
                <w:vertAlign w:val="baseline"/>
                <w:lang w:val="en-US" w:eastAsia="zh-CN" w:bidi="ar"/>
              </w:rPr>
              <w:t>13</w:t>
            </w:r>
          </w:p>
        </w:tc>
        <w:tc>
          <w:tcPr>
            <w:tcW w:w="12660"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&lt;script type=</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"text/javascript"</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 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i w:val="0"/>
                <w:color w:val="006699"/>
                <w:kern w:val="0"/>
                <w:sz w:val="21"/>
                <w:szCs w:val="21"/>
                <w:bdr w:val="single" w:color="6CE26C" w:sz="18" w:space="0"/>
                <w:shd w:val="clear" w:fill="FCFCFC"/>
                <w:vertAlign w:val="baseline"/>
                <w:lang w:val="en-US" w:eastAsia="zh-CN" w:bidi="ar"/>
              </w:rPr>
              <w:t>function</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showWindow()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).show();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'display'</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'block'</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//显示遮罩层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'height'</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,document.body.clientHeight+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'px'</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//设置遮罩层的高度为当前页面高度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 关闭弹窗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i w:val="0"/>
                <w:color w:val="006699"/>
                <w:kern w:val="0"/>
                <w:sz w:val="21"/>
                <w:szCs w:val="21"/>
                <w:bdr w:val="single" w:color="6CE26C" w:sz="18" w:space="0"/>
                <w:shd w:val="clear" w:fill="FCFCFC"/>
                <w:vertAlign w:val="baseline"/>
                <w:lang w:val="en-US" w:eastAsia="zh-CN" w:bidi="ar"/>
              </w:rPr>
              <w:t>function</w:t>
            </w:r>
            <w:r>
              <w:rPr>
                <w:rFonts w:hint="default" w:ascii="Consolas" w:hAnsi="Consolas" w:eastAsia="Consolas" w:cs="Consolas"/>
                <w:b w:val="0"/>
                <w:i w:val="0"/>
                <w:color w:val="9FB8CC"/>
                <w:kern w:val="0"/>
                <w:sz w:val="21"/>
                <w:szCs w:val="21"/>
                <w:shd w:val="clear" w:fill="FCFCFC"/>
                <w:vertAlign w:val="baseline"/>
                <w:lang w:val="en-US" w:eastAsia="zh-CN" w:bidi="ar"/>
              </w:rPr>
              <w:t xml:space="preserve">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closeWindow()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'#showdiv'</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).hide();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//隐藏弹窗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'#cover'</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).css(</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'display'</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r>
              <w:rPr>
                <w:rStyle w:val="11"/>
                <w:rFonts w:hint="default" w:ascii="Consolas" w:hAnsi="Consolas" w:eastAsia="Consolas" w:cs="Consolas"/>
                <w:b w:val="0"/>
                <w:i w:val="0"/>
                <w:color w:val="0000FF"/>
                <w:kern w:val="0"/>
                <w:sz w:val="21"/>
                <w:szCs w:val="21"/>
                <w:bdr w:val="single" w:color="6CE26C" w:sz="18" w:space="0"/>
                <w:shd w:val="clear" w:fill="FCFCFC"/>
                <w:vertAlign w:val="baseline"/>
                <w:lang w:val="en-US" w:eastAsia="zh-CN" w:bidi="ar"/>
              </w:rPr>
              <w:t>'none'</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 xml:space="preserve">);   </w:t>
            </w:r>
            <w:r>
              <w:rPr>
                <w:rStyle w:val="11"/>
                <w:rFonts w:hint="default" w:ascii="Consolas" w:hAnsi="Consolas" w:eastAsia="Consolas" w:cs="Consolas"/>
                <w:b w:val="0"/>
                <w:i w:val="0"/>
                <w:color w:val="008200"/>
                <w:kern w:val="0"/>
                <w:sz w:val="21"/>
                <w:szCs w:val="21"/>
                <w:bdr w:val="single" w:color="6CE26C" w:sz="18" w:space="0"/>
                <w:shd w:val="clear" w:fill="FCFCFC"/>
                <w:vertAlign w:val="baseline"/>
                <w:lang w:val="en-US" w:eastAsia="zh-CN" w:bidi="ar"/>
              </w:rPr>
              <w:t>//显示遮罩层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9FB8CC"/>
                <w:kern w:val="0"/>
                <w:sz w:val="21"/>
                <w:szCs w:val="21"/>
                <w:bdr w:val="single" w:color="6CE26C" w:sz="18" w:space="0"/>
                <w:shd w:val="clear" w:fill="FCFCFC"/>
                <w:vertAlign w:val="baseline"/>
                <w:lang w:val="en-US" w:eastAsia="zh-CN" w:bidi="ar"/>
              </w:rPr>
              <w:t>  </w:t>
            </w: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i w:val="0"/>
                <w:color w:val="9FB8CC"/>
                <w:sz w:val="21"/>
                <w:szCs w:val="21"/>
              </w:rPr>
            </w:pPr>
            <w:r>
              <w:rPr>
                <w:rStyle w:val="11"/>
                <w:rFonts w:hint="default" w:ascii="Consolas" w:hAnsi="Consolas" w:eastAsia="Consolas" w:cs="Consolas"/>
                <w:b w:val="0"/>
                <w:i w:val="0"/>
                <w:color w:val="000000"/>
                <w:kern w:val="0"/>
                <w:sz w:val="21"/>
                <w:szCs w:val="21"/>
                <w:bdr w:val="single" w:color="6CE26C" w:sz="18" w:space="0"/>
                <w:shd w:val="clear" w:fill="FCFCFC"/>
                <w:vertAlign w:val="baseline"/>
                <w:lang w:val="en-US" w:eastAsia="zh-CN" w:bidi="ar"/>
              </w:rPr>
              <w:t>&lt;/script&gt;</w:t>
            </w:r>
          </w:p>
        </w:tc>
      </w:tr>
    </w:tbl>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2.</w:t>
      </w:r>
      <w:r>
        <w:rPr>
          <w:rFonts w:hint="default"/>
          <w:lang w:val="en-US" w:eastAsia="zh-CN"/>
        </w:rPr>
        <w:t>@</w:t>
      </w:r>
      <w:r>
        <w:rPr>
          <w:rFonts w:hint="eastAsia"/>
          <w:lang w:val="en-US" w:eastAsia="zh-CN"/>
        </w:rPr>
        <w:t>R</w:t>
      </w:r>
      <w:r>
        <w:rPr>
          <w:rFonts w:hint="default"/>
          <w:lang w:val="en-US" w:eastAsia="zh-CN"/>
        </w:rPr>
        <w:t>equestBody</w:t>
      </w:r>
      <w:r>
        <w:rPr>
          <w:rFonts w:hint="eastAsia"/>
          <w:lang w:val="en-US" w:eastAsia="zh-CN"/>
        </w:rPr>
        <w:t>的坑</w:t>
      </w:r>
    </w:p>
    <w:p>
      <w:pPr>
        <w:numPr>
          <w:ilvl w:val="0"/>
          <w:numId w:val="0"/>
        </w:numPr>
        <w:rPr>
          <w:rFonts w:hint="eastAsia"/>
          <w:lang w:val="en-US" w:eastAsia="zh-CN"/>
        </w:rPr>
      </w:pPr>
      <w:r>
        <w:rPr>
          <w:rFonts w:hint="default"/>
          <w:lang w:val="en-US" w:eastAsia="zh-CN"/>
        </w:rPr>
        <w:t>关键得是@</w:t>
      </w:r>
      <w:r>
        <w:rPr>
          <w:rFonts w:hint="eastAsia"/>
          <w:lang w:val="en-US" w:eastAsia="zh-CN"/>
        </w:rPr>
        <w:t>R</w:t>
      </w:r>
      <w:r>
        <w:rPr>
          <w:rFonts w:hint="default"/>
          <w:lang w:val="en-US" w:eastAsia="zh-CN"/>
        </w:rPr>
        <w:t>equestBody注解常用来处理content-type不是默认的application/x-www-form-urlcoded编码的内容，比如说：application/json或者是application/xml等。一般情况下来说常用其来处理application/json类型。并且@requestbody传送的参数需要是</w:t>
      </w:r>
      <w:r>
        <w:rPr>
          <w:rFonts w:hint="eastAsia"/>
          <w:lang w:val="en-US" w:eastAsia="zh-CN"/>
        </w:rPr>
        <w:t>j</w:t>
      </w:r>
      <w:r>
        <w:rPr>
          <w:rFonts w:hint="default"/>
          <w:lang w:val="en-US" w:eastAsia="zh-CN"/>
        </w:rPr>
        <w:t>son对象即可</w:t>
      </w:r>
      <w:r>
        <w:rPr>
          <w:rFonts w:hint="eastAsia"/>
          <w:lang w:val="en-US" w:eastAsia="zh-CN"/>
        </w:rPr>
        <w:t>。</w:t>
      </w:r>
    </w:p>
    <w:p>
      <w:pPr>
        <w:numPr>
          <w:ilvl w:val="0"/>
          <w:numId w:val="0"/>
        </w:numPr>
        <w:rPr>
          <w:rFonts w:hint="default"/>
          <w:color w:val="FF0000"/>
          <w:lang w:val="en-US" w:eastAsia="zh-CN"/>
        </w:rPr>
      </w:pPr>
      <w:r>
        <w:rPr>
          <w:rFonts w:hint="eastAsia"/>
          <w:lang w:val="en-US" w:eastAsia="zh-CN"/>
        </w:rPr>
        <w:t xml:space="preserve">  </w:t>
      </w:r>
      <w:r>
        <w:rPr>
          <w:rFonts w:hint="default"/>
          <w:color w:val="FF0000"/>
          <w:lang w:val="en-US" w:eastAsia="zh-CN"/>
        </w:rPr>
        <w:t>@</w:t>
      </w:r>
      <w:r>
        <w:rPr>
          <w:rFonts w:hint="eastAsia"/>
          <w:color w:val="FF0000"/>
          <w:lang w:val="en-US" w:eastAsia="zh-CN"/>
        </w:rPr>
        <w:t>R</w:t>
      </w:r>
      <w:r>
        <w:rPr>
          <w:rFonts w:hint="default"/>
          <w:color w:val="FF0000"/>
          <w:lang w:val="en-US" w:eastAsia="zh-CN"/>
        </w:rPr>
        <w:t>equestBody</w:t>
      </w:r>
      <w:r>
        <w:rPr>
          <w:rFonts w:hint="eastAsia"/>
          <w:color w:val="FF0000"/>
          <w:lang w:val="en-US" w:eastAsia="zh-CN"/>
        </w:rPr>
        <w:t>不能解析</w:t>
      </w:r>
      <w:r>
        <w:rPr>
          <w:rFonts w:hint="default"/>
          <w:color w:val="FF0000"/>
          <w:lang w:val="en-US" w:eastAsia="zh-CN"/>
        </w:rPr>
        <w:t>content-type</w:t>
      </w:r>
      <w:r>
        <w:rPr>
          <w:rFonts w:hint="eastAsia"/>
          <w:color w:val="FF0000"/>
          <w:lang w:val="en-US" w:eastAsia="zh-CN"/>
        </w:rPr>
        <w:t>为</w:t>
      </w:r>
      <w:r>
        <w:rPr>
          <w:rFonts w:hint="default"/>
          <w:color w:val="FF0000"/>
          <w:lang w:val="en-US" w:eastAsia="zh-CN"/>
        </w:rPr>
        <w:t>application/x-www-form-urlcoded</w:t>
      </w:r>
      <w:r>
        <w:rPr>
          <w:rFonts w:hint="eastAsia"/>
          <w:color w:val="FF0000"/>
          <w:lang w:val="en-US" w:eastAsia="zh-CN"/>
        </w:rPr>
        <w:t xml:space="preserve"> </w:t>
      </w:r>
      <w:r>
        <w:rPr>
          <w:rFonts w:hint="default"/>
          <w:color w:val="FF0000"/>
          <w:lang w:val="en-US" w:eastAsia="zh-CN"/>
        </w:rPr>
        <w:t>编码的内容</w:t>
      </w:r>
    </w:p>
    <w:p>
      <w:pPr>
        <w:numPr>
          <w:ilvl w:val="0"/>
          <w:numId w:val="0"/>
        </w:numPr>
        <w:rPr>
          <w:rFonts w:hint="default"/>
          <w:color w:val="FF0000"/>
          <w:lang w:val="en-US" w:eastAsia="zh-CN"/>
        </w:rPr>
      </w:pPr>
    </w:p>
    <w:p>
      <w:pPr>
        <w:pStyle w:val="3"/>
        <w:bidi w:val="0"/>
        <w:rPr>
          <w:rFonts w:hint="default"/>
          <w:lang w:val="en-US" w:eastAsia="zh-CN"/>
        </w:rPr>
      </w:pPr>
      <w:r>
        <w:rPr>
          <w:rFonts w:hint="eastAsia"/>
          <w:lang w:val="en-US" w:eastAsia="zh-CN"/>
        </w:rPr>
        <w:t>3.手动创建a标签并发送请求代码（后端导出文件时，前端要用同步请求，不要用异步请求，不然会返回文件的字节流，除非放回前端请求回调函数时再做相关操作）</w:t>
      </w:r>
    </w:p>
    <w:p>
      <w:pPr>
        <w:keepNext w:val="0"/>
        <w:keepLines w:val="0"/>
        <w:widowControl/>
        <w:suppressLineNumbers w:val="0"/>
        <w:shd w:val="clear" w:fill="F5F5F5"/>
        <w:spacing w:line="330" w:lineRule="atLeast"/>
        <w:jc w:val="left"/>
        <w:rPr>
          <w:rFonts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var</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document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createElement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document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body</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appendChild</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setAttribute</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target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_blank</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setAttribute</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href</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448C27"/>
          <w:kern w:val="0"/>
          <w:sz w:val="24"/>
          <w:szCs w:val="24"/>
          <w:shd w:val="clear" w:fill="F5F5F5"/>
          <w:lang w:val="en-US" w:eastAsia="zh-CN" w:bidi="ar"/>
        </w:rPr>
        <w:t>/jwxt/student-status/export/getGDGSDatas?params=</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9C5D27"/>
          <w:kern w:val="0"/>
          <w:sz w:val="24"/>
          <w:szCs w:val="24"/>
          <w:shd w:val="clear" w:fill="F5F5F5"/>
          <w:lang w:val="en-US" w:eastAsia="zh-CN" w:bidi="ar"/>
        </w:rPr>
        <w:t>JSON</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stringify</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$scope</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val="0"/>
          <w:color w:val="7A3E9D"/>
          <w:kern w:val="0"/>
          <w:sz w:val="24"/>
          <w:szCs w:val="24"/>
          <w:shd w:val="clear" w:fill="F5F5F5"/>
          <w:lang w:val="en-US" w:eastAsia="zh-CN" w:bidi="ar"/>
        </w:rPr>
        <w:t>searchListForm</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keepNext w:val="0"/>
        <w:keepLines w:val="0"/>
        <w:widowControl/>
        <w:suppressLineNumbers w:val="0"/>
        <w:shd w:val="clear" w:fill="F5F5F5"/>
        <w:spacing w:line="330" w:lineRule="atLeast"/>
        <w:jc w:val="left"/>
        <w:rPr>
          <w:rFonts w:hint="default" w:ascii="Consolas" w:hAnsi="Consolas" w:eastAsia="Consolas" w:cs="Consolas"/>
          <w:b w:val="0"/>
          <w:color w:val="333333"/>
          <w:sz w:val="24"/>
          <w:szCs w:val="24"/>
        </w:rPr>
      </w:pPr>
      <w:r>
        <w:rPr>
          <w:rFonts w:hint="default" w:ascii="Consolas" w:hAnsi="Consolas" w:eastAsia="Consolas" w:cs="Consolas"/>
          <w:b w:val="0"/>
          <w:color w:val="333333"/>
          <w:kern w:val="0"/>
          <w:sz w:val="24"/>
          <w:szCs w:val="24"/>
          <w:shd w:val="clear" w:fill="F5F5F5"/>
          <w:lang w:val="en-US" w:eastAsia="zh-CN" w:bidi="ar"/>
        </w:rPr>
        <w:t>        </w:t>
      </w:r>
      <w:r>
        <w:rPr>
          <w:rFonts w:hint="default" w:ascii="Consolas" w:hAnsi="Consolas" w:eastAsia="Consolas" w:cs="Consolas"/>
          <w:b w:val="0"/>
          <w:color w:val="7A3E9D"/>
          <w:kern w:val="0"/>
          <w:sz w:val="24"/>
          <w:szCs w:val="24"/>
          <w:shd w:val="clear" w:fill="F5F5F5"/>
          <w:lang w:val="en-US" w:eastAsia="zh-CN" w:bidi="ar"/>
        </w:rPr>
        <w:t>a</w:t>
      </w:r>
      <w:r>
        <w:rPr>
          <w:rFonts w:hint="default" w:ascii="Consolas" w:hAnsi="Consolas" w:eastAsia="Consolas" w:cs="Consolas"/>
          <w:b w:val="0"/>
          <w:color w:val="777777"/>
          <w:kern w:val="0"/>
          <w:sz w:val="24"/>
          <w:szCs w:val="24"/>
          <w:shd w:val="clear" w:fill="F5F5F5"/>
          <w:lang w:val="en-US" w:eastAsia="zh-CN" w:bidi="ar"/>
        </w:rPr>
        <w:t>.</w:t>
      </w:r>
      <w:r>
        <w:rPr>
          <w:rFonts w:hint="default" w:ascii="Consolas" w:hAnsi="Consolas" w:eastAsia="Consolas" w:cs="Consolas"/>
          <w:b/>
          <w:color w:val="AA3731"/>
          <w:kern w:val="0"/>
          <w:sz w:val="24"/>
          <w:szCs w:val="24"/>
          <w:shd w:val="clear" w:fill="F5F5F5"/>
          <w:lang w:val="en-US" w:eastAsia="zh-CN" w:bidi="ar"/>
        </w:rPr>
        <w:t>click</w:t>
      </w:r>
      <w:r>
        <w:rPr>
          <w:rFonts w:hint="default" w:ascii="Consolas" w:hAnsi="Consolas" w:eastAsia="Consolas" w:cs="Consolas"/>
          <w:b w:val="0"/>
          <w:color w:val="333333"/>
          <w:kern w:val="0"/>
          <w:sz w:val="24"/>
          <w:szCs w:val="24"/>
          <w:shd w:val="clear" w:fill="F5F5F5"/>
          <w:lang w:val="en-US" w:eastAsia="zh-CN" w:bidi="ar"/>
        </w:rPr>
        <w:t>()</w:t>
      </w:r>
      <w:r>
        <w:rPr>
          <w:rFonts w:hint="default" w:ascii="Consolas" w:hAnsi="Consolas" w:eastAsia="Consolas" w:cs="Consolas"/>
          <w:b w:val="0"/>
          <w:color w:val="777777"/>
          <w:kern w:val="0"/>
          <w:sz w:val="24"/>
          <w:szCs w:val="24"/>
          <w:shd w:val="clear" w:fill="F5F5F5"/>
          <w:lang w:val="en-US" w:eastAsia="zh-CN" w:bidi="ar"/>
        </w:rPr>
        <w:t>;</w:t>
      </w:r>
    </w:p>
    <w:p>
      <w:pPr>
        <w:numPr>
          <w:ilvl w:val="0"/>
          <w:numId w:val="0"/>
        </w:numPr>
        <w:rPr>
          <w:rFonts w:hint="default"/>
          <w:color w:val="FF0000"/>
          <w:lang w:val="en-US" w:eastAsia="zh-CN"/>
        </w:rPr>
      </w:pPr>
    </w:p>
    <w:p>
      <w:pPr>
        <w:pStyle w:val="3"/>
        <w:numPr>
          <w:ilvl w:val="0"/>
          <w:numId w:val="2"/>
        </w:numPr>
        <w:bidi w:val="0"/>
        <w:rPr>
          <w:rFonts w:hint="eastAsia"/>
          <w:lang w:val="en-US" w:eastAsia="zh-CN"/>
        </w:rPr>
      </w:pPr>
      <w:r>
        <w:rPr>
          <w:rFonts w:hint="eastAsia"/>
          <w:lang w:val="en-US" w:eastAsia="zh-CN"/>
        </w:rPr>
        <w:t>由框架生成的前端代码（自己写的代码找不到），如何写样式</w:t>
      </w:r>
    </w:p>
    <w:p>
      <w:pPr>
        <w:numPr>
          <w:ilvl w:val="0"/>
          <w:numId w:val="0"/>
        </w:numPr>
        <w:rPr>
          <w:rFonts w:hint="default"/>
          <w:lang w:val="en-US" w:eastAsia="zh-CN"/>
        </w:rPr>
      </w:pPr>
      <w:r>
        <w:rPr>
          <w:rFonts w:hint="eastAsia"/>
          <w:lang w:val="en-US" w:eastAsia="zh-CN"/>
        </w:rPr>
        <w:t>浏览器按f12看框架生成的代码的html标签，可根据这些标签的class,id等属性，即可修改其样式</w:t>
      </w:r>
    </w:p>
    <w:p>
      <w:pPr>
        <w:pStyle w:val="3"/>
        <w:numPr>
          <w:ilvl w:val="0"/>
          <w:numId w:val="0"/>
        </w:numPr>
        <w:bidi w:val="0"/>
        <w:rPr>
          <w:rFonts w:hint="eastAsia"/>
          <w:lang w:val="en-US" w:eastAsia="zh-CN"/>
        </w:rPr>
      </w:pPr>
      <w:r>
        <w:rPr>
          <w:rFonts w:hint="eastAsia"/>
          <w:lang w:val="en-US" w:eastAsia="zh-CN"/>
        </w:rPr>
        <w:t>5.防止内存溢出的方法</w:t>
      </w:r>
    </w:p>
    <w:p>
      <w:pPr>
        <w:numPr>
          <w:ilvl w:val="0"/>
          <w:numId w:val="3"/>
        </w:numPr>
        <w:bidi w:val="0"/>
        <w:rPr>
          <w:rFonts w:hint="eastAsia"/>
          <w:lang w:val="en-US" w:eastAsia="zh-CN"/>
        </w:rPr>
      </w:pPr>
      <w:r>
        <w:rPr>
          <w:rFonts w:hint="eastAsia"/>
          <w:lang w:val="en-US" w:eastAsia="zh-CN"/>
        </w:rPr>
        <w:t>设置jvm对应参数（治标）：可去学习一下jvm调优（</w:t>
      </w:r>
      <w:r>
        <w:rPr>
          <w:rFonts w:hint="eastAsia"/>
          <w:color w:val="FF0000"/>
          <w:lang w:val="en-US" w:eastAsia="zh-CN"/>
        </w:rPr>
        <w:t>进阶必备技能</w:t>
      </w:r>
      <w:r>
        <w:rPr>
          <w:rFonts w:hint="eastAsia"/>
          <w:lang w:val="en-US" w:eastAsia="zh-CN"/>
        </w:rPr>
        <w:t>）</w:t>
      </w:r>
    </w:p>
    <w:p>
      <w:pPr>
        <w:numPr>
          <w:ilvl w:val="0"/>
          <w:numId w:val="3"/>
        </w:numPr>
        <w:bidi w:val="0"/>
        <w:rPr>
          <w:rFonts w:hint="default"/>
          <w:lang w:val="en-US" w:eastAsia="zh-CN"/>
        </w:rPr>
      </w:pPr>
      <w:r>
        <w:rPr>
          <w:rFonts w:hint="eastAsia"/>
          <w:lang w:val="en-US" w:eastAsia="zh-CN"/>
        </w:rPr>
        <w:t>将占内存大的操作分割后，通过循环完成相应操作。例如：从数据库查出大量数据导致接收的List所占内存很大，从而导致系统不稳定，有时内存溢出。这时可以分割查询每次查一定量的数据出来，通过循环来保证原来需查数据的完整性，然后再操作。即可利用循环的作用把每次循环所用到的内存在下一次循环前就释放掉了。</w:t>
      </w:r>
    </w:p>
    <w:p>
      <w:pPr>
        <w:numPr>
          <w:ilvl w:val="0"/>
          <w:numId w:val="0"/>
        </w:numPr>
        <w:bidi w:val="0"/>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6.一次要插入大量数据并做大量处理</w:t>
      </w:r>
    </w:p>
    <w:p>
      <w:pPr>
        <w:numPr>
          <w:ilvl w:val="0"/>
          <w:numId w:val="0"/>
        </w:numPr>
        <w:ind w:leftChars="0"/>
        <w:rPr>
          <w:rFonts w:hint="eastAsia"/>
          <w:lang w:val="en-US" w:eastAsia="zh-CN"/>
        </w:rPr>
      </w:pPr>
      <w:r>
        <w:rPr>
          <w:rFonts w:hint="eastAsia"/>
          <w:lang w:val="en-US" w:eastAsia="zh-CN"/>
        </w:rPr>
        <w:t>异步处理该操作，并起多个线程共同完成任务。具体操作如下：</w:t>
      </w:r>
    </w:p>
    <w:p>
      <w:pPr>
        <w:numPr>
          <w:ilvl w:val="0"/>
          <w:numId w:val="0"/>
        </w:numPr>
        <w:ind w:leftChars="0"/>
        <w:rPr>
          <w:rFonts w:hint="eastAsia"/>
          <w:lang w:val="en-US" w:eastAsia="zh-CN"/>
        </w:rPr>
      </w:pPr>
      <w:r>
        <w:rPr>
          <w:rFonts w:hint="eastAsia"/>
          <w:lang w:val="en-US" w:eastAsia="zh-CN"/>
        </w:rPr>
        <w:t>（需深入学习一下线程相关的知识，要结合相关实例，如海量数据处理等，</w:t>
      </w:r>
      <w:r>
        <w:rPr>
          <w:rFonts w:hint="eastAsia"/>
          <w:color w:val="FF0000"/>
          <w:lang w:val="en-US" w:eastAsia="zh-CN"/>
        </w:rPr>
        <w:t>进阶必备技能</w:t>
      </w:r>
      <w:r>
        <w:rPr>
          <w:rFonts w:hint="eastAsia"/>
          <w:lang w:val="en-US" w:eastAsia="zh-CN"/>
        </w:rPr>
        <w:t>）</w:t>
      </w:r>
    </w:p>
    <w:p>
      <w:pPr>
        <w:pStyle w:val="3"/>
        <w:numPr>
          <w:ilvl w:val="0"/>
          <w:numId w:val="4"/>
        </w:numPr>
        <w:bidi w:val="0"/>
        <w:rPr>
          <w:rFonts w:hint="eastAsia"/>
          <w:lang w:val="en-US" w:eastAsia="zh-CN"/>
        </w:rPr>
      </w:pPr>
      <w:r>
        <w:rPr>
          <w:rFonts w:hint="eastAsia"/>
          <w:lang w:val="en-US" w:eastAsia="zh-CN"/>
        </w:rPr>
        <w:t>本科教务系统-学生成绩单归档的总结</w:t>
      </w:r>
    </w:p>
    <w:p>
      <w:pPr>
        <w:numPr>
          <w:ilvl w:val="0"/>
          <w:numId w:val="5"/>
        </w:numPr>
        <w:rPr>
          <w:rFonts w:hint="eastAsia"/>
          <w:lang w:val="en-US" w:eastAsia="zh-CN"/>
        </w:rPr>
      </w:pPr>
      <w:r>
        <w:rPr>
          <w:rFonts w:hint="eastAsia"/>
          <w:lang w:val="en-US" w:eastAsia="zh-CN"/>
        </w:rPr>
        <w:t>多线程分割处理同一集合数据</w:t>
      </w:r>
    </w:p>
    <w:p>
      <w:pPr>
        <w:numPr>
          <w:ilvl w:val="0"/>
          <w:numId w:val="5"/>
        </w:numPr>
        <w:rPr>
          <w:rFonts w:hint="default"/>
          <w:lang w:val="en-US" w:eastAsia="zh-CN"/>
        </w:rPr>
      </w:pPr>
      <w:r>
        <w:rPr>
          <w:rFonts w:hint="eastAsia"/>
          <w:lang w:val="en-US" w:eastAsia="zh-CN"/>
        </w:rPr>
        <w:t>Ftl生成文件</w:t>
      </w:r>
    </w:p>
    <w:p>
      <w:pPr>
        <w:numPr>
          <w:ilvl w:val="0"/>
          <w:numId w:val="5"/>
        </w:numPr>
        <w:rPr>
          <w:rFonts w:hint="default"/>
          <w:lang w:val="en-US" w:eastAsia="zh-CN"/>
        </w:rPr>
      </w:pPr>
      <w:r>
        <w:rPr>
          <w:rFonts w:hint="eastAsia"/>
          <w:lang w:val="en-US" w:eastAsia="zh-CN"/>
        </w:rPr>
        <w:t>List.stream...的使用</w:t>
      </w:r>
    </w:p>
    <w:p>
      <w:pPr>
        <w:numPr>
          <w:ilvl w:val="0"/>
          <w:numId w:val="5"/>
        </w:numPr>
        <w:rPr>
          <w:rFonts w:hint="default"/>
          <w:lang w:val="en-US" w:eastAsia="zh-CN"/>
        </w:rPr>
      </w:pPr>
      <w:r>
        <w:rPr>
          <w:rFonts w:hint="eastAsia"/>
          <w:lang w:val="en-US" w:eastAsia="zh-CN"/>
        </w:rPr>
        <w:t>io流的学习</w:t>
      </w:r>
    </w:p>
    <w:p>
      <w:pPr>
        <w:numPr>
          <w:ilvl w:val="0"/>
          <w:numId w:val="5"/>
        </w:numPr>
        <w:rPr>
          <w:rFonts w:hint="default"/>
          <w:lang w:val="en-US" w:eastAsia="zh-CN"/>
        </w:rPr>
      </w:pPr>
      <w:r>
        <w:rPr>
          <w:rFonts w:hint="eastAsia"/>
          <w:lang w:val="en-US" w:eastAsia="zh-CN"/>
        </w:rPr>
        <w:t>Zip压缩包的生成与设置解压密码（file，inputstream）</w:t>
      </w:r>
    </w:p>
    <w:p>
      <w:pPr>
        <w:numPr>
          <w:ilvl w:val="0"/>
          <w:numId w:val="5"/>
        </w:numPr>
        <w:rPr>
          <w:rFonts w:hint="default"/>
          <w:lang w:val="en-US" w:eastAsia="zh-CN"/>
        </w:rPr>
      </w:pPr>
      <w:r>
        <w:rPr>
          <w:rFonts w:hint="eastAsia"/>
          <w:lang w:val="en-US" w:eastAsia="zh-CN"/>
        </w:rPr>
        <w:t>Base64 RAS 公钥私钥的生成与加密解密方面的学习</w:t>
      </w:r>
    </w:p>
    <w:p>
      <w:pPr>
        <w:numPr>
          <w:ilvl w:val="0"/>
          <w:numId w:val="0"/>
        </w:numPr>
        <w:rPr>
          <w:rFonts w:hint="eastAsia"/>
          <w:lang w:val="en-US" w:eastAsia="zh-CN"/>
        </w:rPr>
      </w:pPr>
      <w:r>
        <w:rPr>
          <w:rFonts w:hint="eastAsia"/>
          <w:lang w:val="en-US" w:eastAsia="zh-CN"/>
        </w:rPr>
        <w:t xml:space="preserve">    不要用import com.sun.org.apache.xml.internal.security.utils.Base64;  </w:t>
      </w:r>
    </w:p>
    <w:p>
      <w:pPr>
        <w:numPr>
          <w:ilvl w:val="0"/>
          <w:numId w:val="0"/>
        </w:numPr>
        <w:ind w:firstLine="840" w:firstLineChars="400"/>
        <w:rPr>
          <w:rFonts w:hint="eastAsia"/>
          <w:lang w:val="en-US" w:eastAsia="zh-CN"/>
        </w:rPr>
      </w:pPr>
      <w:r>
        <w:rPr>
          <w:rFonts w:hint="eastAsia"/>
          <w:lang w:val="en-US" w:eastAsia="zh-CN"/>
        </w:rPr>
        <w:t>jdk5是可以用这个api的，jdk6之后就不能用了。</w:t>
      </w:r>
    </w:p>
    <w:p>
      <w:pPr>
        <w:numPr>
          <w:ilvl w:val="0"/>
          <w:numId w:val="0"/>
        </w:numPr>
        <w:rPr>
          <w:rFonts w:hint="eastAsia"/>
          <w:lang w:val="en-US" w:eastAsia="zh-CN"/>
        </w:rPr>
      </w:pPr>
      <w:r>
        <w:rPr>
          <w:rFonts w:hint="eastAsia"/>
          <w:lang w:val="en-US" w:eastAsia="zh-CN"/>
        </w:rPr>
        <w:t>　　 用代替import org.apache.commons.codec.binary.Base64;</w:t>
      </w:r>
    </w:p>
    <w:p>
      <w:pPr>
        <w:numPr>
          <w:ilvl w:val="0"/>
          <w:numId w:val="0"/>
        </w:numPr>
        <w:rPr>
          <w:rFonts w:hint="default"/>
          <w:lang w:val="en-US" w:eastAsia="zh-CN"/>
        </w:rPr>
      </w:pPr>
    </w:p>
    <w:p>
      <w:pPr>
        <w:numPr>
          <w:ilvl w:val="0"/>
          <w:numId w:val="5"/>
        </w:numPr>
        <w:rPr>
          <w:rFonts w:hint="eastAsia"/>
          <w:lang w:val="en-US" w:eastAsia="zh-CN"/>
        </w:rPr>
      </w:pPr>
      <w:r>
        <w:rPr>
          <w:rFonts w:hint="eastAsia"/>
          <w:lang w:val="en-US" w:eastAsia="zh-CN"/>
        </w:rPr>
        <w:t>Mybatis &lt;resultMap&gt;</w:t>
      </w:r>
    </w:p>
    <w:p>
      <w:pPr>
        <w:numPr>
          <w:ilvl w:val="0"/>
          <w:numId w:val="0"/>
        </w:numPr>
        <w:rPr>
          <w:rFonts w:hint="eastAsia"/>
          <w:lang w:val="en-US" w:eastAsia="zh-CN"/>
        </w:rPr>
      </w:pPr>
      <w:r>
        <w:rPr>
          <w:rFonts w:hint="eastAsia"/>
          <w:lang w:val="en-US" w:eastAsia="zh-CN"/>
        </w:rPr>
        <w:t xml:space="preserve"> &lt;association property="gradeFilingUtil" resultMap="gradeFilingUtil"&gt;&lt;/association&gt; &lt;/resultMap&gt;的使用</w:t>
      </w:r>
    </w:p>
    <w:p>
      <w:pPr>
        <w:numPr>
          <w:ilvl w:val="0"/>
          <w:numId w:val="5"/>
        </w:numPr>
        <w:ind w:left="0" w:leftChars="0" w:firstLine="0" w:firstLineChars="0"/>
        <w:rPr>
          <w:rFonts w:hint="eastAsia"/>
          <w:lang w:val="en-US" w:eastAsia="zh-CN"/>
        </w:rPr>
      </w:pPr>
      <w:r>
        <w:rPr>
          <w:rFonts w:hint="eastAsia"/>
          <w:lang w:val="en-US" w:eastAsia="zh-CN"/>
        </w:rPr>
        <w:t>多线程上传文件到sftp服务器注意问题</w:t>
      </w:r>
    </w:p>
    <w:p>
      <w:pPr>
        <w:numPr>
          <w:ilvl w:val="0"/>
          <w:numId w:val="5"/>
        </w:numPr>
        <w:ind w:left="0" w:leftChars="0" w:firstLine="0" w:firstLineChars="0"/>
        <w:rPr>
          <w:rFonts w:hint="eastAsia"/>
          <w:lang w:val="en-US" w:eastAsia="zh-CN"/>
        </w:rPr>
      </w:pPr>
      <w:r>
        <w:rPr>
          <w:rFonts w:hint="eastAsia"/>
          <w:lang w:val="en-US" w:eastAsia="zh-CN"/>
        </w:rPr>
        <w:t>配置文件密码加密问题</w:t>
      </w:r>
    </w:p>
    <w:p>
      <w:pPr>
        <w:numPr>
          <w:ilvl w:val="0"/>
          <w:numId w:val="5"/>
        </w:numPr>
        <w:ind w:left="0" w:leftChars="0" w:firstLine="0" w:firstLineChars="0"/>
        <w:rPr>
          <w:rFonts w:hint="eastAsia"/>
          <w:lang w:val="en-US" w:eastAsia="zh-CN"/>
        </w:rPr>
      </w:pPr>
      <w:r>
        <w:rPr>
          <w:rFonts w:hint="eastAsia"/>
          <w:lang w:val="en-US" w:eastAsia="zh-CN"/>
        </w:rPr>
        <w:t>删除临时file,要先关闭流在file.delete才能成功删除临时file</w:t>
      </w:r>
    </w:p>
    <w:p>
      <w:pPr>
        <w:pStyle w:val="3"/>
        <w:numPr>
          <w:ilvl w:val="0"/>
          <w:numId w:val="0"/>
        </w:numPr>
        <w:bidi w:val="0"/>
        <w:ind w:leftChars="0"/>
        <w:rPr>
          <w:rFonts w:hint="eastAsia"/>
          <w:lang w:val="en-US" w:eastAsia="zh-CN"/>
        </w:rPr>
      </w:pPr>
      <w:r>
        <w:rPr>
          <w:rFonts w:hint="eastAsia"/>
          <w:lang w:val="en-US" w:eastAsia="zh-CN"/>
        </w:rPr>
        <w:t>8.insert into ....... values ...... ON DUPLICATE KEY UPDATE .......</w:t>
      </w:r>
    </w:p>
    <w:p>
      <w:pPr>
        <w:numPr>
          <w:ilvl w:val="0"/>
          <w:numId w:val="0"/>
        </w:numPr>
        <w:ind w:leftChars="0"/>
        <w:rPr>
          <w:rFonts w:hint="eastAsia"/>
          <w:lang w:val="en-US" w:eastAsia="zh-CN"/>
        </w:rPr>
      </w:pPr>
      <w:r>
        <w:rPr>
          <w:rFonts w:hint="eastAsia"/>
          <w:lang w:val="en-US" w:eastAsia="zh-CN"/>
        </w:rPr>
        <w:t>当插入值的主键或者唯一列与数据库里的数据有相同的就执行update操作</w:t>
      </w:r>
    </w:p>
    <w:p>
      <w:pPr>
        <w:numPr>
          <w:ilvl w:val="0"/>
          <w:numId w:val="0"/>
        </w:numPr>
        <w:ind w:leftChars="0"/>
        <w:rPr>
          <w:rFonts w:hint="eastAsia"/>
          <w:lang w:val="en-US" w:eastAsia="zh-CN"/>
        </w:rPr>
      </w:pPr>
      <w:r>
        <w:rPr>
          <w:rFonts w:hint="eastAsia"/>
          <w:lang w:val="en-US" w:eastAsia="zh-CN"/>
        </w:rPr>
        <w:t>（</w:t>
      </w:r>
      <w:r>
        <w:rPr>
          <w:rFonts w:hint="default"/>
          <w:lang w:val="en-US" w:eastAsia="zh-CN"/>
        </w:rPr>
        <w:t xml:space="preserve">ON DUPLICATE KEY UPDATE </w:t>
      </w:r>
      <w:r>
        <w:rPr>
          <w:rFonts w:hint="eastAsia"/>
          <w:lang w:val="en-US" w:eastAsia="zh-CN"/>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&lt;insert </w:t>
      </w:r>
      <w:r>
        <w:rPr>
          <w:rFonts w:hint="eastAsia" w:ascii="宋体" w:hAnsi="宋体" w:eastAsia="宋体" w:cs="宋体"/>
          <w:color w:val="BABABA"/>
          <w:sz w:val="24"/>
          <w:szCs w:val="24"/>
          <w:shd w:val="clear" w:fill="2B2B2B"/>
        </w:rPr>
        <w:t>id</w:t>
      </w:r>
      <w:r>
        <w:rPr>
          <w:rFonts w:hint="eastAsia" w:ascii="宋体" w:hAnsi="宋体" w:eastAsia="宋体" w:cs="宋体"/>
          <w:color w:val="6A8759"/>
          <w:sz w:val="24"/>
          <w:szCs w:val="24"/>
          <w:shd w:val="clear" w:fill="2B2B2B"/>
        </w:rPr>
        <w:t xml:space="preserve">="batchSaveCommissionSummaryList" </w:t>
      </w:r>
      <w:r>
        <w:rPr>
          <w:rFonts w:hint="eastAsia" w:ascii="宋体" w:hAnsi="宋体" w:eastAsia="宋体" w:cs="宋体"/>
          <w:color w:val="BABABA"/>
          <w:sz w:val="24"/>
          <w:szCs w:val="24"/>
          <w:shd w:val="clear" w:fill="2B2B2B"/>
        </w:rPr>
        <w:t>parameterType</w:t>
      </w:r>
      <w:r>
        <w:rPr>
          <w:rFonts w:hint="eastAsia" w:ascii="宋体" w:hAnsi="宋体" w:eastAsia="宋体" w:cs="宋体"/>
          <w:color w:val="6A8759"/>
          <w:sz w:val="24"/>
          <w:szCs w:val="24"/>
          <w:shd w:val="clear" w:fill="2B2B2B"/>
        </w:rPr>
        <w:t xml:space="preserve">="list" </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insert into commission_summary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(enterprise_id,enterprise_name,in_province_amount,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in_province_rate,in_province_commission,out_province_amount,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out_province_rate, out_province_commission,total_amount,total_commission,month,create_time)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&lt;foreach </w:t>
      </w:r>
      <w:r>
        <w:rPr>
          <w:rFonts w:hint="eastAsia" w:ascii="宋体" w:hAnsi="宋体" w:eastAsia="宋体" w:cs="宋体"/>
          <w:color w:val="BABABA"/>
          <w:sz w:val="24"/>
          <w:szCs w:val="24"/>
          <w:shd w:val="clear" w:fill="2B2B2B"/>
        </w:rPr>
        <w:t>collection</w:t>
      </w:r>
      <w:r>
        <w:rPr>
          <w:rFonts w:hint="eastAsia" w:ascii="宋体" w:hAnsi="宋体" w:eastAsia="宋体" w:cs="宋体"/>
          <w:color w:val="6A8759"/>
          <w:sz w:val="24"/>
          <w:szCs w:val="24"/>
          <w:shd w:val="clear" w:fill="2B2B2B"/>
        </w:rPr>
        <w:t xml:space="preserve">="list" </w:t>
      </w:r>
      <w:r>
        <w:rPr>
          <w:rFonts w:hint="eastAsia" w:ascii="宋体" w:hAnsi="宋体" w:eastAsia="宋体" w:cs="宋体"/>
          <w:color w:val="BABABA"/>
          <w:sz w:val="24"/>
          <w:szCs w:val="24"/>
          <w:shd w:val="clear" w:fill="2B2B2B"/>
        </w:rPr>
        <w:t>item</w:t>
      </w:r>
      <w:r>
        <w:rPr>
          <w:rFonts w:hint="eastAsia" w:ascii="宋体" w:hAnsi="宋体" w:eastAsia="宋体" w:cs="宋体"/>
          <w:color w:val="6A8759"/>
          <w:sz w:val="24"/>
          <w:szCs w:val="24"/>
          <w:shd w:val="clear" w:fill="2B2B2B"/>
        </w:rPr>
        <w:t xml:space="preserve">="item" </w:t>
      </w:r>
      <w:r>
        <w:rPr>
          <w:rFonts w:hint="eastAsia" w:ascii="宋体" w:hAnsi="宋体" w:eastAsia="宋体" w:cs="宋体"/>
          <w:color w:val="BABABA"/>
          <w:sz w:val="24"/>
          <w:szCs w:val="24"/>
          <w:shd w:val="clear" w:fill="2B2B2B"/>
        </w:rPr>
        <w:t>index</w:t>
      </w:r>
      <w:r>
        <w:rPr>
          <w:rFonts w:hint="eastAsia" w:ascii="宋体" w:hAnsi="宋体" w:eastAsia="宋体" w:cs="宋体"/>
          <w:color w:val="6A8759"/>
          <w:sz w:val="24"/>
          <w:szCs w:val="24"/>
          <w:shd w:val="clear" w:fill="2B2B2B"/>
        </w:rPr>
        <w:t xml:space="preserve">="index" </w:t>
      </w:r>
      <w:r>
        <w:rPr>
          <w:rFonts w:hint="eastAsia" w:ascii="宋体" w:hAnsi="宋体" w:eastAsia="宋体" w:cs="宋体"/>
          <w:color w:val="BABABA"/>
          <w:sz w:val="24"/>
          <w:szCs w:val="24"/>
          <w:shd w:val="clear" w:fill="2B2B2B"/>
        </w:rPr>
        <w:t>separator</w:t>
      </w:r>
      <w:r>
        <w:rPr>
          <w:rFonts w:hint="eastAsia" w:ascii="宋体" w:hAnsi="宋体" w:eastAsia="宋体" w:cs="宋体"/>
          <w:color w:val="6A8759"/>
          <w:sz w:val="24"/>
          <w:szCs w:val="24"/>
          <w:shd w:val="clear" w:fill="2B2B2B"/>
        </w:rPr>
        <w: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(#{item.enterpriseId},#{item.enterpriseName},#{item.inProvinceAmount},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#{item.inProvinceRate},#{item.inProvinceCommission},#{item.outProvinceAmount},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#{item.outProvinceRate},#{item.outProvinceCommission},#{item.totalAmount},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#{item.totalCommission},#{item.month},#{item.createTime})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&lt;/foreach&gt;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ON DUPLICATE KEY UPDATE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enterprise_id = values(enterprise_id), enterprise_name = values(enterprise_name),create_time = values(create_time),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in_province_amount = values(in_province_amount), in_province_rate = values(in_province_rate),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in_province_commission = values(in_province_commission), out_province_amount = values(out_province_amount),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out_province_rate =values(out_province_rate), out_province_commission = values(out_province_commission),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total_amount = values(total_amount), total_commission = values(total_commission), month = values(month)</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&lt;/insert&gt;</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9.多条update语句一次执行</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E8BF6A"/>
          <w:sz w:val="24"/>
          <w:szCs w:val="24"/>
          <w:shd w:val="clear" w:fill="2B2B2B"/>
        </w:rPr>
        <w:t xml:space="preserve">&lt;update </w:t>
      </w:r>
      <w:r>
        <w:rPr>
          <w:rFonts w:hint="eastAsia" w:ascii="宋体" w:hAnsi="宋体" w:eastAsia="宋体" w:cs="宋体"/>
          <w:color w:val="BABABA"/>
          <w:sz w:val="24"/>
          <w:szCs w:val="24"/>
          <w:shd w:val="clear" w:fill="2B2B2B"/>
        </w:rPr>
        <w:t>id</w:t>
      </w:r>
      <w:r>
        <w:rPr>
          <w:rFonts w:hint="eastAsia" w:ascii="宋体" w:hAnsi="宋体" w:eastAsia="宋体" w:cs="宋体"/>
          <w:color w:val="6A8759"/>
          <w:sz w:val="24"/>
          <w:szCs w:val="24"/>
          <w:shd w:val="clear" w:fill="2B2B2B"/>
        </w:rPr>
        <w:t xml:space="preserve">="updateByPrimaryKeySelective" </w:t>
      </w:r>
      <w:r>
        <w:rPr>
          <w:rFonts w:hint="eastAsia" w:ascii="宋体" w:hAnsi="宋体" w:eastAsia="宋体" w:cs="宋体"/>
          <w:color w:val="BABABA"/>
          <w:sz w:val="24"/>
          <w:szCs w:val="24"/>
          <w:shd w:val="clear" w:fill="2B2B2B"/>
        </w:rPr>
        <w:t>parameterType</w:t>
      </w:r>
      <w:r>
        <w:rPr>
          <w:rFonts w:hint="eastAsia" w:ascii="宋体" w:hAnsi="宋体" w:eastAsia="宋体" w:cs="宋体"/>
          <w:color w:val="6A8759"/>
          <w:sz w:val="24"/>
          <w:szCs w:val="24"/>
          <w:shd w:val="clear" w:fill="2B2B2B"/>
        </w:rPr>
        <w:t>="gradeFilingDetail"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&lt;foreach </w:t>
      </w:r>
      <w:r>
        <w:rPr>
          <w:rFonts w:hint="eastAsia" w:ascii="宋体" w:hAnsi="宋体" w:eastAsia="宋体" w:cs="宋体"/>
          <w:color w:val="BABABA"/>
          <w:sz w:val="24"/>
          <w:szCs w:val="24"/>
          <w:shd w:val="clear" w:fill="2B2B2B"/>
        </w:rPr>
        <w:t>collection</w:t>
      </w:r>
      <w:r>
        <w:rPr>
          <w:rFonts w:hint="eastAsia" w:ascii="宋体" w:hAnsi="宋体" w:eastAsia="宋体" w:cs="宋体"/>
          <w:color w:val="6A8759"/>
          <w:sz w:val="24"/>
          <w:szCs w:val="24"/>
          <w:shd w:val="clear" w:fill="2B2B2B"/>
        </w:rPr>
        <w:t xml:space="preserve">="radsList" </w:t>
      </w:r>
      <w:r>
        <w:rPr>
          <w:rFonts w:hint="eastAsia" w:ascii="宋体" w:hAnsi="宋体" w:eastAsia="宋体" w:cs="宋体"/>
          <w:color w:val="BABABA"/>
          <w:sz w:val="24"/>
          <w:szCs w:val="24"/>
          <w:shd w:val="clear" w:fill="2B2B2B"/>
        </w:rPr>
        <w:t>item</w:t>
      </w:r>
      <w:r>
        <w:rPr>
          <w:rFonts w:hint="eastAsia" w:ascii="宋体" w:hAnsi="宋体" w:eastAsia="宋体" w:cs="宋体"/>
          <w:color w:val="6A8759"/>
          <w:sz w:val="24"/>
          <w:szCs w:val="24"/>
          <w:shd w:val="clear" w:fill="2B2B2B"/>
        </w:rPr>
        <w:t xml:space="preserve">="rad" </w:t>
      </w:r>
      <w:r>
        <w:rPr>
          <w:rFonts w:hint="eastAsia" w:ascii="宋体" w:hAnsi="宋体" w:eastAsia="宋体" w:cs="宋体"/>
          <w:color w:val="BABABA"/>
          <w:sz w:val="24"/>
          <w:szCs w:val="24"/>
          <w:shd w:val="clear" w:fill="2B2B2B"/>
        </w:rPr>
        <w:t>index</w:t>
      </w:r>
      <w:r>
        <w:rPr>
          <w:rFonts w:hint="eastAsia" w:ascii="宋体" w:hAnsi="宋体" w:eastAsia="宋体" w:cs="宋体"/>
          <w:color w:val="6A8759"/>
          <w:sz w:val="24"/>
          <w:szCs w:val="24"/>
          <w:shd w:val="clear" w:fill="2B2B2B"/>
        </w:rPr>
        <w:t xml:space="preserve">="index" </w:t>
      </w:r>
      <w:r>
        <w:rPr>
          <w:rFonts w:hint="eastAsia" w:ascii="宋体" w:hAnsi="宋体" w:eastAsia="宋体" w:cs="宋体"/>
          <w:color w:val="BABABA"/>
          <w:sz w:val="24"/>
          <w:szCs w:val="24"/>
          <w:shd w:val="clear" w:fill="2B2B2B"/>
        </w:rPr>
        <w:t>open</w:t>
      </w:r>
      <w:r>
        <w:rPr>
          <w:rFonts w:hint="eastAsia" w:ascii="宋体" w:hAnsi="宋体" w:eastAsia="宋体" w:cs="宋体"/>
          <w:color w:val="6A8759"/>
          <w:sz w:val="24"/>
          <w:szCs w:val="24"/>
          <w:shd w:val="clear" w:fill="2B2B2B"/>
        </w:rPr>
        <w:t xml:space="preserve">="begin" </w:t>
      </w:r>
      <w:r>
        <w:rPr>
          <w:rFonts w:hint="eastAsia" w:ascii="宋体" w:hAnsi="宋体" w:eastAsia="宋体" w:cs="宋体"/>
          <w:color w:val="BABABA"/>
          <w:sz w:val="24"/>
          <w:szCs w:val="24"/>
          <w:shd w:val="clear" w:fill="2B2B2B"/>
        </w:rPr>
        <w:t>close</w:t>
      </w:r>
      <w:r>
        <w:rPr>
          <w:rFonts w:hint="eastAsia" w:ascii="宋体" w:hAnsi="宋体" w:eastAsia="宋体" w:cs="宋体"/>
          <w:color w:val="6A8759"/>
          <w:sz w:val="24"/>
          <w:szCs w:val="24"/>
          <w:shd w:val="clear" w:fill="2B2B2B"/>
        </w:rPr>
        <w:t xml:space="preserve">=";end;" </w:t>
      </w:r>
      <w:r>
        <w:rPr>
          <w:rFonts w:hint="eastAsia" w:ascii="宋体" w:hAnsi="宋体" w:eastAsia="宋体" w:cs="宋体"/>
          <w:color w:val="BABABA"/>
          <w:sz w:val="24"/>
          <w:szCs w:val="24"/>
          <w:shd w:val="clear" w:fill="2B2B2B"/>
        </w:rPr>
        <w:t>separator</w:t>
      </w:r>
      <w:r>
        <w:rPr>
          <w:rFonts w:hint="eastAsia" w:ascii="宋体" w:hAnsi="宋体" w:eastAsia="宋体" w:cs="宋体"/>
          <w:color w:val="6A8759"/>
          <w:sz w:val="24"/>
          <w:szCs w:val="24"/>
          <w:shd w:val="clear" w:fill="2B2B2B"/>
        </w:rPr>
        <w: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update T_JW_XJGL_CJDGDMX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&lt;set&gt;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="rad.submitStatus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CJGDTJZT = #{rad.submitStatus,jdbcType=VARCHAR},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="rad.archiveResult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GDJG = #{rad.archiveResult,jdbcType=VARCHAR},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="rad.archiveTimes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GDCS = #{rad.archiveTimes,jdbcType=DECIMAL},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&lt;if </w:t>
      </w:r>
      <w:r>
        <w:rPr>
          <w:rFonts w:hint="eastAsia" w:ascii="宋体" w:hAnsi="宋体" w:eastAsia="宋体" w:cs="宋体"/>
          <w:color w:val="BABABA"/>
          <w:sz w:val="24"/>
          <w:szCs w:val="24"/>
          <w:shd w:val="clear" w:fill="2B2B2B"/>
        </w:rPr>
        <w:t>test</w:t>
      </w:r>
      <w:r>
        <w:rPr>
          <w:rFonts w:hint="eastAsia" w:ascii="宋体" w:hAnsi="宋体" w:eastAsia="宋体" w:cs="宋体"/>
          <w:color w:val="6A8759"/>
          <w:sz w:val="24"/>
          <w:szCs w:val="24"/>
          <w:shd w:val="clear" w:fill="2B2B2B"/>
        </w:rPr>
        <w:t>="rad.archiveDate != null"</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GDRQ = #{rad.archiveDate,jdbcType=DATE},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&lt;/if&gt;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&lt;/set&gt;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9B7C6"/>
          <w:sz w:val="24"/>
          <w:szCs w:val="24"/>
          <w:shd w:val="clear" w:fill="2B2B2B"/>
        </w:rPr>
        <w:t>where CJDGDMX_ID = #{rad.id,jdbcType=VARCHAR}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&lt;/foreach&gt;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&lt;/update&gt;</w:t>
      </w:r>
    </w:p>
    <w:p>
      <w:pPr>
        <w:numPr>
          <w:ilvl w:val="0"/>
          <w:numId w:val="0"/>
        </w:numPr>
        <w:ind w:leftChars="0"/>
        <w:rPr>
          <w:rFonts w:hint="default"/>
          <w:lang w:val="en-US" w:eastAsia="zh-CN"/>
        </w:rPr>
      </w:pPr>
    </w:p>
    <w:p>
      <w:pPr>
        <w:numPr>
          <w:ilvl w:val="0"/>
          <w:numId w:val="0"/>
        </w:numPr>
        <w:rPr>
          <w:rFonts w:hint="default"/>
          <w:lang w:val="en-US" w:eastAsia="zh-CN"/>
        </w:rPr>
      </w:pPr>
    </w:p>
    <w:p>
      <w:pPr>
        <w:pStyle w:val="3"/>
        <w:numPr>
          <w:ilvl w:val="0"/>
          <w:numId w:val="5"/>
        </w:numPr>
        <w:bidi w:val="0"/>
        <w:ind w:left="0" w:leftChars="0" w:firstLine="0" w:firstLineChars="0"/>
      </w:pPr>
      <w:r>
        <w:t>@Async调用中的事务处理机制</w:t>
      </w:r>
      <w:r>
        <w:rPr>
          <w:rFonts w:hint="eastAsia"/>
          <w:lang w:val="en-US" w:eastAsia="zh-CN"/>
        </w:rPr>
        <w:t>-需在启动类加</w:t>
      </w:r>
      <w:r>
        <w:rPr>
          <w:lang w:val="en-US" w:eastAsia="zh-CN"/>
        </w:rPr>
        <w:t>@EnableAsync</w:t>
      </w:r>
    </w:p>
    <w:p>
      <w:pPr>
        <w:numPr>
          <w:ilvl w:val="0"/>
          <w:numId w:val="0"/>
        </w:numPr>
        <w:ind w:leftChars="0"/>
        <w:rPr>
          <w:rFonts w:hint="default" w:eastAsiaTheme="minorEastAsia"/>
          <w:lang w:val="en-US" w:eastAsia="zh-CN"/>
        </w:rPr>
      </w:pPr>
      <w:r>
        <w:rPr>
          <w:rFonts w:hint="eastAsia"/>
          <w:lang w:val="en-US" w:eastAsia="zh-CN"/>
        </w:rPr>
        <w:t>自行深入了解@Async,@t</w:t>
      </w:r>
      <w:r>
        <w:t>ransactional</w:t>
      </w:r>
    </w:p>
    <w:p>
      <w:pPr>
        <w:pStyle w:val="6"/>
        <w:keepNext w:val="0"/>
        <w:keepLines w:val="0"/>
        <w:widowControl/>
        <w:suppressLineNumbers w:val="0"/>
      </w:pPr>
      <w:r>
        <w:t>    在@Async标注的方法，同时也适用了@Transactional进行了标注；在其调用</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"http://lib.csdn.net/base/mysql" \o "MySQL知识库" \t "https://www.cnblogs.com/jpfss/p/_blank" </w:instrText>
      </w:r>
      <w:r>
        <w:rPr>
          <w:color w:val="000000" w:themeColor="text1"/>
          <w:u w:val="none"/>
          <w14:textFill>
            <w14:solidFill>
              <w14:schemeClr w14:val="tx1"/>
            </w14:solidFill>
          </w14:textFill>
        </w:rPr>
        <w:fldChar w:fldCharType="separate"/>
      </w:r>
      <w:r>
        <w:rPr>
          <w:rStyle w:val="10"/>
          <w:color w:val="000000" w:themeColor="text1"/>
          <w:u w:val="none"/>
          <w14:textFill>
            <w14:solidFill>
              <w14:schemeClr w14:val="tx1"/>
            </w14:solidFill>
          </w14:textFill>
        </w:rPr>
        <w:t>数据库</w:t>
      </w:r>
      <w:r>
        <w:rPr>
          <w:color w:val="000000" w:themeColor="text1"/>
          <w:u w:val="none"/>
          <w14:textFill>
            <w14:solidFill>
              <w14:schemeClr w14:val="tx1"/>
            </w14:solidFill>
          </w14:textFill>
        </w:rPr>
        <w:fldChar w:fldCharType="end"/>
      </w:r>
      <w:r>
        <w:t>操作之时，将无法产生事务管理的控制，原因就在于其是基于异步处理的操作。</w:t>
      </w:r>
    </w:p>
    <w:p>
      <w:pPr>
        <w:pStyle w:val="6"/>
        <w:keepNext w:val="0"/>
        <w:keepLines w:val="0"/>
        <w:widowControl/>
        <w:suppressLineNumbers w:val="0"/>
      </w:pPr>
      <w:r>
        <w:t>     那该如何给这些操作添加事务管理呢？可以将需要事务管理操作的方法放置到异步方法内部，在内部被调用的方法上添加@Transactional.</w:t>
      </w:r>
    </w:p>
    <w:p>
      <w:pPr>
        <w:pStyle w:val="6"/>
        <w:keepNext w:val="0"/>
        <w:keepLines w:val="0"/>
        <w:widowControl/>
        <w:suppressLineNumbers w:val="0"/>
      </w:pPr>
      <w:r>
        <w:t>    例如：  方法A，使用了@Async/@Transactional来标注，但是无法产生事务控制的目的。</w:t>
      </w:r>
    </w:p>
    <w:p>
      <w:pPr>
        <w:pStyle w:val="6"/>
        <w:keepNext w:val="0"/>
        <w:keepLines w:val="0"/>
        <w:widowControl/>
        <w:suppressLineNumbers w:val="0"/>
      </w:pPr>
      <w:r>
        <w:t>          方法B，使用了@Async来标注，  B中调用了C、D，C/D分别使用@Transactional做了标注，则可实现事务控制的目的。</w:t>
      </w:r>
    </w:p>
    <w:p>
      <w:pPr>
        <w:numPr>
          <w:ilvl w:val="0"/>
          <w:numId w:val="0"/>
        </w:numPr>
        <w:ind w:leftChars="0"/>
        <w:rPr>
          <w:rFonts w:hint="eastAsia"/>
          <w:b/>
          <w:bCs/>
          <w:lang w:val="en-US" w:eastAsia="zh-CN"/>
        </w:rPr>
      </w:pPr>
      <w:r>
        <w:rPr>
          <w:rFonts w:hint="eastAsia"/>
          <w:b/>
          <w:bCs/>
          <w:lang w:val="en-US" w:eastAsia="zh-CN"/>
        </w:rPr>
        <w:t>用@Async，@Transational遇到的奇怪的异常</w:t>
      </w:r>
    </w:p>
    <w:p>
      <w:pPr>
        <w:numPr>
          <w:ilvl w:val="0"/>
          <w:numId w:val="6"/>
        </w:numPr>
        <w:ind w:leftChars="0" w:firstLine="210" w:firstLineChars="100"/>
        <w:rPr>
          <w:rFonts w:hint="default"/>
          <w:lang w:val="en-US" w:eastAsia="zh-CN"/>
        </w:rPr>
      </w:pPr>
      <w:r>
        <w:rPr>
          <w:rFonts w:hint="eastAsia"/>
          <w:lang w:val="en-US" w:eastAsia="zh-CN"/>
        </w:rPr>
        <w:t>若serviceA 中方法标注了@Async，而这个serviceA依赖注入了serviceB,同时serviceB又依赖注入了serviceA。一般来说，spring是支持这种循环依赖注入的（虽然不推荐这么写），但如果项目启动时先加载了serviceA，则会报循环依赖的异常。@t</w:t>
      </w:r>
      <w:r>
        <w:t>ransactional</w:t>
      </w:r>
      <w:r>
        <w:rPr>
          <w:rFonts w:hint="eastAsia"/>
          <w:lang w:val="en-US" w:eastAsia="zh-CN"/>
        </w:rPr>
        <w:t>也存在同样的问题。</w:t>
      </w:r>
    </w:p>
    <w:p>
      <w:pPr>
        <w:numPr>
          <w:ilvl w:val="0"/>
          <w:numId w:val="6"/>
        </w:numPr>
        <w:ind w:leftChars="0" w:firstLine="210" w:firstLineChars="100"/>
        <w:rPr>
          <w:rFonts w:hint="default"/>
          <w:lang w:val="en-US" w:eastAsia="zh-CN"/>
        </w:rPr>
      </w:pPr>
      <w:r>
        <w:rPr>
          <w:rFonts w:hint="eastAsia"/>
          <w:lang w:val="en-US" w:eastAsia="zh-CN"/>
        </w:rPr>
        <w:t>在同一个类中，一个方法A（无@Async，@Transational）调用另外一个有注解（比如@Async，@Transational）的方法B，注解是不会生效的，这种情况必须要在方法A标注注解才有效，在不同类则无此限制。</w:t>
      </w:r>
    </w:p>
    <w:p>
      <w:pPr>
        <w:numPr>
          <w:ilvl w:val="0"/>
          <w:numId w:val="0"/>
        </w:numPr>
        <w:ind w:leftChars="100" w:firstLine="210" w:firstLineChars="100"/>
        <w:jc w:val="both"/>
        <w:rPr>
          <w:rFonts w:hint="eastAsia"/>
          <w:lang w:val="en-US" w:eastAsia="zh-CN"/>
        </w:rPr>
      </w:pPr>
      <w:r>
        <w:rPr>
          <w:rFonts w:hint="eastAsia"/>
          <w:lang w:val="en-US" w:eastAsia="zh-CN"/>
        </w:rPr>
        <w:t>原因：spring 在扫描bean的时候会扫描方法上是否包含@Transactional注解，如果包含，spring会为这个bean动态地生成一个子类（即代理类，proxy），代理类是继承原来那个bean的。此时，当这个有注解的方法被调用的时候，实际上是由代理类来调用的，代理类在调用之前就会启动transaction。然而，如果这个有注解的方法是被同一个类中的其他方法调用的，那么该方法的调用并没有通过代理类，而是直接通过原来的那个bean，所以就不会启动transaction，我们看到的现象就是@Transactional注解无效。</w:t>
      </w:r>
    </w:p>
    <w:p>
      <w:pPr>
        <w:numPr>
          <w:ilvl w:val="0"/>
          <w:numId w:val="0"/>
        </w:numPr>
        <w:ind w:leftChars="100" w:firstLine="210" w:firstLineChars="100"/>
        <w:jc w:val="both"/>
        <w:rPr>
          <w:rFonts w:hint="default"/>
          <w:lang w:val="en-US" w:eastAsia="zh-CN"/>
        </w:rPr>
      </w:pPr>
      <w:r>
        <w:rPr>
          <w:rFonts w:hint="default"/>
          <w:lang w:val="en-US" w:eastAsia="zh-CN"/>
        </w:rPr>
        <w:t>为什么一个方法a()调用同一个类中另外一个方法b()的时候，b()不是通过代理类来调用的呢？可以看下面的例子（为了简化，用伪代码表示）：</w:t>
      </w:r>
    </w:p>
    <w:p>
      <w:pPr>
        <w:numPr>
          <w:ilvl w:val="0"/>
          <w:numId w:val="0"/>
        </w:numPr>
        <w:ind w:leftChars="100" w:firstLine="210" w:firstLineChars="100"/>
        <w:jc w:val="both"/>
        <w:rPr>
          <w:rFonts w:hint="default"/>
          <w:lang w:val="en-US" w:eastAsia="zh-CN"/>
        </w:rPr>
      </w:pPr>
      <w:r>
        <w:rPr>
          <w:rFonts w:hint="default"/>
          <w:lang w:val="en-US" w:eastAsia="zh-CN"/>
        </w:rPr>
        <w:t xml:space="preserve">@Service  class A{  </w:t>
      </w:r>
    </w:p>
    <w:p>
      <w:pPr>
        <w:numPr>
          <w:ilvl w:val="0"/>
          <w:numId w:val="0"/>
        </w:numPr>
        <w:ind w:leftChars="100" w:firstLine="210" w:firstLineChars="100"/>
        <w:jc w:val="both"/>
        <w:rPr>
          <w:rFonts w:hint="default"/>
          <w:lang w:val="en-US" w:eastAsia="zh-CN"/>
        </w:rPr>
      </w:pPr>
      <w:r>
        <w:rPr>
          <w:rFonts w:hint="default"/>
          <w:lang w:val="en-US" w:eastAsia="zh-CN"/>
        </w:rPr>
        <w:t xml:space="preserve">    @Transactinal  </w:t>
      </w:r>
    </w:p>
    <w:p>
      <w:pPr>
        <w:numPr>
          <w:ilvl w:val="0"/>
          <w:numId w:val="0"/>
        </w:numPr>
        <w:ind w:leftChars="100" w:firstLine="210" w:firstLineChars="100"/>
        <w:jc w:val="both"/>
        <w:rPr>
          <w:rFonts w:hint="default"/>
          <w:lang w:val="en-US" w:eastAsia="zh-CN"/>
        </w:rPr>
      </w:pPr>
      <w:r>
        <w:rPr>
          <w:rFonts w:hint="default"/>
          <w:lang w:val="en-US" w:eastAsia="zh-CN"/>
        </w:rPr>
        <w:t xml:space="preserve">    method b(){...}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method a(){    //标记1  </w:t>
      </w:r>
    </w:p>
    <w:p>
      <w:pPr>
        <w:numPr>
          <w:ilvl w:val="0"/>
          <w:numId w:val="0"/>
        </w:numPr>
        <w:ind w:leftChars="100" w:firstLine="210" w:firstLineChars="100"/>
        <w:jc w:val="both"/>
        <w:rPr>
          <w:rFonts w:hint="default"/>
          <w:lang w:val="en-US" w:eastAsia="zh-CN"/>
        </w:rPr>
      </w:pPr>
      <w:r>
        <w:rPr>
          <w:rFonts w:hint="default"/>
          <w:lang w:val="en-US" w:eastAsia="zh-CN"/>
        </w:rPr>
        <w:t xml:space="preserve">        b();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//Spring扫描注解后，创建了另外一个代理类，并为有注解的方法插入一个startTransaction()方法：  class proxy$A{  </w:t>
      </w:r>
    </w:p>
    <w:p>
      <w:pPr>
        <w:numPr>
          <w:ilvl w:val="0"/>
          <w:numId w:val="0"/>
        </w:numPr>
        <w:ind w:leftChars="100" w:firstLine="210" w:firstLineChars="100"/>
        <w:jc w:val="both"/>
        <w:rPr>
          <w:rFonts w:hint="default"/>
          <w:lang w:val="en-US" w:eastAsia="zh-CN"/>
        </w:rPr>
      </w:pPr>
      <w:r>
        <w:rPr>
          <w:rFonts w:hint="default"/>
          <w:lang w:val="en-US" w:eastAsia="zh-CN"/>
        </w:rPr>
        <w:t xml:space="preserve">    A objectA = new A();  </w:t>
      </w:r>
    </w:p>
    <w:p>
      <w:pPr>
        <w:numPr>
          <w:ilvl w:val="0"/>
          <w:numId w:val="0"/>
        </w:numPr>
        <w:ind w:leftChars="100" w:firstLine="210" w:firstLineChars="100"/>
        <w:jc w:val="both"/>
        <w:rPr>
          <w:rFonts w:hint="default"/>
          <w:lang w:val="en-US" w:eastAsia="zh-CN"/>
        </w:rPr>
      </w:pPr>
      <w:r>
        <w:rPr>
          <w:rFonts w:hint="default"/>
          <w:lang w:val="en-US" w:eastAsia="zh-CN"/>
        </w:rPr>
        <w:t xml:space="preserve">    method b(){    //标记2  </w:t>
      </w:r>
    </w:p>
    <w:p>
      <w:pPr>
        <w:numPr>
          <w:ilvl w:val="0"/>
          <w:numId w:val="0"/>
        </w:numPr>
        <w:ind w:leftChars="100" w:firstLine="210" w:firstLineChars="100"/>
        <w:jc w:val="both"/>
        <w:rPr>
          <w:rFonts w:hint="default"/>
          <w:lang w:val="en-US" w:eastAsia="zh-CN"/>
        </w:rPr>
      </w:pPr>
      <w:r>
        <w:rPr>
          <w:rFonts w:hint="default"/>
          <w:lang w:val="en-US" w:eastAsia="zh-CN"/>
        </w:rPr>
        <w:t xml:space="preserve">        startTransaction();  </w:t>
      </w:r>
    </w:p>
    <w:p>
      <w:pPr>
        <w:numPr>
          <w:ilvl w:val="0"/>
          <w:numId w:val="0"/>
        </w:numPr>
        <w:ind w:leftChars="100" w:firstLine="210" w:firstLineChars="100"/>
        <w:jc w:val="both"/>
        <w:rPr>
          <w:rFonts w:hint="default"/>
          <w:lang w:val="en-US" w:eastAsia="zh-CN"/>
        </w:rPr>
      </w:pPr>
      <w:r>
        <w:rPr>
          <w:rFonts w:hint="default"/>
          <w:lang w:val="en-US" w:eastAsia="zh-CN"/>
        </w:rPr>
        <w:t xml:space="preserve">        objectA.b();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 xml:space="preserve">    method a(){    //标记3  </w:t>
      </w:r>
    </w:p>
    <w:p>
      <w:pPr>
        <w:numPr>
          <w:ilvl w:val="0"/>
          <w:numId w:val="0"/>
        </w:numPr>
        <w:ind w:leftChars="100" w:firstLine="210" w:firstLineChars="100"/>
        <w:jc w:val="both"/>
        <w:rPr>
          <w:rFonts w:hint="default"/>
          <w:lang w:val="en-US" w:eastAsia="zh-CN"/>
        </w:rPr>
      </w:pPr>
      <w:r>
        <w:rPr>
          <w:rFonts w:hint="default"/>
          <w:lang w:val="en-US" w:eastAsia="zh-CN"/>
        </w:rPr>
        <w:t xml:space="preserve">        objectA.a();    //由于a()没有注解，所以不会启动transaction，而是直接调用A的实例的a()方法  </w:t>
      </w:r>
    </w:p>
    <w:p>
      <w:pPr>
        <w:numPr>
          <w:ilvl w:val="0"/>
          <w:numId w:val="0"/>
        </w:numPr>
        <w:ind w:leftChars="100" w:firstLine="210" w:firstLineChars="100"/>
        <w:jc w:val="both"/>
        <w:rPr>
          <w:rFonts w:hint="default"/>
          <w:lang w:val="en-US" w:eastAsia="zh-CN"/>
        </w:rPr>
      </w:pPr>
      <w:r>
        <w:rPr>
          <w:rFonts w:hint="default"/>
          <w:lang w:val="en-US" w:eastAsia="zh-CN"/>
        </w:rPr>
        <w:t xml:space="preserve">    }  </w:t>
      </w:r>
    </w:p>
    <w:p>
      <w:pPr>
        <w:numPr>
          <w:ilvl w:val="0"/>
          <w:numId w:val="0"/>
        </w:numPr>
        <w:ind w:leftChars="100" w:firstLine="210" w:firstLineChars="100"/>
        <w:jc w:val="both"/>
        <w:rPr>
          <w:rFonts w:hint="default"/>
          <w:lang w:val="en-US" w:eastAsia="zh-CN"/>
        </w:rPr>
      </w:pPr>
      <w:r>
        <w:rPr>
          <w:rFonts w:hint="default"/>
          <w:lang w:val="en-US" w:eastAsia="zh-CN"/>
        </w:rPr>
        <w:t xml:space="preserve">}  </w:t>
      </w:r>
    </w:p>
    <w:p>
      <w:pPr>
        <w:numPr>
          <w:ilvl w:val="0"/>
          <w:numId w:val="0"/>
        </w:numPr>
        <w:ind w:leftChars="100" w:firstLine="210" w:firstLineChars="100"/>
        <w:jc w:val="both"/>
        <w:rPr>
          <w:rFonts w:hint="default"/>
          <w:lang w:val="en-US" w:eastAsia="zh-CN"/>
        </w:rPr>
      </w:pPr>
      <w:r>
        <w:rPr>
          <w:rFonts w:hint="default"/>
          <w:lang w:val="en-US" w:eastAsia="zh-CN"/>
        </w:rPr>
        <w:t>当我们调用A的bean的a()方法的时候，也是被proxy$A拦截，执行proxy$A.a()（标记3），然而，由以上代码可知，这时候它调用的是objectA.a()，也就是由原来的bean来调用a()方法了，所以代码跑到了“标记1”。由此可见，“标记2”并没有被执行到，所以startTransaction()方法也没有运行。</w:t>
      </w:r>
    </w:p>
    <w:p>
      <w:pPr>
        <w:numPr>
          <w:ilvl w:val="0"/>
          <w:numId w:val="0"/>
        </w:numPr>
        <w:ind w:leftChars="100" w:firstLine="210" w:firstLineChars="100"/>
        <w:jc w:val="both"/>
        <w:rPr>
          <w:rFonts w:hint="default"/>
          <w:lang w:val="en-US" w:eastAsia="zh-CN"/>
        </w:rPr>
      </w:pPr>
      <w:r>
        <w:rPr>
          <w:rFonts w:hint="default"/>
          <w:lang w:val="en-US" w:eastAsia="zh-CN"/>
        </w:rPr>
        <w:t>解决方法</w:t>
      </w:r>
    </w:p>
    <w:p>
      <w:pPr>
        <w:numPr>
          <w:ilvl w:val="0"/>
          <w:numId w:val="0"/>
        </w:numPr>
        <w:ind w:leftChars="100" w:firstLine="210" w:firstLineChars="100"/>
        <w:jc w:val="both"/>
        <w:rPr>
          <w:rFonts w:hint="default"/>
          <w:lang w:val="en-US" w:eastAsia="zh-CN"/>
        </w:rPr>
      </w:pPr>
      <w:r>
        <w:rPr>
          <w:rFonts w:hint="default"/>
          <w:lang w:val="en-US" w:eastAsia="zh-CN"/>
        </w:rPr>
        <w:t>了解了失效的原因，解决的方法就简单了（两种）：</w:t>
      </w:r>
    </w:p>
    <w:p>
      <w:pPr>
        <w:numPr>
          <w:ilvl w:val="0"/>
          <w:numId w:val="0"/>
        </w:numPr>
        <w:ind w:leftChars="100" w:firstLine="210" w:firstLineChars="100"/>
        <w:jc w:val="both"/>
        <w:rPr>
          <w:rFonts w:hint="default"/>
          <w:lang w:val="en-US" w:eastAsia="zh-CN"/>
        </w:rPr>
      </w:pPr>
      <w:r>
        <w:rPr>
          <w:rFonts w:hint="default"/>
          <w:lang w:val="en-US" w:eastAsia="zh-CN"/>
        </w:rPr>
        <w:t>把这两个方法分开到不同的类中；</w:t>
      </w:r>
    </w:p>
    <w:p>
      <w:pPr>
        <w:numPr>
          <w:ilvl w:val="0"/>
          <w:numId w:val="0"/>
        </w:numPr>
        <w:ind w:leftChars="100" w:firstLine="210" w:firstLineChars="100"/>
        <w:jc w:val="both"/>
        <w:rPr>
          <w:rFonts w:hint="default"/>
          <w:lang w:val="en-US" w:eastAsia="zh-CN"/>
        </w:rPr>
      </w:pPr>
      <w:r>
        <w:rPr>
          <w:rFonts w:hint="default"/>
          <w:lang w:val="en-US" w:eastAsia="zh-CN"/>
        </w:rPr>
        <w:t>把注解加到类名上面；</w:t>
      </w:r>
    </w:p>
    <w:p>
      <w:pPr>
        <w:numPr>
          <w:ilvl w:val="0"/>
          <w:numId w:val="0"/>
        </w:numPr>
        <w:ind w:leftChars="100" w:firstLine="210" w:firstLineChars="100"/>
        <w:jc w:val="both"/>
        <w:rPr>
          <w:rFonts w:hint="default"/>
          <w:lang w:val="en-US" w:eastAsia="zh-CN"/>
        </w:rPr>
      </w:pPr>
    </w:p>
    <w:p>
      <w:pPr>
        <w:numPr>
          <w:ilvl w:val="0"/>
          <w:numId w:val="0"/>
        </w:numPr>
        <w:ind w:leftChars="100" w:firstLine="210" w:firstLineChars="100"/>
        <w:jc w:val="both"/>
        <w:rPr>
          <w:rFonts w:hint="default"/>
          <w:lang w:val="en-US" w:eastAsia="zh-CN"/>
        </w:rPr>
      </w:pPr>
    </w:p>
    <w:p>
      <w:pPr>
        <w:pStyle w:val="3"/>
        <w:numPr>
          <w:ilvl w:val="0"/>
          <w:numId w:val="5"/>
        </w:numPr>
        <w:bidi w:val="0"/>
        <w:ind w:left="0" w:leftChars="0" w:firstLine="0" w:firstLineChars="0"/>
        <w:rPr>
          <w:rFonts w:hint="default"/>
          <w:lang w:val="en-US" w:eastAsia="zh-CN"/>
        </w:rPr>
      </w:pPr>
      <w:r>
        <w:rPr>
          <w:rFonts w:hint="default"/>
          <w:lang w:val="en-US" w:eastAsia="zh-CN"/>
        </w:rPr>
        <w:t>ConcurrentHashMap</w:t>
      </w:r>
      <w:r>
        <w:rPr>
          <w:rFonts w:hint="eastAsia"/>
          <w:lang w:val="en-US" w:eastAsia="zh-CN"/>
        </w:rPr>
        <w:t>&gt;Collections.synchronizedMap()&gt;HashTable</w:t>
      </w:r>
    </w:p>
    <w:p>
      <w:pPr>
        <w:rPr>
          <w:rFonts w:hint="eastAsia"/>
          <w:lang w:val="en-US" w:eastAsia="zh-CN"/>
        </w:rPr>
      </w:pPr>
    </w:p>
    <w:p>
      <w:pPr>
        <w:pStyle w:val="3"/>
        <w:numPr>
          <w:ilvl w:val="0"/>
          <w:numId w:val="5"/>
        </w:numPr>
        <w:bidi w:val="0"/>
        <w:rPr>
          <w:rFonts w:hint="eastAsia"/>
          <w:lang w:val="en-US" w:eastAsia="zh-CN"/>
        </w:rPr>
      </w:pPr>
      <w:r>
        <w:rPr>
          <w:rFonts w:hint="default"/>
          <w:lang w:val="en-US" w:eastAsia="zh-CN"/>
        </w:rPr>
        <w:t>GIT_</w:t>
      </w:r>
      <w:r>
        <w:rPr>
          <w:rFonts w:hint="eastAsia"/>
          <w:lang w:val="en-US" w:eastAsia="zh-CN"/>
        </w:rPr>
        <w:t>将指定部分代码从开发分支同步到生产分支</w:t>
      </w:r>
    </w:p>
    <w:p>
      <w:pPr>
        <w:numPr>
          <w:ilvl w:val="0"/>
          <w:numId w:val="0"/>
        </w:numPr>
        <w:ind w:leftChars="0" w:firstLine="420" w:firstLineChars="200"/>
        <w:rPr>
          <w:rFonts w:hint="eastAsia"/>
          <w:lang w:val="en-US" w:eastAsia="zh-CN"/>
        </w:rPr>
      </w:pPr>
      <w:r>
        <w:rPr>
          <w:rFonts w:hint="eastAsia"/>
          <w:lang w:val="en-US" w:eastAsia="zh-CN"/>
        </w:rPr>
        <w:t>pike_在idea的代码从开发分支切换到生产分支，然后在log窗口选定指定提交记录，点击小樱桃pike代码，有冲突则解决冲突，然后在生产分支提交代码。</w:t>
      </w:r>
    </w:p>
    <w:p>
      <w:pPr>
        <w:bidi w:val="0"/>
        <w:rPr>
          <w:rFonts w:hint="eastAsia"/>
          <w:lang w:val="en-US" w:eastAsia="zh-CN"/>
        </w:rPr>
      </w:pPr>
    </w:p>
    <w:p>
      <w:pPr>
        <w:pStyle w:val="3"/>
        <w:bidi w:val="0"/>
        <w:rPr>
          <w:rFonts w:hint="default"/>
          <w:lang w:val="en-US" w:eastAsia="zh-CN"/>
        </w:rPr>
      </w:pPr>
      <w:r>
        <w:rPr>
          <w:rFonts w:hint="eastAsia"/>
          <w:lang w:val="en-US" w:eastAsia="zh-CN"/>
        </w:rPr>
        <w:t>13.数据库字段类型</w:t>
      </w:r>
      <w:r>
        <w:rPr>
          <w:rFonts w:hint="default"/>
          <w:lang w:val="en-US" w:eastAsia="zh-CN"/>
        </w:rPr>
        <w:t>NCHAR</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ascii="Verdana" w:hAnsi="Verdana" w:cs="Verdana"/>
          <w:color w:val="555555"/>
          <w:sz w:val="22"/>
          <w:szCs w:val="22"/>
        </w:rPr>
      </w:pPr>
      <w:r>
        <w:rPr>
          <w:rStyle w:val="9"/>
          <w:rFonts w:hint="default" w:ascii="Verdana" w:hAnsi="Verdana" w:cs="Verdana"/>
          <w:color w:val="555555"/>
          <w:sz w:val="22"/>
          <w:szCs w:val="22"/>
        </w:rPr>
        <w:t>1、CHAR</w:t>
      </w:r>
      <w:r>
        <w:rPr>
          <w:rFonts w:hint="default" w:ascii="Verdana" w:hAnsi="Verdana" w:cs="Verdana"/>
          <w:color w:val="555555"/>
          <w:sz w:val="22"/>
          <w:szCs w:val="22"/>
        </w:rPr>
        <w:t>。CHAR存储定长数据很方便，CHAR字段上的索引效率级高，</w:t>
      </w:r>
      <w:r>
        <w:rPr>
          <w:rFonts w:hint="default" w:ascii="Verdana" w:hAnsi="Verdana" w:cs="Verdana"/>
          <w:color w:val="FF6600"/>
          <w:sz w:val="22"/>
          <w:szCs w:val="22"/>
        </w:rPr>
        <w:t>比如定义char(10)，那么不论你存储的数据是否达到了10个字节，都要占去10个字节的空间,不足的自动用空格填充，所以在读取的时候可能要多次用到trim（）</w:t>
      </w:r>
      <w:r>
        <w:rPr>
          <w:rFonts w:hint="default" w:ascii="Verdana" w:hAnsi="Verdana" w:cs="Verdana"/>
          <w:color w:val="555555"/>
          <w:sz w:val="22"/>
          <w:szCs w:val="22"/>
        </w:rPr>
        <w:t>。</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eastAsia" w:ascii="宋体" w:hAnsi="宋体" w:eastAsia="宋体" w:cs="宋体"/>
          <w:color w:val="FF6600"/>
          <w:sz w:val="22"/>
          <w:szCs w:val="22"/>
        </w:rPr>
      </w:pPr>
      <w:r>
        <w:rPr>
          <w:rStyle w:val="9"/>
          <w:rFonts w:hint="default" w:ascii="Verdana" w:hAnsi="Verdana" w:cs="Verdana"/>
          <w:color w:val="555555"/>
          <w:sz w:val="22"/>
          <w:szCs w:val="22"/>
        </w:rPr>
        <w:t>2、VARCHAR</w:t>
      </w:r>
      <w:r>
        <w:rPr>
          <w:rFonts w:hint="default" w:ascii="Verdana" w:hAnsi="Verdana" w:cs="Verdana"/>
          <w:color w:val="555555"/>
          <w:sz w:val="22"/>
          <w:szCs w:val="22"/>
        </w:rPr>
        <w:t>。</w:t>
      </w:r>
      <w:r>
        <w:rPr>
          <w:rFonts w:hint="default" w:ascii="Verdana" w:hAnsi="Verdana" w:cs="Verdana"/>
          <w:color w:val="FF0000"/>
          <w:sz w:val="22"/>
          <w:szCs w:val="22"/>
        </w:rPr>
        <w:t>存储变长数据</w:t>
      </w:r>
      <w:r>
        <w:rPr>
          <w:rFonts w:hint="default" w:ascii="Verdana" w:hAnsi="Verdana" w:cs="Verdana"/>
          <w:color w:val="555555"/>
          <w:sz w:val="22"/>
          <w:szCs w:val="22"/>
        </w:rPr>
        <w:t>，但存储效率没有CHAR高。</w:t>
      </w:r>
      <w:r>
        <w:rPr>
          <w:rFonts w:hint="eastAsia" w:ascii="宋体" w:hAnsi="宋体" w:eastAsia="宋体" w:cs="宋体"/>
          <w:color w:val="555555"/>
          <w:sz w:val="22"/>
          <w:szCs w:val="22"/>
        </w:rPr>
        <w:t>如果一个字段可能的值是不固定长度的，我们只知道它不可能超过10个字符，把它定义为 VARCHAR(10)是最合算的。VARCHAR类型的实际长度是它的值的实际长度+1。为什么“+1”呢？这一个字节用于保存实际使用了多大的长度。</w:t>
      </w:r>
      <w:r>
        <w:rPr>
          <w:rFonts w:hint="eastAsia" w:ascii="宋体" w:hAnsi="宋体" w:eastAsia="宋体" w:cs="宋体"/>
          <w:color w:val="FF6600"/>
          <w:sz w:val="22"/>
          <w:szCs w:val="22"/>
        </w:rPr>
        <w:t>从空间上考虑，用varchar合适；从效率上考虑，用char合适，关键是根据实际情况找到权衡点。</w:t>
      </w: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default" w:ascii="Verdana" w:hAnsi="Verdana" w:eastAsia="宋体" w:cs="Verdana"/>
          <w:sz w:val="24"/>
          <w:szCs w:val="24"/>
        </w:rPr>
      </w:pPr>
      <w:r>
        <w:rPr>
          <w:rFonts w:hint="default" w:ascii="Times New Roman" w:hAnsi="Times New Roman" w:eastAsia="宋体" w:cs="Times New Roman"/>
          <w:sz w:val="24"/>
          <w:szCs w:val="24"/>
        </w:rPr>
        <w:t>CHAR，</w:t>
      </w:r>
      <w:r>
        <w:rPr>
          <w:rFonts w:ascii="Verdana" w:hAnsi="Verdana" w:eastAsia="宋体" w:cs="Verdana"/>
          <w:sz w:val="24"/>
          <w:szCs w:val="24"/>
        </w:rPr>
        <w:t>NCHAR 定长，速度快，占空间大，需处理</w:t>
      </w:r>
      <w:r>
        <w:rPr>
          <w:rFonts w:hint="default" w:ascii="Verdana" w:hAnsi="Verdana" w:eastAsia="宋体" w:cs="Verdana"/>
          <w:sz w:val="24"/>
          <w:szCs w:val="24"/>
        </w:rPr>
        <w:br w:type="textWrapping"/>
      </w:r>
      <w:r>
        <w:rPr>
          <w:rFonts w:hint="default" w:ascii="Verdana" w:hAnsi="Verdana" w:eastAsia="宋体" w:cs="Verdana"/>
          <w:sz w:val="24"/>
          <w:szCs w:val="24"/>
        </w:rPr>
        <w:t>VARCHAR，NVARCHAR，TEXT 不定长，空间小，速度慢，无需处理</w:t>
      </w:r>
      <w:r>
        <w:rPr>
          <w:rFonts w:hint="default" w:ascii="Verdana" w:hAnsi="Verdana" w:eastAsia="宋体" w:cs="Verdana"/>
          <w:sz w:val="24"/>
          <w:szCs w:val="24"/>
        </w:rPr>
        <w:br w:type="textWrapping"/>
      </w:r>
      <w:r>
        <w:rPr>
          <w:rFonts w:hint="default" w:ascii="Verdana" w:hAnsi="Verdana" w:eastAsia="宋体" w:cs="Verdana"/>
          <w:sz w:val="24"/>
          <w:szCs w:val="24"/>
        </w:rPr>
        <w:t>NCHAR、NVARCHAR、NTEXT处理Unicode码</w:t>
      </w:r>
    </w:p>
    <w:p>
      <w:pPr>
        <w:pStyle w:val="3"/>
        <w:numPr>
          <w:ilvl w:val="0"/>
          <w:numId w:val="5"/>
        </w:numPr>
        <w:bidi w:val="0"/>
        <w:ind w:left="0" w:leftChars="0" w:firstLine="0" w:firstLineChars="0"/>
        <w:rPr>
          <w:rFonts w:hint="eastAsia"/>
          <w:lang w:val="en-US" w:eastAsia="zh-CN"/>
        </w:rPr>
      </w:pPr>
      <w:r>
        <w:rPr>
          <w:rFonts w:hint="eastAsia"/>
          <w:lang w:val="en-US" w:eastAsia="zh-CN"/>
        </w:rPr>
        <w:t>synchronized(this)与synchronized(xxx.class)的区别</w:t>
      </w:r>
    </w:p>
    <w:p>
      <w:pPr>
        <w:bidi w:val="0"/>
        <w:rPr>
          <w:rFonts w:hint="eastAsia"/>
          <w:lang w:val="en-US" w:eastAsia="zh-CN"/>
        </w:rPr>
      </w:pPr>
      <w:r>
        <w:rPr>
          <w:rFonts w:hint="default"/>
          <w:lang w:val="en-US" w:eastAsia="zh-CN"/>
        </w:rPr>
        <w:t>Synchronized</w:t>
      </w:r>
      <w:r>
        <w:rPr>
          <w:rFonts w:hint="eastAsia"/>
          <w:lang w:val="en-US" w:eastAsia="zh-CN"/>
        </w:rPr>
        <w:t>(this)锁this为当前实例，如不是单例实例，则不同请求下可以同时访问同步代码块里的代码；</w:t>
      </w:r>
    </w:p>
    <w:p>
      <w:pPr>
        <w:bidi w:val="0"/>
        <w:rPr>
          <w:rFonts w:hint="eastAsia"/>
          <w:lang w:val="en-US" w:eastAsia="zh-CN"/>
        </w:rPr>
      </w:pPr>
      <w:r>
        <w:rPr>
          <w:rFonts w:hint="default"/>
          <w:lang w:val="en-US" w:eastAsia="zh-CN"/>
        </w:rPr>
        <w:t>Synchronized</w:t>
      </w:r>
      <w:r>
        <w:rPr>
          <w:rFonts w:hint="eastAsia"/>
          <w:lang w:val="en-US" w:eastAsia="zh-CN"/>
        </w:rPr>
        <w:t>(xxx.class)说xxx.class为.class对象实例，全局只有一个，不同请求下也可以同时访问同步代码块。</w:t>
      </w:r>
      <w:bookmarkStart w:id="0" w:name="_GoBack"/>
      <w:bookmarkEnd w:id="0"/>
    </w:p>
    <w:p>
      <w:pPr>
        <w:bidi w:val="0"/>
        <w:rPr>
          <w:rFonts w:hint="eastAsia"/>
          <w:lang w:val="en-US" w:eastAsia="zh-CN"/>
        </w:rPr>
      </w:pPr>
    </w:p>
    <w:p>
      <w:pPr>
        <w:pStyle w:val="3"/>
        <w:bidi w:val="0"/>
        <w:rPr>
          <w:rFonts w:hint="default"/>
          <w:lang w:val="en-US" w:eastAsia="zh-CN"/>
        </w:rPr>
      </w:pPr>
      <w:r>
        <w:rPr>
          <w:rFonts w:hint="eastAsia"/>
          <w:lang w:val="en-US" w:eastAsia="zh-CN"/>
        </w:rPr>
        <w:t>N.多线程，线程池，微服务，redis，前端react vue，各种锁，中大教务系统总结，其它基础知识复习。</w:t>
      </w:r>
    </w:p>
    <w:p>
      <w:pPr>
        <w:bidi w:val="0"/>
        <w:rPr>
          <w:rFonts w:hint="default"/>
          <w:lang w:val="en-US" w:eastAsia="zh-CN"/>
        </w:rPr>
      </w:pPr>
    </w:p>
    <w:p>
      <w:pPr>
        <w:pStyle w:val="6"/>
        <w:keepNext w:val="0"/>
        <w:keepLines w:val="0"/>
        <w:widowControl/>
        <w:suppressLineNumbers w:val="0"/>
        <w:pBdr>
          <w:top w:val="none" w:color="auto" w:sz="0" w:space="0"/>
          <w:bottom w:val="none" w:color="auto" w:sz="0" w:space="0"/>
        </w:pBdr>
        <w:spacing w:before="150" w:beforeAutospacing="0" w:after="150" w:afterAutospacing="0" w:line="450" w:lineRule="atLeast"/>
        <w:ind w:left="0" w:right="0"/>
        <w:rPr>
          <w:rFonts w:hint="default" w:ascii="Verdana" w:hAnsi="Verdana" w:eastAsia="宋体" w:cs="Verdana"/>
          <w:sz w:val="24"/>
          <w:szCs w:val="24"/>
          <w:lang w:val="en-US" w:eastAsia="zh-CN"/>
        </w:rPr>
      </w:pPr>
    </w:p>
    <w:p>
      <w:pPr>
        <w:numPr>
          <w:ilvl w:val="0"/>
          <w:numId w:val="0"/>
        </w:numPr>
        <w:ind w:leftChars="0"/>
        <w:rPr>
          <w:rFonts w:hint="default"/>
          <w:lang w:val="en-US" w:eastAsia="zh-CN"/>
        </w:rPr>
      </w:pPr>
    </w:p>
    <w:p>
      <w:pPr>
        <w:numPr>
          <w:ilvl w:val="0"/>
          <w:numId w:val="0"/>
        </w:numPr>
        <w:ind w:leftChars="100" w:firstLine="210" w:firstLineChars="100"/>
        <w:jc w:val="both"/>
        <w:rPr>
          <w:rFonts w:hint="default"/>
          <w:lang w:val="en-US" w:eastAsia="zh-CN"/>
        </w:rPr>
      </w:pPr>
    </w:p>
    <w:p>
      <w:pPr>
        <w:numPr>
          <w:ilvl w:val="0"/>
          <w:numId w:val="0"/>
        </w:numPr>
        <w:ind w:leftChars="100" w:firstLine="210" w:firstLineChars="1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5FCE2"/>
    <w:multiLevelType w:val="singleLevel"/>
    <w:tmpl w:val="92A5FCE2"/>
    <w:lvl w:ilvl="0" w:tentative="0">
      <w:start w:val="1"/>
      <w:numFmt w:val="decimal"/>
      <w:lvlText w:val="%1."/>
      <w:lvlJc w:val="left"/>
      <w:pPr>
        <w:tabs>
          <w:tab w:val="left" w:pos="312"/>
        </w:tabs>
      </w:pPr>
    </w:lvl>
  </w:abstractNum>
  <w:abstractNum w:abstractNumId="1">
    <w:nsid w:val="A0C031C0"/>
    <w:multiLevelType w:val="singleLevel"/>
    <w:tmpl w:val="A0C031C0"/>
    <w:lvl w:ilvl="0" w:tentative="0">
      <w:start w:val="1"/>
      <w:numFmt w:val="decimal"/>
      <w:suff w:val="space"/>
      <w:lvlText w:val="%1."/>
      <w:lvlJc w:val="left"/>
    </w:lvl>
  </w:abstractNum>
  <w:abstractNum w:abstractNumId="2">
    <w:nsid w:val="FFD2281A"/>
    <w:multiLevelType w:val="singleLevel"/>
    <w:tmpl w:val="FFD2281A"/>
    <w:lvl w:ilvl="0" w:tentative="0">
      <w:start w:val="4"/>
      <w:numFmt w:val="decimal"/>
      <w:lvlText w:val="%1."/>
      <w:lvlJc w:val="left"/>
      <w:pPr>
        <w:tabs>
          <w:tab w:val="left" w:pos="312"/>
        </w:tabs>
      </w:pPr>
    </w:lvl>
  </w:abstractNum>
  <w:abstractNum w:abstractNumId="3">
    <w:nsid w:val="18AF7022"/>
    <w:multiLevelType w:val="singleLevel"/>
    <w:tmpl w:val="18AF7022"/>
    <w:lvl w:ilvl="0" w:tentative="0">
      <w:start w:val="1"/>
      <w:numFmt w:val="decimal"/>
      <w:lvlText w:val="%1."/>
      <w:lvlJc w:val="left"/>
      <w:pPr>
        <w:tabs>
          <w:tab w:val="left" w:pos="312"/>
        </w:tabs>
      </w:pPr>
    </w:lvl>
  </w:abstractNum>
  <w:abstractNum w:abstractNumId="4">
    <w:nsid w:val="43E6C37A"/>
    <w:multiLevelType w:val="singleLevel"/>
    <w:tmpl w:val="43E6C37A"/>
    <w:lvl w:ilvl="0" w:tentative="0">
      <w:start w:val="7"/>
      <w:numFmt w:val="decimal"/>
      <w:lvlText w:val="%1."/>
      <w:lvlJc w:val="left"/>
      <w:pPr>
        <w:tabs>
          <w:tab w:val="left" w:pos="312"/>
        </w:tabs>
      </w:pPr>
    </w:lvl>
  </w:abstractNum>
  <w:abstractNum w:abstractNumId="5">
    <w:nsid w:val="62AF5314"/>
    <w:multiLevelType w:val="singleLevel"/>
    <w:tmpl w:val="62AF5314"/>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459A"/>
    <w:rsid w:val="020169B8"/>
    <w:rsid w:val="033D5AE8"/>
    <w:rsid w:val="04CA2580"/>
    <w:rsid w:val="0A4505C4"/>
    <w:rsid w:val="0AC35FA8"/>
    <w:rsid w:val="0AE12246"/>
    <w:rsid w:val="0C137566"/>
    <w:rsid w:val="11B422F2"/>
    <w:rsid w:val="123B4E70"/>
    <w:rsid w:val="13B34D4B"/>
    <w:rsid w:val="18106BDB"/>
    <w:rsid w:val="1F2962FA"/>
    <w:rsid w:val="20F02E83"/>
    <w:rsid w:val="254A622F"/>
    <w:rsid w:val="25A365FF"/>
    <w:rsid w:val="2AD65FAE"/>
    <w:rsid w:val="2C04143D"/>
    <w:rsid w:val="31311A81"/>
    <w:rsid w:val="323C78C8"/>
    <w:rsid w:val="353F6876"/>
    <w:rsid w:val="373C61F5"/>
    <w:rsid w:val="38862D32"/>
    <w:rsid w:val="38922C21"/>
    <w:rsid w:val="3F884749"/>
    <w:rsid w:val="40007E13"/>
    <w:rsid w:val="411D2A3C"/>
    <w:rsid w:val="41453732"/>
    <w:rsid w:val="419F4C2D"/>
    <w:rsid w:val="4254193E"/>
    <w:rsid w:val="438561C9"/>
    <w:rsid w:val="445348C5"/>
    <w:rsid w:val="44D90644"/>
    <w:rsid w:val="44F52AF0"/>
    <w:rsid w:val="459523EC"/>
    <w:rsid w:val="45C41480"/>
    <w:rsid w:val="47ED024E"/>
    <w:rsid w:val="48FD2F75"/>
    <w:rsid w:val="4A4B52A8"/>
    <w:rsid w:val="4B7758BC"/>
    <w:rsid w:val="4C163B1E"/>
    <w:rsid w:val="4E9C3019"/>
    <w:rsid w:val="52851ADA"/>
    <w:rsid w:val="55F9634E"/>
    <w:rsid w:val="56922D9A"/>
    <w:rsid w:val="56A80BCA"/>
    <w:rsid w:val="59090375"/>
    <w:rsid w:val="5E742983"/>
    <w:rsid w:val="5F9C5AA0"/>
    <w:rsid w:val="612C40E4"/>
    <w:rsid w:val="62F9019A"/>
    <w:rsid w:val="68EB0D5C"/>
    <w:rsid w:val="691813F2"/>
    <w:rsid w:val="69376658"/>
    <w:rsid w:val="6A6238FA"/>
    <w:rsid w:val="6DE75456"/>
    <w:rsid w:val="6E121AE2"/>
    <w:rsid w:val="70511B28"/>
    <w:rsid w:val="71A17977"/>
    <w:rsid w:val="71B3775E"/>
    <w:rsid w:val="72404D64"/>
    <w:rsid w:val="724A2FE2"/>
    <w:rsid w:val="72685D60"/>
    <w:rsid w:val="730E4D68"/>
    <w:rsid w:val="74360983"/>
    <w:rsid w:val="776C6C62"/>
    <w:rsid w:val="77CC4197"/>
    <w:rsid w:val="781B03F5"/>
    <w:rsid w:val="7A981C3D"/>
    <w:rsid w:val="7ABB0FE6"/>
    <w:rsid w:val="7AFD2A5F"/>
    <w:rsid w:val="7E5021B5"/>
    <w:rsid w:val="7FD1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2020-07-06T10:20:00Z</dcterms:created>
  <dc:creator>admin</dc:creator>
  <cp:lastModifiedBy>H.J.</cp:lastModifiedBy>
  <dcterms:modified xsi:type="dcterms:W3CDTF">2020-11-17T09:00:17Z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