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44"/>
        </w:rPr>
        <w:t>Gmail 邮箱一键授权使用指南</w:t>
      </w:r>
    </w:p>
    <w:p>
      <w:r>
        <w:br/>
        <w:t>如果您需要为系统新增一个新的谷歌邮箱账号（Token）以接收验证码，请按照本指南步骤在客户端进行一键网页授权。本操作不需要您的电脑安装任何开发环境（如 Python 等）。</w:t>
        <w:br/>
      </w:r>
    </w:p>
    <w:p>
      <w:r>
        <w:rPr>
          <w:rFonts w:ascii="微软雅黑" w:hAnsi="微软雅黑"/>
          <w:b/>
          <w:sz w:val="28"/>
        </w:rPr>
        <w:t>第一步：准备工作（复制文件到软件目录）</w:t>
      </w:r>
    </w:p>
    <w:p>
      <w:pPr>
        <w:ind w:left="288"/>
      </w:pPr>
      <w:r>
        <w:t>请将收到的以下两个文件复制粘贴到您原有的软件运行目录下（即与主程序 app.exe 存放在同一个文件夹内）：</w:t>
        <w:br/>
        <w:t xml:space="preserve">  1. authorize.bat （一键授权脚本）</w:t>
        <w:br/>
        <w:t xml:space="preserve">  2. gmail_authorize.exe （免安装授权主程序）</w:t>
        <w:br/>
        <w:br/>
        <w:t>【正确的目录结构示例如下】：</w:t>
        <w:br/>
        <w:t>您的软件文件夹/</w:t>
        <w:br/>
        <w:t xml:space="preserve">  ├── app.exe (主程序)</w:t>
        <w:br/>
        <w:t xml:space="preserve">  ├── gmail_credentials/ (已有的邮箱证书文件夹)</w:t>
        <w:br/>
        <w:t xml:space="preserve">  ├── gmail_authorize.exe (本次复制的程序) &lt;-- 新增放这里</w:t>
        <w:br/>
        <w:t xml:space="preserve">  └── authorize.bat (本次复制的脚本) &lt;-- 新增放这里</w:t>
      </w:r>
    </w:p>
    <w:p>
      <w:r>
        <w:rPr>
          <w:rFonts w:ascii="微软雅黑" w:hAnsi="微软雅黑"/>
          <w:b/>
          <w:sz w:val="28"/>
        </w:rPr>
        <w:t>第二步：运行一键授权脚本</w:t>
      </w:r>
    </w:p>
    <w:p>
      <w:pPr>
        <w:ind w:left="288"/>
      </w:pPr>
      <w:r>
        <w:t>1. 在文件夹中找到复制过来的 authorize.bat，双击鼠标运行它。</w:t>
        <w:br/>
        <w:t>2. 弹出的黑色命令行窗口会提示：</w:t>
        <w:br/>
        <w:t xml:space="preserve">   请输入需要新增授权的邮箱别名 (例如 gmail4):</w:t>
        <w:br/>
        <w:t>3. 请输入您想给这个邮箱设置的别名（例如您打算叫它 gmail4，直接输入 gmail4 即可，不要包含特殊字符），然后按下键盘上的回车键 (Enter)。</w:t>
      </w:r>
    </w:p>
    <w:p>
      <w:r>
        <w:rPr>
          <w:rFonts w:ascii="微软雅黑" w:hAnsi="微软雅黑"/>
          <w:b/>
          <w:sz w:val="28"/>
        </w:rPr>
        <w:t>第三步：在浏览器中登录并完成网页授权</w:t>
      </w:r>
    </w:p>
    <w:p>
      <w:pPr>
        <w:ind w:left="288"/>
      </w:pPr>
      <w:r>
        <w:t>1. 回车后，系统会自动在您的默认浏览器中打开一个谷歌账号登录授权页面。</w:t>
        <w:br/>
        <w:t>2. 请登录或选择您要进行授权的那个 Gmail 邮箱账号。</w:t>
        <w:br/>
        <w:t>3. 如果页面提示 “未经身份验证的应用” (Google hasn't verified this app)：</w:t>
        <w:br/>
        <w:t xml:space="preserve">   • 请点击页面左下角的 “高级 (Advanced)” 链接。</w:t>
        <w:br/>
        <w:t xml:space="preserve">   • 展开后，点击下方出现的 “转至...（不安全）/ Go to ... (unsafe)” 链接。</w:t>
        <w:br/>
        <w:t>4. 在接下来的权限确认页面中，请勾选“查看您的电子邮件 (gmail.readonly)” 权限（此为只读权限，仅用于安全拉取邮件及验证码，绝不泄露个人隐私）。</w:t>
        <w:br/>
        <w:t>5. 点击 “继续 (Continue)” 或 “允许 (Allow)” 完成授权。</w:t>
        <w:br/>
        <w:t>6. 网页显示 “The authentication flow has completed. You may close this window.” 时，即可关闭浏览器窗口。</w:t>
      </w:r>
    </w:p>
    <w:p>
      <w:r>
        <w:rPr>
          <w:rFonts w:ascii="微软雅黑" w:hAnsi="微软雅黑"/>
          <w:b/>
          <w:sz w:val="28"/>
        </w:rPr>
        <w:t>第四步：确认授权成功</w:t>
      </w:r>
    </w:p>
    <w:p>
      <w:pPr>
        <w:ind w:left="288"/>
      </w:pPr>
      <w:r>
        <w:t>回到软件目录下，您会发现 gmail_credentials 文件夹下已经自动生成了您刚刚设置的别名文件夹（如 gmail4），且内部已生成了 token.json 文件。</w:t>
        <w:br/>
        <w:t>这代表该邮箱的 Token 已经获取成功！现在您就可以在主配置中使用此账号别名来拉取邮件了。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