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MiniOB Server模块简析</w:t>
      </w:r>
    </w:p>
    <w:p>
      <w:pPr>
        <w:spacing w:after="50" w:line="360" w:lineRule="auto" w:beforeLines="100"/>
        <w:ind w:left="0"/>
        <w:jc w:val="left"/>
      </w:pPr>
      <w:bookmarkStart w:name="u1d63102d" w:id="0"/>
      <w:r>
        <w:rPr>
          <w:rFonts w:ascii="宋体" w:hAnsi="Times New Roman" w:eastAsia="宋体"/>
          <w:b w:val="false"/>
          <w:i w:val="false"/>
          <w:color w:val="000000"/>
          <w:sz w:val="22"/>
        </w:rPr>
        <w:t>本篇的内容一定要结合代码。同时，在学习初期看那么多内容其实是不合适的。这里适合大致扫一眼，后续遇到问题的时候，再回过头来查看。</w:t>
      </w:r>
    </w:p>
    <w:bookmarkEnd w:id="0"/>
    <w:bookmarkStart w:name="ufb2bb219" w:id="1"/>
    <w:bookmarkEnd w:id="1"/>
    <w:bookmarkStart w:name="uef4c3d06" w:id="2"/>
    <w:p>
      <w:pPr>
        <w:spacing w:after="50" w:line="360" w:lineRule="auto" w:beforeLines="100"/>
        <w:ind w:left="0"/>
        <w:jc w:val="left"/>
      </w:pPr>
      <w:r>
        <w:rPr>
          <w:rFonts w:ascii="宋体" w:hAnsi="Times New Roman" w:eastAsia="宋体"/>
          <w:b w:val="false"/>
          <w:i w:val="false"/>
          <w:color w:val="000000"/>
          <w:sz w:val="22"/>
        </w:rPr>
        <w:t>主要关注Server即可，deps，Client的代码都不需要改动。同时本篇只关注行式存储，不关注列式存储，更关注单线程模型，不关注多线程模型。</w:t>
      </w:r>
    </w:p>
    <w:bookmarkEnd w:id="2"/>
    <w:bookmarkStart w:name="u6b281598" w:id="3"/>
    <w:p>
      <w:pPr>
        <w:spacing w:after="50" w:line="360" w:lineRule="auto" w:beforeLines="100"/>
        <w:ind w:left="0"/>
        <w:jc w:val="left"/>
      </w:pPr>
      <w:r>
        <w:rPr>
          <w:rFonts w:ascii="宋体" w:hAnsi="Times New Roman" w:eastAsia="宋体"/>
          <w:b w:val="false"/>
          <w:i w:val="false"/>
          <w:color w:val="000000"/>
          <w:sz w:val="22"/>
        </w:rPr>
        <w:t>以下是我认为比较重要的板块，根据比赛编码的重要程度做了内容篇幅上的划分，但是仍然可以以比较少的文本说明板块的作用。通过阅读本篇，可以快速知道MiniOB的组成部分，或许对解题有些许帮助。</w:t>
      </w:r>
    </w:p>
    <w:bookmarkEnd w:id="3"/>
    <w:bookmarkStart w:name="TQMmk" w:id="4"/>
    <w:p>
      <w:pPr>
        <w:spacing w:after="50" w:line="360" w:lineRule="auto" w:beforeLines="100"/>
        <w:ind w:left="0"/>
        <w:jc w:val="center"/>
      </w:pPr>
      <w:r>
        <w:rPr>
          <w:rFonts w:eastAsia="宋体" w:ascii="宋体"/>
        </w:rPr>
        <w:drawing>
          <wp:inline distT="0" distB="0" distL="0" distR="0">
            <wp:extent cx="5841999" cy="225492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11543453" cy="4455598"/>
                    </a:xfrm>
                    <a:prstGeom prst="rect">
                      <a:avLst/>
                    </a:prstGeom>
                  </pic:spPr>
                </pic:pic>
              </a:graphicData>
            </a:graphic>
          </wp:inline>
        </w:drawing>
      </w:r>
      <w:bookmarkEnd w:id="4"/>
      <w:bookmarkStart w:name="u3c602080" w:id="5"/>
      <w:r>
        <w:rPr>
          <w:rFonts w:ascii="宋体" w:hAnsi="Times New Roman" w:eastAsia="宋体"/>
          <w:b w:val="false"/>
          <w:i w:val="false"/>
          <w:color w:val="8a8f8d"/>
          <w:sz w:val="21"/>
        </w:rPr>
        <w:t>observer结构</w:t>
      </w:r>
    </w:p>
    <w:bookmarkEnd w:id="5"/>
    <w:bookmarkStart w:name="bUja8" w:id="6"/>
    <w:p>
      <w:pPr>
        <w:pStyle w:val="Heading1"/>
        <w:spacing w:after="50" w:line="360" w:lineRule="auto" w:beforeLines="100"/>
        <w:ind w:left="0"/>
        <w:jc w:val="left"/>
      </w:pPr>
      <w:r>
        <w:rPr>
          <w:rFonts w:ascii="宋体" w:hAnsi="Times New Roman" w:eastAsia="宋体"/>
        </w:rPr>
        <w:t xml:space="preserve">1. </w:t>
      </w:r>
      <w:r>
        <w:rPr>
          <w:rFonts w:ascii="宋体" w:hAnsi="Times New Roman" w:eastAsia="宋体"/>
        </w:rPr>
        <w:t>Net&amp;Event&amp;Session</w:t>
      </w:r>
    </w:p>
    <w:bookmarkEnd w:id="6"/>
    <w:bookmarkStart w:name="u67ccf065" w:id="7"/>
    <w:p>
      <w:pPr>
        <w:spacing w:after="50" w:line="360" w:lineRule="auto" w:beforeLines="100"/>
        <w:ind w:left="0"/>
        <w:jc w:val="left"/>
      </w:pPr>
      <w:r>
        <w:rPr>
          <w:rFonts w:ascii="宋体" w:hAnsi="Times New Roman" w:eastAsia="宋体"/>
          <w:b w:val="false"/>
          <w:i w:val="false"/>
          <w:color w:val="000000"/>
          <w:sz w:val="22"/>
        </w:rPr>
        <w:t>Server从服务启动到监听连接是可以不用关注的，关键代码其会根据配置文件和启动方式的不同启动不同的连接器，有单线程的Cli模式，有多线程的net模式。在我们开发赛题代码的过程中也主要测试单线程的模式，但是了解不同的连接方式有利于开拓视野。</w:t>
      </w:r>
    </w:p>
    <w:bookmarkEnd w:id="7"/>
    <w:bookmarkStart w:name="Qn6lk" w:id="8"/>
    <w:p>
      <w:pPr>
        <w:pStyle w:val="Heading2"/>
        <w:spacing w:after="50" w:line="360" w:lineRule="auto" w:beforeLines="100"/>
        <w:ind w:left="0"/>
        <w:jc w:val="left"/>
      </w:pPr>
      <w:r>
        <w:rPr>
          <w:rFonts w:ascii="宋体" w:hAnsi="Times New Roman" w:eastAsia="宋体"/>
        </w:rPr>
        <w:t xml:space="preserve">1.1. </w:t>
      </w:r>
      <w:r>
        <w:rPr>
          <w:rFonts w:ascii="宋体" w:hAnsi="Times New Roman" w:eastAsia="宋体"/>
        </w:rPr>
        <w:t>Net</w:t>
      </w:r>
    </w:p>
    <w:bookmarkEnd w:id="8"/>
    <w:bookmarkStart w:name="u9c6b14c7" w:id="9"/>
    <w:p>
      <w:pPr>
        <w:spacing w:after="50" w:line="360" w:lineRule="auto" w:beforeLines="100"/>
        <w:ind w:left="0"/>
        <w:jc w:val="left"/>
      </w:pPr>
      <w:r>
        <w:rPr>
          <w:rFonts w:ascii="宋体" w:hAnsi="Times New Roman" w:eastAsia="宋体"/>
          <w:b w:val="false"/>
          <w:i w:val="false"/>
          <w:color w:val="000000"/>
          <w:sz w:val="22"/>
        </w:rPr>
        <w:t>客户端通过网络发送一个请求到服务端，服务端在接收到消息后会创建一个消息包，并创建对应的SessionEvent。然后调用add_event把SessionEvent添加到SessionStage里（参考</w:t>
      </w:r>
      <w:r>
        <w:rPr>
          <w:rFonts w:ascii="宋体" w:hAnsi="Courier New" w:eastAsia="宋体"/>
          <w:b w:val="false"/>
          <w:i w:val="false"/>
          <w:color w:val="000000"/>
          <w:sz w:val="19"/>
          <w:shd w:fill="f3f4f7"/>
        </w:rPr>
        <w:t>net/server.cpp</w:t>
      </w:r>
      <w:r>
        <w:rPr>
          <w:rFonts w:ascii="宋体" w:hAnsi="Times New Roman" w:eastAsia="宋体"/>
          <w:b w:val="false"/>
          <w:i w:val="false"/>
          <w:color w:val="000000"/>
          <w:sz w:val="22"/>
        </w:rPr>
        <w:t>中</w:t>
      </w:r>
      <w:r>
        <w:rPr>
          <w:rFonts w:ascii="宋体" w:hAnsi="Courier New" w:eastAsia="宋体"/>
          <w:b w:val="false"/>
          <w:i w:val="false"/>
          <w:color w:val="000000"/>
          <w:sz w:val="19"/>
          <w:shd w:fill="f3f4f7"/>
        </w:rPr>
        <w:t>session_stage_-&gt;add_event(sev);</w:t>
      </w:r>
      <w:r>
        <w:rPr>
          <w:rFonts w:ascii="宋体" w:hAnsi="Times New Roman" w:eastAsia="宋体"/>
          <w:b w:val="false"/>
          <w:i w:val="false"/>
          <w:color w:val="000000"/>
          <w:sz w:val="22"/>
        </w:rPr>
        <w:t>），再放到对应的事件队列中。SessionStage以及后续处理事件的几个Stage，都在SQLThreads线程池中。</w:t>
      </w:r>
    </w:p>
    <w:bookmarkEnd w:id="9"/>
    <w:bookmarkStart w:name="u501c045d" w:id="10"/>
    <w:p>
      <w:pPr>
        <w:spacing w:after="50" w:line="360" w:lineRule="auto" w:beforeLines="100"/>
        <w:ind w:left="0"/>
        <w:jc w:val="left"/>
      </w:pPr>
      <w:r>
        <w:rPr>
          <w:rFonts w:ascii="宋体" w:hAnsi="Times New Roman" w:eastAsia="宋体"/>
          <w:b w:val="false"/>
          <w:i w:val="false"/>
          <w:color w:val="000000"/>
          <w:sz w:val="22"/>
        </w:rPr>
        <w:t>SessionStage处理SessionEvent后，会创建一个SQLStageEvent传递给后面的Stage。后续的Stage都是处理这个SQLStageEvent的事件。如下图所示，事件经过一个流转，处理完成后返回结果给客户端。</w:t>
      </w:r>
    </w:p>
    <w:bookmarkEnd w:id="10"/>
    <w:bookmarkStart w:name="u02f2f26e" w:id="11"/>
    <w:p>
      <w:pPr>
        <w:spacing w:after="50" w:line="360" w:lineRule="auto" w:beforeLines="100"/>
        <w:ind w:left="0"/>
        <w:jc w:val="center"/>
      </w:pPr>
      <w:bookmarkStart w:name="u02f2f26e" w:id="12"/>
      <w:bookmarkStart w:name="u48be45e9" w:id="13"/>
      <w:r>
        <w:rPr>
          <w:rFonts w:eastAsia="宋体" w:ascii="宋体"/>
        </w:rPr>
        <w:drawing>
          <wp:inline distT="0" distB="0" distL="0" distR="0">
            <wp:extent cx="5841999" cy="264048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12073467" cy="5456996"/>
                    </a:xfrm>
                    <a:prstGeom prst="rect">
                      <a:avLst/>
                    </a:prstGeom>
                  </pic:spPr>
                </pic:pic>
              </a:graphicData>
            </a:graphic>
          </wp:inline>
        </w:drawing>
      </w:r>
      <w:bookmarkEnd w:id="13"/>
    </w:p>
    <w:bookmarkEnd w:id="12"/>
    <w:p>
      <w:pPr>
        <w:spacing w:after="50" w:line="360" w:lineRule="auto" w:beforeLines="100"/>
        <w:ind w:left="0"/>
        <w:jc w:val="center"/>
      </w:pPr>
      <w:r>
        <w:rPr>
          <w:rFonts w:ascii="宋体" w:hAnsi="Times New Roman" w:eastAsia="宋体"/>
          <w:b w:val="false"/>
          <w:i w:val="false"/>
          <w:color w:val="000000"/>
          <w:sz w:val="22"/>
        </w:rPr>
        <w:t>处理顺序</w:t>
      </w:r>
    </w:p>
    <w:bookmarkEnd w:id="11"/>
    <w:bookmarkStart w:name="pWY6w" w:id="14"/>
    <w:p>
      <w:pPr>
        <w:pStyle w:val="Heading2"/>
        <w:spacing w:after="50" w:line="360" w:lineRule="auto" w:beforeLines="100"/>
        <w:ind w:left="0"/>
        <w:jc w:val="left"/>
      </w:pPr>
      <w:r>
        <w:rPr>
          <w:rFonts w:ascii="宋体" w:hAnsi="Times New Roman" w:eastAsia="宋体"/>
        </w:rPr>
        <w:t xml:space="preserve">1.2. </w:t>
      </w:r>
      <w:r>
        <w:rPr>
          <w:rFonts w:ascii="宋体" w:hAnsi="Times New Roman" w:eastAsia="宋体"/>
        </w:rPr>
        <w:t>Session</w:t>
      </w:r>
    </w:p>
    <w:bookmarkEnd w:id="14"/>
    <w:bookmarkStart w:name="ub244b0c7" w:id="15"/>
    <w:p>
      <w:pPr>
        <w:spacing w:after="50" w:line="360" w:lineRule="auto" w:beforeLines="100"/>
        <w:ind w:left="0"/>
        <w:jc w:val="left"/>
      </w:pPr>
      <w:r>
        <w:rPr>
          <w:rFonts w:ascii="宋体" w:hAnsi="Times New Roman" w:eastAsia="宋体"/>
          <w:b w:val="false"/>
          <w:i w:val="false"/>
          <w:color w:val="000000"/>
          <w:sz w:val="22"/>
        </w:rPr>
        <w:t>表示一次连接的上下文。可以理解它维护了我们此次连接的环境信息，sql字符串，次数等等。</w:t>
      </w:r>
    </w:p>
    <w:bookmarkEnd w:id="15"/>
    <w:bookmarkStart w:name="j6BdQ" w:id="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w:t>
        <w:br/>
        <w:t xml:space="preserve"> * @brief 表示一个SQL请求</w:t>
        <w:br/>
        <w:t xml:space="preserve"> *</w:t>
        <w:br/>
        <w:t xml:space="preserve"> */</w:t>
        <w:br/>
        <w:t>class SessionEvent</w:t>
        <w:br/>
        <w:t>{</w:t>
        <w:br/>
        <w:t>public:</w:t>
        <w:br/>
        <w:t xml:space="preserve">  SessionEvent(Communicator *client);</w:t>
        <w:br/>
        <w:t xml:space="preserve">  virtual ~SessionEvent();</w:t>
        <w:br/>
        <w:t/>
        <w:br/>
        <w:t xml:space="preserve">  Communicator *get_communicator() const;</w:t>
        <w:br/>
        <w:t xml:space="preserve">  Session      *session() const;</w:t>
        <w:br/>
        <w:t/>
        <w:br/>
        <w:t xml:space="preserve">  void set_query(const string &amp;query) { query_ = query; }</w:t>
        <w:br/>
        <w:t/>
        <w:br/>
        <w:t xml:space="preserve">  const string &amp;query() const { return query_; }</w:t>
        <w:br/>
        <w:t xml:space="preserve">  SqlResult    *sql_result() { return &amp;sql_result_; }</w:t>
        <w:br/>
        <w:t xml:space="preserve">  SqlDebug     &amp;sql_debug() { return sql_debug_; }</w:t>
        <w:br/>
        <w:t/>
        <w:br/>
        <w:t>private:</w:t>
        <w:br/>
        <w:t xml:space="preserve">  Communicator *communicator_ = nullptr;  ///&lt; 与客户端通讯的对象</w:t>
        <w:br/>
        <w:t xml:space="preserve">  SqlResult     sql_result_;              ///&lt; SQL执行结果</w:t>
        <w:br/>
        <w:t xml:space="preserve">  SqlDebug      sql_debug_;               ///&lt; SQL调试信息</w:t>
        <w:br/>
        <w:t xml:space="preserve">  string        query_;                   ///&lt; SQL语句</w:t>
        <w:br/>
        <w:t>};</w:t>
        <w:br/>
      </w:r>
    </w:p>
    <w:bookmarkEnd w:id="16"/>
    <w:bookmarkStart w:name="NW6QI" w:id="17"/>
    <w:p>
      <w:pPr>
        <w:pStyle w:val="Heading2"/>
        <w:spacing w:after="50" w:line="360" w:lineRule="auto" w:beforeLines="100"/>
        <w:ind w:left="0"/>
        <w:jc w:val="left"/>
      </w:pPr>
      <w:r>
        <w:rPr>
          <w:rFonts w:ascii="宋体" w:hAnsi="Times New Roman" w:eastAsia="宋体"/>
        </w:rPr>
        <w:t xml:space="preserve">1.3. </w:t>
      </w:r>
      <w:r>
        <w:rPr>
          <w:rFonts w:ascii="宋体" w:hAnsi="Times New Roman" w:eastAsia="宋体"/>
        </w:rPr>
        <w:t>Event</w:t>
      </w:r>
    </w:p>
    <w:bookmarkEnd w:id="17"/>
    <w:bookmarkStart w:name="u12c9fdfd" w:id="18"/>
    <w:p>
      <w:pPr>
        <w:spacing w:after="50" w:line="360" w:lineRule="auto" w:beforeLines="100"/>
        <w:ind w:left="0"/>
        <w:jc w:val="left"/>
      </w:pPr>
      <w:r>
        <w:rPr>
          <w:rFonts w:ascii="宋体" w:hAnsi="Times New Roman" w:eastAsia="宋体"/>
          <w:b w:val="false"/>
          <w:i w:val="false"/>
          <w:color w:val="000000"/>
          <w:sz w:val="22"/>
        </w:rPr>
        <w:t>MiniOB有很多处理阶段，如词法解析、语法解析、Resolver、优化器等。MiniOB使用了SEDA的框架，像Resolver、优化器等在SEDA中都是一个个的Stage，各个Stage之间通过事件来传递数据。MiniOB的多线程能力是基于SEDA来做的，SEDA本身就是支持线程池的。在这里我们不需要具体去理解SEDA是干什么的，只需要去知道MiniOB对一个连接事件的发生，肯定是做了某种抽象和封装的，对每个阶段划分了生命周期，认为其是一个实体，有输入和输出，并且事件处于这几个阶段中的一个，代表数据从上流至下，然后又流转出去。我们将这部分淡化，只需要知道这是辅助控制sql执行并且返回结果的就好了。</w:t>
      </w:r>
    </w:p>
    <w:bookmarkEnd w:id="18"/>
    <w:bookmarkStart w:name="u637c8ff1" w:id="19"/>
    <w:p>
      <w:pPr>
        <w:spacing w:after="50" w:line="360" w:lineRule="auto" w:beforeLines="100"/>
        <w:ind w:left="0"/>
        <w:jc w:val="center"/>
      </w:pPr>
      <w:bookmarkStart w:name="u637c8ff1" w:id="20"/>
      <w:bookmarkStart w:name="u30916c40" w:id="21"/>
      <w:r>
        <w:rPr>
          <w:rFonts w:eastAsia="宋体" w:ascii="宋体"/>
        </w:rPr>
        <w:drawing>
          <wp:inline distT="0" distB="0" distL="0" distR="0">
            <wp:extent cx="5842000" cy="2196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14410267" cy="5418160"/>
                    </a:xfrm>
                    <a:prstGeom prst="rect">
                      <a:avLst/>
                    </a:prstGeom>
                  </pic:spPr>
                </pic:pic>
              </a:graphicData>
            </a:graphic>
          </wp:inline>
        </w:drawing>
      </w:r>
      <w:bookmarkEnd w:id="21"/>
    </w:p>
    <w:bookmarkEnd w:id="20"/>
    <w:p>
      <w:pPr>
        <w:spacing w:after="50" w:line="360" w:lineRule="auto" w:beforeLines="100"/>
        <w:ind w:left="0"/>
        <w:jc w:val="center"/>
      </w:pPr>
      <w:r>
        <w:rPr>
          <w:rFonts w:ascii="宋体" w:hAnsi="Times New Roman" w:eastAsia="宋体"/>
          <w:b w:val="false"/>
          <w:i w:val="false"/>
          <w:color w:val="000000"/>
          <w:sz w:val="22"/>
        </w:rPr>
        <w:t>处理流程</w:t>
      </w:r>
    </w:p>
    <w:bookmarkEnd w:id="19"/>
    <w:bookmarkStart w:name="ube62571b" w:id="22"/>
    <w:p>
      <w:pPr>
        <w:spacing w:after="50" w:line="360" w:lineRule="auto" w:beforeLines="100"/>
        <w:ind w:left="0"/>
        <w:jc w:val="left"/>
      </w:pPr>
      <w:r>
        <w:rPr>
          <w:rFonts w:ascii="宋体" w:hAnsi="Times New Roman" w:eastAsia="宋体"/>
          <w:b w:val="false"/>
          <w:i w:val="false"/>
          <w:color w:val="000000"/>
          <w:sz w:val="22"/>
        </w:rPr>
        <w:t>下图所示是一个简单的SEDA框架图，能够很好的帮助理解MiniOB中的每个Stage和event，以及线程池之间的关系。线程池可以有多个，每个线程池可以包含多个Stage，一个Stage会绑定到某一个线程池里面。每个线程池可以设置自己的线程的个数、事件队列的大小，线程池中的多个Stage之间是通过事件通讯的。虽然示例图中写的都是StageEvent，但也可以是不同的名字。另外，不同的线程池之间的Stage也可以通过事件通讯，并且每一个线程池里面的Stage可以是不同的。</w:t>
      </w:r>
    </w:p>
    <w:bookmarkEnd w:id="22"/>
    <w:bookmarkStart w:name="u477b94d6" w:id="23"/>
    <w:p>
      <w:pPr>
        <w:spacing w:after="50" w:line="360" w:lineRule="auto" w:beforeLines="100"/>
        <w:ind w:left="0"/>
        <w:jc w:val="center"/>
      </w:pPr>
      <w:bookmarkStart w:name="u477b94d6" w:id="24"/>
      <w:bookmarkStart w:name="u90f471f5" w:id="25"/>
      <w:r>
        <w:rPr>
          <w:rFonts w:eastAsia="宋体" w:ascii="宋体"/>
        </w:rPr>
        <w:drawing>
          <wp:inline distT="0" distB="0" distL="0" distR="0">
            <wp:extent cx="5774266" cy="569642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5774266" cy="5696424"/>
                    </a:xfrm>
                    <a:prstGeom prst="rect">
                      <a:avLst/>
                    </a:prstGeom>
                  </pic:spPr>
                </pic:pic>
              </a:graphicData>
            </a:graphic>
          </wp:inline>
        </w:drawing>
      </w:r>
      <w:bookmarkEnd w:id="25"/>
    </w:p>
    <w:bookmarkEnd w:id="24"/>
    <w:p>
      <w:pPr>
        <w:spacing w:after="50" w:line="360" w:lineRule="auto" w:beforeLines="100"/>
        <w:ind w:left="0"/>
        <w:jc w:val="center"/>
      </w:pPr>
      <w:r>
        <w:rPr>
          <w:rFonts w:ascii="宋体" w:hAnsi="Times New Roman" w:eastAsia="宋体"/>
          <w:b w:val="false"/>
          <w:i w:val="false"/>
          <w:color w:val="000000"/>
          <w:sz w:val="22"/>
        </w:rPr>
        <w:t>线程池处理流程图</w:t>
      </w:r>
    </w:p>
    <w:bookmarkEnd w:id="23"/>
    <w:bookmarkStart w:name="ucbc86cb3" w:id="26"/>
    <w:p>
      <w:pPr>
        <w:spacing w:after="50" w:line="360" w:lineRule="auto" w:beforeLines="100"/>
        <w:ind w:left="0"/>
        <w:jc w:val="left"/>
      </w:pPr>
      <w:r>
        <w:rPr>
          <w:rFonts w:ascii="宋体" w:hAnsi="Times New Roman" w:eastAsia="宋体"/>
          <w:b w:val="false"/>
          <w:i w:val="false"/>
          <w:color w:val="000000"/>
          <w:sz w:val="22"/>
        </w:rPr>
        <w:t>SEDA框架有一个好处是可以将Stage进行分类，比如把处理SQL的分作一类，把IO处理的分作为一类，并把不同的分类分配到不同的线程池。这样在处理任务时不容易受到其他干扰，并且也能够根据真实的业务场景去调整每个线程池的大小。</w:t>
      </w:r>
    </w:p>
    <w:bookmarkEnd w:id="26"/>
    <w:bookmarkStart w:name="u2b119ab8" w:id="27"/>
    <w:p>
      <w:pPr>
        <w:spacing w:after="50" w:line="360" w:lineRule="auto" w:beforeLines="100"/>
        <w:ind w:left="0"/>
        <w:jc w:val="left"/>
      </w:pPr>
      <w:r>
        <w:rPr>
          <w:rFonts w:ascii="宋体" w:hAnsi="Times New Roman" w:eastAsia="宋体"/>
          <w:b w:val="false"/>
          <w:i w:val="false"/>
          <w:color w:val="000000"/>
          <w:sz w:val="22"/>
        </w:rPr>
        <w:t>接下来看一个简单的Stage模型。一个Stage对应一个类型的事件，事件是放在线程池事件队列中的。线程池事件指当事件队列有事件后，就将其交给对应的Stage来处理。</w:t>
      </w:r>
    </w:p>
    <w:bookmarkEnd w:id="27"/>
    <w:bookmarkStart w:name="u644f4c0c" w:id="28"/>
    <w:p>
      <w:pPr>
        <w:spacing w:after="50" w:line="360" w:lineRule="auto" w:beforeLines="100"/>
        <w:ind w:left="0"/>
        <w:jc w:val="center"/>
      </w:pPr>
      <w:bookmarkStart w:name="u644f4c0c" w:id="29"/>
      <w:bookmarkStart w:name="u06c5ef2b" w:id="30"/>
      <w:r>
        <w:rPr>
          <w:rFonts w:eastAsia="宋体" w:ascii="宋体"/>
        </w:rPr>
        <w:drawing>
          <wp:inline distT="0" distB="0" distL="0" distR="0">
            <wp:extent cx="5842000" cy="17463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7399866" cy="2212076"/>
                    </a:xfrm>
                    <a:prstGeom prst="rect">
                      <a:avLst/>
                    </a:prstGeom>
                  </pic:spPr>
                </pic:pic>
              </a:graphicData>
            </a:graphic>
          </wp:inline>
        </w:drawing>
      </w:r>
      <w:bookmarkEnd w:id="30"/>
    </w:p>
    <w:bookmarkEnd w:id="29"/>
    <w:p>
      <w:pPr>
        <w:spacing w:after="50" w:line="360" w:lineRule="auto" w:beforeLines="100"/>
        <w:ind w:left="0"/>
        <w:jc w:val="center"/>
      </w:pPr>
      <w:r>
        <w:rPr>
          <w:rFonts w:ascii="宋体" w:hAnsi="Times New Roman" w:eastAsia="宋体"/>
          <w:b w:val="false"/>
          <w:i w:val="false"/>
          <w:color w:val="000000"/>
          <w:sz w:val="22"/>
        </w:rPr>
        <w:t>队列模型</w:t>
      </w:r>
    </w:p>
    <w:bookmarkEnd w:id="28"/>
    <w:bookmarkStart w:name="u03d25177" w:id="31"/>
    <w:p>
      <w:pPr>
        <w:spacing w:after="50" w:line="360" w:lineRule="auto" w:beforeLines="100"/>
        <w:ind w:left="0"/>
        <w:jc w:val="left"/>
      </w:pPr>
      <w:r>
        <w:rPr>
          <w:rFonts w:ascii="宋体" w:hAnsi="Times New Roman" w:eastAsia="宋体"/>
          <w:b w:val="false"/>
          <w:i w:val="false"/>
          <w:color w:val="000000"/>
          <w:sz w:val="22"/>
        </w:rPr>
        <w:t>具体到代码中，我们只需要关注一次事件在内部是如何流转的，他的输入是用户输入的字符串，输出是本次执行的结果。我们不关注太多实现细节，了解MiniOB对其做的抽象和代表的含义即可。感兴趣的同学参考官网和源码做进一步的了解。</w:t>
      </w:r>
    </w:p>
    <w:bookmarkEnd w:id="31"/>
    <w:bookmarkStart w:name="V2KZn" w:id="32"/>
    <w:p>
      <w:pPr>
        <w:pStyle w:val="Heading2"/>
        <w:spacing w:after="50" w:line="360" w:lineRule="auto" w:beforeLines="100"/>
        <w:ind w:left="0"/>
        <w:jc w:val="left"/>
      </w:pPr>
      <w:r>
        <w:rPr>
          <w:rFonts w:ascii="宋体" w:hAnsi="Times New Roman" w:eastAsia="宋体"/>
        </w:rPr>
        <w:t xml:space="preserve">1.4. </w:t>
      </w:r>
      <w:r>
        <w:rPr>
          <w:rFonts w:ascii="宋体" w:hAnsi="Times New Roman" w:eastAsia="宋体"/>
        </w:rPr>
        <w:t>Buffer</w:t>
      </w:r>
    </w:p>
    <w:bookmarkEnd w:id="32"/>
    <w:bookmarkStart w:name="u4baafb20" w:id="33"/>
    <w:p>
      <w:pPr>
        <w:spacing w:after="50" w:line="360" w:lineRule="auto" w:beforeLines="100"/>
        <w:ind w:left="0"/>
        <w:jc w:val="left"/>
      </w:pPr>
      <w:r>
        <w:rPr>
          <w:rFonts w:ascii="宋体" w:hAnsi="Times New Roman" w:eastAsia="宋体"/>
          <w:b w:val="false"/>
          <w:i w:val="false"/>
          <w:color w:val="000000"/>
          <w:sz w:val="22"/>
        </w:rPr>
        <w:t>在I/O操作中，缓冲区是一个普遍存在的概念。例如，在CPU与内存之间的交互过程中，高速缓存充当了缓冲区的角色；而在内存与硬盘之间，则是pagecache作为缓冲区。此外，在数据传输过程中，队列也可以作为一种缓冲机制。实际上，在大多数管道形式的数据流架构中，引入缓冲区往往能够带来显著的性能提升。具体来说，当用户指令被处理并生成结果后，该结果需要通过某种方式传递给用户。在同一台机器上，这通常涉及到内存间的复制过程，即将数据从一个程序的内存空间复制到另一个程序的内存空间。而在分布式环境中，数据则需被复制至网络接口前的一个特定位置。如果主程序能够在完成其核心逻辑后，无需直接管理后续的数据流向，而是将数据存储在一个固定的位置，之后由专门设计的异步程序来负责取出这些数据进行进一步处理，这样可以极大地简化主程序的设计，并提高整体系统的效率。这种模式在软件和硬件设计领域有着广泛的应用实例，并已成为一种重要的设计理念，如消息队列模型等。</w:t>
      </w:r>
    </w:p>
    <w:bookmarkEnd w:id="33"/>
    <w:bookmarkStart w:name="FmCYC" w:id="34"/>
    <w:p>
      <w:pPr>
        <w:pStyle w:val="Heading2"/>
        <w:spacing w:after="50" w:line="360" w:lineRule="auto" w:beforeLines="100"/>
        <w:ind w:left="0"/>
        <w:jc w:val="left"/>
      </w:pPr>
      <w:r>
        <w:rPr>
          <w:rFonts w:ascii="宋体" w:hAnsi="Times New Roman" w:eastAsia="宋体"/>
        </w:rPr>
        <w:t xml:space="preserve">1.5. </w:t>
      </w:r>
      <w:r>
        <w:rPr>
          <w:rFonts w:ascii="宋体" w:hAnsi="Times New Roman" w:eastAsia="宋体"/>
        </w:rPr>
        <w:t>Communicator</w:t>
      </w:r>
    </w:p>
    <w:bookmarkEnd w:id="34"/>
    <w:bookmarkStart w:name="ud0e7fe9c" w:id="35"/>
    <w:p>
      <w:pPr>
        <w:spacing w:after="50" w:line="360" w:lineRule="auto" w:beforeLines="100"/>
        <w:ind w:left="0"/>
        <w:jc w:val="left"/>
      </w:pPr>
      <w:r>
        <w:rPr>
          <w:rFonts w:ascii="宋体" w:hAnsi="Times New Roman" w:eastAsia="宋体"/>
          <w:b w:val="false"/>
          <w:i w:val="false"/>
          <w:color w:val="000000"/>
          <w:sz w:val="22"/>
        </w:rPr>
        <w:t>负责持有输入和输出。持有session，bufferwriter，fd文件描述符。</w:t>
      </w:r>
    </w:p>
    <w:bookmarkEnd w:id="35"/>
    <w:bookmarkStart w:name="p6mJl" w:id="36"/>
    <w:p>
      <w:pPr>
        <w:pStyle w:val="Heading2"/>
        <w:spacing w:after="50" w:line="360" w:lineRule="auto" w:beforeLines="100"/>
        <w:ind w:left="0"/>
        <w:jc w:val="left"/>
      </w:pPr>
      <w:r>
        <w:rPr>
          <w:rFonts w:ascii="宋体" w:hAnsi="Times New Roman" w:eastAsia="宋体"/>
        </w:rPr>
        <w:t xml:space="preserve">1.6. </w:t>
      </w:r>
      <w:r>
        <w:rPr>
          <w:rFonts w:ascii="宋体" w:hAnsi="Times New Roman" w:eastAsia="宋体"/>
        </w:rPr>
        <w:t>Threadpool</w:t>
      </w:r>
    </w:p>
    <w:bookmarkEnd w:id="36"/>
    <w:bookmarkStart w:name="u3364ec43" w:id="37"/>
    <w:p>
      <w:pPr>
        <w:spacing w:after="50" w:line="360" w:lineRule="auto" w:beforeLines="100"/>
        <w:ind w:left="0"/>
        <w:jc w:val="left"/>
      </w:pPr>
      <w:r>
        <w:rPr>
          <w:rFonts w:ascii="宋体" w:hAnsi="Times New Roman" w:eastAsia="宋体"/>
          <w:b w:val="false"/>
          <w:i w:val="false"/>
          <w:color w:val="000000"/>
          <w:sz w:val="22"/>
        </w:rPr>
        <w:t>池化的思想在很多地方都会用到，资源的复用，环形缓冲区，缓存，我们都可以这么理解。</w:t>
      </w:r>
    </w:p>
    <w:bookmarkEnd w:id="37"/>
    <w:bookmarkStart w:name="uafefdb19" w:id="38"/>
    <w:p>
      <w:pPr>
        <w:spacing w:after="50" w:line="360" w:lineRule="auto" w:beforeLines="100"/>
        <w:ind w:left="0"/>
        <w:jc w:val="center"/>
      </w:pPr>
      <w:bookmarkStart w:name="uafefdb19" w:id="39"/>
      <w:bookmarkStart w:name="u0dbe5f84" w:id="40"/>
      <w:r>
        <w:rPr>
          <w:rFonts w:eastAsia="宋体" w:ascii="宋体"/>
        </w:rPr>
        <w:drawing>
          <wp:inline distT="0" distB="0" distL="0" distR="0">
            <wp:extent cx="5841999" cy="21790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9127066" cy="3404371"/>
                    </a:xfrm>
                    <a:prstGeom prst="rect">
                      <a:avLst/>
                    </a:prstGeom>
                  </pic:spPr>
                </pic:pic>
              </a:graphicData>
            </a:graphic>
          </wp:inline>
        </w:drawing>
      </w:r>
      <w:bookmarkEnd w:id="40"/>
    </w:p>
    <w:bookmarkEnd w:id="39"/>
    <w:p>
      <w:pPr>
        <w:spacing w:after="50" w:line="360" w:lineRule="auto" w:beforeLines="100"/>
        <w:ind w:left="0"/>
        <w:jc w:val="center"/>
      </w:pPr>
      <w:r>
        <w:rPr>
          <w:rFonts w:ascii="宋体" w:hAnsi="Times New Roman" w:eastAsia="宋体"/>
          <w:b w:val="false"/>
          <w:i w:val="false"/>
          <w:color w:val="000000"/>
          <w:sz w:val="22"/>
        </w:rPr>
        <w:t>poll</w:t>
      </w:r>
    </w:p>
    <w:bookmarkEnd w:id="38"/>
    <w:bookmarkStart w:name="u41abe5b3" w:id="41"/>
    <w:p>
      <w:pPr>
        <w:spacing w:after="50" w:line="360" w:lineRule="auto" w:beforeLines="100"/>
        <w:ind w:left="0"/>
        <w:jc w:val="left"/>
      </w:pPr>
      <w:r>
        <w:rPr>
          <w:rFonts w:ascii="宋体" w:hAnsi="Times New Roman" w:eastAsia="宋体"/>
          <w:b w:val="false"/>
          <w:i w:val="false"/>
          <w:color w:val="000000"/>
          <w:sz w:val="22"/>
        </w:rPr>
        <w:t>在server.cpp文件中这里有一个以后非常感兴趣的方法poll，感兴趣的同学可以具体看看net_server是怎么接受事件然后用线程处理的。这里不是我们学习的重点。</w:t>
      </w:r>
    </w:p>
    <w:bookmarkEnd w:id="41"/>
    <w:bookmarkStart w:name="BhyJN" w:id="42"/>
    <w:p>
      <w:pPr>
        <w:pStyle w:val="Heading2"/>
        <w:spacing w:after="50" w:line="360" w:lineRule="auto" w:beforeLines="100"/>
        <w:ind w:left="0"/>
        <w:jc w:val="left"/>
      </w:pPr>
      <w:r>
        <w:rPr>
          <w:rFonts w:ascii="宋体" w:hAnsi="Times New Roman" w:eastAsia="宋体"/>
        </w:rPr>
        <w:t xml:space="preserve">1.7. </w:t>
      </w:r>
      <w:r>
        <w:rPr>
          <w:rFonts w:ascii="宋体" w:hAnsi="Times New Roman" w:eastAsia="宋体"/>
        </w:rPr>
        <w:t>Handler</w:t>
      </w:r>
    </w:p>
    <w:bookmarkEnd w:id="42"/>
    <w:bookmarkStart w:name="u6c939137" w:id="43"/>
    <w:p>
      <w:pPr>
        <w:spacing w:after="50" w:line="360" w:lineRule="auto" w:beforeLines="100"/>
        <w:ind w:left="0"/>
        <w:jc w:val="left"/>
      </w:pPr>
      <w:r>
        <w:rPr>
          <w:rFonts w:ascii="宋体" w:hAnsi="Times New Roman" w:eastAsia="宋体"/>
          <w:b w:val="false"/>
          <w:i w:val="false"/>
          <w:color w:val="000000"/>
          <w:sz w:val="22"/>
        </w:rPr>
        <w:t>持有communicator，控制sql语句执行的流转，跟我们之前讨论的stage流程差不多。</w:t>
      </w:r>
    </w:p>
    <w:bookmarkEnd w:id="43"/>
    <w:bookmarkStart w:name="YxiCI" w:id="44"/>
    <w:p>
      <w:pPr>
        <w:pStyle w:val="Heading1"/>
        <w:spacing w:after="50" w:line="360" w:lineRule="auto" w:beforeLines="100"/>
        <w:ind w:left="0"/>
        <w:jc w:val="left"/>
      </w:pPr>
      <w:r>
        <w:rPr>
          <w:rFonts w:ascii="宋体" w:hAnsi="Times New Roman" w:eastAsia="宋体"/>
        </w:rPr>
        <w:t xml:space="preserve">2. </w:t>
      </w:r>
      <w:r>
        <w:rPr>
          <w:rFonts w:ascii="宋体" w:hAnsi="Times New Roman" w:eastAsia="宋体"/>
        </w:rPr>
        <w:t>sql</w:t>
      </w:r>
    </w:p>
    <w:bookmarkEnd w:id="44"/>
    <w:bookmarkStart w:name="ud2f0efad" w:id="45"/>
    <w:p>
      <w:pPr>
        <w:spacing w:after="50" w:line="360" w:lineRule="auto" w:beforeLines="100"/>
        <w:ind w:left="0"/>
        <w:jc w:val="left"/>
      </w:pPr>
      <w:r>
        <w:rPr>
          <w:rFonts w:ascii="宋体" w:hAnsi="Times New Roman" w:eastAsia="宋体"/>
          <w:b w:val="false"/>
          <w:i w:val="false"/>
          <w:color w:val="000000"/>
          <w:sz w:val="22"/>
        </w:rPr>
        <w:t>数据库领域经过长期的发展已经形成了比较稳定的工程结构，本节主要通过介绍MySQL的SQL层架构来帮助大家理解整个SQL内核层是如何组织的。</w:t>
      </w:r>
    </w:p>
    <w:bookmarkEnd w:id="45"/>
    <w:bookmarkStart w:name="ua86ad0d9" w:id="46"/>
    <w:p>
      <w:pPr>
        <w:spacing w:after="50" w:line="360" w:lineRule="auto" w:beforeLines="100"/>
        <w:ind w:left="0"/>
        <w:jc w:val="center"/>
      </w:pPr>
      <w:bookmarkStart w:name="ua86ad0d9" w:id="47"/>
      <w:bookmarkStart w:name="uf0243b0d" w:id="48"/>
      <w:r>
        <w:rPr>
          <w:rFonts w:eastAsia="宋体" w:ascii="宋体"/>
        </w:rPr>
        <w:drawing>
          <wp:inline distT="0" distB="0" distL="0" distR="0">
            <wp:extent cx="5842000" cy="34466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8026400" cy="4735340"/>
                    </a:xfrm>
                    <a:prstGeom prst="rect">
                      <a:avLst/>
                    </a:prstGeom>
                  </pic:spPr>
                </pic:pic>
              </a:graphicData>
            </a:graphic>
          </wp:inline>
        </w:drawing>
      </w:r>
      <w:bookmarkEnd w:id="48"/>
    </w:p>
    <w:bookmarkEnd w:id="47"/>
    <w:p>
      <w:pPr>
        <w:spacing w:after="50" w:line="360" w:lineRule="auto" w:beforeLines="100"/>
        <w:ind w:left="0"/>
        <w:jc w:val="center"/>
      </w:pPr>
      <w:r>
        <w:rPr>
          <w:rFonts w:ascii="宋体" w:hAnsi="Times New Roman" w:eastAsia="宋体"/>
          <w:b w:val="false"/>
          <w:i w:val="false"/>
          <w:color w:val="000000"/>
          <w:sz w:val="22"/>
        </w:rPr>
        <w:t>从解析到执行流程图</w:t>
      </w:r>
    </w:p>
    <w:bookmarkEnd w:id="46"/>
    <w:bookmarkStart w:name="u0a435ffb" w:id="49"/>
    <w:p>
      <w:pPr>
        <w:spacing w:after="50" w:line="360" w:lineRule="auto" w:beforeLines="100"/>
        <w:ind w:left="0"/>
        <w:jc w:val="left"/>
      </w:pPr>
      <w:r>
        <w:rPr>
          <w:rFonts w:ascii="宋体" w:hAnsi="Times New Roman" w:eastAsia="宋体"/>
          <w:b w:val="false"/>
          <w:i w:val="false"/>
          <w:color w:val="000000"/>
          <w:sz w:val="22"/>
        </w:rPr>
        <w:t>从图中可以看出MySQL在SQL层的处理模块分别是查询缓存、分析器、优化器和执行器。在MiniOB数据库的架构解析图中列出了较为详细的处理模块，并在图中用不同的颜色框，与MySQL的各模块一一对应。在接下几节中会按照右边图示，讲解一条SQL被发送给Server后从解析到执行的全过程。</w:t>
      </w:r>
    </w:p>
    <w:bookmarkEnd w:id="49"/>
    <w:bookmarkStart w:name="uaad71901" w:id="50"/>
    <w:p>
      <w:pPr>
        <w:spacing w:after="50" w:line="360" w:lineRule="auto" w:beforeLines="100"/>
        <w:ind w:left="0"/>
        <w:jc w:val="left"/>
      </w:pPr>
      <w:r>
        <w:rPr>
          <w:rFonts w:ascii="宋体" w:hAnsi="Times New Roman" w:eastAsia="宋体"/>
          <w:b w:val="false"/>
          <w:i w:val="false"/>
          <w:color w:val="000000"/>
          <w:sz w:val="22"/>
        </w:rPr>
        <w:t>无论是经常使用数据库做查询，还是专门做数据库内核的同学，对一条SQL语句不同结构的执行顺序应该都有所了解。</w:t>
      </w:r>
    </w:p>
    <w:bookmarkEnd w:id="50"/>
    <w:bookmarkStart w:name="cpKFj" w:id="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SELECT &lt;字段名&gt; (9)</w:t>
        <w:br/>
        <w:t>FROM &lt;表名&gt; (1)</w:t>
        <w:br/>
        <w:t>JOIN &lt;表名&gt; (2)</w:t>
        <w:br/>
        <w:t xml:space="preserve">ON &lt;连接条件&gt;(2) </w:t>
        <w:br/>
        <w:t xml:space="preserve">WHERE &lt;筛选条件&gt;(3) </w:t>
        <w:br/>
        <w:t>GROUP BY &lt;字段名&gt; (4)</w:t>
        <w:br/>
        <w:t>HAVING &lt;筛选条件&gt; (5)</w:t>
        <w:br/>
        <w:t xml:space="preserve">ORDER BY &lt;字段名&gt;(7) </w:t>
        <w:br/>
        <w:t>LIMIT &lt;限制行数&gt;(8);</w:t>
        <w:br/>
        <w:t/>
        <w:br/>
        <w:t># 此处不包含 subquery</w:t>
        <w:br/>
      </w:r>
    </w:p>
    <w:bookmarkEnd w:id="51"/>
    <w:bookmarkStart w:name="u245bd810" w:id="52"/>
    <w:p>
      <w:pPr>
        <w:spacing w:after="50" w:line="360" w:lineRule="auto" w:beforeLines="100"/>
        <w:ind w:left="0"/>
        <w:jc w:val="left"/>
      </w:pPr>
      <w:r>
        <w:rPr>
          <w:rFonts w:ascii="宋体" w:hAnsi="Times New Roman" w:eastAsia="宋体"/>
          <w:b w:val="false"/>
          <w:i w:val="false"/>
          <w:color w:val="000000"/>
          <w:sz w:val="22"/>
        </w:rPr>
        <w:t>如上所示SQL，其中标注出了执行序号，可以看到一条SQL语句的书写顺序与它的执行顺序通常都是不一样的，可能有些数据库的特定实现不一定按照这个顺序，但总体上都是比较类似的。感兴趣的同学可以查阅相关资料，了解为什么这样一条SQL的执行顺序是像示例中标注的这样，而不是其他顺序。也可以尝试打乱顺序，分析这样会对SQL执行造成什么样的影响。</w:t>
      </w:r>
    </w:p>
    <w:bookmarkEnd w:id="52"/>
    <w:bookmarkStart w:name="u75e70407" w:id="53"/>
    <w:p>
      <w:pPr>
        <w:spacing w:after="50" w:line="360" w:lineRule="auto" w:beforeLines="100"/>
        <w:ind w:left="0"/>
        <w:jc w:val="left"/>
      </w:pPr>
      <w:r>
        <w:rPr>
          <w:rFonts w:ascii="宋体" w:hAnsi="Times New Roman" w:eastAsia="宋体"/>
          <w:b w:val="false"/>
          <w:i w:val="false"/>
          <w:color w:val="000000"/>
          <w:sz w:val="22"/>
        </w:rPr>
        <w:t>Server端是怎么一步步的去解析这条SQL的呢？实际上，SQL是为了方便让使用者去向数据库Server端表达信息的一种描述性的语言，具体Server端怎么样处理，是在数据库内核层面去实现的。</w:t>
      </w:r>
    </w:p>
    <w:bookmarkEnd w:id="53"/>
    <w:bookmarkStart w:name="ZiKPW" w:id="54"/>
    <w:p>
      <w:pPr>
        <w:pStyle w:val="Heading2"/>
        <w:spacing w:after="50" w:line="360" w:lineRule="auto" w:beforeLines="100"/>
        <w:ind w:left="0"/>
        <w:jc w:val="left"/>
      </w:pPr>
      <w:r>
        <w:rPr>
          <w:rFonts w:ascii="宋体" w:hAnsi="Times New Roman" w:eastAsia="宋体"/>
        </w:rPr>
        <w:t xml:space="preserve">2.1. </w:t>
      </w:r>
      <w:r>
        <w:rPr>
          <w:rFonts w:ascii="宋体" w:hAnsi="Times New Roman" w:eastAsia="宋体"/>
        </w:rPr>
        <w:t>Parser词法分析和语法分析</w:t>
      </w:r>
    </w:p>
    <w:bookmarkEnd w:id="54"/>
    <w:bookmarkStart w:name="ubeccc7ed" w:id="55"/>
    <w:p>
      <w:pPr>
        <w:spacing w:after="50" w:line="360" w:lineRule="auto" w:beforeLines="100"/>
        <w:ind w:left="0"/>
        <w:jc w:val="left"/>
      </w:pPr>
      <w:r>
        <w:rPr>
          <w:rFonts w:ascii="宋体" w:hAnsi="Times New Roman" w:eastAsia="宋体"/>
          <w:b w:val="false"/>
          <w:i w:val="false"/>
          <w:color w:val="000000"/>
          <w:sz w:val="22"/>
        </w:rPr>
        <w:t>当一条SQL请求到达Server端后，首先经过的是Parser模块。Parser模块主要作用是根据定义的语法规则判断一条SQL语句的格式是否符合对应的语法结构，这个语法结构无论是在MySQL还是OceanBase中，都是使用Yacc和Flex工具自动生成的。需要重点理解Parser模块是如何将一条用户写的SQL请求转换成可以在数据库内核中所使用的数据结构。</w:t>
      </w:r>
    </w:p>
    <w:bookmarkEnd w:id="55"/>
    <w:bookmarkStart w:name="u8ef7dfca" w:id="56"/>
    <w:p>
      <w:pPr>
        <w:spacing w:after="50" w:line="360" w:lineRule="auto" w:beforeLines="100"/>
        <w:ind w:left="0"/>
        <w:jc w:val="left"/>
      </w:pPr>
      <w:r>
        <w:rPr>
          <w:rFonts w:ascii="宋体" w:hAnsi="Times New Roman" w:eastAsia="宋体"/>
          <w:b w:val="false"/>
          <w:i w:val="false"/>
          <w:color w:val="000000"/>
          <w:sz w:val="22"/>
        </w:rPr>
        <w:t>如下图所示，SQL语句</w:t>
      </w:r>
      <w:r>
        <w:rPr>
          <w:rFonts w:ascii="宋体" w:hAnsi="Courier New" w:eastAsia="宋体"/>
          <w:b w:val="false"/>
          <w:i w:val="false"/>
          <w:color w:val="000000"/>
          <w:sz w:val="19"/>
          <w:shd w:fill="f3f4f7"/>
        </w:rPr>
        <w:t>SELECTc1+c2FROMt1WHEREexists</w:t>
      </w:r>
      <w:r>
        <w:rPr>
          <w:rFonts w:ascii="宋体" w:hAnsi="Times New Roman" w:eastAsia="宋体"/>
          <w:b w:val="false"/>
          <w:i w:val="false"/>
          <w:color w:val="000000"/>
          <w:sz w:val="22"/>
        </w:rPr>
        <w:t>再接着一个子查询，然后子查询是由unionall连接的另外两个子查询。Parser模块最终解析出来的是一个逻辑结构图，就像示例图中这样一个树状结构。</w:t>
      </w:r>
    </w:p>
    <w:bookmarkEnd w:id="56"/>
    <w:bookmarkStart w:name="u056f34e2" w:id="57"/>
    <w:p>
      <w:pPr>
        <w:spacing w:after="50" w:line="360" w:lineRule="auto" w:beforeLines="100"/>
        <w:ind w:left="0"/>
        <w:jc w:val="center"/>
      </w:pPr>
      <w:bookmarkStart w:name="u056f34e2" w:id="58"/>
      <w:bookmarkStart w:name="ue495d929" w:id="59"/>
      <w:r>
        <w:rPr>
          <w:rFonts w:eastAsia="宋体" w:ascii="宋体"/>
        </w:rPr>
        <w:drawing>
          <wp:inline distT="0" distB="0" distL="0" distR="0">
            <wp:extent cx="5842000" cy="18809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8466666" cy="2726052"/>
                    </a:xfrm>
                    <a:prstGeom prst="rect">
                      <a:avLst/>
                    </a:prstGeom>
                  </pic:spPr>
                </pic:pic>
              </a:graphicData>
            </a:graphic>
          </wp:inline>
        </w:drawing>
      </w:r>
      <w:bookmarkEnd w:id="59"/>
    </w:p>
    <w:bookmarkEnd w:id="58"/>
    <w:p>
      <w:pPr>
        <w:spacing w:after="50" w:line="360" w:lineRule="auto" w:beforeLines="100"/>
        <w:ind w:left="0"/>
        <w:jc w:val="center"/>
      </w:pPr>
      <w:r>
        <w:rPr>
          <w:rFonts w:ascii="宋体" w:hAnsi="Times New Roman" w:eastAsia="宋体"/>
          <w:b w:val="false"/>
          <w:i w:val="false"/>
          <w:color w:val="000000"/>
          <w:sz w:val="22"/>
        </w:rPr>
        <w:t>示例语法树图</w:t>
      </w:r>
    </w:p>
    <w:bookmarkEnd w:id="57"/>
    <w:bookmarkStart w:name="u84569c56" w:id="60"/>
    <w:p>
      <w:pPr>
        <w:spacing w:after="50" w:line="360" w:lineRule="auto" w:beforeLines="100"/>
        <w:ind w:left="0"/>
        <w:jc w:val="left"/>
      </w:pPr>
      <w:r>
        <w:rPr>
          <w:rFonts w:ascii="宋体" w:hAnsi="Times New Roman" w:eastAsia="宋体"/>
          <w:b w:val="false"/>
          <w:i w:val="false"/>
          <w:color w:val="000000"/>
          <w:sz w:val="22"/>
        </w:rPr>
        <w:t>接下来介绍一下具体是如何实现的，无论是SELECT、FROM还是WHERE，都会有自己所附带的一些成分。</w:t>
      </w:r>
    </w:p>
    <w:bookmarkEnd w:id="60"/>
    <w:bookmarkStart w:name="uacfe7b76" w:id="61"/>
    <w:p>
      <w:pPr>
        <w:numPr>
          <w:ilvl w:val="0"/>
          <w:numId w:val="1"/>
        </w:numPr>
        <w:spacing w:after="50" w:line="360" w:lineRule="auto" w:beforeLines="100"/>
        <w:ind w:left="360"/>
        <w:jc w:val="left"/>
      </w:pPr>
      <w:r>
        <w:rPr>
          <w:rFonts w:ascii="宋体" w:hAnsi="Times New Roman" w:eastAsia="宋体"/>
          <w:b w:val="false"/>
          <w:i w:val="false"/>
          <w:color w:val="000000"/>
          <w:sz w:val="24"/>
        </w:rPr>
        <w:t>selectlist是一个表达式操作，即</w:t>
      </w:r>
      <w:r>
        <w:rPr>
          <w:rFonts w:ascii="宋体" w:hAnsi="Courier New" w:eastAsia="宋体"/>
          <w:b w:val="false"/>
          <w:i w:val="false"/>
          <w:color w:val="000000"/>
          <w:sz w:val="19"/>
          <w:shd w:fill="f3f4f7"/>
        </w:rPr>
        <w:t>c1+c2</w:t>
      </w:r>
      <w:r>
        <w:rPr>
          <w:rFonts w:ascii="宋体" w:hAnsi="Times New Roman" w:eastAsia="宋体"/>
          <w:b w:val="false"/>
          <w:i w:val="false"/>
          <w:color w:val="000000"/>
          <w:sz w:val="24"/>
        </w:rPr>
        <w:t>。再递归解析，它的根节点是</w:t>
      </w:r>
      <w:r>
        <w:rPr>
          <w:rFonts w:ascii="宋体" w:hAnsi="Courier New" w:eastAsia="宋体"/>
          <w:b w:val="false"/>
          <w:i w:val="false"/>
          <w:color w:val="000000"/>
          <w:sz w:val="19"/>
          <w:shd w:fill="f3f4f7"/>
        </w:rPr>
        <w:t>+</w:t>
      </w:r>
      <w:r>
        <w:rPr>
          <w:rFonts w:ascii="宋体" w:hAnsi="Times New Roman" w:eastAsia="宋体"/>
          <w:b w:val="false"/>
          <w:i w:val="false"/>
          <w:color w:val="000000"/>
          <w:sz w:val="24"/>
        </w:rPr>
        <w:t>，两个子节点分别是参与运算的两个常量c1和c2。</w:t>
      </w:r>
    </w:p>
    <w:bookmarkEnd w:id="61"/>
    <w:bookmarkStart w:name="uf4ab5f9d" w:id="62"/>
    <w:p>
      <w:pPr>
        <w:numPr>
          <w:ilvl w:val="0"/>
          <w:numId w:val="1"/>
        </w:numPr>
        <w:spacing w:after="50" w:line="360" w:lineRule="auto" w:beforeLines="100"/>
        <w:ind w:left="360"/>
        <w:jc w:val="left"/>
      </w:pPr>
      <w:r>
        <w:rPr>
          <w:rFonts w:ascii="宋体" w:hAnsi="Times New Roman" w:eastAsia="宋体"/>
          <w:b w:val="false"/>
          <w:i w:val="false"/>
          <w:color w:val="000000"/>
          <w:sz w:val="24"/>
        </w:rPr>
        <w:t>fromlist的参数其实是一个relation，也就是一个表名，即t1。</w:t>
      </w:r>
    </w:p>
    <w:bookmarkEnd w:id="62"/>
    <w:bookmarkStart w:name="ub30451ac" w:id="63"/>
    <w:p>
      <w:pPr>
        <w:numPr>
          <w:ilvl w:val="0"/>
          <w:numId w:val="1"/>
        </w:numPr>
        <w:spacing w:after="50" w:line="360" w:lineRule="auto" w:beforeLines="100"/>
        <w:ind w:left="360"/>
        <w:jc w:val="left"/>
      </w:pPr>
      <w:r>
        <w:rPr>
          <w:rFonts w:ascii="宋体" w:hAnsi="Times New Roman" w:eastAsia="宋体"/>
          <w:b w:val="false"/>
          <w:i w:val="false"/>
          <w:color w:val="000000"/>
          <w:sz w:val="24"/>
        </w:rPr>
        <w:t>where代表的是condition条件，这里的condition操作符是exists，exists后面是一个subquery。这个subquery可以递归地向下去分解，它是由unionall所连接起来的两个subquery。同理这两个subquery也可以再递归地向下展开。</w:t>
      </w:r>
    </w:p>
    <w:bookmarkEnd w:id="63"/>
    <w:bookmarkStart w:name="u779e3f30" w:id="64"/>
    <w:p>
      <w:pPr>
        <w:spacing w:after="50" w:line="360" w:lineRule="auto" w:beforeLines="100"/>
        <w:ind w:left="0"/>
        <w:jc w:val="left"/>
      </w:pPr>
      <w:r>
        <w:rPr>
          <w:rFonts w:ascii="宋体" w:hAnsi="Times New Roman" w:eastAsia="宋体"/>
          <w:b w:val="false"/>
          <w:i w:val="false"/>
          <w:color w:val="000000"/>
          <w:sz w:val="22"/>
        </w:rPr>
        <w:t>一条SQL语句，无论写得多么复杂，本质上就是一层一层嵌套的树状结构。Parser模块这一个部分主要做的就是根据用户所写的语法规则正确的识别，并将一条SQL语句转化为一个语法树的结构。但一条符合语法树规则的SQL不一定是一条“合格”的SQL，数据库中还存在着许多约束，一条SQL还必须满足语义的约束，许多语法的约束以及虚视图的展开都是在Resolver模块中完成的。</w:t>
      </w:r>
    </w:p>
    <w:bookmarkEnd w:id="64"/>
    <w:bookmarkStart w:name="ua03e96ec" w:id="65"/>
    <w:bookmarkEnd w:id="65"/>
    <w:bookmarkStart w:name="xLnBT" w:id="66"/>
    <w:p>
      <w:pPr>
        <w:pStyle w:val="Heading2"/>
        <w:spacing w:after="50" w:line="360" w:lineRule="auto" w:beforeLines="100"/>
        <w:ind w:left="0"/>
        <w:jc w:val="left"/>
      </w:pPr>
      <w:r>
        <w:rPr>
          <w:rFonts w:ascii="宋体" w:hAnsi="Times New Roman" w:eastAsia="宋体"/>
        </w:rPr>
        <w:t xml:space="preserve">2.2. </w:t>
      </w:r>
      <w:r>
        <w:rPr>
          <w:rFonts w:ascii="宋体" w:hAnsi="Times New Roman" w:eastAsia="宋体"/>
        </w:rPr>
        <w:t>DataType&amp;Value</w:t>
      </w:r>
    </w:p>
    <w:bookmarkEnd w:id="66"/>
    <w:bookmarkStart w:name="uc7235059" w:id="67"/>
    <w:p>
      <w:pPr>
        <w:spacing w:after="50" w:line="360" w:lineRule="auto" w:beforeLines="100"/>
        <w:ind w:left="0"/>
        <w:jc w:val="left"/>
      </w:pPr>
      <w:r>
        <w:rPr>
          <w:rFonts w:ascii="宋体" w:hAnsi="Times New Roman" w:eastAsia="宋体"/>
          <w:b w:val="false"/>
          <w:i w:val="false"/>
          <w:color w:val="000000"/>
          <w:sz w:val="22"/>
        </w:rPr>
        <w:t>在MiniOB中，sql字符串要绑定为内部使用的数据结构，除了按规则转变，还需要定义具体的数据类型、字段类型。</w:t>
      </w:r>
    </w:p>
    <w:bookmarkEnd w:id="67"/>
    <w:bookmarkStart w:name="u6bc5c026" w:id="68"/>
    <w:p>
      <w:pPr>
        <w:spacing w:after="50" w:line="360" w:lineRule="auto" w:beforeLines="100"/>
        <w:ind w:left="0"/>
        <w:jc w:val="left"/>
      </w:pPr>
      <w:r>
        <w:rPr>
          <w:rFonts w:ascii="宋体" w:hAnsi="Times New Roman" w:eastAsia="宋体"/>
          <w:b w:val="false"/>
          <w:i w:val="false"/>
          <w:color w:val="000000"/>
          <w:sz w:val="22"/>
        </w:rPr>
        <w:t>这部分在common的type中表示。</w:t>
      </w:r>
    </w:p>
    <w:bookmarkEnd w:id="68"/>
    <w:bookmarkStart w:name="u3439592e" w:id="69"/>
    <w:p>
      <w:pPr>
        <w:spacing w:after="50" w:line="360" w:lineRule="auto" w:beforeLines="100"/>
        <w:ind w:left="0"/>
        <w:jc w:val="center"/>
      </w:pPr>
      <w:bookmarkStart w:name="u3439592e" w:id="70"/>
      <w:bookmarkStart w:name="u93310bfd" w:id="71"/>
      <w:r>
        <w:rPr>
          <w:rFonts w:eastAsia="宋体" w:ascii="宋体"/>
        </w:rPr>
        <w:drawing>
          <wp:inline distT="0" distB="0" distL="0" distR="0">
            <wp:extent cx="3776133" cy="410403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3776133" cy="4104032"/>
                    </a:xfrm>
                    <a:prstGeom prst="rect">
                      <a:avLst/>
                    </a:prstGeom>
                  </pic:spPr>
                </pic:pic>
              </a:graphicData>
            </a:graphic>
          </wp:inline>
        </w:drawing>
      </w:r>
      <w:bookmarkEnd w:id="71"/>
    </w:p>
    <w:bookmarkEnd w:id="70"/>
    <w:p>
      <w:pPr>
        <w:spacing w:after="50" w:line="360" w:lineRule="auto" w:beforeLines="100"/>
        <w:ind w:left="0"/>
        <w:jc w:val="center"/>
      </w:pPr>
      <w:r>
        <w:rPr>
          <w:rFonts w:ascii="宋体" w:hAnsi="Times New Roman" w:eastAsia="宋体"/>
          <w:b w:val="false"/>
          <w:i w:val="false"/>
          <w:color w:val="000000"/>
          <w:sz w:val="22"/>
        </w:rPr>
        <w:t>common/type目录</w:t>
      </w:r>
    </w:p>
    <w:bookmarkEnd w:id="69"/>
    <w:bookmarkStart w:name="xjdke" w:id="72"/>
    <w:p>
      <w:pPr>
        <w:pStyle w:val="Heading3"/>
        <w:spacing w:after="50" w:line="360" w:lineRule="auto" w:beforeLines="100"/>
        <w:ind w:left="0"/>
        <w:jc w:val="left"/>
      </w:pPr>
      <w:r>
        <w:rPr>
          <w:rFonts w:ascii="宋体" w:hAnsi="Times New Roman" w:eastAsia="宋体"/>
        </w:rPr>
        <w:t xml:space="preserve">2.2.1. </w:t>
      </w:r>
      <w:r>
        <w:rPr>
          <w:rFonts w:ascii="宋体" w:hAnsi="Times New Roman" w:eastAsia="宋体"/>
        </w:rPr>
        <w:t>DataType</w:t>
      </w:r>
    </w:p>
    <w:bookmarkEnd w:id="72"/>
    <w:bookmarkStart w:name="ucc7d7d15" w:id="73"/>
    <w:p>
      <w:pPr>
        <w:spacing w:after="50" w:line="360" w:lineRule="auto" w:beforeLines="100"/>
        <w:ind w:left="0"/>
        <w:jc w:val="left"/>
      </w:pPr>
      <w:r>
        <w:rPr>
          <w:rFonts w:ascii="宋体" w:hAnsi="Times New Roman" w:eastAsia="宋体"/>
          <w:b w:val="false"/>
          <w:i w:val="false"/>
          <w:color w:val="000000"/>
          <w:sz w:val="22"/>
        </w:rPr>
        <w:t>目前已经定义的有：int，float，char，他们都继承了data_type基类，并且实现了部分方法。尽管目前还没有接触到他们怎么被使用，但是理解数据的最小粒度的表示还是有益于我们理解整个程序的运转。同时要强调的是，这不仅仅是MiniOB的特殊化处理，大部分处理数据的应用都会自己实现一套处理数据的方式，而且也是用这种面向对象的方式，将基本数据类型包装成类，这种做法会频繁出现在各个项目里。</w:t>
      </w:r>
    </w:p>
    <w:bookmarkEnd w:id="73"/>
    <w:bookmarkStart w:name="yV3MR" w:id="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w:t>
        <w:br/>
        <w:t xml:space="preserve"> * @brief 定义了数据类型相关的操作，比如比较运算、算术运算等</w:t>
        <w:br/>
        <w:t xml:space="preserve"> * @defgroup DataType</w:t>
        <w:br/>
        <w:t xml:space="preserve"> * @details 数据类型定义的算术运算中，比如 add、subtract 等，将按照当前数据类型设置最终结果值的类型。</w:t>
        <w:br/>
        <w:t xml:space="preserve"> * 参与运算的参数类型不一定相同，不同的类型进行运算是否能够支持需要参考各个类型的实现。</w:t>
        <w:br/>
        <w:t xml:space="preserve"> */</w:t>
        <w:br/>
        <w:t>class DataType</w:t>
        <w:br/>
        <w:t>{</w:t>
        <w:br/>
        <w:t>public:</w:t>
        <w:br/>
        <w:t xml:space="preserve">  explicit DataType(AttrType attr_type) : attr_type_(attr_type) {}</w:t>
        <w:br/>
        <w:t/>
        <w:br/>
        <w:t xml:space="preserve">  virtual ~DataType() = default;</w:t>
        <w:br/>
        <w:t/>
        <w:br/>
        <w:t xml:space="preserve">  inline static DataType *type_instance(AttrType attr_type)</w:t>
        <w:br/>
        <w:t xml:space="preserve">  {</w:t>
        <w:br/>
        <w:t xml:space="preserve">    return type_instances_.at(static_cast&lt;int&gt;(attr_type)).get();</w:t>
        <w:br/>
        <w:t xml:space="preserve">  }</w:t>
        <w:br/>
        <w:t/>
        <w:br/>
        <w:t xml:space="preserve">  inline AttrType get_attr_type() const { return attr_type_; }</w:t>
        <w:br/>
        <w:t/>
        <w:br/>
        <w:t xml:space="preserve">  /**</w:t>
        <w:br/>
        <w:t xml:space="preserve">   * @return</w:t>
        <w:br/>
        <w:t xml:space="preserve">   *  -1 表示 left &lt; right</w:t>
        <w:br/>
        <w:t xml:space="preserve">   *  0 表示 left = right</w:t>
        <w:br/>
        <w:t xml:space="preserve">   *  1 表示 left &gt; right</w:t>
        <w:br/>
        <w:t xml:space="preserve">   *  INT32_MAX 表示未实现的比较</w:t>
        <w:br/>
        <w:t xml:space="preserve">   */</w:t>
        <w:br/>
        <w:t xml:space="preserve">  virtual int compare(const Value &amp;left, const Value &amp;right) const { return INT32_MAX; }</w:t>
        <w:br/>
        <w:t/>
        <w:br/>
        <w:t xml:space="preserve">  /**</w:t>
        <w:br/>
        <w:t xml:space="preserve">   * @brief 计算 left + right，并将结果保存到 result 中</w:t>
        <w:br/>
        <w:t xml:space="preserve">   */</w:t>
        <w:br/>
        <w:t xml:space="preserve">  virtual RC add(const Value &amp;left, const Value &amp;right, Value &amp;result) const { return RC::UNSUPPORTED; }</w:t>
        <w:br/>
        <w:t/>
        <w:br/>
        <w:t xml:space="preserve">  /**</w:t>
        <w:br/>
        <w:t xml:space="preserve">   * @brief 计算 left - right，并将结果保存到 result 中</w:t>
        <w:br/>
        <w:t xml:space="preserve">   */</w:t>
        <w:br/>
        <w:t xml:space="preserve">  virtual RC subtract(const Value &amp;left, const Value &amp;right, Value &amp;result) const { return RC::UNSUPPORTED; }</w:t>
        <w:br/>
        <w:t/>
        <w:br/>
        <w:t xml:space="preserve">  /**</w:t>
        <w:br/>
        <w:t xml:space="preserve">   * @brief 计算 left * right，并将结果保存到 result 中</w:t>
        <w:br/>
        <w:t xml:space="preserve">   */</w:t>
        <w:br/>
        <w:t xml:space="preserve">  virtual RC multiply(const Value &amp;left, const Value &amp;right, Value &amp;result) const { return RC::UNSUPPORTED; }</w:t>
        <w:br/>
        <w:t/>
        <w:br/>
        <w:t xml:space="preserve">  /**</w:t>
        <w:br/>
        <w:t xml:space="preserve">   * @brief 计算 left / right，并将结果保存到 result 中</w:t>
        <w:br/>
        <w:t xml:space="preserve">   */</w:t>
        <w:br/>
        <w:t xml:space="preserve">  virtual RC divide(const Value &amp;left, const Value &amp;right, Value &amp;result) const { return RC::UNSUPPORTED; }</w:t>
        <w:br/>
        <w:t/>
        <w:br/>
        <w:t xml:space="preserve">  /**</w:t>
        <w:br/>
        <w:t xml:space="preserve">   * @brief 计算 -val，并将结果保存到 result 中</w:t>
        <w:br/>
        <w:t xml:space="preserve">   */</w:t>
        <w:br/>
        <w:t xml:space="preserve">  virtual RC negative(const Value &amp;val, Value &amp;result) const { return RC::UNSUPPORTED; }</w:t>
        <w:br/>
        <w:t/>
        <w:br/>
        <w:t xml:space="preserve">  /**</w:t>
        <w:br/>
        <w:t xml:space="preserve">   * @brief 将 val 转换为 type 类型，并将结果保存到 result 中</w:t>
        <w:br/>
        <w:t xml:space="preserve">   */</w:t>
        <w:br/>
        <w:t xml:space="preserve">  virtual RC cast_to(const Value &amp;val, AttrType type, Value &amp;result) const { return RC::UNSUPPORTED; }</w:t>
        <w:br/>
        <w:t/>
        <w:br/>
        <w:t xml:space="preserve">  /**</w:t>
        <w:br/>
        <w:t xml:space="preserve">   * @brief 将 val 转换为 string，并将结果保存到 result 中</w:t>
        <w:br/>
        <w:t xml:space="preserve">   */</w:t>
        <w:br/>
        <w:t xml:space="preserve">  virtual RC to_string(const Value &amp;val, string &amp;result) const { return RC::UNSUPPORTED; }</w:t>
        <w:br/>
        <w:t/>
        <w:br/>
        <w:t xml:space="preserve">  /**</w:t>
        <w:br/>
        <w:t xml:space="preserve">   * @brief 计算从 type 到 attr_type 的隐式转换的 cost，如果无法转换，返回 INT32_MAX</w:t>
        <w:br/>
        <w:t xml:space="preserve">   */</w:t>
        <w:br/>
        <w:t xml:space="preserve">  virtual int cast_cost(AttrType type)</w:t>
        <w:br/>
        <w:t xml:space="preserve">  {</w:t>
        <w:br/>
        <w:t xml:space="preserve">    if (type == attr_type_) {</w:t>
        <w:br/>
        <w:t xml:space="preserve">      return 0;</w:t>
        <w:br/>
        <w:t xml:space="preserve">    }</w:t>
        <w:br/>
        <w:t xml:space="preserve">    return INT32_MAX;</w:t>
        <w:br/>
        <w:t xml:space="preserve">  }</w:t>
        <w:br/>
        <w:t/>
        <w:br/>
        <w:t xml:space="preserve">  virtual RC set_value_from_str(Value &amp;val, const string &amp;data) const { return RC::UNSUPPORTED; }</w:t>
        <w:br/>
        <w:t/>
        <w:br/>
        <w:t>protected:</w:t>
        <w:br/>
        <w:t xml:space="preserve">  AttrType attr_type_;</w:t>
        <w:br/>
        <w:t/>
        <w:br/>
        <w:t xml:space="preserve">  static array&lt;unique_ptr&lt;DataType&gt;, static_cast&lt;int&gt;(AttrType::MAXTYPE)&gt; type_instances_;</w:t>
        <w:br/>
        <w:t>};</w:t>
        <w:br/>
      </w:r>
    </w:p>
    <w:bookmarkEnd w:id="74"/>
    <w:bookmarkStart w:name="uf8225e3c" w:id="75"/>
    <w:p>
      <w:pPr>
        <w:spacing w:after="50" w:line="360" w:lineRule="auto" w:beforeLines="100"/>
        <w:ind w:left="0"/>
        <w:jc w:val="left"/>
      </w:pPr>
      <w:r>
        <w:rPr>
          <w:rFonts w:ascii="宋体" w:hAnsi="Times New Roman" w:eastAsia="宋体"/>
          <w:b w:val="false"/>
          <w:i w:val="false"/>
          <w:color w:val="000000"/>
          <w:sz w:val="22"/>
        </w:rPr>
        <w:t>当我们要新增一个字段类型的时候，就需要仿照其他的字段类型，实现对应的方法，在类型池中注册，才能被使用。具体怎么被使用，当我们实现操作符的时候可以看到。这里先不去了解，总之，它身上定义的方法决定了一个字段类型怎么被存取，怎么做比较。</w:t>
      </w:r>
    </w:p>
    <w:bookmarkEnd w:id="75"/>
    <w:bookmarkStart w:name="nBDhd" w:id="76"/>
    <w:p>
      <w:pPr>
        <w:pStyle w:val="Heading3"/>
        <w:spacing w:after="50" w:line="360" w:lineRule="auto" w:beforeLines="100"/>
        <w:ind w:left="0"/>
        <w:jc w:val="left"/>
      </w:pPr>
      <w:r>
        <w:rPr>
          <w:rFonts w:ascii="宋体" w:hAnsi="Times New Roman" w:eastAsia="宋体"/>
        </w:rPr>
        <w:t xml:space="preserve">2.2.2. </w:t>
      </w:r>
      <w:r>
        <w:rPr>
          <w:rFonts w:ascii="宋体" w:hAnsi="Times New Roman" w:eastAsia="宋体"/>
        </w:rPr>
        <w:t>Value</w:t>
      </w:r>
    </w:p>
    <w:bookmarkEnd w:id="76"/>
    <w:bookmarkStart w:name="uf075b02b" w:id="77"/>
    <w:p>
      <w:pPr>
        <w:spacing w:after="50" w:line="360" w:lineRule="auto" w:beforeLines="100"/>
        <w:ind w:left="0"/>
        <w:jc w:val="left"/>
      </w:pPr>
      <w:r>
        <w:rPr>
          <w:rFonts w:ascii="宋体" w:hAnsi="Times New Roman" w:eastAsia="宋体"/>
          <w:b w:val="false"/>
          <w:i w:val="false"/>
          <w:color w:val="000000"/>
          <w:sz w:val="22"/>
        </w:rPr>
        <w:t>除了字段类型，还需要知道数据类型。value.h定义了一个最小粒度的数据在内存中是怎么存储的。对于实际存储在内存中的数据都是这种形式维护的，在存取的时候通过AttrType调用对应的方法进行操作。</w:t>
      </w:r>
    </w:p>
    <w:bookmarkEnd w:id="77"/>
    <w:bookmarkStart w:name="hxA0K" w:id="7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AttrType attr_type_ = AttrType::UNDEFINED;</w:t>
        <w:br/>
        <w:t xml:space="preserve">  int      length_    = 0;</w:t>
        <w:br/>
        <w:t/>
        <w:br/>
        <w:t xml:space="preserve">  union Val</w:t>
        <w:br/>
        <w:t xml:space="preserve">  {</w:t>
        <w:br/>
        <w:t xml:space="preserve">    int32_t int_value_;</w:t>
        <w:br/>
        <w:t xml:space="preserve">    float   float_value_;</w:t>
        <w:br/>
        <w:t xml:space="preserve">    bool    bool_value_;</w:t>
        <w:br/>
        <w:t xml:space="preserve">    char   *pointer_value_;</w:t>
        <w:br/>
        <w:t xml:space="preserve">  } value_ = {.int_value_ = 0};</w:t>
        <w:br/>
      </w:r>
    </w:p>
    <w:bookmarkEnd w:id="78"/>
    <w:bookmarkStart w:name="Vmawa" w:id="79"/>
    <w:p>
      <w:pPr>
        <w:pStyle w:val="Heading2"/>
        <w:spacing w:after="50" w:line="360" w:lineRule="auto" w:beforeLines="100"/>
        <w:ind w:left="0"/>
        <w:jc w:val="left"/>
      </w:pPr>
      <w:r>
        <w:rPr>
          <w:rFonts w:ascii="宋体" w:hAnsi="Times New Roman" w:eastAsia="宋体"/>
        </w:rPr>
        <w:t xml:space="preserve">2.3. </w:t>
      </w:r>
      <w:r>
        <w:rPr>
          <w:rFonts w:ascii="宋体" w:hAnsi="Times New Roman" w:eastAsia="宋体"/>
        </w:rPr>
        <w:t>Expr</w:t>
      </w:r>
    </w:p>
    <w:bookmarkEnd w:id="79"/>
    <w:bookmarkStart w:name="lro0N" w:id="80"/>
    <w:p>
      <w:pPr>
        <w:pStyle w:val="Heading3"/>
        <w:spacing w:after="50" w:line="360" w:lineRule="auto" w:beforeLines="100"/>
        <w:ind w:left="0"/>
        <w:jc w:val="left"/>
      </w:pPr>
      <w:r>
        <w:rPr>
          <w:rFonts w:ascii="宋体" w:hAnsi="Times New Roman" w:eastAsia="宋体"/>
        </w:rPr>
        <w:t xml:space="preserve">2.3.1. </w:t>
      </w:r>
      <w:r>
        <w:rPr>
          <w:rFonts w:ascii="宋体" w:hAnsi="Times New Roman" w:eastAsia="宋体"/>
        </w:rPr>
        <w:t>Expression</w:t>
      </w:r>
    </w:p>
    <w:bookmarkEnd w:id="80"/>
    <w:bookmarkStart w:name="uad3e4b2e" w:id="81"/>
    <w:p>
      <w:pPr>
        <w:spacing w:after="50" w:line="360" w:lineRule="auto" w:beforeLines="100"/>
        <w:ind w:left="0"/>
        <w:jc w:val="left"/>
      </w:pPr>
      <w:r>
        <w:rPr>
          <w:rFonts w:ascii="宋体" w:hAnsi="Times New Roman" w:eastAsia="宋体"/>
          <w:b w:val="false"/>
          <w:i w:val="false"/>
          <w:color w:val="000000"/>
          <w:sz w:val="22"/>
        </w:rPr>
        <w:t>表达式。在MiniOB中，表达式是一个重要的载体。先列出目前已经实现的表达式类型（可以自己添加实现）：</w:t>
      </w:r>
    </w:p>
    <w:bookmarkEnd w:id="81"/>
    <w:bookmarkStart w:name="ZuLRg" w:id="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enum class ExprType</w:t>
        <w:br/>
        <w:t>{</w:t>
        <w:br/>
        <w:t xml:space="preserve">    NONE,</w:t>
        <w:br/>
        <w:t xml:space="preserve">    STAR,///&lt;星号，表示所有字段</w:t>
        <w:br/>
        <w:t xml:space="preserve">    UNBOUND_FIELD,///&lt;未绑定的字段，需要在resolver阶段解析为FieldExpr</w:t>
        <w:br/>
        <w:t xml:space="preserve">    UNBOUND_AGGREGATION,///&lt;未绑定的聚合函数，需要在resolver阶段解析为AggregateExpr</w:t>
        <w:br/>
        <w:t xml:space="preserve">    </w:t>
        <w:br/>
        <w:t xml:space="preserve">    FIELD,///&lt;字段。在实际执行时，根据行数据内容提取对应字段的值</w:t>
        <w:br/>
        <w:t xml:space="preserve">    VALUE,///&lt;常量值</w:t>
        <w:br/>
        <w:t xml:space="preserve">    CAST,///&lt;需要做类型转换的表达式</w:t>
        <w:br/>
        <w:t xml:space="preserve">    COMPARISON,///&lt;需要做比较的表达式</w:t>
        <w:br/>
        <w:t xml:space="preserve">    CONJUNCTION,///&lt;多个表达式使用同一种关系(AND或OR)来联结</w:t>
        <w:br/>
        <w:t xml:space="preserve">    ARITHMETIC,///&lt;算术运算</w:t>
        <w:br/>
        <w:t xml:space="preserve">    AGGREGATION,///&lt;聚合运算</w:t>
        <w:br/>
        <w:t>};</w:t>
        <w:br/>
      </w:r>
    </w:p>
    <w:bookmarkEnd w:id="82"/>
    <w:bookmarkStart w:name="u1bf7bdeb" w:id="83"/>
    <w:p>
      <w:pPr>
        <w:spacing w:after="50" w:line="360" w:lineRule="auto" w:beforeLines="100"/>
        <w:ind w:left="0"/>
        <w:jc w:val="left"/>
      </w:pPr>
      <w:r>
        <w:rPr>
          <w:rFonts w:ascii="宋体" w:hAnsi="Times New Roman" w:eastAsia="宋体"/>
          <w:b w:val="false"/>
          <w:i w:val="false"/>
          <w:color w:val="000000"/>
          <w:sz w:val="22"/>
        </w:rPr>
        <w:t>在SQL的元素中，任何需要得出值的元素都可以使用表达式来描述。</w:t>
      </w:r>
    </w:p>
    <w:bookmarkEnd w:id="83"/>
    <w:bookmarkStart w:name="ue2cef2d2" w:id="84"/>
    <w:p>
      <w:pPr>
        <w:spacing w:after="50" w:line="360" w:lineRule="auto" w:beforeLines="100"/>
        <w:ind w:left="0"/>
        <w:jc w:val="left"/>
      </w:pPr>
      <w:r>
        <w:rPr>
          <w:rFonts w:ascii="宋体" w:hAnsi="Times New Roman" w:eastAsia="宋体"/>
          <w:b w:val="false"/>
          <w:i w:val="false"/>
          <w:color w:val="000000"/>
          <w:sz w:val="22"/>
        </w:rPr>
        <w:t>比如获取某个字段的值、比较运算、类型转换。当然还有一些当前没有实现的表达式，比如算术运算。</w:t>
      </w:r>
    </w:p>
    <w:bookmarkEnd w:id="84"/>
    <w:bookmarkStart w:name="u7bf5ac0a" w:id="85"/>
    <w:p>
      <w:pPr>
        <w:spacing w:after="50" w:line="360" w:lineRule="auto" w:beforeLines="100"/>
        <w:ind w:left="0"/>
        <w:jc w:val="left"/>
      </w:pPr>
      <w:r>
        <w:rPr>
          <w:rFonts w:ascii="宋体" w:hAnsi="Times New Roman" w:eastAsia="宋体"/>
          <w:b w:val="false"/>
          <w:i w:val="false"/>
          <w:color w:val="000000"/>
          <w:sz w:val="22"/>
        </w:rPr>
        <w:t>通常表达式的值，是在真实的算子运算过程中，拿到具体的tuple后才能计算出来真实的值。但是有些表达式可能就表示某一个固定的值，比如ValueExpr。</w:t>
      </w:r>
    </w:p>
    <w:bookmarkEnd w:id="85"/>
    <w:bookmarkStart w:name="uabe22630" w:id="86"/>
    <w:p>
      <w:pPr>
        <w:spacing w:after="50" w:line="360" w:lineRule="auto" w:beforeLines="100"/>
        <w:ind w:left="0"/>
        <w:jc w:val="left"/>
      </w:pPr>
      <w:r>
        <w:rPr>
          <w:rFonts w:ascii="宋体" w:hAnsi="Times New Roman" w:eastAsia="宋体"/>
          <w:b w:val="false"/>
          <w:i w:val="false"/>
          <w:color w:val="000000"/>
          <w:sz w:val="22"/>
        </w:rPr>
        <w:t>比如</w:t>
      </w:r>
      <w:r>
        <w:rPr>
          <w:rFonts w:ascii="宋体" w:hAnsi="Courier New" w:eastAsia="宋体"/>
          <w:b w:val="false"/>
          <w:i w:val="false"/>
          <w:color w:val="000000"/>
          <w:sz w:val="22"/>
        </w:rPr>
        <w:t>SELECT*,id+1FROMtestWHEREid&gt;1</w:t>
      </w:r>
      <w:r>
        <w:rPr>
          <w:rFonts w:ascii="宋体" w:hAnsi="Times New Roman" w:eastAsia="宋体"/>
          <w:b w:val="false"/>
          <w:i w:val="false"/>
          <w:color w:val="000000"/>
          <w:sz w:val="22"/>
        </w:rPr>
        <w:t>这个sql语句，在后续处理过程中，*会被包装成StarExpr，id+1会被绑定ArithmeticExpr，为test会绑定具体的Table类，id会被包装成FieldExpr，1会被包装成ValueExpr。基类会有以下接口：</w:t>
      </w:r>
    </w:p>
    <w:bookmarkEnd w:id="86"/>
    <w:bookmarkStart w:name="DNQUg" w:id="8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判断两个表达式是否相等</w:t>
        <w:br/>
        <w:t>virtual bool equal(const Expression &amp;other) const { return false; }</w:t>
        <w:br/>
        <w:t/>
        <w:br/>
        <w:t>// 根据具体的 tuple，来计算当前表达式的值。tuple 可能是一个具体某个表的行数据</w:t>
        <w:br/>
        <w:t>virtual RC get_value(const Tuple &amp;tuple, Value &amp;value) const = 0;</w:t>
        <w:br/>
        <w:t/>
        <w:br/>
        <w:t>// 在没有实际运行的情况下，也就是无法获取 tuple 的情况下，尝试获取表达式的值</w:t>
        <w:br/>
        <w:t>// 有些表达式的值是固定的，比如 ValueExpr，这种情况下可以直接获取值</w:t>
        <w:br/>
        <w:t>virtual RC try_get_value(Value &amp;value) const { return RC::UNIMPLEMENTED; }</w:t>
        <w:br/>
        <w:t/>
        <w:br/>
        <w:t>// 可以根据表达式类型来转换为具体的子类</w:t>
        <w:br/>
        <w:t>virtual ExprType type() const = 0;</w:t>
        <w:br/>
        <w:t/>
        <w:br/>
        <w:t>// 一个表达式运算出结果后，只有一个值</w:t>
        <w:br/>
        <w:t>virtual AttrType value_type() const = 0;</w:t>
        <w:br/>
        <w:t/>
        <w:br/>
        <w:t>// 表达式值的长度</w:t>
        <w:br/>
        <w:t>virtual int value_length() const { return -1; }</w:t>
        <w:br/>
        <w:t/>
        <w:br/>
        <w:t>// 表达式的名字，比如是字段名称，或者用户在执行 SQL 语句时输入的内容</w:t>
        <w:br/>
        <w:t>virtual const char* name() const { return name_.c_str(); }</w:t>
        <w:br/>
        <w:t>virtual void set_name(string name) { name_ = name; }</w:t>
        <w:br/>
        <w:t/>
        <w:br/>
        <w:t>// 表达式在下层算子返回的 chunk 中的位置</w:t>
        <w:br/>
        <w:t>virtual int pos() const { return pos_; }</w:t>
        <w:br/>
        <w:t>virtual void set_pos(int pos) { pos_ = pos; }</w:t>
        <w:br/>
      </w:r>
    </w:p>
    <w:bookmarkEnd w:id="87"/>
    <w:bookmarkStart w:name="u248d0507" w:id="88"/>
    <w:p>
      <w:pPr>
        <w:spacing w:after="50" w:line="360" w:lineRule="auto" w:beforeLines="100"/>
        <w:ind w:left="0"/>
        <w:jc w:val="left"/>
      </w:pPr>
      <w:r>
        <w:rPr>
          <w:rFonts w:ascii="宋体" w:hAnsi="Times New Roman" w:eastAsia="宋体"/>
          <w:b w:val="false"/>
          <w:i w:val="false"/>
          <w:color w:val="000000"/>
          <w:sz w:val="22"/>
        </w:rPr>
        <w:t>具体的子类会有不同的行为，比如StarExpr最终会被解析绑定为FieldExpr，或者ArithmeticExpr最终调用get_value会得到当前tuple的值。</w:t>
      </w:r>
    </w:p>
    <w:bookmarkEnd w:id="88"/>
    <w:bookmarkStart w:name="ucbaa120b" w:id="89"/>
    <w:p>
      <w:pPr>
        <w:spacing w:after="50" w:line="360" w:lineRule="auto" w:beforeLines="100"/>
        <w:ind w:left="0"/>
        <w:jc w:val="left"/>
      </w:pPr>
      <w:r>
        <w:rPr>
          <w:rFonts w:ascii="宋体" w:hAnsi="Times New Roman" w:eastAsia="宋体"/>
          <w:b w:val="false"/>
          <w:i w:val="false"/>
          <w:color w:val="000000"/>
          <w:sz w:val="22"/>
        </w:rPr>
        <w:t>具体在MiniOB中怎么被使用，我们要不要去做功能上的增强，都会在后续解决问题的过程当中体现。</w:t>
      </w:r>
    </w:p>
    <w:bookmarkEnd w:id="89"/>
    <w:bookmarkStart w:name="jRskP" w:id="90"/>
    <w:p>
      <w:pPr>
        <w:pStyle w:val="Heading2"/>
        <w:spacing w:after="50" w:line="360" w:lineRule="auto" w:beforeLines="100"/>
        <w:ind w:left="0"/>
        <w:jc w:val="left"/>
      </w:pPr>
      <w:r>
        <w:rPr>
          <w:rFonts w:ascii="宋体" w:hAnsi="Times New Roman" w:eastAsia="宋体"/>
        </w:rPr>
        <w:t xml:space="preserve">2.4. </w:t>
      </w:r>
      <w:r>
        <w:rPr>
          <w:rFonts w:ascii="宋体" w:hAnsi="Times New Roman" w:eastAsia="宋体"/>
        </w:rPr>
        <w:t>Tuple</w:t>
      </w:r>
    </w:p>
    <w:bookmarkEnd w:id="90"/>
    <w:bookmarkStart w:name="u7ea4728a" w:id="91"/>
    <w:p>
      <w:pPr>
        <w:spacing w:after="50" w:line="360" w:lineRule="auto" w:beforeLines="100"/>
        <w:ind w:left="0"/>
        <w:jc w:val="left"/>
      </w:pPr>
      <w:r>
        <w:rPr>
          <w:rFonts w:ascii="宋体" w:hAnsi="Times New Roman" w:eastAsia="宋体"/>
          <w:b w:val="false"/>
          <w:i w:val="false"/>
          <w:color w:val="000000"/>
          <w:sz w:val="22"/>
        </w:rPr>
        <w:t>我们可以认为，在MiniOB中Tuple是一行逻辑上的数据，它有列，每个列有元数据，你给它列索引，或者列名，它返回具体的值。它的子类有:</w:t>
      </w:r>
    </w:p>
    <w:bookmarkEnd w:id="91"/>
    <w:bookmarkStart w:name="uf1a73511" w:id="92"/>
    <w:p>
      <w:pPr>
        <w:numPr>
          <w:ilvl w:val="0"/>
          <w:numId w:val="2"/>
        </w:numPr>
        <w:spacing w:after="50" w:line="360" w:lineRule="auto" w:beforeLines="100"/>
        <w:ind w:left="360"/>
        <w:jc w:val="left"/>
      </w:pPr>
      <w:r>
        <w:rPr>
          <w:rFonts w:ascii="宋体" w:hAnsi="Times New Roman" w:eastAsia="宋体"/>
          <w:b w:val="false"/>
          <w:i w:val="false"/>
          <w:color w:val="000000"/>
          <w:sz w:val="22"/>
        </w:rPr>
        <w:t>RowTuple，一行数据的元组，直接就是获取表中的一条记录，可以直接理解为原始数据表中的一行。</w:t>
      </w:r>
    </w:p>
    <w:bookmarkEnd w:id="92"/>
    <w:bookmarkStart w:name="u2993d153" w:id="93"/>
    <w:p>
      <w:pPr>
        <w:numPr>
          <w:ilvl w:val="0"/>
          <w:numId w:val="2"/>
        </w:numPr>
        <w:spacing w:after="50" w:line="360" w:lineRule="auto" w:beforeLines="100"/>
        <w:ind w:left="360"/>
        <w:jc w:val="left"/>
      </w:pPr>
      <w:r>
        <w:rPr>
          <w:rFonts w:ascii="宋体" w:hAnsi="Times New Roman" w:eastAsia="宋体"/>
          <w:b w:val="false"/>
          <w:i w:val="false"/>
          <w:color w:val="000000"/>
          <w:sz w:val="22"/>
        </w:rPr>
        <w:t>ProjectTuple，映射，有的时候可能是id+1这样的输出列，他不是原始数据表的列，需要对其做一层包装。</w:t>
      </w:r>
    </w:p>
    <w:bookmarkEnd w:id="93"/>
    <w:bookmarkStart w:name="u1f6f53e8" w:id="94"/>
    <w:p>
      <w:pPr>
        <w:numPr>
          <w:ilvl w:val="0"/>
          <w:numId w:val="2"/>
        </w:numPr>
        <w:spacing w:after="50" w:line="360" w:lineRule="auto" w:beforeLines="100"/>
        <w:ind w:left="360"/>
        <w:jc w:val="left"/>
      </w:pPr>
      <w:r>
        <w:rPr>
          <w:rFonts w:ascii="宋体" w:hAnsi="Times New Roman" w:eastAsia="宋体"/>
          <w:b w:val="false"/>
          <w:i w:val="false"/>
          <w:color w:val="000000"/>
          <w:sz w:val="22"/>
        </w:rPr>
        <w:t>ValueListTuple，一些常量值组成的Tuple。</w:t>
      </w:r>
    </w:p>
    <w:bookmarkEnd w:id="94"/>
    <w:bookmarkStart w:name="u76152c86" w:id="95"/>
    <w:p>
      <w:pPr>
        <w:numPr>
          <w:ilvl w:val="0"/>
          <w:numId w:val="2"/>
        </w:numPr>
        <w:spacing w:after="50" w:line="360" w:lineRule="auto" w:beforeLines="100"/>
        <w:ind w:left="360"/>
        <w:jc w:val="left"/>
      </w:pPr>
      <w:r>
        <w:rPr>
          <w:rFonts w:ascii="宋体" w:hAnsi="Times New Roman" w:eastAsia="宋体"/>
          <w:b w:val="false"/>
          <w:i w:val="false"/>
          <w:color w:val="000000"/>
          <w:sz w:val="22"/>
        </w:rPr>
        <w:t>JoinedTuple，将两个tuple合并为一个tuple。</w:t>
      </w:r>
    </w:p>
    <w:bookmarkEnd w:id="95"/>
    <w:bookmarkStart w:name="u6b3d93af" w:id="96"/>
    <w:p>
      <w:pPr>
        <w:spacing w:after="50" w:line="360" w:lineRule="auto" w:beforeLines="100"/>
        <w:ind w:left="0"/>
        <w:jc w:val="left"/>
      </w:pPr>
      <w:r>
        <w:rPr>
          <w:rFonts w:ascii="宋体" w:hAnsi="Times New Roman" w:eastAsia="宋体"/>
          <w:b w:val="false"/>
          <w:i w:val="false"/>
          <w:color w:val="000000"/>
          <w:sz w:val="22"/>
        </w:rPr>
        <w:t>在火山模型中，每一层的算子可以简化的不考虑下一层传递上来的Tuple是什么类型，只面向函数接口编程。</w:t>
      </w:r>
    </w:p>
    <w:bookmarkEnd w:id="96"/>
    <w:bookmarkStart w:name="u343284a3" w:id="97"/>
    <w:p>
      <w:pPr>
        <w:spacing w:after="50" w:line="360" w:lineRule="auto" w:beforeLines="100"/>
        <w:ind w:left="0"/>
        <w:jc w:val="left"/>
      </w:pPr>
      <w:r>
        <w:rPr>
          <w:rFonts w:ascii="宋体" w:hAnsi="Times New Roman" w:eastAsia="宋体"/>
          <w:b w:val="false"/>
          <w:i w:val="false"/>
          <w:color w:val="000000"/>
          <w:sz w:val="22"/>
        </w:rPr>
        <w:t>Tuple实现以下几个接口：</w:t>
      </w:r>
    </w:p>
    <w:bookmarkEnd w:id="97"/>
    <w:bookmarkStart w:name="l3pwq" w:id="9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获取元组中的 Cell 的个数</w:t>
        <w:br/>
        <w:t>virtual int cell_num() const = 0;</w:t>
        <w:br/>
        <w:t/>
        <w:br/>
        <w:t>// 获取指定位置的 Cell</w:t>
        <w:br/>
        <w:t>virtual RC cell_at(int index, Value &amp;cell) const = 0;</w:t>
        <w:br/>
        <w:t/>
        <w:br/>
        <w:t>// 获取指定位置的元组单元格规格</w:t>
        <w:br/>
        <w:t>virtual RC spec_at(int index, TupleCellSpec &amp;spec) const = 0;</w:t>
        <w:br/>
        <w:t/>
        <w:br/>
        <w:t>// 根据 cell 的描述，获取 cell 的值</w:t>
        <w:br/>
        <w:t>virtual RC find_cell(const TupleCellSpec &amp;spec, Value &amp;cell) const = 0;</w:t>
        <w:br/>
        <w:t/>
        <w:br/>
        <w:t>// 比较两个元组</w:t>
        <w:br/>
        <w:t>virtual RC compare(const Tuple &amp;other, int &amp;result) const;</w:t>
        <w:br/>
      </w:r>
    </w:p>
    <w:bookmarkEnd w:id="98"/>
    <w:bookmarkStart w:name="ud894016a" w:id="99"/>
    <w:p>
      <w:pPr>
        <w:spacing w:after="50" w:line="360" w:lineRule="auto" w:beforeLines="100"/>
        <w:ind w:left="0"/>
        <w:jc w:val="left"/>
      </w:pPr>
      <w:r>
        <w:rPr>
          <w:rFonts w:ascii="宋体" w:hAnsi="Times New Roman" w:eastAsia="宋体"/>
          <w:b w:val="false"/>
          <w:i w:val="false"/>
          <w:color w:val="000000"/>
          <w:sz w:val="22"/>
        </w:rPr>
        <w:t>和record区分开来，tuple是逻辑上的一行数据，可能经过了改造，record持有一个rowTuple，可以认为rowTuple是数据表上的一行真实原始数据。</w:t>
      </w:r>
    </w:p>
    <w:bookmarkEnd w:id="99"/>
    <w:bookmarkStart w:name="cRkKQ" w:id="100"/>
    <w:p>
      <w:pPr>
        <w:pStyle w:val="Heading3"/>
        <w:spacing w:after="50" w:line="360" w:lineRule="auto" w:beforeLines="100"/>
        <w:ind w:left="0"/>
        <w:jc w:val="left"/>
      </w:pPr>
      <w:r>
        <w:rPr>
          <w:rFonts w:ascii="宋体" w:hAnsi="Times New Roman" w:eastAsia="宋体"/>
        </w:rPr>
        <w:t xml:space="preserve">2.4.1. </w:t>
      </w:r>
      <w:r>
        <w:rPr>
          <w:rFonts w:ascii="宋体" w:hAnsi="Times New Roman" w:eastAsia="宋体"/>
        </w:rPr>
        <w:t>Tuple_cell</w:t>
      </w:r>
    </w:p>
    <w:bookmarkEnd w:id="100"/>
    <w:bookmarkStart w:name="ued32b399" w:id="101"/>
    <w:p>
      <w:pPr>
        <w:spacing w:after="50" w:line="360" w:lineRule="auto" w:beforeLines="100"/>
        <w:ind w:left="0"/>
        <w:jc w:val="left"/>
      </w:pPr>
      <w:r>
        <w:rPr>
          <w:rFonts w:ascii="宋体" w:hAnsi="Times New Roman" w:eastAsia="宋体"/>
          <w:b w:val="false"/>
          <w:i w:val="false"/>
          <w:color w:val="000000"/>
          <w:sz w:val="22"/>
        </w:rPr>
        <w:t>Tuple中的一列。有列名，表名，字段名。可以根据传递一个描述对象，获取到指定的值。</w:t>
      </w:r>
    </w:p>
    <w:bookmarkEnd w:id="101"/>
    <w:bookmarkStart w:name="ld8ZG" w:id="102"/>
    <w:p>
      <w:pPr>
        <w:pStyle w:val="Heading2"/>
        <w:spacing w:after="50" w:line="360" w:lineRule="auto" w:beforeLines="100"/>
        <w:ind w:left="0"/>
        <w:jc w:val="left"/>
      </w:pPr>
      <w:r>
        <w:rPr>
          <w:rFonts w:ascii="宋体" w:hAnsi="Times New Roman" w:eastAsia="宋体"/>
        </w:rPr>
        <w:t xml:space="preserve">2.5. </w:t>
      </w:r>
      <w:r>
        <w:rPr>
          <w:rFonts w:ascii="宋体" w:hAnsi="Times New Roman" w:eastAsia="宋体"/>
        </w:rPr>
        <w:t>Statement</w:t>
      </w:r>
    </w:p>
    <w:bookmarkEnd w:id="102"/>
    <w:bookmarkStart w:name="ue5050f42" w:id="103"/>
    <w:p>
      <w:pPr>
        <w:spacing w:after="50" w:line="360" w:lineRule="auto" w:beforeLines="100"/>
        <w:ind w:left="0"/>
        <w:jc w:val="left"/>
      </w:pPr>
      <w:r>
        <w:rPr>
          <w:rFonts w:ascii="宋体" w:hAnsi="Times New Roman" w:eastAsia="宋体"/>
          <w:b w:val="false"/>
          <w:i w:val="false"/>
          <w:color w:val="000000"/>
          <w:sz w:val="22"/>
        </w:rPr>
        <w:t>Resolver模块主要作用是对Parser模块所生成的符合语法规则的树状结构进行进一步的约束检查，还可能会提取表达式的属性。为便于大家理解接下来介绍几个示例。</w:t>
      </w:r>
    </w:p>
    <w:bookmarkEnd w:id="103"/>
    <w:bookmarkStart w:name="ud36450fd" w:id="104"/>
    <w:p>
      <w:pPr>
        <w:numPr>
          <w:ilvl w:val="0"/>
          <w:numId w:val="3"/>
        </w:numPr>
        <w:spacing w:after="50" w:line="360" w:lineRule="auto" w:beforeLines="100"/>
        <w:ind w:left="360"/>
        <w:jc w:val="left"/>
      </w:pPr>
      <w:r>
        <w:rPr>
          <w:rFonts w:ascii="宋体" w:hAnsi="Times New Roman" w:eastAsia="宋体"/>
          <w:b w:val="false"/>
          <w:i w:val="false"/>
          <w:color w:val="000000"/>
          <w:sz w:val="22"/>
        </w:rPr>
        <w:t>元数据和字段的绑定</w:t>
      </w:r>
    </w:p>
    <w:bookmarkEnd w:id="104"/>
    <w:bookmarkStart w:name="u500f7e98" w:id="105"/>
    <w:p>
      <w:pPr>
        <w:numPr>
          <w:ilvl w:val="1"/>
          <w:numId w:val="4"/>
        </w:numPr>
        <w:spacing w:after="50" w:line="360" w:lineRule="auto" w:beforeLines="100"/>
        <w:ind w:left="720"/>
        <w:jc w:val="left"/>
      </w:pPr>
      <w:r>
        <w:rPr>
          <w:rFonts w:ascii="宋体" w:hAnsi="Times New Roman" w:eastAsia="宋体"/>
          <w:b w:val="false"/>
          <w:i w:val="false"/>
          <w:color w:val="000000"/>
          <w:sz w:val="22"/>
        </w:rPr>
        <w:t>像上面我们提到的，将sql字面量进行绑定，table名进行检查并绑定为内部使用的数据结构，*号绑定为具体的字段数据结构，groupby函数进行函数对象的绑定。不存在的表，不存在的字段都会直接报错。</w:t>
      </w:r>
    </w:p>
    <w:bookmarkEnd w:id="105"/>
    <w:bookmarkStart w:name="u9f678029" w:id="106"/>
    <w:p>
      <w:pPr>
        <w:numPr>
          <w:ilvl w:val="0"/>
          <w:numId w:val="5"/>
        </w:numPr>
        <w:spacing w:after="50" w:line="360" w:lineRule="auto" w:beforeLines="100"/>
        <w:ind w:left="360"/>
        <w:jc w:val="left"/>
      </w:pPr>
      <w:r>
        <w:rPr>
          <w:rFonts w:ascii="宋体" w:hAnsi="Times New Roman" w:eastAsia="宋体"/>
          <w:b w:val="false"/>
          <w:i w:val="false"/>
          <w:color w:val="000000"/>
          <w:sz w:val="24"/>
        </w:rPr>
        <w:t>关系或属性的检查</w:t>
      </w:r>
    </w:p>
    <w:bookmarkEnd w:id="106"/>
    <w:bookmarkStart w:name="u19043fa4" w:id="107"/>
    <w:p>
      <w:pPr>
        <w:numPr>
          <w:ilvl w:val="1"/>
          <w:numId w:val="6"/>
        </w:numPr>
        <w:spacing w:after="50" w:line="360" w:lineRule="auto" w:beforeLines="100"/>
        <w:ind w:left="720"/>
        <w:jc w:val="left"/>
      </w:pPr>
      <w:r>
        <w:rPr>
          <w:rFonts w:ascii="宋体" w:hAnsi="Times New Roman" w:eastAsia="宋体"/>
          <w:b w:val="false"/>
          <w:i w:val="false"/>
          <w:color w:val="000000"/>
          <w:sz w:val="24"/>
        </w:rPr>
        <w:t>关系或属性的检查主要是看表名、列名和别名是否有歧义、是否合法。比如当查询某张表中的一些列属性，FROM子句出现的关系必须存在。也就是说当一张表都不存在，那查询肯定是没有意义的，或者当查询的属性没有出现在所查询的表中，当然也不满足数据库约束的要求。</w:t>
      </w:r>
    </w:p>
    <w:bookmarkEnd w:id="107"/>
    <w:bookmarkStart w:name="u9d3d1c13" w:id="108"/>
    <w:p>
      <w:pPr>
        <w:numPr>
          <w:ilvl w:val="0"/>
          <w:numId w:val="7"/>
        </w:numPr>
        <w:spacing w:after="50" w:line="360" w:lineRule="auto" w:beforeLines="100"/>
        <w:ind w:left="360"/>
        <w:jc w:val="left"/>
      </w:pPr>
      <w:r>
        <w:rPr>
          <w:rFonts w:ascii="宋体" w:hAnsi="Times New Roman" w:eastAsia="宋体"/>
          <w:b w:val="false"/>
          <w:i w:val="false"/>
          <w:color w:val="000000"/>
          <w:sz w:val="24"/>
        </w:rPr>
        <w:t>类型的检查</w:t>
      </w:r>
    </w:p>
    <w:bookmarkEnd w:id="108"/>
    <w:bookmarkStart w:name="uda272032" w:id="109"/>
    <w:p>
      <w:pPr>
        <w:numPr>
          <w:ilvl w:val="1"/>
          <w:numId w:val="8"/>
        </w:numPr>
        <w:spacing w:after="50" w:line="360" w:lineRule="auto" w:beforeLines="100"/>
        <w:ind w:left="720"/>
        <w:jc w:val="left"/>
      </w:pPr>
      <w:r>
        <w:rPr>
          <w:rFonts w:ascii="宋体" w:hAnsi="Times New Roman" w:eastAsia="宋体"/>
          <w:b w:val="false"/>
          <w:i w:val="false"/>
          <w:color w:val="000000"/>
          <w:sz w:val="24"/>
        </w:rPr>
        <w:t>LIKE操作符：要求匹配的属性必须是一个字符串，或可以转化成一个字符串结构。</w:t>
      </w:r>
    </w:p>
    <w:bookmarkEnd w:id="109"/>
    <w:bookmarkStart w:name="u2504f4ed" w:id="110"/>
    <w:p>
      <w:pPr>
        <w:numPr>
          <w:ilvl w:val="0"/>
          <w:numId w:val="9"/>
        </w:numPr>
        <w:spacing w:after="50" w:line="360" w:lineRule="auto" w:beforeLines="100"/>
        <w:ind w:left="360"/>
        <w:jc w:val="left"/>
      </w:pPr>
      <w:r>
        <w:rPr>
          <w:rFonts w:ascii="宋体" w:hAnsi="Times New Roman" w:eastAsia="宋体"/>
          <w:b w:val="false"/>
          <w:i w:val="false"/>
          <w:color w:val="000000"/>
          <w:sz w:val="24"/>
        </w:rPr>
        <w:t>类型推演</w:t>
      </w:r>
    </w:p>
    <w:bookmarkEnd w:id="110"/>
    <w:bookmarkStart w:name="ue6565a59" w:id="111"/>
    <w:p>
      <w:pPr>
        <w:numPr>
          <w:ilvl w:val="1"/>
          <w:numId w:val="10"/>
        </w:numPr>
        <w:spacing w:after="50" w:line="360" w:lineRule="auto" w:beforeLines="100"/>
        <w:ind w:left="720"/>
        <w:jc w:val="left"/>
      </w:pPr>
      <w:r>
        <w:rPr>
          <w:rFonts w:ascii="宋体" w:hAnsi="Times New Roman" w:eastAsia="宋体"/>
          <w:b w:val="false"/>
          <w:i w:val="false"/>
          <w:color w:val="000000"/>
          <w:sz w:val="24"/>
        </w:rPr>
        <w:t>类型推演主要是提取表达式的属性用于后续分析，比如共享一些表达式，或者优化一些表达式计算之类的，对之后查询计划的优化有很大的作用。</w:t>
      </w:r>
    </w:p>
    <w:bookmarkEnd w:id="111"/>
    <w:bookmarkStart w:name="u12e81bc7" w:id="112"/>
    <w:p>
      <w:pPr>
        <w:spacing w:after="50" w:line="360" w:lineRule="auto" w:beforeLines="100"/>
        <w:ind w:left="0"/>
        <w:jc w:val="left"/>
      </w:pPr>
      <w:r>
        <w:rPr>
          <w:rFonts w:ascii="宋体" w:hAnsi="Times New Roman" w:eastAsia="宋体"/>
          <w:b w:val="false"/>
          <w:i w:val="false"/>
          <w:color w:val="000000"/>
          <w:sz w:val="24"/>
        </w:rPr>
        <w:t>为后续创建逻辑计划和物理计划做信息收集和检查。当我们要实现新的语句的时候，比如create-select，就需要新实现一个statement。</w:t>
      </w:r>
    </w:p>
    <w:bookmarkEnd w:id="112"/>
    <w:bookmarkStart w:name="u4e83530c" w:id="113"/>
    <w:bookmarkEnd w:id="113"/>
    <w:bookmarkStart w:name="Ayl94" w:id="114"/>
    <w:p>
      <w:pPr>
        <w:pStyle w:val="Heading2"/>
        <w:spacing w:after="50" w:line="360" w:lineRule="auto" w:beforeLines="100"/>
        <w:ind w:left="0"/>
        <w:jc w:val="left"/>
      </w:pPr>
      <w:r>
        <w:rPr>
          <w:rFonts w:ascii="宋体" w:hAnsi="Times New Roman" w:eastAsia="宋体"/>
        </w:rPr>
        <w:t xml:space="preserve">2.6. </w:t>
      </w:r>
      <w:r>
        <w:rPr>
          <w:rFonts w:ascii="宋体" w:hAnsi="Times New Roman" w:eastAsia="宋体"/>
        </w:rPr>
        <w:t>Operator&amp;Optimizer</w:t>
      </w:r>
    </w:p>
    <w:bookmarkEnd w:id="114"/>
    <w:bookmarkStart w:name="u379529a9" w:id="115"/>
    <w:p>
      <w:pPr>
        <w:spacing w:after="50" w:line="360" w:lineRule="auto" w:beforeLines="100"/>
        <w:ind w:left="0"/>
        <w:jc w:val="left"/>
      </w:pPr>
      <w:r>
        <w:rPr>
          <w:rFonts w:ascii="宋体" w:hAnsi="Times New Roman" w:eastAsia="宋体"/>
          <w:b w:val="false"/>
          <w:i w:val="false"/>
          <w:color w:val="000000"/>
          <w:sz w:val="22"/>
        </w:rPr>
        <w:t>经过前几节的介绍，了解了一条SQL请求在Parser模块主要关注的是语法树逻辑结构，在Resolver模块主要关注的是符合语义要求的树形的结构。在OceanBase和MiniOB中，数据结构在Resolver层实际上是一个Statement，这也是OceanBase和MiniOB后续进行Transformer和optimizer改写的基础。</w:t>
      </w:r>
    </w:p>
    <w:bookmarkEnd w:id="115"/>
    <w:bookmarkStart w:name="u7bfafab2" w:id="116"/>
    <w:p>
      <w:pPr>
        <w:spacing w:after="50" w:line="360" w:lineRule="auto" w:beforeLines="100"/>
        <w:ind w:left="0"/>
        <w:jc w:val="center"/>
      </w:pPr>
      <w:bookmarkStart w:name="u7bfafab2" w:id="117"/>
      <w:bookmarkStart w:name="u7704373d" w:id="118"/>
      <w:r>
        <w:rPr>
          <w:rFonts w:eastAsia="宋体" w:ascii="宋体"/>
        </w:rPr>
        <w:drawing>
          <wp:inline distT="0" distB="0" distL="0" distR="0">
            <wp:extent cx="5842000" cy="638523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6333066" cy="6921969"/>
                    </a:xfrm>
                    <a:prstGeom prst="rect">
                      <a:avLst/>
                    </a:prstGeom>
                  </pic:spPr>
                </pic:pic>
              </a:graphicData>
            </a:graphic>
          </wp:inline>
        </w:drawing>
      </w:r>
      <w:bookmarkEnd w:id="118"/>
    </w:p>
    <w:bookmarkEnd w:id="117"/>
    <w:p>
      <w:pPr>
        <w:spacing w:after="50" w:line="360" w:lineRule="auto" w:beforeLines="100"/>
        <w:ind w:left="0"/>
        <w:jc w:val="center"/>
      </w:pPr>
      <w:r>
        <w:rPr>
          <w:rFonts w:ascii="宋体" w:hAnsi="Times New Roman" w:eastAsia="宋体"/>
          <w:b w:val="false"/>
          <w:i w:val="false"/>
          <w:color w:val="000000"/>
          <w:sz w:val="22"/>
        </w:rPr>
        <w:t>关键stage</w:t>
      </w:r>
    </w:p>
    <w:bookmarkEnd w:id="116"/>
    <w:bookmarkStart w:name="mTNNA" w:id="119"/>
    <w:p>
      <w:pPr>
        <w:pStyle w:val="Heading3"/>
        <w:spacing w:after="50" w:line="360" w:lineRule="auto" w:beforeLines="100"/>
        <w:ind w:left="0"/>
        <w:jc w:val="left"/>
      </w:pPr>
      <w:r>
        <w:rPr>
          <w:rFonts w:ascii="宋体" w:hAnsi="Times New Roman" w:eastAsia="宋体"/>
        </w:rPr>
        <w:t xml:space="preserve">2.6.1. </w:t>
      </w:r>
      <w:r>
        <w:rPr>
          <w:rFonts w:ascii="宋体" w:hAnsi="Times New Roman" w:eastAsia="宋体"/>
        </w:rPr>
        <w:t>optimize_stage</w:t>
      </w:r>
    </w:p>
    <w:bookmarkEnd w:id="119"/>
    <w:bookmarkStart w:name="u41957e23" w:id="120"/>
    <w:p>
      <w:pPr>
        <w:spacing w:after="50" w:line="360" w:lineRule="auto" w:beforeLines="100"/>
        <w:ind w:left="0"/>
        <w:jc w:val="center"/>
      </w:pPr>
      <w:bookmarkStart w:name="u41957e23" w:id="121"/>
      <w:bookmarkStart w:name="ubbd19fe2" w:id="122"/>
      <w:r>
        <w:rPr>
          <w:rFonts w:eastAsia="宋体" w:ascii="宋体"/>
        </w:rPr>
        <w:drawing>
          <wp:inline distT="0" distB="0" distL="0" distR="0">
            <wp:extent cx="5842000" cy="50416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8873066" cy="7657399"/>
                    </a:xfrm>
                    <a:prstGeom prst="rect">
                      <a:avLst/>
                    </a:prstGeom>
                  </pic:spPr>
                </pic:pic>
              </a:graphicData>
            </a:graphic>
          </wp:inline>
        </w:drawing>
      </w:r>
      <w:bookmarkEnd w:id="122"/>
    </w:p>
    <w:bookmarkEnd w:id="121"/>
    <w:p>
      <w:pPr>
        <w:spacing w:after="50" w:line="360" w:lineRule="auto" w:beforeLines="100"/>
        <w:ind w:left="0"/>
        <w:jc w:val="center"/>
      </w:pPr>
      <w:r>
        <w:rPr>
          <w:rFonts w:ascii="宋体" w:hAnsi="Times New Roman" w:eastAsia="宋体"/>
          <w:b w:val="false"/>
          <w:i w:val="false"/>
          <w:color w:val="000000"/>
          <w:sz w:val="22"/>
        </w:rPr>
        <w:t>优化代码</w:t>
      </w:r>
    </w:p>
    <w:bookmarkEnd w:id="120"/>
    <w:bookmarkStart w:name="GSbUJ" w:id="123"/>
    <w:p>
      <w:pPr>
        <w:pStyle w:val="Heading4"/>
        <w:spacing w:after="50" w:line="360" w:lineRule="auto" w:beforeLines="100"/>
        <w:ind w:left="0"/>
        <w:jc w:val="left"/>
      </w:pPr>
      <w:r>
        <w:rPr>
          <w:rFonts w:ascii="宋体" w:hAnsi="Times New Roman" w:eastAsia="宋体"/>
        </w:rPr>
        <w:t xml:space="preserve">2.6.1.1. </w:t>
      </w:r>
      <w:r>
        <w:rPr>
          <w:rFonts w:ascii="宋体" w:hAnsi="Times New Roman" w:eastAsia="宋体"/>
        </w:rPr>
        <w:t>rewrite</w:t>
      </w:r>
    </w:p>
    <w:bookmarkEnd w:id="123"/>
    <w:bookmarkStart w:name="u8ff2e3d8" w:id="124"/>
    <w:p>
      <w:pPr>
        <w:spacing w:after="50" w:line="360" w:lineRule="auto" w:beforeLines="100"/>
        <w:ind w:left="0"/>
        <w:jc w:val="center"/>
      </w:pPr>
      <w:bookmarkStart w:name="u8ff2e3d8" w:id="125"/>
      <w:bookmarkStart w:name="u38115491" w:id="126"/>
      <w:r>
        <w:rPr>
          <w:rFonts w:eastAsia="宋体" w:ascii="宋体"/>
        </w:rPr>
        <w:drawing>
          <wp:inline distT="0" distB="0" distL="0" distR="0">
            <wp:extent cx="5842000" cy="498257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7128934" cy="6080184"/>
                    </a:xfrm>
                    <a:prstGeom prst="rect">
                      <a:avLst/>
                    </a:prstGeom>
                  </pic:spPr>
                </pic:pic>
              </a:graphicData>
            </a:graphic>
          </wp:inline>
        </w:drawing>
      </w:r>
      <w:bookmarkEnd w:id="126"/>
    </w:p>
    <w:bookmarkEnd w:id="125"/>
    <w:p>
      <w:pPr>
        <w:spacing w:after="50" w:line="360" w:lineRule="auto" w:beforeLines="100"/>
        <w:ind w:left="0"/>
        <w:jc w:val="center"/>
      </w:pPr>
      <w:r>
        <w:rPr>
          <w:rFonts w:ascii="宋体" w:hAnsi="Times New Roman" w:eastAsia="宋体"/>
          <w:b w:val="false"/>
          <w:i w:val="false"/>
          <w:color w:val="000000"/>
          <w:sz w:val="22"/>
        </w:rPr>
        <w:t>部分重写代码</w:t>
      </w:r>
    </w:p>
    <w:bookmarkEnd w:id="124"/>
    <w:bookmarkStart w:name="ua02683f8" w:id="127"/>
    <w:p>
      <w:pPr>
        <w:spacing w:after="50" w:line="360" w:lineRule="auto" w:beforeLines="100"/>
        <w:ind w:left="0"/>
        <w:jc w:val="left"/>
      </w:pPr>
      <w:r>
        <w:rPr>
          <w:rFonts w:ascii="宋体" w:hAnsi="Times New Roman" w:eastAsia="宋体"/>
          <w:b w:val="false"/>
          <w:i w:val="false"/>
          <w:color w:val="000000"/>
          <w:sz w:val="22"/>
        </w:rPr>
        <w:t>在重写的具体方法中，他是以递归的形式，扫描所有的算子是否符合条件的。这里不详细描述太多，有机会再开一个篇幅讲讲大体的逻辑流程，初学时不必考虑这个。</w:t>
      </w:r>
    </w:p>
    <w:bookmarkEnd w:id="127"/>
    <w:bookmarkStart w:name="ANhAv" w:id="128"/>
    <w:p>
      <w:pPr>
        <w:pStyle w:val="Heading4"/>
        <w:spacing w:after="50" w:line="360" w:lineRule="auto" w:beforeLines="100"/>
        <w:ind w:left="0"/>
        <w:jc w:val="left"/>
      </w:pPr>
      <w:r>
        <w:rPr>
          <w:rFonts w:ascii="宋体" w:hAnsi="Times New Roman" w:eastAsia="宋体"/>
        </w:rPr>
        <w:t xml:space="preserve">2.6.1.2. </w:t>
      </w:r>
      <w:r>
        <w:rPr>
          <w:rFonts w:ascii="宋体" w:hAnsi="Times New Roman" w:eastAsia="宋体"/>
        </w:rPr>
        <w:t>optimize</w:t>
      </w:r>
    </w:p>
    <w:bookmarkEnd w:id="128"/>
    <w:bookmarkStart w:name="uf06f71be" w:id="129"/>
    <w:p>
      <w:pPr>
        <w:spacing w:after="50" w:line="360" w:lineRule="auto" w:beforeLines="100"/>
        <w:ind w:left="0"/>
        <w:jc w:val="center"/>
      </w:pPr>
      <w:bookmarkStart w:name="uf06f71be" w:id="130"/>
      <w:bookmarkStart w:name="u45deacc1" w:id="131"/>
      <w:r>
        <w:rPr>
          <w:rFonts w:eastAsia="宋体" w:ascii="宋体"/>
        </w:rPr>
        <w:drawing>
          <wp:inline distT="0" distB="0" distL="0" distR="0">
            <wp:extent cx="5841999" cy="108648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5926666" cy="1102236"/>
                    </a:xfrm>
                    <a:prstGeom prst="rect">
                      <a:avLst/>
                    </a:prstGeom>
                  </pic:spPr>
                </pic:pic>
              </a:graphicData>
            </a:graphic>
          </wp:inline>
        </w:drawing>
      </w:r>
      <w:bookmarkEnd w:id="131"/>
    </w:p>
    <w:bookmarkEnd w:id="130"/>
    <w:p>
      <w:pPr>
        <w:spacing w:after="50" w:line="360" w:lineRule="auto" w:beforeLines="100"/>
        <w:ind w:left="0"/>
        <w:jc w:val="center"/>
      </w:pPr>
      <w:r>
        <w:rPr>
          <w:rFonts w:ascii="宋体" w:hAnsi="Times New Roman" w:eastAsia="宋体"/>
          <w:b w:val="false"/>
          <w:i w:val="false"/>
          <w:color w:val="000000"/>
          <w:sz w:val="22"/>
        </w:rPr>
        <w:t>空的optimize方法</w:t>
      </w:r>
    </w:p>
    <w:bookmarkEnd w:id="129"/>
    <w:bookmarkStart w:name="u41f23a28" w:id="132"/>
    <w:p>
      <w:pPr>
        <w:spacing w:after="50" w:line="360" w:lineRule="auto" w:beforeLines="100"/>
        <w:ind w:left="0"/>
        <w:jc w:val="left"/>
      </w:pPr>
      <w:r>
        <w:rPr>
          <w:rFonts w:ascii="宋体" w:hAnsi="Times New Roman" w:eastAsia="宋体"/>
          <w:b w:val="false"/>
          <w:i w:val="false"/>
          <w:color w:val="000000"/>
          <w:sz w:val="22"/>
        </w:rPr>
        <w:t>优化阶段目前在MiniOB中什么也没有做。</w:t>
      </w:r>
    </w:p>
    <w:bookmarkEnd w:id="132"/>
    <w:bookmarkStart w:name="bVt9F" w:id="133"/>
    <w:p>
      <w:pPr>
        <w:pStyle w:val="Heading3"/>
        <w:spacing w:after="50" w:line="360" w:lineRule="auto" w:beforeLines="100"/>
        <w:ind w:left="0"/>
        <w:jc w:val="left"/>
      </w:pPr>
      <w:r>
        <w:rPr>
          <w:rFonts w:ascii="宋体" w:hAnsi="Times New Roman" w:eastAsia="宋体"/>
        </w:rPr>
        <w:t xml:space="preserve">2.6.2. </w:t>
      </w:r>
      <w:r>
        <w:rPr>
          <w:rFonts w:ascii="宋体" w:hAnsi="Times New Roman" w:eastAsia="宋体"/>
        </w:rPr>
        <w:t>火山模型</w:t>
      </w:r>
    </w:p>
    <w:bookmarkEnd w:id="133"/>
    <w:bookmarkStart w:name="ua0d3ef8d" w:id="134"/>
    <w:p>
      <w:pPr>
        <w:spacing w:after="50" w:line="360" w:lineRule="auto" w:beforeLines="100"/>
        <w:ind w:left="0"/>
        <w:jc w:val="left"/>
      </w:pPr>
      <w:r>
        <w:rPr>
          <w:rFonts w:ascii="宋体" w:hAnsi="Times New Roman" w:eastAsia="宋体"/>
          <w:b w:val="false"/>
          <w:i w:val="false"/>
          <w:color w:val="000000"/>
          <w:sz w:val="22"/>
        </w:rPr>
        <w:t>不过在Transformer和optimizer层，重点需要关注的是火山模型的结构，火山模型详细介绍请参见Executor。这里介绍一个示例来帮助大家理解，示例中SQL的语义是：挑选出某场电影的名字和卖出的票数，并且它的票数需要大于50张。这里假设在七点钟，只有一场电影在播放，并且卖出的票数超过了100张。即当执行这条SQL的时候，会查出这场电影和卖出的票数。</w:t>
      </w:r>
    </w:p>
    <w:bookmarkEnd w:id="134"/>
    <w:bookmarkStart w:name="aGQPS" w:id="1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SELECT movie.name,play.ticket</w:t>
        <w:br/>
        <w:t>FROM movie</w:t>
        <w:br/>
        <w:t>JOIN play</w:t>
        <w:br/>
        <w:t>ON movie.time = play.time</w:t>
        <w:br/>
        <w:t>WHERE play.ticket&gt;50;</w:t>
        <w:br/>
      </w:r>
    </w:p>
    <w:bookmarkEnd w:id="135"/>
    <w:bookmarkStart w:name="ub0b81a74" w:id="136"/>
    <w:p>
      <w:pPr>
        <w:spacing w:after="50" w:line="360" w:lineRule="auto" w:beforeLines="100"/>
        <w:ind w:left="0"/>
        <w:jc w:val="left"/>
      </w:pPr>
      <w:r>
        <w:rPr>
          <w:rFonts w:ascii="宋体" w:hAnsi="Times New Roman" w:eastAsia="宋体"/>
          <w:b w:val="false"/>
          <w:i w:val="false"/>
          <w:color w:val="000000"/>
          <w:sz w:val="22"/>
        </w:rPr>
        <w:t>下图所示是这条SQL简单的执行计划。首先分别对两张表进行全部字段的遍历，遍历所有字段后做表连接操作，操作的条件为</w:t>
      </w:r>
      <w:r>
        <w:rPr>
          <w:rFonts w:ascii="宋体" w:hAnsi="Courier New" w:eastAsia="宋体"/>
          <w:b w:val="false"/>
          <w:i w:val="false"/>
          <w:color w:val="000000"/>
          <w:sz w:val="19"/>
          <w:shd w:fill="f3f4f7"/>
        </w:rPr>
        <w:t>movie.time=play.time</w:t>
      </w:r>
      <w:r>
        <w:rPr>
          <w:rFonts w:ascii="宋体" w:hAnsi="Times New Roman" w:eastAsia="宋体"/>
          <w:b w:val="false"/>
          <w:i w:val="false"/>
          <w:color w:val="000000"/>
          <w:sz w:val="22"/>
        </w:rPr>
        <w:t>，即时间一致。连接之后生成一张新表，再去根据条件</w:t>
      </w:r>
      <w:r>
        <w:rPr>
          <w:rFonts w:ascii="宋体" w:hAnsi="Courier New" w:eastAsia="宋体"/>
          <w:b w:val="false"/>
          <w:i w:val="false"/>
          <w:color w:val="000000"/>
          <w:sz w:val="19"/>
          <w:shd w:fill="f3f4f7"/>
        </w:rPr>
        <w:t>play.ticker&gt;50</w:t>
      </w:r>
      <w:r>
        <w:rPr>
          <w:rFonts w:ascii="宋体" w:hAnsi="Times New Roman" w:eastAsia="宋体"/>
          <w:b w:val="false"/>
          <w:i w:val="false"/>
          <w:color w:val="000000"/>
          <w:sz w:val="22"/>
        </w:rPr>
        <w:t>去过滤，最后将需要查询的</w:t>
      </w:r>
      <w:r>
        <w:rPr>
          <w:rFonts w:ascii="宋体" w:hAnsi="Courier New" w:eastAsia="宋体"/>
          <w:b w:val="false"/>
          <w:i w:val="false"/>
          <w:color w:val="000000"/>
          <w:sz w:val="19"/>
          <w:shd w:fill="f3f4f7"/>
        </w:rPr>
        <w:t>play.ticker</w:t>
      </w:r>
      <w:r>
        <w:rPr>
          <w:rFonts w:ascii="宋体" w:hAnsi="Times New Roman" w:eastAsia="宋体"/>
          <w:b w:val="false"/>
          <w:i w:val="false"/>
          <w:color w:val="000000"/>
          <w:sz w:val="22"/>
        </w:rPr>
        <w:t>和</w:t>
      </w:r>
      <w:r>
        <w:rPr>
          <w:rFonts w:ascii="宋体" w:hAnsi="Courier New" w:eastAsia="宋体"/>
          <w:b w:val="false"/>
          <w:i w:val="false"/>
          <w:color w:val="000000"/>
          <w:sz w:val="19"/>
          <w:shd w:fill="f3f4f7"/>
        </w:rPr>
        <w:t>movie.name</w:t>
      </w:r>
      <w:r>
        <w:rPr>
          <w:rFonts w:ascii="宋体" w:hAnsi="Times New Roman" w:eastAsia="宋体"/>
          <w:b w:val="false"/>
          <w:i w:val="false"/>
          <w:color w:val="000000"/>
          <w:sz w:val="22"/>
        </w:rPr>
        <w:t>给投影出来。</w:t>
      </w:r>
    </w:p>
    <w:bookmarkEnd w:id="136"/>
    <w:bookmarkStart w:name="uad1aa5e4" w:id="137"/>
    <w:p>
      <w:pPr>
        <w:spacing w:after="50" w:line="360" w:lineRule="auto" w:beforeLines="100"/>
        <w:ind w:left="0"/>
        <w:jc w:val="center"/>
      </w:pPr>
      <w:bookmarkStart w:name="uad1aa5e4" w:id="138"/>
      <w:bookmarkStart w:name="uf69e12a9" w:id="139"/>
      <w:r>
        <w:rPr>
          <w:rFonts w:eastAsia="宋体" w:ascii="宋体"/>
        </w:rPr>
        <w:drawing>
          <wp:inline distT="0" distB="0" distL="0" distR="0">
            <wp:extent cx="5842000" cy="47782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8415866" cy="6883470"/>
                    </a:xfrm>
                    <a:prstGeom prst="rect">
                      <a:avLst/>
                    </a:prstGeom>
                  </pic:spPr>
                </pic:pic>
              </a:graphicData>
            </a:graphic>
          </wp:inline>
        </w:drawing>
      </w:r>
      <w:bookmarkEnd w:id="139"/>
    </w:p>
    <w:bookmarkEnd w:id="138"/>
    <w:p>
      <w:pPr>
        <w:spacing w:after="50" w:line="360" w:lineRule="auto" w:beforeLines="100"/>
        <w:ind w:left="0"/>
        <w:jc w:val="center"/>
      </w:pPr>
      <w:r>
        <w:rPr>
          <w:rFonts w:ascii="宋体" w:hAnsi="Times New Roman" w:eastAsia="宋体"/>
          <w:b w:val="false"/>
          <w:i w:val="false"/>
          <w:color w:val="000000"/>
          <w:sz w:val="22"/>
        </w:rPr>
        <w:t>示例逻辑图</w:t>
      </w:r>
    </w:p>
    <w:bookmarkEnd w:id="137"/>
    <w:bookmarkStart w:name="uf377348d" w:id="140"/>
    <w:p>
      <w:pPr>
        <w:spacing w:after="50" w:line="360" w:lineRule="auto" w:beforeLines="100"/>
        <w:ind w:left="0"/>
        <w:jc w:val="left"/>
      </w:pPr>
      <w:r>
        <w:rPr>
          <w:rFonts w:ascii="宋体" w:hAnsi="Times New Roman" w:eastAsia="宋体"/>
          <w:b w:val="false"/>
          <w:i w:val="false"/>
          <w:color w:val="000000"/>
          <w:sz w:val="22"/>
        </w:rPr>
        <w:t>接下来看一下它是如何优化的。</w:t>
      </w:r>
    </w:p>
    <w:bookmarkEnd w:id="140"/>
    <w:bookmarkStart w:name="u78f4823a" w:id="141"/>
    <w:p>
      <w:pPr>
        <w:spacing w:after="50" w:line="360" w:lineRule="auto" w:beforeLines="100"/>
        <w:ind w:left="0"/>
        <w:jc w:val="center"/>
      </w:pPr>
      <w:bookmarkStart w:name="u78f4823a" w:id="142"/>
      <w:r>
        <w:rPr>
          <w:rFonts w:ascii="宋体" w:hAnsi="Times New Roman" w:eastAsia="宋体"/>
          <w:b w:val="false"/>
          <w:i w:val="false"/>
          <w:color w:val="000000"/>
          <w:sz w:val="22"/>
        </w:rPr>
        <w:t>投影（Projcet）操作实际上只需要投影出特定的列，包括在做Join条件时也是要需要一个时间的字段，所以第一个优化是减少遍历属性，可以将上层的投影给去掉，然后将Scan的操作只遍历特定的属性，两张表都是这样，做完这个优化后，就减少了一个投影操作。</w:t>
      </w:r>
      <w:bookmarkStart w:name="u32e76c3a" w:id="143"/>
      <w:r>
        <w:rPr>
          <w:rFonts w:eastAsia="宋体" w:ascii="宋体"/>
        </w:rPr>
        <w:drawing>
          <wp:inline distT="0" distB="0" distL="0" distR="0">
            <wp:extent cx="5842000" cy="37095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13140267" cy="8343900"/>
                    </a:xfrm>
                    <a:prstGeom prst="rect">
                      <a:avLst/>
                    </a:prstGeom>
                  </pic:spPr>
                </pic:pic>
              </a:graphicData>
            </a:graphic>
          </wp:inline>
        </w:drawing>
      </w:r>
      <w:bookmarkEnd w:id="143"/>
    </w:p>
    <w:bookmarkEnd w:id="142"/>
    <w:p>
      <w:pPr>
        <w:spacing w:after="50" w:line="360" w:lineRule="auto" w:beforeLines="100"/>
        <w:ind w:left="0"/>
        <w:jc w:val="center"/>
      </w:pPr>
      <w:r>
        <w:rPr>
          <w:rFonts w:ascii="宋体" w:hAnsi="Times New Roman" w:eastAsia="宋体"/>
          <w:b w:val="false"/>
          <w:i w:val="false"/>
          <w:color w:val="000000"/>
          <w:sz w:val="22"/>
        </w:rPr>
        <w:t>优化过程图</w:t>
      </w:r>
    </w:p>
    <w:bookmarkEnd w:id="141"/>
    <w:bookmarkStart w:name="ue54a4056" w:id="144"/>
    <w:p>
      <w:pPr>
        <w:spacing w:after="50" w:line="360" w:lineRule="auto" w:beforeLines="100"/>
        <w:ind w:left="0"/>
        <w:jc w:val="left"/>
      </w:pPr>
      <w:r>
        <w:rPr>
          <w:rFonts w:ascii="宋体" w:hAnsi="Times New Roman" w:eastAsia="宋体"/>
          <w:b w:val="false"/>
          <w:i w:val="false"/>
          <w:color w:val="000000"/>
          <w:sz w:val="22"/>
        </w:rPr>
        <w:t>第二个优化是因为最终符合条件的只需要卖出的</w:t>
      </w:r>
      <w:r>
        <w:rPr>
          <w:rFonts w:ascii="宋体" w:hAnsi="Times New Roman" w:eastAsia="宋体"/>
          <w:b/>
          <w:i w:val="false"/>
          <w:color w:val="000000"/>
          <w:sz w:val="22"/>
        </w:rPr>
        <w:t>票数大于50</w:t>
      </w:r>
      <w:r>
        <w:rPr>
          <w:rFonts w:ascii="宋体" w:hAnsi="Times New Roman" w:eastAsia="宋体"/>
          <w:b w:val="false"/>
          <w:i w:val="false"/>
          <w:color w:val="000000"/>
          <w:sz w:val="22"/>
        </w:rPr>
        <w:t>张的场次，所以在遍历play表的时候，不需要将所有的电影及对应票数都筛选出来，只需要筛选出票数大于50张的排片。</w:t>
      </w:r>
    </w:p>
    <w:bookmarkEnd w:id="144"/>
    <w:bookmarkStart w:name="ue5260994" w:id="145"/>
    <w:p>
      <w:pPr>
        <w:spacing w:after="50" w:line="360" w:lineRule="auto" w:beforeLines="100"/>
        <w:ind w:left="0"/>
        <w:jc w:val="left"/>
      </w:pPr>
      <w:r>
        <w:rPr>
          <w:rFonts w:ascii="宋体" w:hAnsi="Times New Roman" w:eastAsia="宋体"/>
          <w:b w:val="false"/>
          <w:i w:val="false"/>
          <w:color w:val="000000"/>
          <w:sz w:val="22"/>
        </w:rPr>
        <w:t>经过优化之后它由四层的结构变成了两层，只需遍历出需要的字段，然后做一个Join操作就可以了。不仅操作路径变短了，而且表的连接项也变得更少了，相比之前查询计划更优。</w:t>
      </w:r>
    </w:p>
    <w:bookmarkEnd w:id="145"/>
    <w:bookmarkStart w:name="u3d0daaa4" w:id="146"/>
    <w:p>
      <w:pPr>
        <w:spacing w:after="50" w:line="360" w:lineRule="auto" w:beforeLines="100"/>
        <w:ind w:left="0"/>
        <w:jc w:val="left"/>
      </w:pPr>
      <w:r>
        <w:rPr>
          <w:rFonts w:ascii="宋体" w:hAnsi="Times New Roman" w:eastAsia="宋体"/>
          <w:b w:val="false"/>
          <w:i w:val="false"/>
          <w:color w:val="000000"/>
          <w:sz w:val="22"/>
        </w:rPr>
        <w:t>大部分成熟的数据库都会实现相关的计划优化模块，在OceanBase的数据库中，针对于查询计划也实现了一个比较完整的的优化模型，OceanBase的优化模型主要包括查询改写、代价模型和统计信息三个模块。而在MiniOB中，就有一些赛题需要实现1=1逻辑去除，condition下推，当遇到相关赛题时可以去查看更多资料。</w:t>
      </w:r>
    </w:p>
    <w:bookmarkEnd w:id="146"/>
    <w:bookmarkStart w:name="HQBdh" w:id="147"/>
    <w:p>
      <w:pPr>
        <w:pStyle w:val="Heading2"/>
        <w:spacing w:after="50" w:line="360" w:lineRule="auto" w:beforeLines="100"/>
        <w:ind w:left="0"/>
        <w:jc w:val="left"/>
      </w:pPr>
      <w:r>
        <w:rPr>
          <w:rFonts w:ascii="宋体" w:hAnsi="Times New Roman" w:eastAsia="宋体"/>
        </w:rPr>
        <w:t xml:space="preserve">2.7. </w:t>
      </w:r>
      <w:r>
        <w:rPr>
          <w:rFonts w:ascii="宋体" w:hAnsi="Times New Roman" w:eastAsia="宋体"/>
        </w:rPr>
        <w:t>Executor</w:t>
      </w:r>
    </w:p>
    <w:bookmarkEnd w:id="147"/>
    <w:bookmarkStart w:name="u5e19554f" w:id="148"/>
    <w:p>
      <w:pPr>
        <w:spacing w:after="50" w:line="360" w:lineRule="auto" w:beforeLines="100"/>
        <w:ind w:left="0"/>
        <w:jc w:val="left"/>
      </w:pPr>
      <w:r>
        <w:rPr>
          <w:rFonts w:ascii="宋体" w:hAnsi="Times New Roman" w:eastAsia="宋体"/>
          <w:b w:val="false"/>
          <w:i w:val="false"/>
          <w:color w:val="000000"/>
          <w:sz w:val="22"/>
        </w:rPr>
        <w:t>Executor模块中最经典的模型是VolcanoModel（火山模型），它是一种基于行的流式迭代模型（Row-BasedStreamingIteratorModel），目前主流的关系数据库中都采用了这种模型，例如Oracle、SQLServer、MySQL等。</w:t>
      </w:r>
    </w:p>
    <w:bookmarkEnd w:id="148"/>
    <w:bookmarkStart w:name="u68c040bf" w:id="149"/>
    <w:p>
      <w:pPr>
        <w:spacing w:after="50" w:line="360" w:lineRule="auto" w:beforeLines="100"/>
        <w:ind w:left="0"/>
        <w:jc w:val="left"/>
      </w:pPr>
      <w:r>
        <w:rPr>
          <w:rFonts w:ascii="宋体" w:hAnsi="Times New Roman" w:eastAsia="宋体"/>
          <w:b w:val="false"/>
          <w:i w:val="false"/>
          <w:color w:val="000000"/>
          <w:sz w:val="22"/>
        </w:rPr>
        <w:t>在火山模型中，所有的代数运算符（operator）都被看成是一个迭代器，它们都提供一组简单的接口：open()—next()—close()，查询计划树由一个个这样的关系运算符组成，每一次的next()调用，运算符就返回一行（Row），每一个运算符的next()都有自己的流控逻辑，数据通过运算符自上而下的next()嵌套调用而被动的进行拉取。</w:t>
      </w:r>
    </w:p>
    <w:bookmarkEnd w:id="149"/>
    <w:bookmarkStart w:name="ud9203337" w:id="150"/>
    <w:p>
      <w:pPr>
        <w:spacing w:after="50" w:line="360" w:lineRule="auto" w:beforeLines="100"/>
        <w:ind w:left="0"/>
        <w:jc w:val="center"/>
      </w:pPr>
      <w:bookmarkStart w:name="ud9203337" w:id="151"/>
      <w:bookmarkStart w:name="uc644a684" w:id="152"/>
      <w:r>
        <w:rPr>
          <w:rFonts w:eastAsia="宋体" w:ascii="宋体"/>
        </w:rPr>
        <w:drawing>
          <wp:inline distT="0" distB="0" distL="0" distR="0">
            <wp:extent cx="3640667" cy="37878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3640667" cy="3787856"/>
                    </a:xfrm>
                    <a:prstGeom prst="rect">
                      <a:avLst/>
                    </a:prstGeom>
                  </pic:spPr>
                </pic:pic>
              </a:graphicData>
            </a:graphic>
          </wp:inline>
        </w:drawing>
      </w:r>
      <w:bookmarkEnd w:id="152"/>
    </w:p>
    <w:bookmarkEnd w:id="151"/>
    <w:p>
      <w:pPr>
        <w:spacing w:after="50" w:line="360" w:lineRule="auto" w:beforeLines="100"/>
        <w:ind w:left="0"/>
        <w:jc w:val="center"/>
      </w:pPr>
      <w:r>
        <w:rPr>
          <w:rFonts w:ascii="宋体" w:hAnsi="Times New Roman" w:eastAsia="宋体"/>
          <w:b w:val="false"/>
          <w:i w:val="false"/>
          <w:color w:val="000000"/>
          <w:sz w:val="22"/>
        </w:rPr>
        <w:t>火山模型示例</w:t>
      </w:r>
    </w:p>
    <w:bookmarkEnd w:id="150"/>
    <w:bookmarkStart w:name="u1c048285" w:id="153"/>
    <w:p>
      <w:pPr>
        <w:spacing w:after="50" w:line="360" w:lineRule="auto" w:beforeLines="100"/>
        <w:ind w:left="0"/>
        <w:jc w:val="left"/>
      </w:pPr>
      <w:r>
        <w:rPr>
          <w:rFonts w:ascii="宋体" w:hAnsi="Times New Roman" w:eastAsia="宋体"/>
          <w:b w:val="false"/>
          <w:i w:val="false"/>
          <w:color w:val="000000"/>
          <w:sz w:val="22"/>
        </w:rPr>
        <w:t>火山模型中每一个</w:t>
      </w:r>
      <w:r>
        <w:rPr>
          <w:rFonts w:ascii="宋体" w:hAnsi="Times New Roman" w:eastAsia="宋体"/>
          <w:b/>
          <w:i w:val="false"/>
          <w:color w:val="000000"/>
          <w:sz w:val="22"/>
        </w:rPr>
        <w:t>运算符都将下层的输入看成是一张表</w:t>
      </w:r>
      <w:r>
        <w:rPr>
          <w:rFonts w:ascii="宋体" w:hAnsi="Times New Roman" w:eastAsia="宋体"/>
          <w:b w:val="false"/>
          <w:i w:val="false"/>
          <w:color w:val="000000"/>
          <w:sz w:val="22"/>
        </w:rPr>
        <w:t>，next()接口的一次调用就获取表中的一行数据，这样设计的优点是：每个运算符之间的代数计算是相互独立的，并且运算符可以伴随查询关系的变化出现在查询计划树的任意位置，这使得运算符的算法实现变得简单并且富有拓展性。</w:t>
      </w:r>
    </w:p>
    <w:bookmarkEnd w:id="153"/>
    <w:bookmarkStart w:name="ueb44caca" w:id="154"/>
    <w:p>
      <w:pPr>
        <w:spacing w:after="50" w:line="360" w:lineRule="auto" w:beforeLines="100"/>
        <w:ind w:left="0"/>
        <w:jc w:val="left"/>
      </w:pPr>
      <w:r>
        <w:rPr>
          <w:rFonts w:ascii="宋体" w:hAnsi="Times New Roman" w:eastAsia="宋体"/>
          <w:b w:val="false"/>
          <w:i w:val="false"/>
          <w:color w:val="000000"/>
          <w:sz w:val="22"/>
        </w:rPr>
        <w:t>这种设计也会存在一些问题，如果没有一些阻塞性的操作，整个火山模型只需要很少的内存就能运作起来，每次只需要迭代一个tuple行。但有一些Operator（如sort、group），它是阻塞性的操作，要拿到所有的tuple之后，才能进行进行运算，这种操作符实际上是破坏了火山模型整体的流水性的运算。</w:t>
      </w:r>
    </w:p>
    <w:bookmarkEnd w:id="154"/>
    <w:bookmarkStart w:name="uae502e24" w:id="155"/>
    <w:p>
      <w:pPr>
        <w:spacing w:after="50" w:line="360" w:lineRule="auto" w:beforeLines="100"/>
        <w:ind w:left="0"/>
        <w:jc w:val="left"/>
      </w:pPr>
      <w:r>
        <w:rPr>
          <w:rFonts w:ascii="宋体" w:hAnsi="Times New Roman" w:eastAsia="宋体"/>
          <w:b w:val="false"/>
          <w:i w:val="false"/>
          <w:color w:val="000000"/>
          <w:sz w:val="22"/>
        </w:rPr>
        <w:t>另外一方面当处理的数据量增大时，也会有明显缺陷。因为每次只迭代一行，所以要向下调用很多层的next()函数，它导致了大量的虚函数开销，非常消耗CPU资源。</w:t>
      </w:r>
    </w:p>
    <w:bookmarkEnd w:id="155"/>
    <w:bookmarkStart w:name="u2b2fd3b6" w:id="156"/>
    <w:p>
      <w:pPr>
        <w:spacing w:after="50" w:line="360" w:lineRule="auto" w:beforeLines="100"/>
        <w:ind w:left="0"/>
        <w:jc w:val="left"/>
      </w:pPr>
      <w:r>
        <w:rPr>
          <w:rFonts w:ascii="宋体" w:hAnsi="Times New Roman" w:eastAsia="宋体"/>
          <w:b w:val="false"/>
          <w:i w:val="false"/>
          <w:color w:val="000000"/>
          <w:sz w:val="22"/>
        </w:rPr>
        <w:t>这个问题也是因为一些历史原因，火山模型最早于1990年GoetzGraefe在Volcano,anExtensibleandParallelQueryEvaluationSystem这篇论文中提出的，在90年代早期，计算机的内存资源十分昂贵，相对于CPU的执行效率，IO的效率要差得多。因此当时火山模型考虑的是将更多的内存资源用于IO的缓存设计，而没有考虑去优化这种结构导致的CPU方面执行效率的低下。从当时的条件来看，在硬件上它是一个非常合理的权衡。</w:t>
      </w:r>
    </w:p>
    <w:bookmarkEnd w:id="156"/>
    <w:bookmarkStart w:name="uec776f62" w:id="157"/>
    <w:p>
      <w:pPr>
        <w:spacing w:after="50" w:line="360" w:lineRule="auto" w:beforeLines="100"/>
        <w:ind w:left="0"/>
        <w:jc w:val="left"/>
      </w:pPr>
      <w:r>
        <w:rPr>
          <w:rFonts w:ascii="宋体" w:hAnsi="Times New Roman" w:eastAsia="宋体"/>
          <w:b w:val="false"/>
          <w:i w:val="false"/>
          <w:color w:val="000000"/>
          <w:sz w:val="22"/>
        </w:rPr>
        <w:t>经过多年的研究和发展，无论学术还是工业界都在火山模型的基础上不断改进，下面介绍几个示例：</w:t>
      </w:r>
    </w:p>
    <w:bookmarkEnd w:id="157"/>
    <w:bookmarkStart w:name="u78524545" w:id="158"/>
    <w:p>
      <w:pPr>
        <w:numPr>
          <w:ilvl w:val="0"/>
          <w:numId w:val="11"/>
        </w:numPr>
        <w:spacing w:after="50" w:line="360" w:lineRule="auto" w:beforeLines="100"/>
        <w:ind w:left="360"/>
        <w:jc w:val="left"/>
      </w:pPr>
      <w:r>
        <w:rPr>
          <w:rFonts w:ascii="宋体" w:hAnsi="Times New Roman" w:eastAsia="宋体"/>
          <w:b w:val="false"/>
          <w:i w:val="false"/>
          <w:color w:val="000000"/>
          <w:sz w:val="24"/>
        </w:rPr>
        <w:t>RowSet迭代</w:t>
      </w:r>
    </w:p>
    <w:bookmarkEnd w:id="158"/>
    <w:bookmarkStart w:name="u4da742bb" w:id="159"/>
    <w:p>
      <w:pPr>
        <w:numPr>
          <w:ilvl w:val="1"/>
          <w:numId w:val="12"/>
        </w:numPr>
        <w:spacing w:after="50" w:line="360" w:lineRule="auto" w:beforeLines="100"/>
        <w:ind w:left="720"/>
        <w:jc w:val="left"/>
      </w:pPr>
      <w:r>
        <w:rPr>
          <w:rFonts w:ascii="宋体" w:hAnsi="Times New Roman" w:eastAsia="宋体"/>
          <w:b w:val="false"/>
          <w:i w:val="false"/>
          <w:color w:val="000000"/>
          <w:sz w:val="24"/>
        </w:rPr>
        <w:t>如下图所示，每次返回的不是一个tuple，而是一个RowSet。这种RowSet的迭代，它每一次的数据流传递不再是单行的模式，而是做单个tuple组成的集合。更多的运算就会停留在这个next()操作的内部，而不是在函数调用之间频繁的切换，可以减少next()的调用次数。同时这个局部的操作也有返回一个tuple，变成了一个局部的循环操作。这种循环操作实际上是可以用现代的一些编译技术或CPU动态指定预测技术来进行优化的，也能够提升我们的查询效率。</w:t>
      </w:r>
    </w:p>
    <w:bookmarkEnd w:id="159"/>
    <w:bookmarkStart w:name="ub843a24e" w:id="160"/>
    <w:p>
      <w:pPr>
        <w:spacing w:after="50" w:line="360" w:lineRule="auto" w:beforeLines="100"/>
        <w:ind w:left="0"/>
        <w:jc w:val="center"/>
      </w:pPr>
      <w:bookmarkStart w:name="ub843a24e" w:id="161"/>
      <w:bookmarkStart w:name="qQaJb" w:id="162"/>
      <w:r>
        <w:rPr>
          <w:rFonts w:eastAsia="宋体" w:ascii="宋体"/>
        </w:rPr>
        <w:drawing>
          <wp:inline distT="0" distB="0" distL="0" distR="0">
            <wp:extent cx="3759200" cy="362672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3759200" cy="3626722"/>
                    </a:xfrm>
                    <a:prstGeom prst="rect">
                      <a:avLst/>
                    </a:prstGeom>
                  </pic:spPr>
                </pic:pic>
              </a:graphicData>
            </a:graphic>
          </wp:inline>
        </w:drawing>
      </w:r>
      <w:bookmarkEnd w:id="162"/>
    </w:p>
    <w:bookmarkEnd w:id="161"/>
    <w:p>
      <w:pPr>
        <w:spacing w:after="50" w:line="360" w:lineRule="auto" w:beforeLines="100"/>
        <w:ind w:left="0"/>
        <w:jc w:val="center"/>
      </w:pPr>
      <w:r>
        <w:rPr>
          <w:rFonts w:ascii="宋体" w:hAnsi="Times New Roman" w:eastAsia="宋体"/>
          <w:b w:val="false"/>
          <w:i w:val="false"/>
          <w:color w:val="000000"/>
          <w:sz w:val="22"/>
        </w:rPr>
        <w:t>火山模型</w:t>
      </w:r>
    </w:p>
    <w:bookmarkEnd w:id="160"/>
    <w:bookmarkStart w:name="ubf60e1f6" w:id="163"/>
    <w:p>
      <w:pPr>
        <w:spacing w:after="50" w:line="360" w:lineRule="auto" w:beforeLines="100"/>
        <w:ind w:left="0"/>
        <w:jc w:val="left"/>
      </w:pPr>
      <w:r>
        <w:rPr>
          <w:rFonts w:ascii="宋体" w:hAnsi="Times New Roman" w:eastAsia="宋体"/>
          <w:b w:val="false"/>
          <w:i w:val="false"/>
          <w:color w:val="000000"/>
          <w:sz w:val="24"/>
        </w:rPr>
        <w:t>以Project算子为例，这个算子从子set当中获取指定的一行。</w:t>
      </w:r>
    </w:p>
    <w:bookmarkEnd w:id="163"/>
    <w:bookmarkStart w:name="GBGTd" w:id="16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从 children[0] 中获取下一行。</w:t>
        <w:br/>
        <w:t>RC ProjectPhysicalOperator::next() {</w:t>
        <w:br/>
        <w:t xml:space="preserve">    if (children_.empty()) {</w:t>
        <w:br/>
        <w:t xml:space="preserve">        return RC::RECORD_EOF;</w:t>
        <w:br/>
        <w:t xml:space="preserve">    }</w:t>
        <w:br/>
        <w:t xml:space="preserve">    return children_[0]-&gt;next();</w:t>
        <w:br/>
        <w:t>}</w:t>
        <w:br/>
        <w:t/>
        <w:br/>
        <w:t>// 返回当前选中的行。</w:t>
        <w:br/>
        <w:t>Tuple* ProjectPhysicalOperator::current_tuple() {</w:t>
        <w:br/>
        <w:t xml:space="preserve">    tuple_.set_tuple(children_[0]-&gt;current_tuple());</w:t>
        <w:br/>
        <w:t xml:space="preserve">    return &amp;tuple_;</w:t>
        <w:br/>
        <w:t>}</w:t>
        <w:br/>
      </w:r>
    </w:p>
    <w:bookmarkEnd w:id="164"/>
    <w:bookmarkStart w:name="udbc8baa7" w:id="165"/>
    <w:p>
      <w:pPr>
        <w:numPr>
          <w:ilvl w:val="0"/>
          <w:numId w:val="13"/>
        </w:numPr>
        <w:spacing w:after="50" w:line="360" w:lineRule="auto" w:beforeLines="100"/>
        <w:ind w:left="360"/>
        <w:jc w:val="left"/>
      </w:pPr>
      <w:r>
        <w:rPr>
          <w:rFonts w:ascii="宋体" w:hAnsi="Times New Roman" w:eastAsia="宋体"/>
          <w:b w:val="false"/>
          <w:i w:val="false"/>
          <w:color w:val="000000"/>
          <w:sz w:val="24"/>
        </w:rPr>
        <w:t>操作符融合</w:t>
      </w:r>
    </w:p>
    <w:bookmarkEnd w:id="165"/>
    <w:bookmarkStart w:name="uadfe4575" w:id="166"/>
    <w:p>
      <w:pPr>
        <w:numPr>
          <w:ilvl w:val="1"/>
          <w:numId w:val="14"/>
        </w:numPr>
        <w:spacing w:after="50" w:line="360" w:lineRule="auto" w:beforeLines="100"/>
        <w:ind w:left="720"/>
        <w:jc w:val="left"/>
      </w:pPr>
      <w:r>
        <w:rPr>
          <w:rFonts w:ascii="宋体" w:hAnsi="Times New Roman" w:eastAsia="宋体"/>
          <w:b w:val="false"/>
          <w:i w:val="false"/>
          <w:color w:val="000000"/>
          <w:sz w:val="24"/>
        </w:rPr>
        <w:t>如下图所示，在做TABLESCAN的时候，实际上做了一个过滤，过滤掉了</w:t>
      </w:r>
      <w:r>
        <w:rPr>
          <w:rFonts w:ascii="宋体" w:hAnsi="Courier New" w:eastAsia="宋体"/>
          <w:b w:val="false"/>
          <w:i w:val="false"/>
          <w:color w:val="000000"/>
          <w:sz w:val="19"/>
          <w:shd w:fill="f3f4f7"/>
        </w:rPr>
        <w:t>ss_item_sk=1000</w:t>
      </w:r>
      <w:r>
        <w:rPr>
          <w:rFonts w:ascii="宋体" w:hAnsi="Times New Roman" w:eastAsia="宋体"/>
          <w:b w:val="false"/>
          <w:i w:val="false"/>
          <w:color w:val="000000"/>
          <w:sz w:val="24"/>
        </w:rPr>
        <w:t>的操作。可以看到无论是第几步都有Filter操作，而实际上是把Filter的操作放到了投影和Scan里面，这样可以减少一层的调用。比如说这里的Filter下推到Scan里面去过滤掉，这在前面介绍的查询计划的优化中也有类似的操作。</w:t>
      </w:r>
    </w:p>
    <w:bookmarkEnd w:id="166"/>
    <w:bookmarkStart w:name="uf66d573f" w:id="167"/>
    <w:p>
      <w:pPr>
        <w:spacing w:after="50" w:line="360" w:lineRule="auto" w:beforeLines="100"/>
        <w:ind w:left="0"/>
        <w:jc w:val="center"/>
      </w:pPr>
      <w:bookmarkStart w:name="uf66d573f" w:id="168"/>
      <w:bookmarkStart w:name="u372bead0" w:id="169"/>
      <w:r>
        <w:rPr>
          <w:rFonts w:eastAsia="宋体" w:ascii="宋体"/>
        </w:rPr>
        <w:drawing>
          <wp:inline distT="0" distB="0" distL="0" distR="0">
            <wp:extent cx="5841999" cy="195944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7484534" cy="2510356"/>
                    </a:xfrm>
                    <a:prstGeom prst="rect">
                      <a:avLst/>
                    </a:prstGeom>
                  </pic:spPr>
                </pic:pic>
              </a:graphicData>
            </a:graphic>
          </wp:inline>
        </w:drawing>
      </w:r>
      <w:bookmarkEnd w:id="169"/>
    </w:p>
    <w:bookmarkEnd w:id="168"/>
    <w:p>
      <w:pPr>
        <w:spacing w:after="50" w:line="360" w:lineRule="auto" w:beforeLines="100"/>
        <w:ind w:left="0"/>
        <w:jc w:val="center"/>
      </w:pPr>
      <w:r>
        <w:rPr>
          <w:rFonts w:ascii="宋体" w:hAnsi="Times New Roman" w:eastAsia="宋体"/>
          <w:b w:val="false"/>
          <w:i w:val="false"/>
          <w:color w:val="000000"/>
          <w:sz w:val="22"/>
        </w:rPr>
        <w:t>OceanBase输出结构图</w:t>
      </w:r>
    </w:p>
    <w:bookmarkEnd w:id="167"/>
    <w:bookmarkStart w:name="u43989dab" w:id="170"/>
    <w:p>
      <w:pPr>
        <w:numPr>
          <w:ilvl w:val="0"/>
          <w:numId w:val="15"/>
        </w:numPr>
        <w:spacing w:after="50" w:line="360" w:lineRule="auto" w:beforeLines="100"/>
        <w:ind w:left="360"/>
        <w:jc w:val="left"/>
      </w:pPr>
      <w:r>
        <w:rPr>
          <w:rFonts w:ascii="宋体" w:hAnsi="Times New Roman" w:eastAsia="宋体"/>
          <w:b w:val="false"/>
          <w:i w:val="false"/>
          <w:color w:val="000000"/>
          <w:sz w:val="24"/>
        </w:rPr>
        <w:t>拉取模型和推送模型</w:t>
      </w:r>
    </w:p>
    <w:bookmarkEnd w:id="170"/>
    <w:bookmarkStart w:name="ud2351187" w:id="171"/>
    <w:p>
      <w:pPr>
        <w:numPr>
          <w:ilvl w:val="1"/>
          <w:numId w:val="16"/>
        </w:numPr>
        <w:spacing w:after="50" w:line="360" w:lineRule="auto" w:beforeLines="100"/>
        <w:ind w:left="720"/>
        <w:jc w:val="left"/>
      </w:pPr>
      <w:r>
        <w:rPr>
          <w:rFonts w:ascii="宋体" w:hAnsi="Times New Roman" w:eastAsia="宋体"/>
          <w:b w:val="false"/>
          <w:i w:val="false"/>
          <w:color w:val="000000"/>
          <w:sz w:val="24"/>
        </w:rPr>
        <w:t>火山模型是一种被动的数据读取方式，它由上层的算子来驱动，当下层算子接受到上层算子的调用请求后，会返回符合条件的tuple。但更方便的方式，应该是由下层算子主动将数据推送给上层算子。</w:t>
      </w:r>
    </w:p>
    <w:bookmarkEnd w:id="171"/>
    <w:bookmarkStart w:name="u097e6af2" w:id="172"/>
    <w:p>
      <w:pPr>
        <w:spacing w:after="50" w:line="360" w:lineRule="auto" w:beforeLines="100"/>
        <w:ind w:left="0"/>
        <w:jc w:val="center"/>
      </w:pPr>
      <w:bookmarkStart w:name="u097e6af2" w:id="173"/>
      <w:bookmarkStart w:name="u86af3f27" w:id="174"/>
      <w:r>
        <w:rPr>
          <w:rFonts w:eastAsia="宋体" w:ascii="宋体"/>
        </w:rPr>
        <w:drawing>
          <wp:inline distT="0" distB="0" distL="0" distR="0">
            <wp:extent cx="5842000" cy="193939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8466666" cy="2810712"/>
                    </a:xfrm>
                    <a:prstGeom prst="rect">
                      <a:avLst/>
                    </a:prstGeom>
                  </pic:spPr>
                </pic:pic>
              </a:graphicData>
            </a:graphic>
          </wp:inline>
        </w:drawing>
      </w:r>
      <w:bookmarkEnd w:id="174"/>
    </w:p>
    <w:bookmarkEnd w:id="173"/>
    <w:p>
      <w:pPr>
        <w:spacing w:after="50" w:line="360" w:lineRule="auto" w:beforeLines="100"/>
        <w:ind w:left="0"/>
        <w:jc w:val="center"/>
      </w:pPr>
      <w:r>
        <w:rPr>
          <w:rFonts w:ascii="宋体" w:hAnsi="Times New Roman" w:eastAsia="宋体"/>
          <w:b w:val="false"/>
          <w:i w:val="false"/>
          <w:color w:val="000000"/>
          <w:sz w:val="22"/>
        </w:rPr>
        <w:t>火山模型展示图</w:t>
      </w:r>
    </w:p>
    <w:bookmarkEnd w:id="172"/>
    <w:bookmarkStart w:name="u8d369b3e" w:id="175"/>
    <w:p>
      <w:pPr>
        <w:spacing w:after="50" w:line="360" w:lineRule="auto" w:beforeLines="100"/>
        <w:ind w:left="0"/>
        <w:jc w:val="left"/>
      </w:pPr>
      <w:r>
        <w:rPr>
          <w:rFonts w:ascii="宋体" w:hAnsi="Times New Roman" w:eastAsia="宋体"/>
          <w:b w:val="false"/>
          <w:i w:val="false"/>
          <w:color w:val="000000"/>
          <w:sz w:val="24"/>
        </w:rPr>
        <w:t>为帮助大家理解拉取模型和推送模型的差异，接下来介绍一个示例。</w:t>
      </w:r>
    </w:p>
    <w:bookmarkEnd w:id="175"/>
    <w:bookmarkStart w:name="u51f2e4c2" w:id="176"/>
    <w:p>
      <w:pPr>
        <w:spacing w:after="50" w:line="360" w:lineRule="auto" w:beforeLines="100"/>
        <w:ind w:left="0"/>
        <w:jc w:val="left"/>
      </w:pPr>
      <w:r>
        <w:rPr>
          <w:rFonts w:ascii="宋体" w:hAnsi="Times New Roman" w:eastAsia="宋体"/>
          <w:b w:val="false"/>
          <w:i w:val="false"/>
          <w:color w:val="000000"/>
          <w:sz w:val="24"/>
        </w:rPr>
        <w:t>下图中所示SQL，语义是从store_sales中挑选符合条件的商品，并做聚合去计数。下图左边所示是对应的火山模型。挑选出符合条件的tuple，然后返回给上层Aggr算子，再进行count操作去计数。</w:t>
      </w:r>
    </w:p>
    <w:bookmarkEnd w:id="176"/>
    <w:bookmarkStart w:name="uce00e2bc" w:id="177"/>
    <w:p>
      <w:pPr>
        <w:spacing w:after="50" w:line="360" w:lineRule="auto" w:beforeLines="100"/>
        <w:ind w:left="0"/>
        <w:jc w:val="center"/>
      </w:pPr>
      <w:bookmarkStart w:name="uce00e2bc" w:id="178"/>
      <w:bookmarkStart w:name="u64f6681a" w:id="179"/>
      <w:r>
        <w:rPr>
          <w:rFonts w:eastAsia="宋体" w:ascii="宋体"/>
        </w:rPr>
        <w:drawing>
          <wp:inline distT="0" distB="0" distL="0" distR="0">
            <wp:extent cx="5842000" cy="33336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5842000" cy="3333692"/>
                    </a:xfrm>
                    <a:prstGeom prst="rect">
                      <a:avLst/>
                    </a:prstGeom>
                  </pic:spPr>
                </pic:pic>
              </a:graphicData>
            </a:graphic>
          </wp:inline>
        </w:drawing>
      </w:r>
      <w:bookmarkEnd w:id="179"/>
    </w:p>
    <w:bookmarkEnd w:id="178"/>
    <w:p>
      <w:pPr>
        <w:spacing w:after="50" w:line="360" w:lineRule="auto" w:beforeLines="100"/>
        <w:ind w:left="0"/>
        <w:jc w:val="center"/>
      </w:pPr>
      <w:r>
        <w:rPr>
          <w:rFonts w:ascii="宋体" w:hAnsi="Times New Roman" w:eastAsia="宋体"/>
          <w:b w:val="false"/>
          <w:i w:val="false"/>
          <w:color w:val="000000"/>
          <w:sz w:val="22"/>
        </w:rPr>
        <w:t>火山模型与简单代码示例</w:t>
      </w:r>
    </w:p>
    <w:bookmarkEnd w:id="177"/>
    <w:bookmarkStart w:name="u3ddadf96" w:id="180"/>
    <w:p>
      <w:pPr>
        <w:spacing w:after="50" w:line="360" w:lineRule="auto" w:beforeLines="100"/>
        <w:ind w:left="0"/>
        <w:jc w:val="left"/>
      </w:pPr>
      <w:r>
        <w:rPr>
          <w:rFonts w:ascii="宋体" w:hAnsi="Times New Roman" w:eastAsia="宋体"/>
          <w:b w:val="false"/>
          <w:i w:val="false"/>
          <w:color w:val="000000"/>
          <w:sz w:val="24"/>
        </w:rPr>
        <w:t>接下来分别来看一下上拉模型和下推模型的代码结构区别。</w:t>
      </w:r>
    </w:p>
    <w:bookmarkEnd w:id="180"/>
    <w:bookmarkStart w:name="u45ea5d45" w:id="181"/>
    <w:p>
      <w:pPr>
        <w:numPr>
          <w:ilvl w:val="1"/>
          <w:numId w:val="17"/>
        </w:numPr>
        <w:spacing w:after="50" w:line="360" w:lineRule="auto" w:beforeLines="100"/>
        <w:ind w:left="720"/>
        <w:jc w:val="left"/>
      </w:pPr>
      <w:r>
        <w:rPr>
          <w:rFonts w:ascii="宋体" w:hAnsi="Times New Roman" w:eastAsia="宋体"/>
          <w:b w:val="false"/>
          <w:i w:val="false"/>
          <w:color w:val="000000"/>
          <w:sz w:val="24"/>
        </w:rPr>
        <w:t>上拉引擎的代码结构</w:t>
      </w:r>
    </w:p>
    <w:bookmarkEnd w:id="181"/>
    <w:bookmarkStart w:name="u45851de2" w:id="182"/>
    <w:p>
      <w:pPr>
        <w:numPr>
          <w:ilvl w:val="2"/>
          <w:numId w:val="18"/>
        </w:numPr>
        <w:spacing w:after="50" w:line="360" w:lineRule="auto" w:beforeLines="100"/>
        <w:ind w:left="1080"/>
        <w:jc w:val="left"/>
      </w:pPr>
      <w:r>
        <w:rPr>
          <w:rFonts w:ascii="宋体" w:hAnsi="Times New Roman" w:eastAsia="宋体"/>
          <w:b w:val="false"/>
          <w:i w:val="false"/>
          <w:color w:val="000000"/>
          <w:sz w:val="24"/>
        </w:rPr>
        <w:t>左边是经典的火山模型的一个伪代码，投影操作的代码这里没有列举出来。上拉模型是由上层的算子驱动，即从上层的AggregationOp去驱动，每次开始时，就会调用FilterOp的部分。FilterOp遇到符合条件的时候，会结束自己的调用，然后将这条信息传回给上一层。当row不等于null时，就会将计数加一，这是外层AggregationOp的调用。</w:t>
      </w:r>
    </w:p>
    <w:bookmarkEnd w:id="182"/>
    <w:bookmarkStart w:name="uac73e870" w:id="183"/>
    <w:p>
      <w:pPr>
        <w:numPr>
          <w:ilvl w:val="1"/>
          <w:numId w:val="19"/>
        </w:numPr>
        <w:spacing w:after="50" w:line="360" w:lineRule="auto" w:beforeLines="100"/>
        <w:ind w:left="720"/>
        <w:jc w:val="left"/>
      </w:pPr>
      <w:r>
        <w:rPr>
          <w:rFonts w:ascii="宋体" w:hAnsi="Times New Roman" w:eastAsia="宋体"/>
          <w:b w:val="false"/>
          <w:i w:val="false"/>
          <w:color w:val="000000"/>
          <w:sz w:val="24"/>
        </w:rPr>
        <w:t>下推引擎的代码结构</w:t>
      </w:r>
    </w:p>
    <w:bookmarkEnd w:id="183"/>
    <w:bookmarkStart w:name="ua5a43a1b" w:id="184"/>
    <w:p>
      <w:pPr>
        <w:numPr>
          <w:ilvl w:val="2"/>
          <w:numId w:val="20"/>
        </w:numPr>
        <w:spacing w:after="50" w:line="360" w:lineRule="auto" w:beforeLines="100"/>
        <w:ind w:left="1080"/>
        <w:jc w:val="left"/>
      </w:pPr>
      <w:r>
        <w:rPr>
          <w:rFonts w:ascii="宋体" w:hAnsi="Times New Roman" w:eastAsia="宋体"/>
          <w:b w:val="false"/>
          <w:i w:val="false"/>
          <w:color w:val="000000"/>
          <w:sz w:val="24"/>
        </w:rPr>
        <w:t>推送模型的数据流动是从下层开始的一个Scan操作，也就是从它的FilterOp开始。即首先遍历他自己Table，然后找到满足的行，推送给AggregationOp的部分，直接进行计数加一。可以看到下推引擎在代码的层次上相对上拉引擎简洁了许多，能够减少一些CPU资源的消耗。</w:t>
      </w:r>
    </w:p>
    <w:bookmarkEnd w:id="184"/>
    <w:bookmarkStart w:name="ufc083f29" w:id="185"/>
    <w:p>
      <w:pPr>
        <w:spacing w:after="50" w:line="360" w:lineRule="auto" w:beforeLines="100"/>
        <w:ind w:left="0"/>
        <w:jc w:val="left"/>
      </w:pPr>
      <w:r>
        <w:rPr>
          <w:rFonts w:ascii="宋体" w:hAnsi="Times New Roman" w:eastAsia="宋体"/>
          <w:b w:val="false"/>
          <w:i w:val="false"/>
          <w:color w:val="000000"/>
          <w:sz w:val="24"/>
        </w:rPr>
        <w:t>那么在做MiniOB的赛题中，会涉及到非常多的算子编写的工作。同时建议在做一个赛题的时候，先有思路，再做评估，再去看相关代码，</w:t>
      </w:r>
      <w:r>
        <w:rPr>
          <w:rFonts w:ascii="宋体" w:hAnsi="Times New Roman" w:eastAsia="宋体"/>
          <w:b/>
          <w:i w:val="false"/>
          <w:color w:val="000000"/>
          <w:sz w:val="24"/>
        </w:rPr>
        <w:t>是否已经有现有的代码做了相关工作了，最好不要重复造轮子</w:t>
      </w:r>
      <w:r>
        <w:rPr>
          <w:rFonts w:ascii="宋体" w:hAnsi="Times New Roman" w:eastAsia="宋体"/>
          <w:b w:val="false"/>
          <w:i w:val="false"/>
          <w:color w:val="000000"/>
          <w:sz w:val="24"/>
        </w:rPr>
        <w:t>。</w:t>
      </w:r>
    </w:p>
    <w:bookmarkEnd w:id="185"/>
    <w:bookmarkStart w:name="JIgwH" w:id="186"/>
    <w:p>
      <w:pPr>
        <w:pStyle w:val="Heading1"/>
        <w:spacing w:after="50" w:line="360" w:lineRule="auto" w:beforeLines="100"/>
        <w:ind w:left="0"/>
        <w:jc w:val="left"/>
      </w:pPr>
      <w:r>
        <w:rPr>
          <w:rFonts w:ascii="宋体" w:hAnsi="Times New Roman" w:eastAsia="宋体"/>
        </w:rPr>
        <w:t xml:space="preserve">3. </w:t>
      </w:r>
      <w:r>
        <w:rPr>
          <w:rFonts w:ascii="宋体" w:hAnsi="Times New Roman" w:eastAsia="宋体"/>
        </w:rPr>
        <w:t>Storage</w:t>
      </w:r>
    </w:p>
    <w:bookmarkEnd w:id="186"/>
    <w:bookmarkStart w:name="u4225257a" w:id="187"/>
    <w:p>
      <w:pPr>
        <w:spacing w:after="50" w:line="360" w:lineRule="auto" w:beforeLines="100"/>
        <w:ind w:left="0"/>
        <w:jc w:val="left"/>
      </w:pPr>
      <w:r>
        <w:rPr>
          <w:rFonts w:ascii="宋体" w:hAnsi="Times New Roman" w:eastAsia="宋体"/>
          <w:b w:val="false"/>
          <w:i w:val="false"/>
          <w:color w:val="000000"/>
          <w:sz w:val="22"/>
        </w:rPr>
        <w:t>首先回顾一下MiniOB的框架，在MiniOB概述章节已经简单的介绍过，本节重点介绍执行器（Executor）访问的</w:t>
      </w:r>
      <w:r>
        <w:rPr>
          <w:rFonts w:ascii="宋体" w:hAnsi="Times New Roman" w:eastAsia="宋体"/>
          <w:b/>
          <w:i w:val="false"/>
          <w:color w:val="000000"/>
          <w:sz w:val="22"/>
        </w:rPr>
        <w:t>存储引擎</w:t>
      </w:r>
      <w:r>
        <w:rPr>
          <w:rFonts w:ascii="宋体" w:hAnsi="Times New Roman" w:eastAsia="宋体"/>
          <w:b w:val="false"/>
          <w:i w:val="false"/>
          <w:color w:val="000000"/>
          <w:sz w:val="22"/>
        </w:rPr>
        <w:t>。</w:t>
      </w:r>
    </w:p>
    <w:bookmarkEnd w:id="187"/>
    <w:bookmarkStart w:name="u50bf0100" w:id="188"/>
    <w:p>
      <w:pPr>
        <w:spacing w:after="50" w:line="360" w:lineRule="auto" w:beforeLines="100"/>
        <w:ind w:left="0"/>
        <w:jc w:val="center"/>
      </w:pPr>
      <w:bookmarkStart w:name="u50bf0100" w:id="189"/>
      <w:bookmarkStart w:name="u1bd76dd8" w:id="190"/>
      <w:r>
        <w:rPr>
          <w:rFonts w:eastAsia="宋体" w:ascii="宋体"/>
        </w:rPr>
        <w:drawing>
          <wp:inline distT="0" distB="0" distL="0" distR="0">
            <wp:extent cx="5842000" cy="210307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14647333" cy="5272920"/>
                    </a:xfrm>
                    <a:prstGeom prst="rect">
                      <a:avLst/>
                    </a:prstGeom>
                  </pic:spPr>
                </pic:pic>
              </a:graphicData>
            </a:graphic>
          </wp:inline>
        </w:drawing>
      </w:r>
      <w:bookmarkEnd w:id="190"/>
    </w:p>
    <w:bookmarkEnd w:id="189"/>
    <w:p>
      <w:pPr>
        <w:spacing w:after="50" w:line="360" w:lineRule="auto" w:beforeLines="100"/>
        <w:ind w:left="0"/>
        <w:jc w:val="center"/>
      </w:pPr>
      <w:r>
        <w:rPr>
          <w:rFonts w:ascii="宋体" w:hAnsi="Times New Roman" w:eastAsia="宋体"/>
          <w:b w:val="false"/>
          <w:i w:val="false"/>
          <w:color w:val="000000"/>
          <w:sz w:val="22"/>
        </w:rPr>
        <w:t>数据库结构</w:t>
      </w:r>
    </w:p>
    <w:bookmarkEnd w:id="188"/>
    <w:bookmarkStart w:name="ufc1ee2f4" w:id="191"/>
    <w:p>
      <w:pPr>
        <w:spacing w:after="50" w:line="360" w:lineRule="auto" w:beforeLines="100"/>
        <w:ind w:left="0"/>
        <w:jc w:val="left"/>
      </w:pPr>
      <w:r>
        <w:rPr>
          <w:rFonts w:ascii="宋体" w:hAnsi="Times New Roman" w:eastAsia="宋体"/>
          <w:b w:val="false"/>
          <w:i w:val="false"/>
          <w:color w:val="000000"/>
          <w:sz w:val="22"/>
        </w:rPr>
        <w:t>存储引擎控制整个数据、记录是如何在文件和磁盘中存储，以及如何跟内部SQL模块之间进行交互。存储引擎中有三个关键模块：</w:t>
      </w:r>
    </w:p>
    <w:bookmarkEnd w:id="191"/>
    <w:bookmarkStart w:name="u2c5030fb" w:id="192"/>
    <w:p>
      <w:pPr>
        <w:numPr>
          <w:ilvl w:val="0"/>
          <w:numId w:val="21"/>
        </w:numPr>
        <w:spacing w:after="50" w:line="360" w:lineRule="auto" w:beforeLines="100"/>
        <w:ind w:left="360"/>
        <w:jc w:val="left"/>
      </w:pPr>
      <w:r>
        <w:rPr>
          <w:rFonts w:ascii="宋体" w:hAnsi="Times New Roman" w:eastAsia="宋体"/>
          <w:b w:val="false"/>
          <w:i w:val="false"/>
          <w:color w:val="000000"/>
          <w:sz w:val="24"/>
        </w:rPr>
        <w:t>RecordManager：组织记录一行数据在文件中如何存放。</w:t>
      </w:r>
    </w:p>
    <w:bookmarkEnd w:id="192"/>
    <w:bookmarkStart w:name="u0709a6cb" w:id="193"/>
    <w:p>
      <w:pPr>
        <w:numPr>
          <w:ilvl w:val="0"/>
          <w:numId w:val="21"/>
        </w:numPr>
        <w:spacing w:after="50" w:line="360" w:lineRule="auto" w:beforeLines="100"/>
        <w:ind w:left="360"/>
        <w:jc w:val="left"/>
      </w:pPr>
      <w:r>
        <w:rPr>
          <w:rFonts w:ascii="宋体" w:hAnsi="Times New Roman" w:eastAsia="宋体"/>
          <w:b w:val="false"/>
          <w:i w:val="false"/>
          <w:color w:val="000000"/>
          <w:sz w:val="24"/>
        </w:rPr>
        <w:t>BufferPool：文件跟内存交互的关键组件。</w:t>
      </w:r>
    </w:p>
    <w:bookmarkEnd w:id="193"/>
    <w:bookmarkStart w:name="u1655280b" w:id="194"/>
    <w:p>
      <w:pPr>
        <w:numPr>
          <w:ilvl w:val="0"/>
          <w:numId w:val="21"/>
        </w:numPr>
        <w:spacing w:after="50" w:line="360" w:lineRule="auto" w:beforeLines="100"/>
        <w:ind w:left="360"/>
        <w:jc w:val="left"/>
      </w:pPr>
      <w:r>
        <w:rPr>
          <w:rFonts w:ascii="宋体" w:hAnsi="Times New Roman" w:eastAsia="宋体"/>
          <w:b w:val="false"/>
          <w:i w:val="false"/>
          <w:color w:val="000000"/>
          <w:sz w:val="24"/>
        </w:rPr>
        <w:t>B+Tree：索引结构。</w:t>
      </w:r>
    </w:p>
    <w:bookmarkEnd w:id="194"/>
    <w:bookmarkStart w:name="ud24d8c9a" w:id="195"/>
    <w:p>
      <w:pPr>
        <w:spacing w:after="50" w:line="360" w:lineRule="auto" w:beforeLines="100"/>
        <w:ind w:left="0"/>
        <w:jc w:val="center"/>
      </w:pPr>
      <w:bookmarkStart w:name="ud24d8c9a" w:id="196"/>
      <w:bookmarkStart w:name="u58ff8aa3" w:id="197"/>
      <w:r>
        <w:rPr>
          <w:rFonts w:eastAsia="宋体" w:ascii="宋体"/>
        </w:rPr>
        <w:drawing>
          <wp:inline distT="0" distB="0" distL="0" distR="0">
            <wp:extent cx="3623733" cy="28371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3623733" cy="2837160"/>
                    </a:xfrm>
                    <a:prstGeom prst="rect">
                      <a:avLst/>
                    </a:prstGeom>
                  </pic:spPr>
                </pic:pic>
              </a:graphicData>
            </a:graphic>
          </wp:inline>
        </w:drawing>
      </w:r>
      <w:bookmarkEnd w:id="197"/>
    </w:p>
    <w:bookmarkEnd w:id="196"/>
    <w:p>
      <w:pPr>
        <w:spacing w:after="50" w:line="360" w:lineRule="auto" w:beforeLines="100"/>
        <w:ind w:left="0"/>
        <w:jc w:val="center"/>
      </w:pPr>
      <w:r>
        <w:rPr>
          <w:rFonts w:ascii="宋体" w:hAnsi="Times New Roman" w:eastAsia="宋体"/>
          <w:b w:val="false"/>
          <w:i w:val="false"/>
          <w:color w:val="000000"/>
          <w:sz w:val="22"/>
        </w:rPr>
        <w:t>存储目录图</w:t>
      </w:r>
    </w:p>
    <w:bookmarkEnd w:id="195"/>
    <w:bookmarkStart w:name="MiniOB 文件管理" w:id="198"/>
    <w:p>
      <w:pPr>
        <w:pStyle w:val="Heading2"/>
        <w:spacing w:after="50" w:line="360" w:lineRule="auto" w:beforeLines="100"/>
        <w:ind w:left="0"/>
        <w:jc w:val="left"/>
      </w:pPr>
      <w:r>
        <w:rPr>
          <w:rFonts w:ascii="宋体" w:hAnsi="Times New Roman" w:eastAsia="宋体"/>
        </w:rPr>
        <w:t xml:space="preserve">3.1. </w:t>
      </w:r>
      <w:r>
        <w:rPr>
          <w:rFonts w:ascii="宋体" w:hAnsi="Times New Roman" w:eastAsia="宋体"/>
        </w:rPr>
        <w:t>MiniOB文件管理</w:t>
      </w:r>
    </w:p>
    <w:bookmarkEnd w:id="198"/>
    <w:bookmarkStart w:name="u6f4f2bd9" w:id="199"/>
    <w:p>
      <w:pPr>
        <w:spacing w:after="50" w:line="360" w:lineRule="auto" w:beforeLines="100"/>
        <w:ind w:left="0"/>
        <w:jc w:val="left"/>
      </w:pPr>
      <w:r>
        <w:rPr>
          <w:rFonts w:ascii="宋体" w:hAnsi="Times New Roman" w:eastAsia="宋体"/>
          <w:b w:val="false"/>
          <w:i w:val="false"/>
          <w:color w:val="000000"/>
          <w:sz w:val="22"/>
        </w:rPr>
        <w:t>首先介绍MiniOB中文件是怎么存放，文件需要管理一些基础对象，如数据结构、表、索引。数据库在MiniOB这里体现就是一个文件夹，如下图所示，最上面就是一个目录，MiniOB启动后会默认创建一个sys数据库，所有的操作都默认在sys中。</w:t>
      </w:r>
    </w:p>
    <w:bookmarkEnd w:id="199"/>
    <w:bookmarkStart w:name="u9c4f320b" w:id="200"/>
    <w:p>
      <w:pPr>
        <w:spacing w:after="50" w:line="360" w:lineRule="auto" w:beforeLines="100"/>
        <w:ind w:left="0"/>
        <w:jc w:val="center"/>
      </w:pPr>
      <w:bookmarkStart w:name="u9c4f320b" w:id="201"/>
      <w:bookmarkStart w:name="uecde4976" w:id="202"/>
      <w:r>
        <w:rPr>
          <w:rFonts w:eastAsia="宋体" w:ascii="宋体"/>
        </w:rPr>
        <w:drawing>
          <wp:inline distT="0" distB="0" distL="0" distR="0">
            <wp:extent cx="5841999" cy="392273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5875866" cy="3945474"/>
                    </a:xfrm>
                    <a:prstGeom prst="rect">
                      <a:avLst/>
                    </a:prstGeom>
                  </pic:spPr>
                </pic:pic>
              </a:graphicData>
            </a:graphic>
          </wp:inline>
        </w:drawing>
      </w:r>
      <w:bookmarkEnd w:id="202"/>
    </w:p>
    <w:bookmarkEnd w:id="201"/>
    <w:p>
      <w:pPr>
        <w:spacing w:after="50" w:line="360" w:lineRule="auto" w:beforeLines="100"/>
        <w:ind w:left="0"/>
        <w:jc w:val="center"/>
      </w:pPr>
      <w:r>
        <w:rPr>
          <w:rFonts w:ascii="宋体" w:hAnsi="Times New Roman" w:eastAsia="宋体"/>
          <w:b w:val="false"/>
          <w:i w:val="false"/>
          <w:color w:val="000000"/>
          <w:sz w:val="22"/>
        </w:rPr>
        <w:t>创建的文件</w:t>
      </w:r>
    </w:p>
    <w:bookmarkEnd w:id="200"/>
    <w:bookmarkStart w:name="uad1127f1" w:id="203"/>
    <w:p>
      <w:pPr>
        <w:spacing w:after="50" w:line="360" w:lineRule="auto" w:beforeLines="100"/>
        <w:ind w:left="0"/>
        <w:jc w:val="left"/>
      </w:pPr>
      <w:r>
        <w:rPr>
          <w:rFonts w:ascii="宋体" w:hAnsi="Times New Roman" w:eastAsia="宋体"/>
          <w:b w:val="false"/>
          <w:i w:val="false"/>
          <w:color w:val="000000"/>
          <w:sz w:val="22"/>
        </w:rPr>
        <w:t>一个数据库下会有多张表。上图示例中只有三张表，接下来以test1表为例介绍一下表里都存放什么内容。</w:t>
      </w:r>
    </w:p>
    <w:bookmarkEnd w:id="203"/>
    <w:bookmarkStart w:name="u4cfedc1b" w:id="204"/>
    <w:p>
      <w:pPr>
        <w:numPr>
          <w:ilvl w:val="0"/>
          <w:numId w:val="22"/>
        </w:numPr>
        <w:spacing w:after="50" w:line="360" w:lineRule="auto" w:beforeLines="100"/>
        <w:ind w:left="360"/>
        <w:jc w:val="left"/>
      </w:pPr>
      <w:r>
        <w:rPr>
          <w:rFonts w:ascii="宋体" w:hAnsi="Times New Roman" w:eastAsia="宋体"/>
          <w:b w:val="false"/>
          <w:i w:val="false"/>
          <w:color w:val="000000"/>
          <w:sz w:val="24"/>
        </w:rPr>
        <w:t>test1.table：元数据文件，这里面存放了一些元数据。如：表名、数据的索引、字段类型、类型长度等。</w:t>
      </w:r>
    </w:p>
    <w:bookmarkEnd w:id="204"/>
    <w:bookmarkStart w:name="u9eed5db1" w:id="205"/>
    <w:p>
      <w:pPr>
        <w:numPr>
          <w:ilvl w:val="0"/>
          <w:numId w:val="22"/>
        </w:numPr>
        <w:spacing w:after="50" w:line="360" w:lineRule="auto" w:beforeLines="100"/>
        <w:ind w:left="360"/>
        <w:jc w:val="left"/>
      </w:pPr>
      <w:r>
        <w:rPr>
          <w:rFonts w:ascii="宋体" w:hAnsi="Times New Roman" w:eastAsia="宋体"/>
          <w:b w:val="false"/>
          <w:i w:val="false"/>
          <w:color w:val="000000"/>
          <w:sz w:val="24"/>
        </w:rPr>
        <w:t>test1.data：数据文件，真正记录存放的文件。</w:t>
      </w:r>
    </w:p>
    <w:bookmarkEnd w:id="205"/>
    <w:bookmarkStart w:name="u87e3f9a7" w:id="206"/>
    <w:p>
      <w:pPr>
        <w:numPr>
          <w:ilvl w:val="0"/>
          <w:numId w:val="22"/>
        </w:numPr>
        <w:spacing w:after="50" w:line="360" w:lineRule="auto" w:beforeLines="100"/>
        <w:ind w:left="360"/>
        <w:jc w:val="left"/>
      </w:pPr>
      <w:r>
        <w:rPr>
          <w:rFonts w:ascii="宋体" w:hAnsi="Times New Roman" w:eastAsia="宋体"/>
          <w:b w:val="false"/>
          <w:i w:val="false"/>
          <w:color w:val="000000"/>
          <w:sz w:val="24"/>
        </w:rPr>
        <w:t>test1-i_name.index：索引文件，索引文件有很多个，这里只展示一个示例。</w:t>
      </w:r>
    </w:p>
    <w:bookmarkEnd w:id="206"/>
    <w:bookmarkStart w:name="u32cb09cf" w:id="207"/>
    <w:p>
      <w:pPr>
        <w:numPr>
          <w:ilvl w:val="0"/>
          <w:numId w:val="22"/>
        </w:numPr>
        <w:spacing w:after="50" w:line="360" w:lineRule="auto" w:beforeLines="100"/>
        <w:ind w:left="360"/>
        <w:jc w:val="left"/>
      </w:pPr>
      <w:r>
        <w:rPr>
          <w:rFonts w:ascii="宋体" w:hAnsi="Times New Roman" w:eastAsia="宋体"/>
          <w:b w:val="false"/>
          <w:i w:val="false"/>
          <w:color w:val="000000"/>
          <w:sz w:val="24"/>
        </w:rPr>
        <w:t>可选，如果我们要存储一些额外的数据，或者超出页面长度的字段，可能还需要别的文件来存储。</w:t>
      </w:r>
    </w:p>
    <w:bookmarkEnd w:id="207"/>
    <w:bookmarkStart w:name="MiniOB Buffer Pool 模块介绍" w:id="208"/>
    <w:p>
      <w:pPr>
        <w:pStyle w:val="Heading2"/>
        <w:spacing w:after="50" w:line="360" w:lineRule="auto" w:beforeLines="100"/>
        <w:ind w:left="0"/>
        <w:jc w:val="left"/>
      </w:pPr>
      <w:r>
        <w:rPr>
          <w:rFonts w:ascii="宋体" w:hAnsi="Times New Roman" w:eastAsia="宋体"/>
        </w:rPr>
        <w:t xml:space="preserve">3.2. </w:t>
      </w:r>
      <w:r>
        <w:rPr>
          <w:rFonts w:ascii="宋体" w:hAnsi="Times New Roman" w:eastAsia="宋体"/>
        </w:rPr>
        <w:t>MiniOB Buffer Pool模块介绍</w:t>
      </w:r>
    </w:p>
    <w:bookmarkEnd w:id="208"/>
    <w:bookmarkStart w:name="u4aff9603" w:id="209"/>
    <w:p>
      <w:pPr>
        <w:spacing w:after="50" w:line="360" w:lineRule="auto" w:beforeLines="100"/>
        <w:ind w:left="0"/>
        <w:jc w:val="left"/>
      </w:pPr>
      <w:r>
        <w:rPr>
          <w:rFonts w:ascii="宋体" w:hAnsi="Times New Roman" w:eastAsia="宋体"/>
          <w:b w:val="false"/>
          <w:i w:val="false"/>
          <w:color w:val="000000"/>
          <w:sz w:val="22"/>
        </w:rPr>
        <w:t>BufferPool在传统数据库里是非常重要的基础组件。</w:t>
      </w:r>
    </w:p>
    <w:bookmarkEnd w:id="209"/>
    <w:bookmarkStart w:name="uad079929" w:id="210"/>
    <w:p>
      <w:pPr>
        <w:spacing w:after="50" w:line="360" w:lineRule="auto" w:beforeLines="100"/>
        <w:ind w:left="0"/>
        <w:jc w:val="left"/>
      </w:pPr>
      <w:r>
        <w:rPr>
          <w:rFonts w:ascii="宋体" w:hAnsi="Times New Roman" w:eastAsia="宋体"/>
          <w:b w:val="false"/>
          <w:i w:val="false"/>
          <w:color w:val="000000"/>
          <w:sz w:val="22"/>
        </w:rPr>
        <w:t>首先来了解一下为什么要有一个BufferPool，数据库的数据是存放在磁盘里的，但不能直接从磁盘中读取数据，而是需要先把磁盘的数据读取到内存中，再在CPU做一些运算之后，展示给前端用户。写入也是一样的，一般都会先写入到内存，再把内存中的数据写入到磁盘。这种做法也是一个很常见的缓存机制。</w:t>
      </w:r>
    </w:p>
    <w:bookmarkEnd w:id="210"/>
    <w:bookmarkStart w:name="uded8d3c7" w:id="211"/>
    <w:p>
      <w:pPr>
        <w:spacing w:after="50" w:line="360" w:lineRule="auto" w:beforeLines="100"/>
        <w:ind w:left="0"/>
        <w:jc w:val="center"/>
      </w:pPr>
      <w:bookmarkStart w:name="uded8d3c7" w:id="212"/>
      <w:bookmarkStart w:name="ue20f2f81" w:id="213"/>
      <w:r>
        <w:rPr>
          <w:rFonts w:eastAsia="宋体" w:ascii="宋体"/>
        </w:rPr>
        <w:drawing>
          <wp:inline distT="0" distB="0" distL="0" distR="0">
            <wp:extent cx="4707467" cy="42413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4707467" cy="4241328"/>
                    </a:xfrm>
                    <a:prstGeom prst="rect">
                      <a:avLst/>
                    </a:prstGeom>
                  </pic:spPr>
                </pic:pic>
              </a:graphicData>
            </a:graphic>
          </wp:inline>
        </w:drawing>
      </w:r>
      <w:bookmarkEnd w:id="213"/>
    </w:p>
    <w:bookmarkEnd w:id="212"/>
    <w:p>
      <w:pPr>
        <w:spacing w:after="50" w:line="360" w:lineRule="auto" w:beforeLines="100"/>
        <w:ind w:left="0"/>
        <w:jc w:val="center"/>
      </w:pPr>
      <w:r>
        <w:rPr>
          <w:rFonts w:ascii="宋体" w:hAnsi="Times New Roman" w:eastAsia="宋体"/>
          <w:b w:val="false"/>
          <w:i w:val="false"/>
          <w:color w:val="000000"/>
          <w:sz w:val="22"/>
        </w:rPr>
        <w:t>页面管理</w:t>
      </w:r>
    </w:p>
    <w:bookmarkEnd w:id="211"/>
    <w:bookmarkStart w:name="uefff2b71" w:id="214"/>
    <w:p>
      <w:pPr>
        <w:spacing w:after="50" w:line="360" w:lineRule="auto" w:beforeLines="100"/>
        <w:ind w:left="0"/>
        <w:jc w:val="left"/>
      </w:pPr>
      <w:r>
        <w:rPr>
          <w:rFonts w:ascii="宋体" w:hAnsi="Times New Roman" w:eastAsia="宋体"/>
          <w:b w:val="false"/>
          <w:i w:val="false"/>
          <w:color w:val="000000"/>
          <w:sz w:val="22"/>
        </w:rPr>
        <w:t>接着来看BufferPool在MiniOB中是如何组织的。如上图所示，左边是内存，把内存拆分成不同的帧（frame）。假如内存中有四个frame，对应了右边的多个文件，每个文件按照每页来划分，每个页的大小都是固定的，每个页读取时是以页为单位跟内存中的一个frame相对应。</w:t>
      </w:r>
    </w:p>
    <w:bookmarkEnd w:id="214"/>
    <w:bookmarkStart w:name="u56fddaba" w:id="215"/>
    <w:p>
      <w:pPr>
        <w:spacing w:after="50" w:line="360" w:lineRule="auto" w:beforeLines="100"/>
        <w:ind w:left="0"/>
        <w:jc w:val="left"/>
      </w:pPr>
      <w:r>
        <w:rPr>
          <w:rFonts w:ascii="宋体" w:hAnsi="Times New Roman" w:eastAsia="宋体"/>
          <w:b w:val="false"/>
          <w:i w:val="false"/>
          <w:color w:val="000000"/>
          <w:sz w:val="22"/>
        </w:rPr>
        <w:t>BufferPool在MiniOB里面组织的时候，一个DiskBufferPool对象对应一个物理文件。所有的DiskBufferPool都使用一个内存页帧管理组件BPFrameManager，他是公用的。</w:t>
      </w:r>
    </w:p>
    <w:bookmarkEnd w:id="215"/>
    <w:bookmarkStart w:name="u11127863" w:id="216"/>
    <w:p>
      <w:pPr>
        <w:spacing w:after="50" w:line="360" w:lineRule="auto" w:beforeLines="100"/>
        <w:ind w:left="0"/>
        <w:jc w:val="left"/>
      </w:pPr>
      <w:r>
        <w:rPr>
          <w:rFonts w:ascii="宋体" w:hAnsi="Times New Roman" w:eastAsia="宋体"/>
          <w:b w:val="false"/>
          <w:i w:val="false"/>
          <w:color w:val="000000"/>
          <w:sz w:val="22"/>
        </w:rPr>
        <w:t>再来看下读取文件时，怎么跟内存去做交互的。如上图所示，frame1关联了磁盘中一个文件的页面，frame2关联了另一个页面，frame3是空闲页面，没有关联任何磁盘文件，frame4也关联了一个页面。</w:t>
      </w:r>
    </w:p>
    <w:bookmarkEnd w:id="216"/>
    <w:bookmarkStart w:name="u428a820d" w:id="217"/>
    <w:p>
      <w:pPr>
        <w:spacing w:after="50" w:line="360" w:lineRule="auto" w:beforeLines="100"/>
        <w:ind w:left="0"/>
        <w:jc w:val="left"/>
      </w:pPr>
      <w:r>
        <w:rPr>
          <w:rFonts w:ascii="宋体" w:hAnsi="Times New Roman" w:eastAsia="宋体"/>
          <w:b w:val="false"/>
          <w:i w:val="false"/>
          <w:color w:val="000000"/>
          <w:sz w:val="22"/>
        </w:rPr>
        <w:t>比如现在要去读取file3的Page3页面，首先需要从BPFrameManager里面去找一个空闲的frame，很明显，就是frame3，然后再把frame3跟它关联起来，把Page3的数据读取到frame3里。现在内存中的所有frame都对应了物理页面。</w:t>
      </w:r>
    </w:p>
    <w:bookmarkEnd w:id="217"/>
    <w:bookmarkStart w:name="uacd05b50" w:id="218"/>
    <w:p>
      <w:pPr>
        <w:spacing w:after="50" w:line="360" w:lineRule="auto" w:beforeLines="100"/>
        <w:ind w:left="0"/>
        <w:jc w:val="left"/>
      </w:pPr>
      <w:r>
        <w:rPr>
          <w:rFonts w:ascii="宋体" w:hAnsi="Times New Roman" w:eastAsia="宋体"/>
          <w:b w:val="false"/>
          <w:i w:val="false"/>
          <w:color w:val="000000"/>
          <w:sz w:val="22"/>
        </w:rPr>
        <w:t>如果再去读取一个页面，如Page5，这时候已经找不到内存了，通常有两种情况：</w:t>
      </w:r>
    </w:p>
    <w:bookmarkEnd w:id="218"/>
    <w:bookmarkStart w:name="ue189ea49" w:id="219"/>
    <w:p>
      <w:pPr>
        <w:numPr>
          <w:ilvl w:val="0"/>
          <w:numId w:val="23"/>
        </w:numPr>
        <w:spacing w:after="50" w:line="360" w:lineRule="auto" w:beforeLines="100"/>
        <w:ind w:left="360"/>
        <w:jc w:val="left"/>
      </w:pPr>
      <w:r>
        <w:rPr>
          <w:rFonts w:ascii="宋体" w:hAnsi="Times New Roman" w:eastAsia="宋体"/>
          <w:b w:val="false"/>
          <w:i w:val="false"/>
          <w:color w:val="000000"/>
          <w:sz w:val="24"/>
        </w:rPr>
        <w:t>内存还有空闲空间，可以再申请一个frame，跟Page5关联起来。</w:t>
      </w:r>
    </w:p>
    <w:bookmarkEnd w:id="219"/>
    <w:bookmarkStart w:name="u05f476a0" w:id="220"/>
    <w:p>
      <w:pPr>
        <w:numPr>
          <w:ilvl w:val="0"/>
          <w:numId w:val="23"/>
        </w:numPr>
        <w:spacing w:after="50" w:line="360" w:lineRule="auto" w:beforeLines="100"/>
        <w:ind w:left="360"/>
        <w:jc w:val="left"/>
      </w:pPr>
      <w:r>
        <w:rPr>
          <w:rFonts w:ascii="宋体" w:hAnsi="Times New Roman" w:eastAsia="宋体"/>
          <w:b w:val="false"/>
          <w:i w:val="false"/>
          <w:color w:val="000000"/>
          <w:sz w:val="24"/>
        </w:rPr>
        <w:t>内存没有空闲空间，还要再去读Page4，已经没有办法去申请新的内存了。此时就需要从现有的frame中淘汰一个页面，比如把frame1淘汰掉了，然后把frame1跟Page4关联起来，再把Page4的数据读取到frame1里面。淘汰机制也是有一些淘汰条件和算法的，可以先做简单的了解，暂时先不深入讨论细节。</w:t>
      </w:r>
    </w:p>
    <w:bookmarkEnd w:id="220"/>
    <w:bookmarkStart w:name="uf97ea3a9" w:id="221"/>
    <w:p>
      <w:pPr>
        <w:spacing w:after="50" w:line="360" w:lineRule="auto" w:beforeLines="100"/>
        <w:ind w:left="0"/>
        <w:jc w:val="center"/>
      </w:pPr>
      <w:bookmarkStart w:name="uf97ea3a9" w:id="222"/>
      <w:bookmarkStart w:name="uaaec3cef" w:id="223"/>
      <w:r>
        <w:rPr>
          <w:rFonts w:eastAsia="宋体" w:ascii="宋体"/>
        </w:rPr>
        <w:drawing>
          <wp:inline distT="0" distB="0" distL="0" distR="0">
            <wp:extent cx="4605867" cy="440388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4605867" cy="4403889"/>
                    </a:xfrm>
                    <a:prstGeom prst="rect">
                      <a:avLst/>
                    </a:prstGeom>
                  </pic:spPr>
                </pic:pic>
              </a:graphicData>
            </a:graphic>
          </wp:inline>
        </w:drawing>
      </w:r>
      <w:bookmarkEnd w:id="223"/>
    </w:p>
    <w:bookmarkEnd w:id="222"/>
    <w:p>
      <w:pPr>
        <w:spacing w:after="50" w:line="360" w:lineRule="auto" w:beforeLines="100"/>
        <w:ind w:left="0"/>
        <w:jc w:val="center"/>
      </w:pPr>
      <w:r>
        <w:rPr>
          <w:rFonts w:ascii="宋体" w:hAnsi="Times New Roman" w:eastAsia="宋体"/>
          <w:b w:val="false"/>
          <w:i w:val="false"/>
          <w:color w:val="000000"/>
          <w:sz w:val="22"/>
        </w:rPr>
        <w:t>page存储</w:t>
      </w:r>
    </w:p>
    <w:bookmarkEnd w:id="221"/>
    <w:bookmarkStart w:name="uc281ead9" w:id="224"/>
    <w:p>
      <w:pPr>
        <w:spacing w:after="50" w:line="360" w:lineRule="auto" w:beforeLines="100"/>
        <w:ind w:left="0"/>
        <w:jc w:val="left"/>
      </w:pPr>
      <w:r>
        <w:rPr>
          <w:rFonts w:ascii="宋体" w:hAnsi="Times New Roman" w:eastAsia="宋体"/>
          <w:b w:val="false"/>
          <w:i w:val="false"/>
          <w:color w:val="000000"/>
          <w:sz w:val="22"/>
        </w:rPr>
        <w:t>再来看一下，一个物理的文件上面都有哪些组织结构，如上图所示。</w:t>
      </w:r>
    </w:p>
    <w:bookmarkEnd w:id="224"/>
    <w:bookmarkStart w:name="u2a9445c3" w:id="225"/>
    <w:p>
      <w:pPr>
        <w:numPr>
          <w:ilvl w:val="0"/>
          <w:numId w:val="24"/>
        </w:numPr>
        <w:spacing w:after="50" w:line="360" w:lineRule="auto" w:beforeLines="100"/>
        <w:ind w:left="360"/>
        <w:jc w:val="left"/>
      </w:pPr>
      <w:r>
        <w:rPr>
          <w:rFonts w:ascii="宋体" w:hAnsi="Times New Roman" w:eastAsia="宋体"/>
          <w:b w:val="false"/>
          <w:i w:val="false"/>
          <w:color w:val="000000"/>
          <w:sz w:val="24"/>
        </w:rPr>
        <w:t>文件上的第一页称为页头或文件头。文件头是一个特殊的页面，这个页面上会存放一个页号，这个页号肯定都是零号页，即pagenum是0。</w:t>
      </w:r>
    </w:p>
    <w:bookmarkEnd w:id="225"/>
    <w:bookmarkStart w:name="ua2c87ce4" w:id="226"/>
    <w:p>
      <w:pPr>
        <w:numPr>
          <w:ilvl w:val="0"/>
          <w:numId w:val="24"/>
        </w:numPr>
        <w:spacing w:after="50" w:line="360" w:lineRule="auto" w:beforeLines="100"/>
        <w:ind w:left="360"/>
        <w:jc w:val="left"/>
      </w:pPr>
      <w:r>
        <w:rPr>
          <w:rFonts w:ascii="宋体" w:hAnsi="Times New Roman" w:eastAsia="宋体"/>
          <w:b w:val="false"/>
          <w:i w:val="false"/>
          <w:color w:val="000000"/>
          <w:sz w:val="24"/>
        </w:rPr>
        <w:t>pagecount表示当前的文件一共有多少个页面。</w:t>
      </w:r>
    </w:p>
    <w:bookmarkEnd w:id="226"/>
    <w:bookmarkStart w:name="u7cda50e0" w:id="227"/>
    <w:p>
      <w:pPr>
        <w:numPr>
          <w:ilvl w:val="0"/>
          <w:numId w:val="24"/>
        </w:numPr>
        <w:spacing w:after="50" w:line="360" w:lineRule="auto" w:beforeLines="100"/>
        <w:ind w:left="360"/>
        <w:jc w:val="left"/>
      </w:pPr>
      <w:r>
        <w:rPr>
          <w:rFonts w:ascii="宋体" w:hAnsi="Times New Roman" w:eastAsia="宋体"/>
          <w:b w:val="false"/>
          <w:i w:val="false"/>
          <w:color w:val="000000"/>
          <w:sz w:val="24"/>
        </w:rPr>
        <w:t>allocatedpages表示已经分配了多少个页面。如图所示标灰的是已经分配的三个页面。</w:t>
      </w:r>
    </w:p>
    <w:bookmarkEnd w:id="227"/>
    <w:bookmarkStart w:name="u6258a370" w:id="228"/>
    <w:p>
      <w:pPr>
        <w:numPr>
          <w:ilvl w:val="0"/>
          <w:numId w:val="24"/>
        </w:numPr>
        <w:spacing w:after="50" w:line="360" w:lineRule="auto" w:beforeLines="100"/>
        <w:ind w:left="360"/>
        <w:jc w:val="left"/>
      </w:pPr>
      <w:r>
        <w:rPr>
          <w:rFonts w:ascii="宋体" w:hAnsi="Times New Roman" w:eastAsia="宋体"/>
          <w:b w:val="false"/>
          <w:i w:val="false"/>
          <w:color w:val="000000"/>
          <w:sz w:val="24"/>
        </w:rPr>
        <w:t>Bitmap表示每一个bit位当前对应的页面的分配状态，1已分配页面，0空闲页面。</w:t>
      </w:r>
    </w:p>
    <w:bookmarkEnd w:id="228"/>
    <w:bookmarkStart w:name="u7ad3ef79" w:id="229"/>
    <w:p>
      <w:pPr>
        <w:spacing w:after="50" w:line="360" w:lineRule="auto" w:beforeLines="100"/>
        <w:ind w:left="0"/>
        <w:jc w:val="left"/>
      </w:pPr>
      <w:r>
        <w:rPr>
          <w:rFonts w:ascii="宋体" w:hAnsi="Times New Roman" w:eastAsia="宋体"/>
          <w:b w:val="false"/>
          <w:i w:val="false"/>
          <w:color w:val="000000"/>
          <w:sz w:val="22"/>
        </w:rPr>
        <w:t>当前这一种组织结构是有一个缺陷的，整个文件能够支持的页面的个数受页面大小的限制，也就是说能够申请的页面的个数受页面大小的限制的。有兴趣的，可以思考一下怎么能实现一个无限大或支持更大页面的算法。</w:t>
      </w:r>
    </w:p>
    <w:bookmarkEnd w:id="229"/>
    <w:bookmarkStart w:name="u6a020991" w:id="230"/>
    <w:p>
      <w:pPr>
        <w:spacing w:after="50" w:line="360" w:lineRule="auto" w:beforeLines="100"/>
        <w:ind w:left="0"/>
        <w:jc w:val="left"/>
      </w:pPr>
      <w:r>
        <w:rPr>
          <w:rFonts w:ascii="宋体" w:hAnsi="Times New Roman" w:eastAsia="宋体"/>
          <w:b w:val="false"/>
          <w:i w:val="false"/>
          <w:color w:val="000000"/>
          <w:sz w:val="22"/>
        </w:rPr>
        <w:t>接下来介绍一下普通页面（除PageHeader外），普通页面对BufferPool来说，第一个字段是用四字节的int来表示，就是pagenum。接下来是数据，这个数据是由使用BufferPool的一些模块去控制。比如RecordManage或B+Tree，他们会定义自己的结构，但第一个字段都是pagenum，业务模块使用都是pagedata去做组织。</w:t>
      </w:r>
    </w:p>
    <w:bookmarkEnd w:id="230"/>
    <w:bookmarkStart w:name="MiniOB 记录管理" w:id="231"/>
    <w:p>
      <w:pPr>
        <w:pStyle w:val="Heading2"/>
        <w:spacing w:after="50" w:line="360" w:lineRule="auto" w:beforeLines="100"/>
        <w:ind w:left="0"/>
        <w:jc w:val="left"/>
      </w:pPr>
      <w:r>
        <w:rPr>
          <w:rFonts w:ascii="宋体" w:hAnsi="Times New Roman" w:eastAsia="宋体"/>
        </w:rPr>
        <w:t xml:space="preserve">3.3. </w:t>
      </w:r>
      <w:r>
        <w:rPr>
          <w:rFonts w:ascii="宋体" w:hAnsi="Times New Roman" w:eastAsia="宋体"/>
        </w:rPr>
        <w:t>MiniOB记录管理</w:t>
      </w:r>
    </w:p>
    <w:bookmarkEnd w:id="231"/>
    <w:bookmarkStart w:name="uc388c8d9" w:id="232"/>
    <w:p>
      <w:pPr>
        <w:spacing w:after="50" w:line="360" w:lineRule="auto" w:beforeLines="100"/>
        <w:ind w:left="0"/>
        <w:jc w:val="left"/>
      </w:pPr>
      <w:r>
        <w:rPr>
          <w:rFonts w:ascii="宋体" w:hAnsi="Times New Roman" w:eastAsia="宋体"/>
          <w:b w:val="false"/>
          <w:i w:val="false"/>
          <w:color w:val="000000"/>
          <w:sz w:val="22"/>
        </w:rPr>
        <w:t>记录管理模块（RecordManager）主要负责组织记录在磁盘上的存放，以及处理记录的新增与删除。需要尽可能高效的利用磁盘空间，尽量减少空洞，支持高效的查找和新增操作。</w:t>
      </w:r>
    </w:p>
    <w:bookmarkEnd w:id="232"/>
    <w:bookmarkStart w:name="u3d444a5f" w:id="233"/>
    <w:p>
      <w:pPr>
        <w:spacing w:after="50" w:line="360" w:lineRule="auto" w:beforeLines="100"/>
        <w:ind w:left="0"/>
        <w:jc w:val="left"/>
      </w:pPr>
      <w:r>
        <w:rPr>
          <w:rFonts w:ascii="宋体" w:hAnsi="Times New Roman" w:eastAsia="宋体"/>
          <w:b w:val="false"/>
          <w:i w:val="false"/>
          <w:color w:val="000000"/>
          <w:sz w:val="22"/>
        </w:rPr>
        <w:t>MiniOB的RecordManager做了简化，有一些假设，记录通常都是比较短的，加上页表头，不会超出一个页面的大小。另外记录都是固定长度的，这个简化让学习MiniOB变得更简单一点。</w:t>
      </w:r>
    </w:p>
    <w:bookmarkEnd w:id="233"/>
    <w:bookmarkStart w:name="uee63b726" w:id="234"/>
    <w:p>
      <w:pPr>
        <w:spacing w:after="50" w:line="360" w:lineRule="auto" w:beforeLines="100"/>
        <w:ind w:left="0"/>
        <w:jc w:val="center"/>
      </w:pPr>
      <w:bookmarkStart w:name="uee63b726" w:id="235"/>
      <w:bookmarkStart w:name="uba7eef8f" w:id="236"/>
      <w:r>
        <w:rPr>
          <w:rFonts w:eastAsia="宋体" w:ascii="宋体"/>
        </w:rPr>
        <w:drawing>
          <wp:inline distT="0" distB="0" distL="0" distR="0">
            <wp:extent cx="5842000" cy="355123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6705600" cy="4076196"/>
                    </a:xfrm>
                    <a:prstGeom prst="rect">
                      <a:avLst/>
                    </a:prstGeom>
                  </pic:spPr>
                </pic:pic>
              </a:graphicData>
            </a:graphic>
          </wp:inline>
        </w:drawing>
      </w:r>
      <w:bookmarkEnd w:id="236"/>
    </w:p>
    <w:bookmarkEnd w:id="235"/>
    <w:p>
      <w:pPr>
        <w:spacing w:after="50" w:line="360" w:lineRule="auto" w:beforeLines="100"/>
        <w:ind w:left="0"/>
        <w:jc w:val="center"/>
      </w:pPr>
      <w:r>
        <w:rPr>
          <w:rFonts w:ascii="宋体" w:hAnsi="Times New Roman" w:eastAsia="宋体"/>
          <w:b w:val="false"/>
          <w:i w:val="false"/>
          <w:color w:val="000000"/>
          <w:sz w:val="22"/>
        </w:rPr>
        <w:t>page示例</w:t>
      </w:r>
    </w:p>
    <w:bookmarkEnd w:id="234"/>
    <w:bookmarkStart w:name="ucc20713e" w:id="237"/>
    <w:p>
      <w:pPr>
        <w:spacing w:after="50" w:line="360" w:lineRule="auto" w:beforeLines="100"/>
        <w:ind w:left="0"/>
        <w:jc w:val="left"/>
      </w:pPr>
      <w:r>
        <w:rPr>
          <w:rFonts w:ascii="宋体" w:hAnsi="Times New Roman" w:eastAsia="宋体"/>
          <w:b w:val="false"/>
          <w:i w:val="false"/>
          <w:color w:val="000000"/>
          <w:sz w:val="22"/>
        </w:rPr>
        <w:t>上面的图片展示了MiniOB的RecordManager是怎么实现的，以及Record在文件中是如何组织的。</w:t>
      </w:r>
    </w:p>
    <w:bookmarkEnd w:id="237"/>
    <w:bookmarkStart w:name="u58feb397" w:id="238"/>
    <w:p>
      <w:pPr>
        <w:spacing w:after="50" w:line="360" w:lineRule="auto" w:beforeLines="100"/>
        <w:ind w:left="0"/>
        <w:jc w:val="left"/>
      </w:pPr>
      <w:r>
        <w:rPr>
          <w:rFonts w:ascii="宋体" w:hAnsi="Times New Roman" w:eastAsia="宋体"/>
          <w:b w:val="false"/>
          <w:i w:val="false"/>
          <w:color w:val="000000"/>
          <w:sz w:val="22"/>
        </w:rPr>
        <w:t>RecordManage是在BufferPool的基础上实现的，比如page0是BufferPool里面使用的元数据，RecordManage利用了其他的一些页面。每个页面有一个头信息PageHeader，一个Bitmap，Bitmap为0表示最近的记录是不是已经有有效数据；1表示有有效数据。PageHeader中记录了当前页面一共有多少记录、最多可以容纳多少记录、每个记录的实际长度与对齐后的长度等信息。</w:t>
      </w:r>
    </w:p>
    <w:bookmarkEnd w:id="238"/>
    <w:bookmarkStart w:name="u5f8450c7" w:id="239"/>
    <w:bookmarkEnd w:id="239"/>
    <w:bookmarkStart w:name="lPpZK" w:id="240"/>
    <w:p>
      <w:pPr>
        <w:pStyle w:val="Heading2"/>
        <w:spacing w:after="50" w:line="360" w:lineRule="auto" w:beforeLines="100"/>
        <w:ind w:left="0"/>
        <w:jc w:val="left"/>
      </w:pPr>
      <w:r>
        <w:rPr>
          <w:rFonts w:ascii="宋体" w:hAnsi="Times New Roman" w:eastAsia="宋体"/>
        </w:rPr>
        <w:t xml:space="preserve">3.4. </w:t>
      </w:r>
      <w:r>
        <w:rPr>
          <w:rFonts w:ascii="宋体" w:hAnsi="Times New Roman" w:eastAsia="宋体"/>
        </w:rPr>
        <w:t>DB</w:t>
      </w:r>
    </w:p>
    <w:bookmarkEnd w:id="240"/>
    <w:bookmarkStart w:name="ud325a7e9" w:id="241"/>
    <w:p>
      <w:pPr>
        <w:spacing w:after="50" w:line="360" w:lineRule="auto" w:beforeLines="100"/>
        <w:ind w:left="0"/>
        <w:jc w:val="left"/>
      </w:pPr>
      <w:r>
        <w:rPr>
          <w:rFonts w:ascii="宋体" w:hAnsi="Times New Roman" w:eastAsia="宋体"/>
          <w:b w:val="false"/>
          <w:i w:val="false"/>
          <w:color w:val="000000"/>
          <w:sz w:val="22"/>
        </w:rPr>
        <w:t>一个DB实例负责管理一批表。</w:t>
      </w:r>
    </w:p>
    <w:bookmarkEnd w:id="241"/>
    <w:bookmarkStart w:name="ucdc8c5ac" w:id="242"/>
    <w:p>
      <w:pPr>
        <w:spacing w:after="50" w:line="360" w:lineRule="auto" w:beforeLines="100"/>
        <w:ind w:left="0"/>
        <w:jc w:val="left"/>
      </w:pPr>
      <w:r>
        <w:rPr>
          <w:rFonts w:ascii="宋体" w:hAnsi="Times New Roman" w:eastAsia="宋体"/>
          <w:b w:val="false"/>
          <w:i w:val="false"/>
          <w:color w:val="000000"/>
          <w:sz w:val="22"/>
        </w:rPr>
        <w:t>当前DB的存储模式很简单，一个DB对应一个目录，所有的表和数据都放置在这个目录下。</w:t>
      </w:r>
    </w:p>
    <w:bookmarkEnd w:id="242"/>
    <w:bookmarkStart w:name="ub8b44239" w:id="243"/>
    <w:p>
      <w:pPr>
        <w:spacing w:after="50" w:line="360" w:lineRule="auto" w:beforeLines="100"/>
        <w:ind w:left="0"/>
        <w:jc w:val="left"/>
      </w:pPr>
      <w:r>
        <w:rPr>
          <w:rFonts w:ascii="宋体" w:hAnsi="Times New Roman" w:eastAsia="宋体"/>
          <w:b w:val="false"/>
          <w:i w:val="false"/>
          <w:color w:val="000000"/>
          <w:sz w:val="22"/>
        </w:rPr>
        <w:t>启动时，从指定的目录下加载所有的表和元数据。</w:t>
      </w:r>
    </w:p>
    <w:bookmarkEnd w:id="243"/>
    <w:bookmarkStart w:name="u9f96de66" w:id="244"/>
    <w:p>
      <w:pPr>
        <w:spacing w:after="50" w:line="360" w:lineRule="auto" w:beforeLines="100"/>
        <w:ind w:left="0"/>
        <w:jc w:val="left"/>
      </w:pPr>
      <w:r>
        <w:rPr>
          <w:rFonts w:ascii="宋体" w:hAnsi="Times New Roman" w:eastAsia="宋体"/>
          <w:b w:val="false"/>
          <w:i w:val="false"/>
          <w:color w:val="000000"/>
          <w:sz w:val="22"/>
        </w:rPr>
        <w:t>一个DB实例会有一个BufferPoolManager，用来管理所有的数据页，以及一个LogHandler，用来管理所有的日志。</w:t>
      </w:r>
    </w:p>
    <w:bookmarkEnd w:id="244"/>
    <w:bookmarkStart w:name="u6438ab9f" w:id="245"/>
    <w:p>
      <w:pPr>
        <w:spacing w:after="50" w:line="360" w:lineRule="auto" w:beforeLines="100"/>
        <w:ind w:left="0"/>
        <w:jc w:val="left"/>
      </w:pPr>
      <w:r>
        <w:rPr>
          <w:rFonts w:ascii="宋体" w:hAnsi="Times New Roman" w:eastAsia="宋体"/>
          <w:b w:val="false"/>
          <w:i w:val="false"/>
          <w:color w:val="000000"/>
          <w:sz w:val="22"/>
        </w:rPr>
        <w:t>这样也就约束了事务不能跨DB。bufferpool的内存管理控制也不能跨越Db。</w:t>
      </w:r>
    </w:p>
    <w:bookmarkEnd w:id="245"/>
    <w:bookmarkStart w:name="u50cd77fe" w:id="246"/>
    <w:p>
      <w:pPr>
        <w:spacing w:after="50" w:line="360" w:lineRule="auto" w:beforeLines="100"/>
        <w:ind w:left="0"/>
        <w:jc w:val="left"/>
      </w:pPr>
      <w:r>
        <w:rPr>
          <w:rFonts w:ascii="宋体" w:hAnsi="Times New Roman" w:eastAsia="宋体"/>
          <w:b w:val="false"/>
          <w:i w:val="false"/>
          <w:color w:val="000000"/>
          <w:sz w:val="22"/>
        </w:rPr>
        <w:t>也可以使用MiniOB非常容易模拟分布式事务，创建两个数据库，然后写一个分布式事务管理器。</w:t>
      </w:r>
    </w:p>
    <w:bookmarkEnd w:id="246"/>
    <w:bookmarkStart w:name="u3545f973" w:id="247"/>
    <w:p>
      <w:pPr>
        <w:spacing w:after="50" w:line="360" w:lineRule="auto" w:beforeLines="100"/>
        <w:ind w:left="0"/>
        <w:jc w:val="left"/>
      </w:pPr>
      <w:r>
        <w:rPr>
          <w:rFonts w:ascii="宋体" w:hAnsi="Times New Roman" w:eastAsia="宋体"/>
          <w:b w:val="false"/>
          <w:i w:val="false"/>
          <w:color w:val="000000"/>
          <w:sz w:val="22"/>
        </w:rPr>
        <w:t>数据库对象没有做完整的并发控制。比如在查找某张表的同时删除这个表，会引起访问冲突。这个控制是由使用者来控制的。如果要完整的实现并发控制，需要实现表锁或类似的机制。</w:t>
      </w:r>
    </w:p>
    <w:bookmarkEnd w:id="247"/>
    <w:bookmarkStart w:name="u92af92a3" w:id="248"/>
    <w:p>
      <w:pPr>
        <w:spacing w:after="50" w:line="360" w:lineRule="auto" w:beforeLines="100"/>
        <w:ind w:left="0"/>
        <w:jc w:val="left"/>
      </w:pPr>
      <w:r>
        <w:rPr>
          <w:rFonts w:ascii="宋体" w:hAnsi="Times New Roman" w:eastAsia="宋体"/>
          <w:b w:val="false"/>
          <w:i w:val="false"/>
          <w:color w:val="000000"/>
          <w:sz w:val="22"/>
        </w:rPr>
        <w:t>在我们做赛题的时候，一般不需要对这里做什么改动，同时默认是当前数据库且只有一个数据库。</w:t>
      </w:r>
    </w:p>
    <w:bookmarkEnd w:id="248"/>
    <w:bookmarkStart w:name="JP671" w:id="24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string name_;///&lt;数据库名称</w:t>
        <w:br/>
        <w:t>string path_;///&lt;数据库文件存放的目录</w:t>
        <w:br/>
        <w:t>unordered_map&lt;string,Table*&gt; opened_tables_;///&lt;当前所有打开的表</w:t>
        <w:br/>
        <w:t>unique_ptr&lt;BufferPoolManager&gt; buffer_pool_manager_;///&lt;当前数据库的bufferpool管理器</w:t>
        <w:br/>
        <w:t>unique_ptr&lt;LogHandler&gt; log_handler_;///&lt;当前数据库的日志处理器</w:t>
        <w:br/>
        <w:t>unique_ptr&lt;TrxKit&gt; trx_kit_;///&lt;当前数据库的事务管理器</w:t>
        <w:br/>
        <w:t/>
        <w:br/>
        <w:t>///给每个table都分配一个ID，用来记录日志。这里假设所有的DDL都不会并发操作，所以相关的数据都不上锁</w:t>
        <w:br/>
        <w:t>int32_t next_table_id_ = 0;</w:t>
        <w:br/>
        <w:t/>
        <w:br/>
        <w:t>LSN check_point_lsn_ = 0;///&lt;当前数据库的检查点LSN。会记录到磁盘中。</w:t>
        <w:br/>
      </w:r>
    </w:p>
    <w:bookmarkEnd w:id="249"/>
    <w:bookmarkStart w:name="yJAqt" w:id="250"/>
    <w:p>
      <w:pPr>
        <w:pStyle w:val="Heading2"/>
        <w:spacing w:after="50" w:line="360" w:lineRule="auto" w:beforeLines="100"/>
        <w:ind w:left="0"/>
        <w:jc w:val="left"/>
      </w:pPr>
      <w:r>
        <w:rPr>
          <w:rFonts w:ascii="宋体" w:hAnsi="Times New Roman" w:eastAsia="宋体"/>
        </w:rPr>
        <w:t xml:space="preserve">3.5. </w:t>
      </w:r>
      <w:r>
        <w:rPr>
          <w:rFonts w:ascii="宋体" w:hAnsi="Times New Roman" w:eastAsia="宋体"/>
        </w:rPr>
        <w:t>Table</w:t>
      </w:r>
    </w:p>
    <w:bookmarkEnd w:id="250"/>
    <w:bookmarkStart w:name="dj4a8" w:id="2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Db*db_=nullptr;</w:t>
        <w:br/>
        <w:t>string base_dir_;</w:t>
        <w:br/>
        <w:t>TableM etatable_meta_;</w:t>
        <w:br/>
        <w:t>DiskBufferPool* data_buffer_pool_ = nullptr;///数据文件关联的bufferpool</w:t>
        <w:br/>
        <w:t>RecordFileHandler* record_handler_ = nullptr;///记录操作</w:t>
        <w:br/>
        <w:t>vector&lt;Index*&gt; indexes_;</w:t>
        <w:br/>
      </w:r>
    </w:p>
    <w:bookmarkEnd w:id="251"/>
    <w:bookmarkStart w:name="uaf48bb2d" w:id="252"/>
    <w:p>
      <w:pPr>
        <w:spacing w:after="50" w:line="360" w:lineRule="auto" w:beforeLines="100"/>
        <w:ind w:left="0"/>
        <w:jc w:val="left"/>
      </w:pPr>
      <w:r>
        <w:rPr>
          <w:rFonts w:ascii="宋体" w:hAnsi="Times New Roman" w:eastAsia="宋体"/>
          <w:b w:val="false"/>
          <w:i w:val="false"/>
          <w:color w:val="000000"/>
          <w:sz w:val="22"/>
        </w:rPr>
        <w:t>在parser之后的解析阶段，sqlnode中的table字符串就会被绑定为程序内部使用的数据结构。以上是一个table对象持有的字段。包括db，存储路径，bufferpoll，recordHandler，跟表关联的索引。</w:t>
      </w:r>
    </w:p>
    <w:bookmarkEnd w:id="252"/>
    <w:bookmarkStart w:name="ub04a834d" w:id="253"/>
    <w:p>
      <w:pPr>
        <w:spacing w:after="50" w:line="360" w:lineRule="auto" w:beforeLines="100"/>
        <w:ind w:left="0"/>
        <w:jc w:val="left"/>
      </w:pPr>
      <w:r>
        <w:rPr>
          <w:rFonts w:ascii="宋体" w:hAnsi="Times New Roman" w:eastAsia="宋体"/>
          <w:b w:val="false"/>
          <w:i w:val="false"/>
          <w:color w:val="000000"/>
          <w:sz w:val="22"/>
        </w:rPr>
        <w:t>定义了一系列方法，插入一行，删除一行，更新一行，创建一行内容。</w:t>
      </w:r>
    </w:p>
    <w:bookmarkEnd w:id="253"/>
    <w:bookmarkStart w:name="uca9d6daa" w:id="254"/>
    <w:p>
      <w:pPr>
        <w:spacing w:after="50" w:line="360" w:lineRule="auto" w:beforeLines="100"/>
        <w:ind w:left="0"/>
        <w:jc w:val="left"/>
      </w:pPr>
      <w:r>
        <w:rPr>
          <w:rFonts w:ascii="宋体" w:hAnsi="Times New Roman" w:eastAsia="宋体"/>
          <w:b w:val="false"/>
          <w:i w:val="false"/>
          <w:color w:val="000000"/>
          <w:sz w:val="22"/>
        </w:rPr>
        <w:t>可以预想到的是，当我们要插入一行数据时，肯定是通过DB对象，给定一个tablename，然后获取到table对象，然后使用make_record创建一行记录，然后执行插入。</w:t>
      </w:r>
    </w:p>
    <w:bookmarkEnd w:id="254"/>
    <w:bookmarkStart w:name="ud3c62eea" w:id="255"/>
    <w:p>
      <w:pPr>
        <w:spacing w:after="50" w:line="360" w:lineRule="auto" w:beforeLines="100"/>
        <w:ind w:left="0"/>
        <w:jc w:val="left"/>
      </w:pPr>
      <w:r>
        <w:rPr>
          <w:rFonts w:ascii="宋体" w:hAnsi="Times New Roman" w:eastAsia="宋体"/>
          <w:b w:val="false"/>
          <w:i w:val="false"/>
          <w:color w:val="000000"/>
          <w:sz w:val="22"/>
        </w:rPr>
        <w:t>还有table_meta类。一般有meta的就是元数据类，存储一个类的特征。</w:t>
      </w:r>
    </w:p>
    <w:bookmarkEnd w:id="255"/>
    <w:bookmarkStart w:name="EE0gp" w:id="25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int32_t table_id_ = -1;</w:t>
        <w:br/>
        <w:t>string name_;</w:t>
        <w:br/>
        <w:t>vector&lt;FieldMeta&gt; trx_fields_;</w:t>
        <w:br/>
        <w:t>vector&lt;FieldMeta&gt; fields_;//包含sys_fields</w:t>
        <w:br/>
        <w:t>vector&lt;IndexMeta&gt; indexes_;</w:t>
        <w:br/>
        <w:t>StorageFormat storage_format_;</w:t>
        <w:br/>
        <w:t/>
        <w:br/>
        <w:t>intrecord_size_=0;</w:t>
        <w:br/>
      </w:r>
    </w:p>
    <w:bookmarkEnd w:id="256"/>
    <w:bookmarkStart w:name="udf63662c" w:id="257"/>
    <w:p>
      <w:pPr>
        <w:spacing w:after="50" w:line="360" w:lineRule="auto" w:beforeLines="100"/>
        <w:ind w:left="0"/>
        <w:jc w:val="left"/>
      </w:pPr>
      <w:r>
        <w:rPr>
          <w:rFonts w:ascii="宋体" w:hAnsi="Times New Roman" w:eastAsia="宋体"/>
          <w:b w:val="false"/>
          <w:i w:val="false"/>
          <w:color w:val="000000"/>
          <w:sz w:val="22"/>
        </w:rPr>
        <w:t>tablei_id，名字，系统内部trx_fields（mvcc，或者null），字段，索引，存储格式。做简单了解即可，知道在系统内部一个表身上承载的功能。</w:t>
      </w:r>
    </w:p>
    <w:bookmarkEnd w:id="257"/>
    <w:bookmarkStart w:name="JEEmQ" w:id="258"/>
    <w:p>
      <w:pPr>
        <w:pStyle w:val="Heading2"/>
        <w:spacing w:after="50" w:line="360" w:lineRule="auto" w:beforeLines="100"/>
        <w:ind w:left="0"/>
        <w:jc w:val="left"/>
      </w:pPr>
      <w:r>
        <w:rPr>
          <w:rFonts w:ascii="宋体" w:hAnsi="Times New Roman" w:eastAsia="宋体"/>
        </w:rPr>
        <w:t xml:space="preserve">3.6. </w:t>
      </w:r>
      <w:r>
        <w:rPr>
          <w:rFonts w:ascii="宋体" w:hAnsi="Times New Roman" w:eastAsia="宋体"/>
        </w:rPr>
        <w:t>Field</w:t>
      </w:r>
    </w:p>
    <w:bookmarkEnd w:id="258"/>
    <w:bookmarkStart w:name="Q6wLj" w:id="2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class Field {</w:t>
        <w:br/>
        <w:t>public:</w:t>
        <w:br/>
        <w:t xml:space="preserve">    Field() = default;</w:t>
        <w:br/>
        <w:t/>
        <w:br/>
        <w:t xml:space="preserve">    Field(const Table* table, const FieldMeta* field)</w:t>
        <w:br/>
        <w:t xml:space="preserve">        : table_(table), field_(field) {}</w:t>
        <w:br/>
        <w:t/>
        <w:br/>
        <w:t xml:space="preserve">    Field(const Field&amp;) = default;</w:t>
        <w:br/>
        <w:t/>
        <w:br/>
        <w:t xml:space="preserve">    const Table* table() const { return table_; }</w:t>
        <w:br/>
        <w:t xml:space="preserve">    const FieldMeta* meta() const { return field_; }</w:t>
        <w:br/>
        <w:t/>
        <w:br/>
        <w:t xml:space="preserve">    AttrType attr_type() const { return field_-&gt;type(); }</w:t>
        <w:br/>
        <w:t/>
        <w:br/>
        <w:t xml:space="preserve">    const char* table_name() const { return table_-&gt;name(); }</w:t>
        <w:br/>
        <w:t xml:space="preserve">    const char* field_name() const { return field_-&gt;name(); }</w:t>
        <w:br/>
        <w:t/>
        <w:br/>
        <w:t xml:space="preserve">    void set_table(const Table* table) { this-&gt;table_ = table; }</w:t>
        <w:br/>
        <w:t xml:space="preserve">    void set_field(const FieldMeta* field) { this-&gt;field_ = field; }</w:t>
        <w:br/>
        <w:t/>
        <w:br/>
        <w:t xml:space="preserve">    void set_int(Record&amp; record, int value);</w:t>
        <w:br/>
        <w:t xml:space="preserve">    int get_int(const Record&amp; record);</w:t>
        <w:br/>
        <w:t/>
        <w:br/>
        <w:t xml:space="preserve">    const char* get_data(const Record&amp; record);</w:t>
        <w:br/>
        <w:t/>
        <w:br/>
        <w:t>private:</w:t>
        <w:br/>
        <w:t xml:space="preserve">    const Table* table_ = nullptr;</w:t>
        <w:br/>
        <w:t xml:space="preserve">    const FieldMeta* field_ = nullptr;</w:t>
        <w:br/>
        <w:t>};</w:t>
        <w:br/>
      </w:r>
    </w:p>
    <w:bookmarkEnd w:id="259"/>
    <w:bookmarkStart w:name="uee4f25a7" w:id="260"/>
    <w:p>
      <w:pPr>
        <w:spacing w:after="50" w:line="360" w:lineRule="auto" w:beforeLines="100"/>
        <w:ind w:left="0"/>
        <w:jc w:val="left"/>
      </w:pPr>
      <w:r>
        <w:rPr>
          <w:rFonts w:ascii="宋体" w:hAnsi="Times New Roman" w:eastAsia="宋体"/>
          <w:b w:val="false"/>
          <w:i w:val="false"/>
          <w:color w:val="000000"/>
          <w:sz w:val="22"/>
        </w:rPr>
        <w:t>字段类，表持有多个字段。通过访问字段类，我们可以知道这个列的元数据信息，什么类型，占多长。同样他也有一个元数据类，记录了名字类型位置长度可见性和id。</w:t>
      </w:r>
    </w:p>
    <w:bookmarkEnd w:id="260"/>
    <w:bookmarkStart w:name="rHzc1" w:id="26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string name_;          // 字段名称</w:t>
        <w:br/>
        <w:t>AttrType attr_type_;   // 字段属性类型</w:t>
        <w:br/>
        <w:t>int attr_offset_;      // 字段在记录中的偏移量</w:t>
        <w:br/>
        <w:t>int attr_len_;         // 字段长度</w:t>
        <w:br/>
        <w:t>bool visible_;         // 是否可见</w:t>
        <w:br/>
        <w:t>int field_id_;         // 字段ID</w:t>
        <w:br/>
      </w:r>
    </w:p>
    <w:bookmarkEnd w:id="261"/>
    <w:bookmarkStart w:name="edgul" w:id="262"/>
    <w:p>
      <w:pPr>
        <w:pStyle w:val="Heading2"/>
        <w:spacing w:after="50" w:line="360" w:lineRule="auto" w:beforeLines="100"/>
        <w:ind w:left="0"/>
        <w:jc w:val="left"/>
      </w:pPr>
      <w:r>
        <w:rPr>
          <w:rFonts w:ascii="宋体" w:hAnsi="Times New Roman" w:eastAsia="宋体"/>
        </w:rPr>
        <w:t xml:space="preserve">3.7. </w:t>
      </w:r>
      <w:r>
        <w:rPr>
          <w:rFonts w:ascii="宋体" w:hAnsi="Times New Roman" w:eastAsia="宋体"/>
        </w:rPr>
        <w:t>Index</w:t>
      </w:r>
    </w:p>
    <w:bookmarkEnd w:id="262"/>
    <w:bookmarkStart w:name="udd112ce3" w:id="263"/>
    <w:p>
      <w:pPr>
        <w:spacing w:after="50" w:line="360" w:lineRule="auto" w:beforeLines="100"/>
        <w:ind w:left="0"/>
        <w:jc w:val="center"/>
      </w:pPr>
      <w:bookmarkStart w:name="udd112ce3" w:id="264"/>
      <w:bookmarkStart w:name="u4ff6ae7c" w:id="265"/>
      <w:r>
        <w:rPr>
          <w:rFonts w:eastAsia="宋体" w:ascii="宋体"/>
        </w:rPr>
        <w:drawing>
          <wp:inline distT="0" distB="0" distL="0" distR="0">
            <wp:extent cx="2844800" cy="299978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2844800" cy="2999787"/>
                    </a:xfrm>
                    <a:prstGeom prst="rect">
                      <a:avLst/>
                    </a:prstGeom>
                  </pic:spPr>
                </pic:pic>
              </a:graphicData>
            </a:graphic>
          </wp:inline>
        </w:drawing>
      </w:r>
      <w:bookmarkEnd w:id="265"/>
    </w:p>
    <w:bookmarkEnd w:id="264"/>
    <w:p>
      <w:pPr>
        <w:spacing w:after="50" w:line="360" w:lineRule="auto" w:beforeLines="100"/>
        <w:ind w:left="0"/>
        <w:jc w:val="center"/>
      </w:pPr>
      <w:r>
        <w:rPr>
          <w:rFonts w:ascii="宋体" w:hAnsi="Times New Roman" w:eastAsia="宋体"/>
          <w:b w:val="false"/>
          <w:i w:val="false"/>
          <w:color w:val="000000"/>
          <w:sz w:val="22"/>
        </w:rPr>
        <w:t>索引目录类</w:t>
      </w:r>
    </w:p>
    <w:bookmarkEnd w:id="263"/>
    <w:bookmarkStart w:name="ucc1266e0" w:id="266"/>
    <w:p>
      <w:pPr>
        <w:spacing w:after="50" w:line="360" w:lineRule="auto" w:beforeLines="100"/>
        <w:ind w:left="0"/>
        <w:jc w:val="left"/>
      </w:pPr>
      <w:r>
        <w:rPr>
          <w:rFonts w:ascii="宋体" w:hAnsi="Times New Roman" w:eastAsia="宋体"/>
          <w:b w:val="false"/>
          <w:i w:val="false"/>
          <w:color w:val="000000"/>
          <w:sz w:val="22"/>
        </w:rPr>
        <w:t>索引是数据库中非常重要的部分。但是如果这部分比较复杂，可以先决定跳过。当编写null或者uniqueindex时自然需要学习这部分的知识。</w:t>
      </w:r>
    </w:p>
    <w:bookmarkEnd w:id="266"/>
    <w:bookmarkStart w:name="ufd80c646" w:id="267"/>
    <w:p>
      <w:pPr>
        <w:spacing w:after="50" w:line="360" w:lineRule="auto" w:beforeLines="100"/>
        <w:ind w:left="0"/>
        <w:jc w:val="left"/>
      </w:pPr>
      <w:r>
        <w:rPr>
          <w:rFonts w:ascii="宋体" w:hAnsi="Times New Roman" w:eastAsia="宋体"/>
          <w:b w:val="false"/>
          <w:i w:val="false"/>
          <w:color w:val="000000"/>
          <w:sz w:val="22"/>
        </w:rPr>
        <w:t>在基本的逻辑上，MiniOB的B+Tree和常规意义上的B+Tree是一致的，查询和插入都是从根逐层定位到叶结点，然后在叶结点内获取或者插入。如果插入过程发生叶结点满的情况，同样会进行分裂，并向上递归这一过程。</w:t>
      </w:r>
    </w:p>
    <w:bookmarkEnd w:id="267"/>
    <w:bookmarkStart w:name="u9fd709ef" w:id="268"/>
    <w:p>
      <w:pPr>
        <w:spacing w:after="50" w:line="360" w:lineRule="auto" w:beforeLines="100"/>
        <w:ind w:left="0"/>
        <w:jc w:val="center"/>
      </w:pPr>
      <w:bookmarkStart w:name="u9fd709ef" w:id="269"/>
      <w:bookmarkStart w:name="u84200a0f" w:id="270"/>
      <w:r>
        <w:rPr>
          <w:rFonts w:eastAsia="宋体" w:ascii="宋体"/>
        </w:rPr>
        <w:drawing>
          <wp:inline distT="0" distB="0" distL="0" distR="0">
            <wp:extent cx="5842000" cy="26584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7704666" cy="3506074"/>
                    </a:xfrm>
                    <a:prstGeom prst="rect">
                      <a:avLst/>
                    </a:prstGeom>
                  </pic:spPr>
                </pic:pic>
              </a:graphicData>
            </a:graphic>
          </wp:inline>
        </w:drawing>
      </w:r>
      <w:bookmarkEnd w:id="270"/>
    </w:p>
    <w:bookmarkEnd w:id="269"/>
    <w:p>
      <w:pPr>
        <w:spacing w:after="50" w:line="360" w:lineRule="auto" w:beforeLines="100"/>
        <w:ind w:left="0"/>
        <w:jc w:val="center"/>
      </w:pPr>
      <w:r>
        <w:rPr>
          <w:rFonts w:ascii="宋体" w:hAnsi="Times New Roman" w:eastAsia="宋体"/>
          <w:b w:val="false"/>
          <w:i w:val="false"/>
          <w:color w:val="000000"/>
          <w:sz w:val="22"/>
        </w:rPr>
        <w:t>叶子节点结构</w:t>
      </w:r>
    </w:p>
    <w:bookmarkEnd w:id="268"/>
    <w:bookmarkStart w:name="u52bb59c0" w:id="271"/>
    <w:p>
      <w:pPr>
        <w:spacing w:after="50" w:line="360" w:lineRule="auto" w:beforeLines="100"/>
        <w:ind w:left="0"/>
        <w:jc w:val="left"/>
      </w:pPr>
      <w:r>
        <w:rPr>
          <w:rFonts w:ascii="宋体" w:hAnsi="Times New Roman" w:eastAsia="宋体"/>
          <w:b w:val="false"/>
          <w:i w:val="false"/>
          <w:color w:val="000000"/>
          <w:sz w:val="22"/>
        </w:rPr>
        <w:t>如上图，每个结点组织成一个固定大小的page，之前介绍过每个page首先有一个page_num表示page在文件中的序号，每个结点page都有一个commonheader实现为IndexNode结构，其中包括is_leaf（是否为叶结点）、key_num（结点中key的个数）、parent（结点父结点的pagenum），当parent=-1时表示该结点没有父结点。</w:t>
      </w:r>
    </w:p>
    <w:bookmarkEnd w:id="271"/>
    <w:bookmarkStart w:name="u6bdb1ff7" w:id="272"/>
    <w:p>
      <w:pPr>
        <w:spacing w:after="50" w:line="360" w:lineRule="auto" w:beforeLines="100"/>
        <w:ind w:left="0"/>
        <w:jc w:val="left"/>
      </w:pPr>
      <w:r>
        <w:rPr>
          <w:rFonts w:ascii="宋体" w:hAnsi="Times New Roman" w:eastAsia="宋体"/>
          <w:b w:val="false"/>
          <w:i w:val="false"/>
          <w:color w:val="000000"/>
          <w:sz w:val="22"/>
        </w:rPr>
        <w:t>除此之外，Leafpage还有prev_brother（左结点的pagenum）和next_brother（右结点的pagenum），这两项用于帮助遍历。最后page所剩下的空间就顺序存放键值对，叶结点所存放的key是索引列的值加上RID（该行数据在磁盘上的位置），Value则为RID，也就是说键值数据都是存放在叶结点上的，和B+Tree中叶结点的值是指向记录的指针不同。</w:t>
      </w:r>
    </w:p>
    <w:bookmarkEnd w:id="272"/>
    <w:bookmarkStart w:name="u8925ed11" w:id="273"/>
    <w:p>
      <w:pPr>
        <w:spacing w:after="50" w:line="360" w:lineRule="auto" w:beforeLines="100"/>
        <w:ind w:left="0"/>
        <w:jc w:val="center"/>
      </w:pPr>
      <w:bookmarkStart w:name="u8925ed11" w:id="274"/>
      <w:bookmarkStart w:name="ua0b30a11" w:id="275"/>
      <w:r>
        <w:rPr>
          <w:rFonts w:eastAsia="宋体" w:ascii="宋体"/>
        </w:rPr>
        <w:drawing>
          <wp:inline distT="0" distB="0" distL="0" distR="0">
            <wp:extent cx="5841999" cy="296768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8094134" cy="4111752"/>
                    </a:xfrm>
                    <a:prstGeom prst="rect">
                      <a:avLst/>
                    </a:prstGeom>
                  </pic:spPr>
                </pic:pic>
              </a:graphicData>
            </a:graphic>
          </wp:inline>
        </w:drawing>
      </w:r>
      <w:bookmarkEnd w:id="275"/>
    </w:p>
    <w:bookmarkEnd w:id="274"/>
    <w:p>
      <w:pPr>
        <w:spacing w:after="50" w:line="360" w:lineRule="auto" w:beforeLines="100"/>
        <w:ind w:left="0"/>
        <w:jc w:val="center"/>
      </w:pPr>
      <w:r>
        <w:rPr>
          <w:rFonts w:ascii="宋体" w:hAnsi="Times New Roman" w:eastAsia="宋体"/>
          <w:b w:val="false"/>
          <w:i w:val="false"/>
          <w:color w:val="000000"/>
          <w:sz w:val="22"/>
        </w:rPr>
        <w:t>内部节点结构示意图</w:t>
      </w:r>
    </w:p>
    <w:bookmarkEnd w:id="273"/>
    <w:bookmarkStart w:name="u322f27d5" w:id="276"/>
    <w:p>
      <w:pPr>
        <w:spacing w:after="50" w:line="360" w:lineRule="auto" w:beforeLines="100"/>
        <w:ind w:left="0"/>
        <w:jc w:val="left"/>
      </w:pPr>
      <w:r>
        <w:rPr>
          <w:rFonts w:ascii="宋体" w:hAnsi="Times New Roman" w:eastAsia="宋体"/>
          <w:b w:val="false"/>
          <w:i w:val="false"/>
          <w:color w:val="000000"/>
          <w:sz w:val="22"/>
        </w:rPr>
        <w:t>内部结点和叶结点有两点不同，一个是没有左右结点的pagenum；另一个是所存放的值是pagenum，也就是标识了子结点的page位置。如上图所示，键值对在内部结点是这样表示的，第一个键值对中的键是一个无效数据，真正用于比较的只有k1和k2。</w:t>
      </w:r>
    </w:p>
    <w:bookmarkEnd w:id="276"/>
    <w:bookmarkStart w:name="ub824bd14" w:id="277"/>
    <w:p>
      <w:pPr>
        <w:spacing w:after="50" w:line="360" w:lineRule="auto" w:beforeLines="100"/>
        <w:ind w:left="0"/>
        <w:jc w:val="center"/>
      </w:pPr>
      <w:bookmarkStart w:name="ub824bd14" w:id="278"/>
      <w:bookmarkStart w:name="udec66e59" w:id="279"/>
      <w:r>
        <w:rPr>
          <w:rFonts w:eastAsia="宋体" w:ascii="宋体"/>
        </w:rPr>
        <w:drawing>
          <wp:inline distT="0" distB="0" distL="0" distR="0">
            <wp:extent cx="5841999" cy="282733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3"/>
                    <a:stretch>
                      <a:fillRect/>
                    </a:stretch>
                  </pic:blipFill>
                  <pic:spPr>
                    <a:xfrm>
                      <a:off x="0" y="0"/>
                      <a:ext cx="7992534" cy="3868128"/>
                    </a:xfrm>
                    <a:prstGeom prst="rect">
                      <a:avLst/>
                    </a:prstGeom>
                  </pic:spPr>
                </pic:pic>
              </a:graphicData>
            </a:graphic>
          </wp:inline>
        </w:drawing>
      </w:r>
      <w:bookmarkEnd w:id="279"/>
    </w:p>
    <w:bookmarkEnd w:id="278"/>
    <w:p>
      <w:pPr>
        <w:spacing w:after="50" w:line="360" w:lineRule="auto" w:beforeLines="100"/>
        <w:ind w:left="0"/>
        <w:jc w:val="center"/>
      </w:pPr>
      <w:r>
        <w:rPr>
          <w:rFonts w:ascii="宋体" w:hAnsi="Times New Roman" w:eastAsia="宋体"/>
          <w:b w:val="false"/>
          <w:i w:val="false"/>
          <w:color w:val="000000"/>
          <w:sz w:val="22"/>
        </w:rPr>
        <w:t>索引文件</w:t>
      </w:r>
    </w:p>
    <w:bookmarkEnd w:id="277"/>
    <w:bookmarkStart w:name="u5b3ffaba" w:id="280"/>
    <w:p>
      <w:pPr>
        <w:spacing w:after="50" w:line="360" w:lineRule="auto" w:beforeLines="100"/>
        <w:ind w:left="0"/>
        <w:jc w:val="left"/>
      </w:pPr>
      <w:r>
        <w:rPr>
          <w:rFonts w:ascii="宋体" w:hAnsi="Times New Roman" w:eastAsia="宋体"/>
          <w:b w:val="false"/>
          <w:i w:val="false"/>
          <w:color w:val="000000"/>
          <w:sz w:val="22"/>
        </w:rPr>
        <w:t>所有的结点（即page）都存储在外存的索引文件IndexFile中，其中文件的第一个page是索引文件头，存储了一些元数据，如rootpage的pagenum，内部结点和叶子结点能够存储键值对的最大个数等。</w:t>
      </w:r>
    </w:p>
    <w:bookmarkEnd w:id="280"/>
    <w:bookmarkStart w:name="u6b5b1dab" w:id="281"/>
    <w:p>
      <w:pPr>
        <w:spacing w:after="50" w:line="360" w:lineRule="auto" w:beforeLines="100"/>
        <w:ind w:left="0"/>
        <w:jc w:val="center"/>
      </w:pPr>
      <w:bookmarkStart w:name="u5a9fab2e" w:id="282"/>
      <w:r>
        <w:rPr>
          <w:rFonts w:eastAsia="宋体" w:ascii="宋体"/>
        </w:rPr>
        <w:drawing>
          <wp:inline distT="0" distB="0" distL="0" distR="0">
            <wp:extent cx="5841999" cy="26579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4"/>
                    <a:stretch>
                      <a:fillRect/>
                    </a:stretch>
                  </pic:blipFill>
                  <pic:spPr>
                    <a:xfrm>
                      <a:off x="0" y="0"/>
                      <a:ext cx="7349066" cy="3343680"/>
                    </a:xfrm>
                    <a:prstGeom prst="rect">
                      <a:avLst/>
                    </a:prstGeom>
                  </pic:spPr>
                </pic:pic>
              </a:graphicData>
            </a:graphic>
          </wp:inline>
        </w:drawing>
      </w:r>
      <w:bookmarkEnd w:id="282"/>
    </w:p>
    <w:bookmarkEnd w:id="281"/>
    <w:bookmarkStart w:name="u2a3c383c" w:id="283"/>
    <w:p>
      <w:pPr>
        <w:spacing w:after="50" w:line="360" w:lineRule="auto" w:beforeLines="100"/>
        <w:ind w:left="0"/>
        <w:jc w:val="left"/>
      </w:pPr>
      <w:r>
        <w:rPr>
          <w:rFonts w:ascii="宋体" w:hAnsi="Times New Roman" w:eastAsia="宋体"/>
          <w:b w:val="false"/>
          <w:i w:val="false"/>
          <w:color w:val="000000"/>
          <w:sz w:val="22"/>
        </w:rPr>
        <w:t>上图是一个简单的MiniOB B+Tree示例，其中叶结点能够访问到左右结点，并且每个结点能够访问到父结点。我们能够从IndexFile的第一个page得到rootpage，而在知道一棵B+Tree的root page以后就足够访问到任意一个结点了。查询时我们会从root page开始逐层向下定位到目标叶结点，在每个page内遍历搜索查找键。</w:t>
      </w:r>
    </w:p>
    <w:bookmarkEnd w:id="283"/>
    <w:bookmarkStart w:name="zWbnO" w:id="284"/>
    <w:p>
      <w:pPr>
        <w:pStyle w:val="Heading3"/>
        <w:spacing w:after="50" w:line="360" w:lineRule="auto" w:beforeLines="100"/>
        <w:ind w:left="0"/>
        <w:jc w:val="left"/>
      </w:pPr>
      <w:r>
        <w:rPr>
          <w:rFonts w:ascii="宋体" w:hAnsi="Times New Roman" w:eastAsia="宋体"/>
        </w:rPr>
        <w:t xml:space="preserve">3.7.1. </w:t>
      </w:r>
      <w:r>
        <w:rPr>
          <w:rFonts w:ascii="宋体" w:hAnsi="Times New Roman" w:eastAsia="宋体"/>
        </w:rPr>
        <w:t>插入</w:t>
      </w:r>
    </w:p>
    <w:bookmarkEnd w:id="284"/>
    <w:bookmarkStart w:name="udcbc5f18" w:id="285"/>
    <w:p>
      <w:pPr>
        <w:spacing w:after="50" w:line="360" w:lineRule="auto" w:beforeLines="100"/>
        <w:ind w:left="0"/>
        <w:jc w:val="left"/>
      </w:pPr>
      <w:r>
        <w:rPr>
          <w:rFonts w:ascii="宋体" w:hAnsi="Times New Roman" w:eastAsia="宋体"/>
          <w:b w:val="false"/>
          <w:i w:val="false"/>
          <w:color w:val="000000"/>
          <w:sz w:val="22"/>
        </w:rPr>
        <w:t>在插入时，我们首先定位到叶结点，如下图中的page2，然后在结点内定位一个插入位置，如果结点未满，那么将键值对插入指定位置并向后移动部分数据即可；如果结点已满，那么需要对其进行分裂。</w:t>
      </w:r>
    </w:p>
    <w:bookmarkEnd w:id="285"/>
    <w:bookmarkStart w:name="u8f8528ed" w:id="286"/>
    <w:p>
      <w:pPr>
        <w:spacing w:after="50" w:line="360" w:lineRule="auto" w:beforeLines="100"/>
        <w:ind w:left="0"/>
        <w:jc w:val="left"/>
      </w:pPr>
      <w:r>
        <w:rPr>
          <w:rFonts w:ascii="宋体" w:hAnsi="Times New Roman" w:eastAsia="宋体"/>
          <w:b w:val="false"/>
          <w:i w:val="false"/>
          <w:color w:val="000000"/>
          <w:sz w:val="22"/>
        </w:rPr>
        <w:t>我们将先创建一个新的右兄弟结点，即page5，然后在原结点内保留前一半的键值对，剩余的键值对则移动到新结点，并修改page2的后向page num，page5的前后向page num以及page4的前向pag enum，再根据之前定位的插入位置判断是插入page2还是page5，完成叶结点的插入。</w:t>
      </w:r>
    </w:p>
    <w:bookmarkEnd w:id="286"/>
    <w:bookmarkStart w:name="u95faa0d9" w:id="287"/>
    <w:p>
      <w:pPr>
        <w:spacing w:after="50" w:line="360" w:lineRule="auto" w:beforeLines="100"/>
        <w:ind w:left="0"/>
        <w:jc w:val="center"/>
      </w:pPr>
      <w:bookmarkStart w:name="u95faa0d9" w:id="288"/>
      <w:bookmarkStart w:name="u201cb0e1" w:id="289"/>
      <w:r>
        <w:rPr>
          <w:rFonts w:eastAsia="宋体" w:ascii="宋体"/>
        </w:rPr>
        <w:drawing>
          <wp:inline distT="0" distB="0" distL="0" distR="0">
            <wp:extent cx="5841999" cy="233069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5"/>
                    <a:stretch>
                      <a:fillRect/>
                    </a:stretch>
                  </pic:blipFill>
                  <pic:spPr>
                    <a:xfrm>
                      <a:off x="0" y="0"/>
                      <a:ext cx="8398934" cy="3350802"/>
                    </a:xfrm>
                    <a:prstGeom prst="rect">
                      <a:avLst/>
                    </a:prstGeom>
                  </pic:spPr>
                </pic:pic>
              </a:graphicData>
            </a:graphic>
          </wp:inline>
        </w:drawing>
      </w:r>
      <w:bookmarkEnd w:id="289"/>
    </w:p>
    <w:bookmarkEnd w:id="288"/>
    <w:p>
      <w:pPr>
        <w:spacing w:after="50" w:line="360" w:lineRule="auto" w:beforeLines="100"/>
        <w:ind w:left="0"/>
        <w:jc w:val="center"/>
      </w:pPr>
      <w:r>
        <w:rPr>
          <w:rFonts w:ascii="宋体" w:hAnsi="Times New Roman" w:eastAsia="宋体"/>
          <w:b w:val="false"/>
          <w:i w:val="false"/>
          <w:color w:val="000000"/>
          <w:sz w:val="22"/>
        </w:rPr>
        <w:t>page</w:t>
      </w:r>
    </w:p>
    <w:bookmarkEnd w:id="287"/>
    <w:bookmarkStart w:name="ufb9ca793" w:id="290"/>
    <w:p>
      <w:pPr>
        <w:spacing w:after="50" w:line="360" w:lineRule="auto" w:beforeLines="100"/>
        <w:ind w:left="0"/>
        <w:jc w:val="left"/>
      </w:pPr>
      <w:r>
        <w:rPr>
          <w:rFonts w:ascii="宋体" w:hAnsi="Times New Roman" w:eastAsia="宋体"/>
          <w:b w:val="false"/>
          <w:i w:val="false"/>
          <w:color w:val="000000"/>
          <w:sz w:val="22"/>
        </w:rPr>
        <w:t>此外，由于我们新增了结点，我们需要在父结点也插入新的键值对，这一步将涉及到原结点，新结点以及新结点中的最小键，分为以下两种情况：</w:t>
      </w:r>
    </w:p>
    <w:bookmarkEnd w:id="290"/>
    <w:bookmarkStart w:name="u0807a9f5" w:id="291"/>
    <w:p>
      <w:pPr>
        <w:numPr>
          <w:ilvl w:val="0"/>
          <w:numId w:val="25"/>
        </w:numPr>
        <w:spacing w:after="50" w:line="360" w:lineRule="auto" w:beforeLines="100"/>
        <w:ind w:left="360"/>
        <w:jc w:val="center"/>
      </w:pPr>
      <w:bookmarkStart w:name="u0807a9f5" w:id="292"/>
      <w:r>
        <w:rPr>
          <w:rFonts w:ascii="宋体" w:hAnsi="Times New Roman" w:eastAsia="宋体"/>
          <w:b w:val="false"/>
          <w:i w:val="false"/>
          <w:color w:val="000000"/>
          <w:sz w:val="24"/>
        </w:rPr>
        <w:t xml:space="preserve">有父结点，那么直接将新结点中的最小键以及新结点的page num作为键值对插入父结点即可。 </w:t>
      </w:r>
      <w:bookmarkStart w:name="ud6f783fa" w:id="293"/>
      <w:r>
        <w:rPr>
          <w:rFonts w:eastAsia="宋体" w:ascii="宋体"/>
        </w:rPr>
        <w:drawing>
          <wp:inline distT="0" distB="0" distL="0" distR="0">
            <wp:extent cx="5842000" cy="22404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6"/>
                    <a:stretch>
                      <a:fillRect/>
                    </a:stretch>
                  </pic:blipFill>
                  <pic:spPr>
                    <a:xfrm>
                      <a:off x="0" y="0"/>
                      <a:ext cx="7653866" cy="2935322"/>
                    </a:xfrm>
                    <a:prstGeom prst="rect">
                      <a:avLst/>
                    </a:prstGeom>
                  </pic:spPr>
                </pic:pic>
              </a:graphicData>
            </a:graphic>
          </wp:inline>
        </w:drawing>
      </w:r>
      <w:bookmarkEnd w:id="293"/>
    </w:p>
    <w:bookmarkEnd w:id="292"/>
    <w:p>
      <w:pPr>
        <w:spacing w:after="50" w:line="360" w:lineRule="auto" w:beforeLines="100"/>
        <w:ind w:left="0"/>
        <w:jc w:val="center"/>
      </w:pPr>
      <w:r>
        <w:rPr>
          <w:rFonts w:ascii="宋体" w:hAnsi="Times New Roman" w:eastAsia="宋体"/>
          <w:b w:val="false"/>
          <w:i w:val="false"/>
          <w:color w:val="000000"/>
          <w:sz w:val="22"/>
        </w:rPr>
        <w:t>插入</w:t>
      </w:r>
    </w:p>
    <w:bookmarkEnd w:id="291"/>
    <w:bookmarkStart w:name="u9c631a9b" w:id="294"/>
    <w:p>
      <w:pPr>
        <w:numPr>
          <w:ilvl w:val="0"/>
          <w:numId w:val="25"/>
        </w:numPr>
        <w:spacing w:after="50" w:line="360" w:lineRule="auto" w:beforeLines="100"/>
        <w:ind w:left="360"/>
        <w:jc w:val="left"/>
      </w:pPr>
      <w:r>
        <w:rPr>
          <w:rFonts w:ascii="宋体" w:hAnsi="Times New Roman" w:eastAsia="宋体"/>
          <w:b w:val="false"/>
          <w:i w:val="false"/>
          <w:color w:val="000000"/>
          <w:sz w:val="24"/>
        </w:rPr>
        <w:t>假设此时没有父结点，那么我们将创建一个新的根结点，除了把新结点键值对插入，还会将原结点的page num作为第一个键值对的值进行插入。</w:t>
      </w:r>
    </w:p>
    <w:bookmarkEnd w:id="294"/>
    <w:bookmarkStart w:name="u16339a26" w:id="295"/>
    <w:p>
      <w:pPr>
        <w:spacing w:after="50" w:line="360" w:lineRule="auto" w:beforeLines="100"/>
        <w:ind w:left="0"/>
        <w:jc w:val="center"/>
      </w:pPr>
      <w:bookmarkStart w:name="u16339a26" w:id="296"/>
      <w:bookmarkStart w:name="u405ed603" w:id="297"/>
      <w:r>
        <w:rPr>
          <w:rFonts w:eastAsia="宋体" w:ascii="宋体"/>
        </w:rPr>
        <w:drawing>
          <wp:inline distT="0" distB="0" distL="0" distR="0">
            <wp:extent cx="5486400" cy="257997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7"/>
                    <a:stretch>
                      <a:fillRect/>
                    </a:stretch>
                  </pic:blipFill>
                  <pic:spPr>
                    <a:xfrm>
                      <a:off x="0" y="0"/>
                      <a:ext cx="5486400" cy="2579972"/>
                    </a:xfrm>
                    <a:prstGeom prst="rect">
                      <a:avLst/>
                    </a:prstGeom>
                  </pic:spPr>
                </pic:pic>
              </a:graphicData>
            </a:graphic>
          </wp:inline>
        </w:drawing>
      </w:r>
      <w:bookmarkEnd w:id="297"/>
    </w:p>
    <w:bookmarkEnd w:id="296"/>
    <w:p>
      <w:pPr>
        <w:spacing w:after="50" w:line="360" w:lineRule="auto" w:beforeLines="100"/>
        <w:ind w:left="0"/>
        <w:jc w:val="center"/>
      </w:pPr>
      <w:r>
        <w:rPr>
          <w:rFonts w:ascii="宋体" w:hAnsi="Times New Roman" w:eastAsia="宋体"/>
          <w:b w:val="false"/>
          <w:i w:val="false"/>
          <w:color w:val="000000"/>
          <w:sz w:val="22"/>
        </w:rPr>
        <w:t>分裂</w:t>
      </w:r>
    </w:p>
    <w:bookmarkEnd w:id="295"/>
    <w:bookmarkStart w:name="u00588194" w:id="298"/>
    <w:p>
      <w:pPr>
        <w:spacing w:after="50" w:line="360" w:lineRule="auto" w:beforeLines="100"/>
        <w:ind w:left="0"/>
        <w:jc w:val="left"/>
      </w:pPr>
      <w:r>
        <w:rPr>
          <w:rFonts w:ascii="宋体" w:hAnsi="Times New Roman" w:eastAsia="宋体"/>
          <w:b w:val="false"/>
          <w:i w:val="false"/>
          <w:color w:val="000000"/>
          <w:sz w:val="22"/>
        </w:rPr>
        <w:t>如果父结点的键值对插入同样触发了分裂，我们将按上述的步骤递归执行。</w:t>
      </w:r>
    </w:p>
    <w:bookmarkEnd w:id="298"/>
    <w:bookmarkStart w:name="iglKU" w:id="299"/>
    <w:p>
      <w:pPr>
        <w:pStyle w:val="Heading3"/>
        <w:spacing w:after="50" w:line="360" w:lineRule="auto" w:beforeLines="100"/>
        <w:ind w:left="0"/>
        <w:jc w:val="left"/>
      </w:pPr>
      <w:r>
        <w:rPr>
          <w:rFonts w:ascii="宋体" w:hAnsi="Times New Roman" w:eastAsia="宋体"/>
        </w:rPr>
        <w:t xml:space="preserve">3.7.2. </w:t>
      </w:r>
      <w:r>
        <w:rPr>
          <w:rFonts w:ascii="宋体" w:hAnsi="Times New Roman" w:eastAsia="宋体"/>
        </w:rPr>
        <w:t>删除</w:t>
      </w:r>
    </w:p>
    <w:bookmarkEnd w:id="299"/>
    <w:bookmarkStart w:name="udc78c912" w:id="300"/>
    <w:p>
      <w:pPr>
        <w:spacing w:after="50" w:line="360" w:lineRule="auto" w:beforeLines="100"/>
        <w:ind w:left="0"/>
        <w:jc w:val="left"/>
      </w:pPr>
      <w:r>
        <w:rPr>
          <w:rFonts w:ascii="宋体" w:hAnsi="Times New Roman" w:eastAsia="宋体"/>
          <w:b w:val="false"/>
          <w:i w:val="false"/>
          <w:color w:val="000000"/>
          <w:sz w:val="22"/>
        </w:rPr>
        <w:t>正常的删除操作我们就不再介绍，这里介绍一些涉及结点合并的特殊情况。</w:t>
      </w:r>
    </w:p>
    <w:bookmarkEnd w:id="300"/>
    <w:bookmarkStart w:name="u130b9df0" w:id="301"/>
    <w:p>
      <w:pPr>
        <w:spacing w:after="50" w:line="360" w:lineRule="auto" w:beforeLines="100"/>
        <w:ind w:left="0"/>
        <w:jc w:val="left"/>
      </w:pPr>
      <w:r>
        <w:rPr>
          <w:rFonts w:ascii="宋体" w:hAnsi="Times New Roman" w:eastAsia="宋体"/>
          <w:b w:val="false"/>
          <w:i w:val="false"/>
          <w:color w:val="000000"/>
          <w:sz w:val="22"/>
        </w:rPr>
        <w:t>首先在结点内删除键值对，然后判断其中的键值对数目是否小于一半，如果是则需要进行特殊处理。比如page2中删除一个键值对，导致其键值对数目小于一半，此时通过它的父结点找到该结点的左兄弟，如果是最左边的结点，则找到其右兄弟。</w:t>
      </w:r>
    </w:p>
    <w:bookmarkEnd w:id="301"/>
    <w:bookmarkStart w:name="uc1867b3c" w:id="302"/>
    <w:p>
      <w:pPr>
        <w:spacing w:after="50" w:line="360" w:lineRule="auto" w:beforeLines="100"/>
        <w:ind w:left="0"/>
        <w:jc w:val="center"/>
      </w:pPr>
      <w:bookmarkStart w:name="uc1867b3c" w:id="303"/>
      <w:bookmarkStart w:name="ud6292040" w:id="304"/>
      <w:r>
        <w:rPr>
          <w:rFonts w:eastAsia="宋体" w:ascii="宋体"/>
        </w:rPr>
        <w:drawing>
          <wp:inline distT="0" distB="0" distL="0" distR="0">
            <wp:extent cx="5841999" cy="212424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8"/>
                    <a:stretch>
                      <a:fillRect/>
                    </a:stretch>
                  </pic:blipFill>
                  <pic:spPr>
                    <a:xfrm>
                      <a:off x="0" y="0"/>
                      <a:ext cx="7620000" cy="2770748"/>
                    </a:xfrm>
                    <a:prstGeom prst="rect">
                      <a:avLst/>
                    </a:prstGeom>
                  </pic:spPr>
                </pic:pic>
              </a:graphicData>
            </a:graphic>
          </wp:inline>
        </w:drawing>
      </w:r>
      <w:bookmarkEnd w:id="304"/>
    </w:p>
    <w:bookmarkEnd w:id="303"/>
    <w:p>
      <w:pPr>
        <w:spacing w:after="50" w:line="360" w:lineRule="auto" w:beforeLines="100"/>
        <w:ind w:left="0"/>
        <w:jc w:val="center"/>
      </w:pPr>
      <w:r>
        <w:rPr>
          <w:rFonts w:ascii="宋体" w:hAnsi="Times New Roman" w:eastAsia="宋体"/>
          <w:b w:val="false"/>
          <w:i w:val="false"/>
          <w:color w:val="000000"/>
          <w:sz w:val="22"/>
        </w:rPr>
        <w:t>page连接</w:t>
      </w:r>
    </w:p>
    <w:bookmarkEnd w:id="302"/>
    <w:bookmarkStart w:name="ua40cd065" w:id="305"/>
    <w:p>
      <w:pPr>
        <w:numPr>
          <w:ilvl w:val="0"/>
          <w:numId w:val="26"/>
        </w:numPr>
        <w:spacing w:after="50" w:line="360" w:lineRule="auto" w:beforeLines="100"/>
        <w:ind w:left="360"/>
        <w:jc w:val="left"/>
      </w:pPr>
      <w:r>
        <w:rPr>
          <w:rFonts w:ascii="宋体" w:hAnsi="Times New Roman" w:eastAsia="宋体"/>
          <w:b w:val="false"/>
          <w:i w:val="false"/>
          <w:color w:val="000000"/>
          <w:sz w:val="24"/>
        </w:rPr>
        <w:t>如果两个结点的所有键值对能容纳在一个结点内，那么进行合并操作，将右结点的数据迁移到左结点，并删除父结点中指向右结点的键值对。</w:t>
      </w:r>
    </w:p>
    <w:bookmarkEnd w:id="305"/>
    <w:bookmarkStart w:name="u0f16f251" w:id="306"/>
    <w:p>
      <w:pPr>
        <w:spacing w:after="50" w:line="360" w:lineRule="auto" w:beforeLines="100"/>
        <w:ind w:left="0"/>
        <w:jc w:val="center"/>
      </w:pPr>
      <w:bookmarkStart w:name="u0f16f251" w:id="307"/>
      <w:bookmarkStart w:name="u46bf4c50" w:id="308"/>
      <w:r>
        <w:rPr>
          <w:rFonts w:eastAsia="宋体" w:ascii="宋体"/>
        </w:rPr>
        <w:drawing>
          <wp:inline distT="0" distB="0" distL="0" distR="0">
            <wp:extent cx="5842000" cy="286816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9"/>
                    <a:stretch>
                      <a:fillRect/>
                    </a:stretch>
                  </pic:blipFill>
                  <pic:spPr>
                    <a:xfrm>
                      <a:off x="0" y="0"/>
                      <a:ext cx="8195734" cy="4023745"/>
                    </a:xfrm>
                    <a:prstGeom prst="rect">
                      <a:avLst/>
                    </a:prstGeom>
                  </pic:spPr>
                </pic:pic>
              </a:graphicData>
            </a:graphic>
          </wp:inline>
        </w:drawing>
      </w:r>
      <w:bookmarkEnd w:id="308"/>
    </w:p>
    <w:bookmarkEnd w:id="307"/>
    <w:p>
      <w:pPr>
        <w:spacing w:after="50" w:line="360" w:lineRule="auto" w:beforeLines="100"/>
        <w:ind w:left="0"/>
        <w:jc w:val="center"/>
      </w:pPr>
      <w:r>
        <w:rPr>
          <w:rFonts w:ascii="宋体" w:hAnsi="Times New Roman" w:eastAsia="宋体"/>
          <w:b w:val="false"/>
          <w:i w:val="false"/>
          <w:color w:val="000000"/>
          <w:sz w:val="22"/>
        </w:rPr>
        <w:t>page迁移</w:t>
      </w:r>
    </w:p>
    <w:bookmarkEnd w:id="306"/>
    <w:bookmarkStart w:name="u821ceb50" w:id="309"/>
    <w:p>
      <w:pPr>
        <w:numPr>
          <w:ilvl w:val="0"/>
          <w:numId w:val="27"/>
        </w:numPr>
        <w:spacing w:after="50" w:line="360" w:lineRule="auto" w:beforeLines="100"/>
        <w:ind w:left="360"/>
        <w:jc w:val="left"/>
      </w:pPr>
      <w:r>
        <w:rPr>
          <w:rFonts w:ascii="宋体" w:hAnsi="Times New Roman" w:eastAsia="宋体"/>
          <w:b w:val="false"/>
          <w:i w:val="false"/>
          <w:color w:val="000000"/>
          <w:sz w:val="24"/>
        </w:rPr>
        <w:t>如果两个结点的所有键值对不能容纳在一个结点内，那么进行重构操作。</w:t>
      </w:r>
    </w:p>
    <w:bookmarkEnd w:id="309"/>
    <w:bookmarkStart w:name="u05b11b6d" w:id="310"/>
    <w:p>
      <w:pPr>
        <w:numPr>
          <w:ilvl w:val="1"/>
          <w:numId w:val="28"/>
        </w:numPr>
        <w:spacing w:after="50" w:line="360" w:lineRule="auto" w:beforeLines="100"/>
        <w:ind w:left="720"/>
        <w:jc w:val="left"/>
      </w:pPr>
      <w:r>
        <w:rPr>
          <w:rFonts w:ascii="宋体" w:hAnsi="Times New Roman" w:eastAsia="宋体"/>
          <w:b w:val="false"/>
          <w:i w:val="false"/>
          <w:color w:val="000000"/>
          <w:sz w:val="24"/>
        </w:rPr>
        <w:t>当所删除键值对的结点不是第一个结点时，那么选择将左兄弟的最后一个键值对移动到当前结点，并修改父结点中指向当前结点的键。</w:t>
      </w:r>
    </w:p>
    <w:bookmarkEnd w:id="310"/>
    <w:bookmarkStart w:name="ucab60bec" w:id="311"/>
    <w:p>
      <w:pPr>
        <w:spacing w:after="50" w:line="360" w:lineRule="auto" w:beforeLines="100"/>
        <w:ind w:left="0"/>
        <w:jc w:val="center"/>
      </w:pPr>
      <w:bookmarkStart w:name="ucab60bec" w:id="312"/>
      <w:bookmarkStart w:name="uafa9ef28" w:id="313"/>
      <w:r>
        <w:rPr>
          <w:rFonts w:eastAsia="宋体" w:ascii="宋体"/>
        </w:rPr>
        <w:drawing>
          <wp:inline distT="0" distB="0" distL="0" distR="0">
            <wp:extent cx="5841999" cy="259380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0"/>
                    <a:stretch>
                      <a:fillRect/>
                    </a:stretch>
                  </pic:blipFill>
                  <pic:spPr>
                    <a:xfrm>
                      <a:off x="0" y="0"/>
                      <a:ext cx="7840134" cy="3480960"/>
                    </a:xfrm>
                    <a:prstGeom prst="rect">
                      <a:avLst/>
                    </a:prstGeom>
                  </pic:spPr>
                </pic:pic>
              </a:graphicData>
            </a:graphic>
          </wp:inline>
        </w:drawing>
      </w:r>
      <w:bookmarkEnd w:id="313"/>
    </w:p>
    <w:bookmarkEnd w:id="312"/>
    <w:p>
      <w:pPr>
        <w:spacing w:after="50" w:line="360" w:lineRule="auto" w:beforeLines="100"/>
        <w:ind w:left="0"/>
        <w:jc w:val="center"/>
      </w:pPr>
      <w:r>
        <w:rPr>
          <w:rFonts w:ascii="宋体" w:hAnsi="Times New Roman" w:eastAsia="宋体"/>
          <w:b w:val="false"/>
          <w:i w:val="false"/>
          <w:color w:val="000000"/>
          <w:sz w:val="22"/>
        </w:rPr>
        <w:t>page</w:t>
      </w:r>
    </w:p>
    <w:bookmarkEnd w:id="311"/>
    <w:bookmarkStart w:name="u0af7223b" w:id="314"/>
    <w:p>
      <w:pPr>
        <w:numPr>
          <w:ilvl w:val="1"/>
          <w:numId w:val="29"/>
        </w:numPr>
        <w:spacing w:after="50" w:line="360" w:lineRule="auto" w:beforeLines="100"/>
        <w:ind w:left="720"/>
        <w:jc w:val="left"/>
      </w:pPr>
      <w:r>
        <w:rPr>
          <w:rFonts w:ascii="宋体" w:hAnsi="Times New Roman" w:eastAsia="宋体"/>
          <w:b w:val="false"/>
          <w:i w:val="false"/>
          <w:color w:val="000000"/>
          <w:sz w:val="24"/>
        </w:rPr>
        <w:t>当所删除键值对的结点是第一个结点时，那么选择将右兄弟的第一个键值对移动到当前结点，并修改父结点中指向右兄弟的键。</w:t>
      </w:r>
    </w:p>
    <w:bookmarkEnd w:id="314"/>
    <w:bookmarkStart w:name="u225a94fa" w:id="315"/>
    <w:p>
      <w:pPr>
        <w:spacing w:after="50" w:line="360" w:lineRule="auto" w:beforeLines="100"/>
        <w:ind w:left="0"/>
        <w:jc w:val="center"/>
      </w:pPr>
      <w:bookmarkStart w:name="u225a94fa" w:id="316"/>
      <w:bookmarkStart w:name="u710422a4" w:id="317"/>
      <w:r>
        <w:rPr>
          <w:rFonts w:eastAsia="宋体" w:ascii="宋体"/>
        </w:rPr>
        <w:drawing>
          <wp:inline distT="0" distB="0" distL="0" distR="0">
            <wp:extent cx="5841999" cy="258791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1"/>
                    <a:stretch>
                      <a:fillRect/>
                    </a:stretch>
                  </pic:blipFill>
                  <pic:spPr>
                    <a:xfrm>
                      <a:off x="0" y="0"/>
                      <a:ext cx="7806266" cy="3458058"/>
                    </a:xfrm>
                    <a:prstGeom prst="rect">
                      <a:avLst/>
                    </a:prstGeom>
                  </pic:spPr>
                </pic:pic>
              </a:graphicData>
            </a:graphic>
          </wp:inline>
        </w:drawing>
      </w:r>
      <w:bookmarkEnd w:id="317"/>
    </w:p>
    <w:bookmarkEnd w:id="316"/>
    <w:p>
      <w:pPr>
        <w:spacing w:after="50" w:line="360" w:lineRule="auto" w:beforeLines="100"/>
        <w:ind w:left="0"/>
        <w:jc w:val="center"/>
      </w:pPr>
      <w:r>
        <w:rPr>
          <w:rFonts w:ascii="宋体" w:hAnsi="Times New Roman" w:eastAsia="宋体"/>
          <w:b w:val="false"/>
          <w:i w:val="false"/>
          <w:color w:val="000000"/>
          <w:sz w:val="22"/>
        </w:rPr>
        <w:t>page</w:t>
      </w:r>
    </w:p>
    <w:bookmarkEnd w:id="315"/>
    <w:bookmarkStart w:name="u8a27b41f" w:id="318"/>
    <w:p>
      <w:pPr>
        <w:spacing w:after="50" w:line="360" w:lineRule="auto" w:beforeLines="100"/>
        <w:ind w:left="0"/>
        <w:jc w:val="left"/>
      </w:pPr>
      <w:r>
        <w:rPr>
          <w:rFonts w:ascii="宋体" w:hAnsi="Times New Roman" w:eastAsia="宋体"/>
          <w:b w:val="false"/>
          <w:i w:val="false"/>
          <w:color w:val="000000"/>
          <w:sz w:val="22"/>
        </w:rPr>
        <w:t>在上述两种操作中，合并操作会导致父结点删除键值对，因此会向上递归地去判断是否需要再次的合并与重构。</w:t>
      </w:r>
    </w:p>
    <w:bookmarkEnd w:id="318"/>
    <w:bookmarkStart w:name="u9dd72f80" w:id="319"/>
    <w:p>
      <w:pPr>
        <w:spacing w:after="50" w:line="360" w:lineRule="auto" w:beforeLines="100"/>
        <w:ind w:left="0"/>
        <w:jc w:val="left"/>
      </w:pPr>
      <w:r>
        <w:rPr>
          <w:rFonts w:ascii="宋体" w:hAnsi="Times New Roman" w:eastAsia="宋体"/>
          <w:b w:val="false"/>
          <w:i w:val="false"/>
          <w:color w:val="000000"/>
          <w:sz w:val="22"/>
        </w:rPr>
        <w:t>有一个向量索引的赛题，就需要我们添加一个操作向量索引的index。</w:t>
      </w:r>
    </w:p>
    <w:bookmarkEnd w:id="319"/>
    <w:bookmarkStart w:name="u7db3c758" w:id="320"/>
    <w:bookmarkEnd w:id="320"/>
    <w:bookmarkStart w:name="iRl4S" w:id="321"/>
    <w:p>
      <w:pPr>
        <w:pStyle w:val="Heading2"/>
        <w:spacing w:after="50" w:line="360" w:lineRule="auto" w:beforeLines="100"/>
        <w:ind w:left="0"/>
        <w:jc w:val="left"/>
      </w:pPr>
      <w:r>
        <w:rPr>
          <w:rFonts w:ascii="宋体" w:hAnsi="Times New Roman" w:eastAsia="宋体"/>
        </w:rPr>
        <w:t xml:space="preserve">3.8. </w:t>
      </w:r>
      <w:r>
        <w:rPr>
          <w:rFonts w:ascii="宋体" w:hAnsi="Times New Roman" w:eastAsia="宋体"/>
        </w:rPr>
        <w:t>Record</w:t>
      </w:r>
    </w:p>
    <w:bookmarkEnd w:id="321"/>
    <w:bookmarkStart w:name="JDTeP" w:id="3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private:</w:t>
        <w:br/>
        <w:t xml:space="preserve">    RIDrid_;</w:t>
        <w:br/>
        <w:t/>
        <w:br/>
        <w:t xml:space="preserve">    char* data_ = nullptr;</w:t>
        <w:br/>
        <w:t xml:space="preserve">    int len_ = 0;///如果不是record自己来管理内存，这个字段可能是无效的</w:t>
        <w:br/>
        <w:t xml:space="preserve">    bool owner_ = false;///表示当前是否由record来管理内存</w:t>
        <w:br/>
      </w:r>
    </w:p>
    <w:bookmarkEnd w:id="322"/>
    <w:bookmarkStart w:name="udf26464f" w:id="323"/>
    <w:p>
      <w:pPr>
        <w:spacing w:after="50" w:line="360" w:lineRule="auto" w:beforeLines="100"/>
        <w:ind w:left="0"/>
        <w:jc w:val="left"/>
      </w:pPr>
      <w:r>
        <w:rPr>
          <w:rFonts w:ascii="宋体" w:hAnsi="Times New Roman" w:eastAsia="宋体"/>
          <w:b w:val="false"/>
          <w:i w:val="false"/>
          <w:color w:val="000000"/>
          <w:sz w:val="22"/>
        </w:rPr>
        <w:t>record持有rid，data地址，长度。</w:t>
      </w:r>
    </w:p>
    <w:bookmarkEnd w:id="323"/>
    <w:bookmarkStart w:name="u16fd7ca6" w:id="324"/>
    <w:p>
      <w:pPr>
        <w:spacing w:after="50" w:line="360" w:lineRule="auto" w:beforeLines="100"/>
        <w:ind w:left="0"/>
        <w:jc w:val="left"/>
      </w:pPr>
      <w:r>
        <w:rPr>
          <w:rFonts w:ascii="宋体" w:hAnsi="Times New Roman" w:eastAsia="宋体"/>
          <w:b w:val="false"/>
          <w:i w:val="false"/>
          <w:color w:val="000000"/>
          <w:sz w:val="22"/>
        </w:rPr>
        <w:t>rid需要简单解释一下。总的来说就是一行记录在哪个页面，在页面中的哪个位置。通过这个RID可以具体定位到唯一一条记录。</w:t>
      </w:r>
    </w:p>
    <w:bookmarkEnd w:id="324"/>
    <w:bookmarkStart w:name="PmTx3" w:id="3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w:t>
        <w:br/>
        <w:t xml:space="preserve"> * @brief 标识一个记录的位置。</w:t>
        <w:br/>
        <w:t xml:space="preserve"> * 一个记录是放在某个文件的某个页面的某个槽位。这里不记录文件信息，仅记录页面和槽位信息。</w:t>
        <w:br/>
        <w:t xml:space="preserve"> */</w:t>
        <w:br/>
        <w:t>struct RID {</w:t>
        <w:br/>
        <w:t xml:space="preserve">    PageNum page_num;  // 记录所在的页面编号</w:t>
        <w:br/>
        <w:t xml:space="preserve">    SlotNum slot_num;  // 记录所在的槽位编号</w:t>
        <w:br/>
        <w:t/>
        <w:br/>
        <w:t xml:space="preserve">    RID() = default;</w:t>
        <w:br/>
        <w:t/>
        <w:br/>
        <w:t xml:space="preserve">    RID(const PageNum _page_num, const SlotNum _slot_num)</w:t>
        <w:br/>
        <w:t xml:space="preserve">        : page_num(_page_num), slot_num(_slot_num) {}</w:t>
        <w:br/>
        <w:t/>
        <w:br/>
        <w:t xml:space="preserve">    /**</w:t>
        <w:br/>
        <w:t xml:space="preserve">     * @brief 比较两个 RID 的大小。</w:t>
        <w:br/>
        <w:t xml:space="preserve">     * 先比较页面编号，如果相同则比较槽位编号。</w:t>
        <w:br/>
        <w:t xml:space="preserve">     * @param rid1 第一个 RID。</w:t>
        <w:br/>
        <w:t xml:space="preserve">     * @param rid2 第二个 RID。</w:t>
        <w:br/>
        <w:t xml:space="preserve">     * @return 比较结果，小于0表示 rid1 &lt; rid2，等于0表示 rid1 == rid2，大于0表示 rid1 &gt; rid2。</w:t>
        <w:br/>
        <w:t xml:space="preserve">     */</w:t>
        <w:br/>
        <w:t xml:space="preserve">    static int compare(const RID* rid1, const RID* rid2) {</w:t>
        <w:br/>
        <w:t xml:space="preserve">        int page_diff = rid1-&gt;page_num - rid2-&gt;page_num;</w:t>
        <w:br/>
        <w:t xml:space="preserve">        if (page_diff != 0) {</w:t>
        <w:br/>
        <w:t xml:space="preserve">            return page_diff;</w:t>
        <w:br/>
        <w:t xml:space="preserve">        } else {</w:t>
        <w:br/>
        <w:t xml:space="preserve">            return rid1-&gt;slot_num - rid2-&gt;slot_num;</w:t>
        <w:br/>
        <w:t xml:space="preserve">        }</w:t>
        <w:br/>
        <w:t xml:space="preserve">    }</w:t>
        <w:br/>
        <w:t>};</w:t>
        <w:br/>
      </w:r>
    </w:p>
    <w:bookmarkEnd w:id="325"/>
    <w:bookmarkStart w:name="uc70ca7f7" w:id="326"/>
    <w:p>
      <w:pPr>
        <w:spacing w:after="50" w:line="360" w:lineRule="auto" w:beforeLines="100"/>
        <w:ind w:left="0"/>
        <w:jc w:val="left"/>
      </w:pPr>
      <w:r>
        <w:rPr>
          <w:rFonts w:ascii="宋体" w:hAnsi="Times New Roman" w:eastAsia="宋体"/>
          <w:b w:val="false"/>
          <w:i w:val="false"/>
          <w:color w:val="000000"/>
          <w:sz w:val="22"/>
        </w:rPr>
        <w:t>在record目录下还有log_handler，record_manager，他们管理我们认识当中的那几个log，这里不展开详细讲，只需要知道有他们存在，并且相当于一个管家，负责和其他模块交互即可。</w:t>
      </w:r>
    </w:p>
    <w:bookmarkEnd w:id="326"/>
    <w:bookmarkStart w:name="wMEHA" w:id="327"/>
    <w:p>
      <w:pPr>
        <w:pStyle w:val="Heading3"/>
        <w:spacing w:after="50" w:line="360" w:lineRule="auto" w:beforeLines="100"/>
        <w:ind w:left="0"/>
        <w:jc w:val="left"/>
      </w:pPr>
      <w:r>
        <w:rPr>
          <w:rFonts w:ascii="宋体" w:hAnsi="Times New Roman" w:eastAsia="宋体"/>
        </w:rPr>
        <w:t xml:space="preserve">3.8.1. </w:t>
      </w:r>
      <w:r>
        <w:rPr>
          <w:rFonts w:ascii="宋体" w:hAnsi="Times New Roman" w:eastAsia="宋体"/>
        </w:rPr>
        <w:t>代码中的注释</w:t>
      </w:r>
    </w:p>
    <w:bookmarkEnd w:id="327"/>
    <w:bookmarkStart w:name="u75bda4d2" w:id="328"/>
    <w:p>
      <w:pPr>
        <w:spacing w:after="50" w:line="360" w:lineRule="auto" w:beforeLines="100"/>
        <w:ind w:left="0"/>
        <w:jc w:val="left"/>
      </w:pPr>
      <w:r>
        <w:rPr>
          <w:rFonts w:ascii="宋体" w:hAnsi="Times New Roman" w:eastAsia="宋体"/>
          <w:b w:val="false"/>
          <w:i w:val="false"/>
          <w:color w:val="000000"/>
          <w:sz w:val="22"/>
        </w:rPr>
        <w:t>表记录管理的内容包括如何在文件上存放、读取、检索。也就是记录的增删改查。这里的文件都会被拆分成页面，每个页面都有一样的大小。更详细的信息可以参考BufferPool。按照BufferPool的设计，第一个页面用来存放BufferPool本身的元数据，比如当前文件有多少页面、已经分配了多少页面、每个页面的分配状态等。所以第一个页面对RecordManager来说没有作用。RecordManager本身没有再单独拿一个页面来存放元数据，每一个页面都存放了一个页面头信息，也就是每个页面都有RecordManager的元数据信息，可以参考PageHeader，这虽然有点浪费但是做起来简单。</w:t>
      </w:r>
    </w:p>
    <w:bookmarkEnd w:id="328"/>
    <w:bookmarkStart w:name="u3e7c8adc" w:id="329"/>
    <w:p>
      <w:pPr>
        <w:spacing w:after="50" w:line="360" w:lineRule="auto" w:beforeLines="100"/>
        <w:ind w:left="0"/>
        <w:jc w:val="left"/>
      </w:pPr>
      <w:r>
        <w:rPr>
          <w:rFonts w:ascii="宋体" w:hAnsi="Times New Roman" w:eastAsia="宋体"/>
          <w:b w:val="false"/>
          <w:i w:val="false"/>
          <w:color w:val="000000"/>
          <w:sz w:val="22"/>
        </w:rPr>
        <w:t>对单个页面来说，最开始是一个页头，然后接着就是一行行记录（会对齐）。</w:t>
      </w:r>
    </w:p>
    <w:bookmarkEnd w:id="329"/>
    <w:bookmarkStart w:name="ubbf71275" w:id="330"/>
    <w:p>
      <w:pPr>
        <w:spacing w:after="50" w:line="360" w:lineRule="auto" w:beforeLines="100"/>
        <w:ind w:left="0"/>
        <w:jc w:val="left"/>
      </w:pPr>
      <w:r>
        <w:rPr>
          <w:rFonts w:ascii="宋体" w:hAnsi="Times New Roman" w:eastAsia="宋体"/>
          <w:b w:val="false"/>
          <w:i w:val="false"/>
          <w:color w:val="000000"/>
          <w:sz w:val="22"/>
        </w:rPr>
        <w:t>如何标识一个记录，或者定位一个记录？</w:t>
      </w:r>
    </w:p>
    <w:bookmarkEnd w:id="330"/>
    <w:bookmarkStart w:name="ua739a526" w:id="331"/>
    <w:p>
      <w:pPr>
        <w:spacing w:after="50" w:line="360" w:lineRule="auto" w:beforeLines="100"/>
        <w:ind w:left="0"/>
        <w:jc w:val="left"/>
      </w:pPr>
      <w:r>
        <w:rPr>
          <w:rFonts w:ascii="宋体" w:hAnsi="Times New Roman" w:eastAsia="宋体"/>
          <w:b w:val="false"/>
          <w:i w:val="false"/>
          <w:color w:val="000000"/>
          <w:sz w:val="22"/>
        </w:rPr>
        <w:t>使用RID，即recordidentifier。使用pagenum表示所在的页面，slotnum表示当前在页面中的位置。因为这里的</w:t>
      </w:r>
    </w:p>
    <w:bookmarkEnd w:id="331"/>
    <w:bookmarkStart w:name="u512e215e" w:id="332"/>
    <w:p>
      <w:pPr>
        <w:spacing w:after="50" w:line="360" w:lineRule="auto" w:beforeLines="100"/>
        <w:ind w:left="0"/>
        <w:jc w:val="left"/>
      </w:pPr>
      <w:r>
        <w:rPr>
          <w:rFonts w:ascii="宋体" w:hAnsi="Times New Roman" w:eastAsia="宋体"/>
          <w:b w:val="false"/>
          <w:i w:val="false"/>
          <w:color w:val="000000"/>
          <w:sz w:val="22"/>
        </w:rPr>
        <w:t>记录都是定长的，所以根据slotnum可以直接计算出记录的起始位置。</w:t>
      </w:r>
    </w:p>
    <w:bookmarkEnd w:id="332"/>
    <w:bookmarkStart w:name="u70cb1772" w:id="333"/>
    <w:p>
      <w:pPr>
        <w:spacing w:after="50" w:line="360" w:lineRule="auto" w:beforeLines="100"/>
        <w:ind w:left="0"/>
        <w:jc w:val="left"/>
      </w:pPr>
      <w:r>
        <w:rPr>
          <w:rFonts w:ascii="宋体" w:hAnsi="Times New Roman" w:eastAsia="宋体"/>
          <w:b w:val="false"/>
          <w:i w:val="false"/>
          <w:color w:val="000000"/>
          <w:sz w:val="22"/>
        </w:rPr>
        <w:t>问题1：那么如果记录不是定长的，还能使用slotnum吗？</w:t>
      </w:r>
    </w:p>
    <w:bookmarkEnd w:id="333"/>
    <w:bookmarkStart w:name="uff164461" w:id="334"/>
    <w:p>
      <w:pPr>
        <w:spacing w:after="50" w:line="360" w:lineRule="auto" w:beforeLines="100"/>
        <w:ind w:left="0"/>
        <w:jc w:val="left"/>
      </w:pPr>
      <w:r>
        <w:rPr>
          <w:rFonts w:ascii="宋体" w:hAnsi="Times New Roman" w:eastAsia="宋体"/>
          <w:b w:val="false"/>
          <w:i w:val="false"/>
          <w:color w:val="000000"/>
          <w:sz w:val="22"/>
        </w:rPr>
        <w:t>问题2：如何更有效地存放不定长数据呢？</w:t>
      </w:r>
    </w:p>
    <w:bookmarkEnd w:id="334"/>
    <w:bookmarkStart w:name="u7571171f" w:id="335"/>
    <w:p>
      <w:pPr>
        <w:spacing w:after="50" w:line="360" w:lineRule="auto" w:beforeLines="100"/>
        <w:ind w:left="0"/>
        <w:jc w:val="left"/>
      </w:pPr>
      <w:r>
        <w:rPr>
          <w:rFonts w:ascii="宋体" w:hAnsi="Times New Roman" w:eastAsia="宋体"/>
          <w:b w:val="false"/>
          <w:i w:val="false"/>
          <w:color w:val="000000"/>
          <w:sz w:val="22"/>
        </w:rPr>
        <w:t>问题3：如果一个页面不能存放一个记录，那么怎么组织记录存放效果更好呢？</w:t>
      </w:r>
    </w:p>
    <w:bookmarkEnd w:id="335"/>
    <w:bookmarkStart w:name="uc2c0cd7c" w:id="336"/>
    <w:bookmarkEnd w:id="336"/>
    <w:bookmarkStart w:name="u378ae3d8" w:id="337"/>
    <w:p>
      <w:pPr>
        <w:spacing w:after="50" w:line="360" w:lineRule="auto" w:beforeLines="100"/>
        <w:ind w:left="0"/>
        <w:jc w:val="left"/>
      </w:pPr>
      <w:r>
        <w:rPr>
          <w:rFonts w:ascii="宋体" w:hAnsi="Times New Roman" w:eastAsia="宋体"/>
          <w:b w:val="false"/>
          <w:i w:val="false"/>
          <w:color w:val="000000"/>
          <w:sz w:val="22"/>
        </w:rPr>
        <w:t>按照上面的描述，这里提供了几个类，分别是：</w:t>
      </w:r>
    </w:p>
    <w:bookmarkEnd w:id="337"/>
    <w:bookmarkStart w:name="u5bfb0987" w:id="338"/>
    <w:p>
      <w:pPr>
        <w:numPr>
          <w:ilvl w:val="0"/>
          <w:numId w:val="30"/>
        </w:numPr>
        <w:spacing w:after="50" w:line="360" w:lineRule="auto" w:beforeLines="100"/>
        <w:ind w:left="360"/>
        <w:jc w:val="left"/>
      </w:pPr>
      <w:r>
        <w:rPr>
          <w:rFonts w:ascii="宋体" w:hAnsi="Times New Roman" w:eastAsia="宋体"/>
          <w:b w:val="false"/>
          <w:i w:val="false"/>
          <w:color w:val="000000"/>
          <w:sz w:val="22"/>
        </w:rPr>
        <w:t>RecordFileHandler：管理整个文件/表的记录增删改查</w:t>
      </w:r>
    </w:p>
    <w:bookmarkEnd w:id="338"/>
    <w:bookmarkStart w:name="ubf4bb4db" w:id="339"/>
    <w:p>
      <w:pPr>
        <w:numPr>
          <w:ilvl w:val="0"/>
          <w:numId w:val="30"/>
        </w:numPr>
        <w:spacing w:after="50" w:line="360" w:lineRule="auto" w:beforeLines="100"/>
        <w:ind w:left="360"/>
        <w:jc w:val="left"/>
      </w:pPr>
      <w:r>
        <w:rPr>
          <w:rFonts w:ascii="宋体" w:hAnsi="Times New Roman" w:eastAsia="宋体"/>
          <w:b w:val="false"/>
          <w:i w:val="false"/>
          <w:color w:val="000000"/>
          <w:sz w:val="22"/>
        </w:rPr>
        <w:t>RecordPageHandler：管理单个页面上记录的增删改查</w:t>
      </w:r>
    </w:p>
    <w:bookmarkEnd w:id="339"/>
    <w:bookmarkStart w:name="u3c53310e" w:id="340"/>
    <w:p>
      <w:pPr>
        <w:numPr>
          <w:ilvl w:val="0"/>
          <w:numId w:val="30"/>
        </w:numPr>
        <w:spacing w:after="50" w:line="360" w:lineRule="auto" w:beforeLines="100"/>
        <w:ind w:left="360"/>
        <w:jc w:val="left"/>
      </w:pPr>
      <w:r>
        <w:rPr>
          <w:rFonts w:ascii="宋体" w:hAnsi="Times New Roman" w:eastAsia="宋体"/>
          <w:b w:val="false"/>
          <w:i w:val="false"/>
          <w:color w:val="000000"/>
          <w:sz w:val="22"/>
        </w:rPr>
        <w:t>RecordFileScanner：可以用来遍历整个文件上的所有记录</w:t>
      </w:r>
    </w:p>
    <w:bookmarkEnd w:id="340"/>
    <w:bookmarkStart w:name="u353e5485" w:id="341"/>
    <w:p>
      <w:pPr>
        <w:numPr>
          <w:ilvl w:val="0"/>
          <w:numId w:val="30"/>
        </w:numPr>
        <w:spacing w:after="50" w:line="360" w:lineRule="auto" w:beforeLines="100"/>
        <w:ind w:left="360"/>
        <w:jc w:val="left"/>
      </w:pPr>
      <w:r>
        <w:rPr>
          <w:rFonts w:ascii="宋体" w:hAnsi="Times New Roman" w:eastAsia="宋体"/>
          <w:b w:val="false"/>
          <w:i w:val="false"/>
          <w:color w:val="000000"/>
          <w:sz w:val="22"/>
        </w:rPr>
        <w:t>RecordPageIterator：可以用来遍历指定页面上的所有记录</w:t>
      </w:r>
    </w:p>
    <w:bookmarkEnd w:id="341"/>
    <w:bookmarkStart w:name="u45919f64" w:id="342"/>
    <w:p>
      <w:pPr>
        <w:numPr>
          <w:ilvl w:val="0"/>
          <w:numId w:val="30"/>
        </w:numPr>
        <w:spacing w:after="50" w:line="360" w:lineRule="auto" w:beforeLines="100"/>
        <w:ind w:left="360"/>
        <w:jc w:val="left"/>
      </w:pPr>
      <w:r>
        <w:rPr>
          <w:rFonts w:ascii="宋体" w:hAnsi="Times New Roman" w:eastAsia="宋体"/>
          <w:b w:val="false"/>
          <w:i w:val="false"/>
          <w:color w:val="000000"/>
          <w:sz w:val="22"/>
        </w:rPr>
        <w:t>PageHeader：每个页面上都会记录的页面头信息</w:t>
      </w:r>
    </w:p>
    <w:bookmarkEnd w:id="342"/>
    <w:bookmarkStart w:name="X2oyt" w:id="343"/>
    <w:p>
      <w:pPr>
        <w:pStyle w:val="Heading2"/>
        <w:spacing w:after="50" w:line="360" w:lineRule="auto" w:beforeLines="100"/>
        <w:ind w:left="0"/>
        <w:jc w:val="left"/>
      </w:pPr>
      <w:r>
        <w:rPr>
          <w:rFonts w:ascii="宋体" w:hAnsi="Times New Roman" w:eastAsia="宋体"/>
        </w:rPr>
        <w:t xml:space="preserve">3.9. </w:t>
      </w:r>
      <w:r>
        <w:rPr>
          <w:rFonts w:ascii="宋体" w:hAnsi="Times New Roman" w:eastAsia="宋体"/>
        </w:rPr>
        <w:t>Buffer</w:t>
      </w:r>
    </w:p>
    <w:bookmarkEnd w:id="343"/>
    <w:bookmarkStart w:name="u6dd5e7d8" w:id="344"/>
    <w:p>
      <w:pPr>
        <w:spacing w:after="50" w:line="360" w:lineRule="auto" w:beforeLines="100"/>
        <w:ind w:left="0"/>
        <w:jc w:val="center"/>
      </w:pPr>
      <w:bookmarkStart w:name="u6dd5e7d8" w:id="345"/>
      <w:bookmarkStart w:name="ub63e452a" w:id="346"/>
      <w:r>
        <w:rPr>
          <w:rFonts w:eastAsia="宋体" w:ascii="宋体"/>
        </w:rPr>
        <w:drawing>
          <wp:inline distT="0" distB="0" distL="0" distR="0">
            <wp:extent cx="3183467" cy="18998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2"/>
                    <a:stretch>
                      <a:fillRect/>
                    </a:stretch>
                  </pic:blipFill>
                  <pic:spPr>
                    <a:xfrm>
                      <a:off x="0" y="0"/>
                      <a:ext cx="3183467" cy="1899892"/>
                    </a:xfrm>
                    <a:prstGeom prst="rect">
                      <a:avLst/>
                    </a:prstGeom>
                  </pic:spPr>
                </pic:pic>
              </a:graphicData>
            </a:graphic>
          </wp:inline>
        </w:drawing>
      </w:r>
      <w:bookmarkEnd w:id="346"/>
    </w:p>
    <w:bookmarkEnd w:id="345"/>
    <w:p>
      <w:pPr>
        <w:spacing w:after="50" w:line="360" w:lineRule="auto" w:beforeLines="100"/>
        <w:ind w:left="0"/>
        <w:jc w:val="center"/>
      </w:pPr>
      <w:r>
        <w:rPr>
          <w:rFonts w:ascii="宋体" w:hAnsi="Times New Roman" w:eastAsia="宋体"/>
          <w:b w:val="false"/>
          <w:i w:val="false"/>
          <w:color w:val="000000"/>
          <w:sz w:val="22"/>
        </w:rPr>
        <w:t>buffer目录</w:t>
      </w:r>
    </w:p>
    <w:bookmarkEnd w:id="344"/>
    <w:bookmarkStart w:name="ufb06811f" w:id="347"/>
    <w:p>
      <w:pPr>
        <w:spacing w:after="50" w:line="360" w:lineRule="auto" w:beforeLines="100"/>
        <w:ind w:left="0"/>
        <w:jc w:val="left"/>
      </w:pPr>
      <w:r>
        <w:rPr>
          <w:rFonts w:ascii="宋体" w:hAnsi="Times New Roman" w:eastAsia="宋体"/>
          <w:b w:val="false"/>
          <w:i w:val="false"/>
          <w:color w:val="060607"/>
          <w:sz w:val="21"/>
        </w:rPr>
        <w:t>在 MiniOB 项目中，</w:t>
      </w:r>
      <w:r>
        <w:rPr>
          <w:rFonts w:ascii="宋体" w:hAnsi="Courier New" w:eastAsia="宋体"/>
          <w:b w:val="false"/>
          <w:i w:val="false"/>
          <w:color w:val="000000"/>
          <w:sz w:val="21"/>
        </w:rPr>
        <w:t>buffer</w:t>
      </w:r>
      <w:r>
        <w:rPr>
          <w:rFonts w:ascii="宋体" w:hAnsi="Times New Roman" w:eastAsia="宋体"/>
          <w:b w:val="false"/>
          <w:i w:val="false"/>
          <w:color w:val="060607"/>
          <w:sz w:val="21"/>
        </w:rPr>
        <w:t xml:space="preserve"> 目录下的几个类分别承担着不同的职责，它们共同协作以实现数据的高效存储和访问。</w:t>
      </w:r>
    </w:p>
    <w:bookmarkEnd w:id="347"/>
    <w:bookmarkStart w:name="ud103e6c0" w:id="348"/>
    <w:p>
      <w:pPr>
        <w:numPr>
          <w:ilvl w:val="0"/>
          <w:numId w:val="31"/>
        </w:numPr>
        <w:spacing w:after="50" w:line="360" w:lineRule="auto" w:beforeLines="100"/>
        <w:ind w:left="360"/>
        <w:jc w:val="left"/>
      </w:pPr>
      <w:r>
        <w:rPr>
          <w:rFonts w:ascii="宋体" w:hAnsi="Times New Roman" w:eastAsia="宋体"/>
          <w:b w:val="false"/>
          <w:i w:val="false"/>
          <w:color w:val="060607"/>
          <w:sz w:val="22"/>
        </w:rPr>
        <w:t>buffer_pool_log（简单了解）</w:t>
      </w:r>
    </w:p>
    <w:bookmarkEnd w:id="348"/>
    <w:bookmarkStart w:name="uf77d2ee4" w:id="349"/>
    <w:p>
      <w:pPr>
        <w:numPr>
          <w:ilvl w:val="1"/>
          <w:numId w:val="32"/>
        </w:numPr>
        <w:spacing w:after="50" w:line="360" w:lineRule="auto" w:beforeLines="100"/>
        <w:ind w:left="720"/>
        <w:jc w:val="left"/>
      </w:pPr>
      <w:r>
        <w:rPr>
          <w:rFonts w:ascii="宋体" w:hAnsi="Times New Roman" w:eastAsia="宋体"/>
          <w:b/>
          <w:i w:val="false"/>
          <w:color w:val="060607"/>
          <w:sz w:val="21"/>
        </w:rPr>
        <w:t>作用</w:t>
      </w:r>
      <w:r>
        <w:rPr>
          <w:rFonts w:ascii="宋体" w:hAnsi="Times New Roman" w:eastAsia="宋体"/>
          <w:b w:val="false"/>
          <w:i w:val="false"/>
          <w:color w:val="060607"/>
          <w:sz w:val="21"/>
        </w:rPr>
        <w:t>：</w:t>
      </w:r>
      <w:r>
        <w:rPr>
          <w:rFonts w:ascii="宋体" w:hAnsi="Courier New" w:eastAsia="宋体"/>
          <w:b w:val="false"/>
          <w:i w:val="false"/>
          <w:color w:val="000000"/>
          <w:sz w:val="21"/>
        </w:rPr>
        <w:t>buffer_pool_log</w:t>
      </w:r>
      <w:r>
        <w:rPr>
          <w:rFonts w:ascii="宋体" w:hAnsi="Times New Roman" w:eastAsia="宋体"/>
          <w:b w:val="false"/>
          <w:i w:val="false"/>
          <w:color w:val="060607"/>
          <w:sz w:val="21"/>
        </w:rPr>
        <w:t xml:space="preserve"> 类主要用于管理缓冲池的日志记录。它记录了缓冲池中数据的修改操作，以便在系统崩溃或重启时进行数据恢复。日志记录是确保数据持久性和一致性的关键机制。</w:t>
      </w:r>
    </w:p>
    <w:bookmarkEnd w:id="349"/>
    <w:bookmarkStart w:name="u09445710" w:id="350"/>
    <w:p>
      <w:pPr>
        <w:numPr>
          <w:ilvl w:val="1"/>
          <w:numId w:val="32"/>
        </w:numPr>
        <w:spacing w:after="50" w:line="360" w:lineRule="auto" w:beforeLines="100"/>
        <w:ind w:left="720"/>
        <w:jc w:val="left"/>
      </w:pPr>
      <w:r>
        <w:rPr>
          <w:rFonts w:ascii="宋体" w:hAnsi="Times New Roman" w:eastAsia="宋体"/>
          <w:b/>
          <w:i w:val="false"/>
          <w:color w:val="060607"/>
          <w:sz w:val="21"/>
        </w:rPr>
        <w:t>注意事项</w:t>
      </w:r>
      <w:r>
        <w:rPr>
          <w:rFonts w:ascii="宋体" w:hAnsi="Times New Roman" w:eastAsia="宋体"/>
          <w:b w:val="false"/>
          <w:i w:val="false"/>
          <w:color w:val="060607"/>
          <w:sz w:val="21"/>
        </w:rPr>
        <w:t xml:space="preserve">：在使用 </w:t>
      </w:r>
      <w:r>
        <w:rPr>
          <w:rFonts w:ascii="宋体" w:hAnsi="Courier New" w:eastAsia="宋体"/>
          <w:b w:val="false"/>
          <w:i w:val="false"/>
          <w:color w:val="000000"/>
          <w:sz w:val="21"/>
        </w:rPr>
        <w:t>buffer_pool_log</w:t>
      </w:r>
      <w:r>
        <w:rPr>
          <w:rFonts w:ascii="宋体" w:hAnsi="Times New Roman" w:eastAsia="宋体"/>
          <w:b w:val="false"/>
          <w:i w:val="false"/>
          <w:color w:val="060607"/>
          <w:sz w:val="21"/>
        </w:rPr>
        <w:t xml:space="preserve"> 时，需要注意日志的写入时机和顺序，确保日志的完整性和一致性。此外，日志文件的管理和清理也需要定期进行，以避免日志文件过大导致的性能问题。</w:t>
      </w:r>
    </w:p>
    <w:bookmarkEnd w:id="350"/>
    <w:bookmarkStart w:name="udb3f08fd" w:id="351"/>
    <w:p>
      <w:pPr>
        <w:numPr>
          <w:ilvl w:val="0"/>
          <w:numId w:val="33"/>
        </w:numPr>
        <w:spacing w:after="50" w:line="360" w:lineRule="auto" w:beforeLines="100"/>
        <w:ind w:left="360"/>
        <w:jc w:val="left"/>
      </w:pPr>
      <w:r>
        <w:rPr>
          <w:rFonts w:ascii="宋体" w:hAnsi="Times New Roman" w:eastAsia="宋体"/>
          <w:b w:val="false"/>
          <w:i w:val="false"/>
          <w:color w:val="060607"/>
          <w:sz w:val="22"/>
        </w:rPr>
        <w:t>disk_buffer_pool（重点理解）</w:t>
      </w:r>
    </w:p>
    <w:bookmarkEnd w:id="351"/>
    <w:bookmarkStart w:name="u000f7b49" w:id="352"/>
    <w:p>
      <w:pPr>
        <w:numPr>
          <w:ilvl w:val="1"/>
          <w:numId w:val="34"/>
        </w:numPr>
        <w:spacing w:after="50" w:line="360" w:lineRule="auto" w:beforeLines="100"/>
        <w:ind w:left="720"/>
        <w:jc w:val="left"/>
      </w:pPr>
      <w:r>
        <w:rPr>
          <w:rFonts w:ascii="宋体" w:hAnsi="Times New Roman" w:eastAsia="宋体"/>
          <w:b/>
          <w:i w:val="false"/>
          <w:color w:val="060607"/>
          <w:sz w:val="21"/>
        </w:rPr>
        <w:t>作用</w:t>
      </w:r>
      <w:r>
        <w:rPr>
          <w:rFonts w:ascii="宋体" w:hAnsi="Times New Roman" w:eastAsia="宋体"/>
          <w:b w:val="false"/>
          <w:i w:val="false"/>
          <w:color w:val="060607"/>
          <w:sz w:val="21"/>
        </w:rPr>
        <w:t>：</w:t>
      </w:r>
      <w:r>
        <w:rPr>
          <w:rFonts w:ascii="宋体" w:hAnsi="Courier New" w:eastAsia="宋体"/>
          <w:b w:val="false"/>
          <w:i w:val="false"/>
          <w:color w:val="000000"/>
          <w:sz w:val="21"/>
        </w:rPr>
        <w:t>disk_buffer_pool</w:t>
      </w:r>
      <w:r>
        <w:rPr>
          <w:rFonts w:ascii="宋体" w:hAnsi="Times New Roman" w:eastAsia="宋体"/>
          <w:b w:val="false"/>
          <w:i w:val="false"/>
          <w:color w:val="060607"/>
          <w:sz w:val="21"/>
        </w:rPr>
        <w:t xml:space="preserve"> 类负责管理磁盘上的缓冲区。它将磁盘文件划分为多个固定大小的页面，并在内存中维护这些页面的缓存。当需要访问磁盘上的数据时，</w:t>
      </w:r>
      <w:r>
        <w:rPr>
          <w:rFonts w:ascii="宋体" w:hAnsi="Courier New" w:eastAsia="宋体"/>
          <w:b w:val="false"/>
          <w:i w:val="false"/>
          <w:color w:val="000000"/>
          <w:sz w:val="21"/>
        </w:rPr>
        <w:t>disk_buffer_pool</w:t>
      </w:r>
      <w:r>
        <w:rPr>
          <w:rFonts w:ascii="宋体" w:hAnsi="Times New Roman" w:eastAsia="宋体"/>
          <w:b w:val="false"/>
          <w:i w:val="false"/>
          <w:color w:val="060607"/>
          <w:sz w:val="21"/>
        </w:rPr>
        <w:t xml:space="preserve"> 会先检查内存中的缓存，如果缓存中没有所需页面，则从磁盘读取并加载到缓存中。</w:t>
      </w:r>
    </w:p>
    <w:bookmarkEnd w:id="352"/>
    <w:bookmarkStart w:name="ub9213377" w:id="353"/>
    <w:p>
      <w:pPr>
        <w:numPr>
          <w:ilvl w:val="1"/>
          <w:numId w:val="34"/>
        </w:numPr>
        <w:spacing w:after="50" w:line="360" w:lineRule="auto" w:beforeLines="100"/>
        <w:ind w:left="720"/>
        <w:jc w:val="left"/>
      </w:pPr>
      <w:r>
        <w:rPr>
          <w:rFonts w:ascii="宋体" w:hAnsi="Times New Roman" w:eastAsia="宋体"/>
          <w:b/>
          <w:i w:val="false"/>
          <w:color w:val="060607"/>
          <w:sz w:val="21"/>
        </w:rPr>
        <w:t>注意事项</w:t>
      </w:r>
      <w:r>
        <w:rPr>
          <w:rFonts w:ascii="宋体" w:hAnsi="Times New Roman" w:eastAsia="宋体"/>
          <w:b w:val="false"/>
          <w:i w:val="false"/>
          <w:color w:val="060607"/>
          <w:sz w:val="21"/>
        </w:rPr>
        <w:t xml:space="preserve">：在使用 </w:t>
      </w:r>
      <w:r>
        <w:rPr>
          <w:rFonts w:ascii="宋体" w:hAnsi="Courier New" w:eastAsia="宋体"/>
          <w:b w:val="false"/>
          <w:i w:val="false"/>
          <w:color w:val="000000"/>
          <w:sz w:val="21"/>
        </w:rPr>
        <w:t>disk_buffer_pool</w:t>
      </w:r>
      <w:r>
        <w:rPr>
          <w:rFonts w:ascii="宋体" w:hAnsi="Times New Roman" w:eastAsia="宋体"/>
          <w:b w:val="false"/>
          <w:i w:val="false"/>
          <w:color w:val="060607"/>
          <w:sz w:val="21"/>
        </w:rPr>
        <w:t xml:space="preserve"> 时，需要注意缓存的管理策略，如缓存的大小、缓存的替换算法等。此外，还需要注意磁盘 I/O 的性能优化，尽量减少磁盘读写操作的次数。</w:t>
      </w:r>
    </w:p>
    <w:bookmarkEnd w:id="353"/>
    <w:bookmarkStart w:name="ucfea60c3" w:id="354"/>
    <w:p>
      <w:pPr>
        <w:numPr>
          <w:ilvl w:val="0"/>
          <w:numId w:val="35"/>
        </w:numPr>
        <w:spacing w:after="50" w:line="360" w:lineRule="auto" w:beforeLines="100"/>
        <w:ind w:left="360"/>
        <w:jc w:val="left"/>
      </w:pPr>
      <w:r>
        <w:rPr>
          <w:rFonts w:ascii="宋体" w:hAnsi="Times New Roman" w:eastAsia="宋体"/>
          <w:b w:val="false"/>
          <w:i w:val="false"/>
          <w:color w:val="060607"/>
          <w:sz w:val="22"/>
        </w:rPr>
        <w:t>double_write_buffer</w:t>
      </w:r>
    </w:p>
    <w:bookmarkEnd w:id="354"/>
    <w:bookmarkStart w:name="u253620d6" w:id="355"/>
    <w:p>
      <w:pPr>
        <w:numPr>
          <w:ilvl w:val="1"/>
          <w:numId w:val="36"/>
        </w:numPr>
        <w:spacing w:after="50" w:line="360" w:lineRule="auto" w:beforeLines="100"/>
        <w:ind w:left="720"/>
        <w:jc w:val="left"/>
      </w:pPr>
      <w:r>
        <w:rPr>
          <w:rFonts w:ascii="宋体" w:hAnsi="Times New Roman" w:eastAsia="宋体"/>
          <w:b/>
          <w:i w:val="false"/>
          <w:color w:val="060607"/>
          <w:sz w:val="21"/>
        </w:rPr>
        <w:t>作用</w:t>
      </w:r>
      <w:r>
        <w:rPr>
          <w:rFonts w:ascii="宋体" w:hAnsi="Times New Roman" w:eastAsia="宋体"/>
          <w:b w:val="false"/>
          <w:i w:val="false"/>
          <w:color w:val="060607"/>
          <w:sz w:val="21"/>
        </w:rPr>
        <w:t>：</w:t>
      </w:r>
      <w:r>
        <w:rPr>
          <w:rFonts w:ascii="宋体" w:hAnsi="Courier New" w:eastAsia="宋体"/>
          <w:b w:val="false"/>
          <w:i w:val="false"/>
          <w:color w:val="000000"/>
          <w:sz w:val="21"/>
        </w:rPr>
        <w:t>double_write_buffer</w:t>
      </w:r>
      <w:r>
        <w:rPr>
          <w:rFonts w:ascii="宋体" w:hAnsi="Times New Roman" w:eastAsia="宋体"/>
          <w:b w:val="false"/>
          <w:i w:val="false"/>
          <w:color w:val="060607"/>
          <w:sz w:val="21"/>
        </w:rPr>
        <w:t xml:space="preserve"> 类实现了双写缓冲区机制，用于解决页面写入的原子性问题。当有数据页需要写入磁盘时，</w:t>
      </w:r>
      <w:r>
        <w:rPr>
          <w:rFonts w:ascii="宋体" w:hAnsi="Courier New" w:eastAsia="宋体"/>
          <w:b w:val="false"/>
          <w:i w:val="false"/>
          <w:color w:val="000000"/>
          <w:sz w:val="21"/>
        </w:rPr>
        <w:t>double_write_buffer</w:t>
      </w:r>
      <w:r>
        <w:rPr>
          <w:rFonts w:ascii="宋体" w:hAnsi="Times New Roman" w:eastAsia="宋体"/>
          <w:b w:val="false"/>
          <w:i w:val="false"/>
          <w:color w:val="060607"/>
          <w:sz w:val="21"/>
        </w:rPr>
        <w:t xml:space="preserve"> 会先将数据写入一个共享的缓冲区（双写缓冲区），然后再从双写缓冲区写入实际的数据文件。这样可以确保即使在写入过程中发生系统崩溃，数据文件中的页面也不会处于不一致的状态。</w:t>
      </w:r>
    </w:p>
    <w:bookmarkEnd w:id="355"/>
    <w:bookmarkStart w:name="u9502621d" w:id="356"/>
    <w:p>
      <w:pPr>
        <w:numPr>
          <w:ilvl w:val="1"/>
          <w:numId w:val="36"/>
        </w:numPr>
        <w:spacing w:after="50" w:line="360" w:lineRule="auto" w:beforeLines="100"/>
        <w:ind w:left="720"/>
        <w:jc w:val="left"/>
      </w:pPr>
      <w:r>
        <w:rPr>
          <w:rFonts w:ascii="宋体" w:hAnsi="Times New Roman" w:eastAsia="宋体"/>
          <w:b/>
          <w:i w:val="false"/>
          <w:color w:val="060607"/>
          <w:sz w:val="21"/>
        </w:rPr>
        <w:t>注意事项</w:t>
      </w:r>
      <w:r>
        <w:rPr>
          <w:rFonts w:ascii="宋体" w:hAnsi="Times New Roman" w:eastAsia="宋体"/>
          <w:b w:val="false"/>
          <w:i w:val="false"/>
          <w:color w:val="060607"/>
          <w:sz w:val="21"/>
        </w:rPr>
        <w:t xml:space="preserve">：在使用 </w:t>
      </w:r>
      <w:r>
        <w:rPr>
          <w:rFonts w:ascii="宋体" w:hAnsi="Courier New" w:eastAsia="宋体"/>
          <w:b w:val="false"/>
          <w:i w:val="false"/>
          <w:color w:val="000000"/>
          <w:sz w:val="21"/>
        </w:rPr>
        <w:t>double_write_buffer</w:t>
      </w:r>
      <w:r>
        <w:rPr>
          <w:rFonts w:ascii="宋体" w:hAnsi="Times New Roman" w:eastAsia="宋体"/>
          <w:b w:val="false"/>
          <w:i w:val="false"/>
          <w:color w:val="060607"/>
          <w:sz w:val="21"/>
        </w:rPr>
        <w:t xml:space="preserve"> 时，需要注意双写缓冲区的大小和管理策略。双写缓冲区会增加额外的磁盘 I/O 操作，可能会影响性能，因此需要在性能和数据一致性之间找到平衡点。</w:t>
      </w:r>
    </w:p>
    <w:bookmarkEnd w:id="356"/>
    <w:bookmarkStart w:name="uda619199" w:id="357"/>
    <w:p>
      <w:pPr>
        <w:numPr>
          <w:ilvl w:val="0"/>
          <w:numId w:val="37"/>
        </w:numPr>
        <w:spacing w:after="50" w:line="360" w:lineRule="auto" w:beforeLines="100"/>
        <w:ind w:left="360"/>
        <w:jc w:val="left"/>
      </w:pPr>
      <w:r>
        <w:rPr>
          <w:rFonts w:ascii="宋体" w:hAnsi="Times New Roman" w:eastAsia="宋体"/>
          <w:b w:val="false"/>
          <w:i w:val="false"/>
          <w:color w:val="060607"/>
          <w:sz w:val="22"/>
        </w:rPr>
        <w:t>frame</w:t>
      </w:r>
    </w:p>
    <w:bookmarkEnd w:id="357"/>
    <w:bookmarkStart w:name="uac0e2267" w:id="358"/>
    <w:p>
      <w:pPr>
        <w:numPr>
          <w:ilvl w:val="1"/>
          <w:numId w:val="38"/>
        </w:numPr>
        <w:spacing w:after="50" w:line="360" w:lineRule="auto" w:beforeLines="100"/>
        <w:ind w:left="720"/>
        <w:jc w:val="left"/>
      </w:pPr>
      <w:r>
        <w:rPr>
          <w:rFonts w:ascii="宋体" w:hAnsi="Times New Roman" w:eastAsia="宋体"/>
          <w:b/>
          <w:i w:val="false"/>
          <w:color w:val="060607"/>
          <w:sz w:val="21"/>
        </w:rPr>
        <w:t>作用</w:t>
      </w:r>
      <w:r>
        <w:rPr>
          <w:rFonts w:ascii="宋体" w:hAnsi="Times New Roman" w:eastAsia="宋体"/>
          <w:b w:val="false"/>
          <w:i w:val="false"/>
          <w:color w:val="060607"/>
          <w:sz w:val="21"/>
        </w:rPr>
        <w:t>：</w:t>
      </w:r>
      <w:r>
        <w:rPr>
          <w:rFonts w:ascii="宋体" w:hAnsi="Courier New" w:eastAsia="宋体"/>
          <w:b w:val="false"/>
          <w:i w:val="false"/>
          <w:color w:val="000000"/>
          <w:sz w:val="21"/>
        </w:rPr>
        <w:t>frame</w:t>
      </w:r>
      <w:r>
        <w:rPr>
          <w:rFonts w:ascii="宋体" w:hAnsi="Times New Roman" w:eastAsia="宋体"/>
          <w:b w:val="false"/>
          <w:i w:val="false"/>
          <w:color w:val="060607"/>
          <w:sz w:val="21"/>
        </w:rPr>
        <w:t xml:space="preserve"> 类表示缓冲池中的一个页面帧。每个页面帧对应磁盘上的一个页面，用于在内存中存储页面数据。</w:t>
      </w:r>
      <w:r>
        <w:rPr>
          <w:rFonts w:ascii="宋体" w:hAnsi="Courier New" w:eastAsia="宋体"/>
          <w:b w:val="false"/>
          <w:i w:val="false"/>
          <w:color w:val="000000"/>
          <w:sz w:val="21"/>
        </w:rPr>
        <w:t>frame</w:t>
      </w:r>
      <w:r>
        <w:rPr>
          <w:rFonts w:ascii="宋体" w:hAnsi="Times New Roman" w:eastAsia="宋体"/>
          <w:b w:val="false"/>
          <w:i w:val="false"/>
          <w:color w:val="060607"/>
          <w:sz w:val="21"/>
        </w:rPr>
        <w:t xml:space="preserve"> 类提供了对页面数据的访问和操作方法，如读取、写入、标记为脏页等。</w:t>
      </w:r>
    </w:p>
    <w:bookmarkEnd w:id="358"/>
    <w:bookmarkStart w:name="u8f0b5cf4" w:id="359"/>
    <w:p>
      <w:pPr>
        <w:numPr>
          <w:ilvl w:val="1"/>
          <w:numId w:val="38"/>
        </w:numPr>
        <w:spacing w:after="50" w:line="360" w:lineRule="auto" w:beforeLines="100"/>
        <w:ind w:left="720"/>
        <w:jc w:val="left"/>
      </w:pPr>
      <w:r>
        <w:rPr>
          <w:rFonts w:ascii="宋体" w:hAnsi="Times New Roman" w:eastAsia="宋体"/>
          <w:b/>
          <w:i w:val="false"/>
          <w:color w:val="060607"/>
          <w:sz w:val="21"/>
        </w:rPr>
        <w:t>注意事项</w:t>
      </w:r>
      <w:r>
        <w:rPr>
          <w:rFonts w:ascii="宋体" w:hAnsi="Times New Roman" w:eastAsia="宋体"/>
          <w:b w:val="false"/>
          <w:i w:val="false"/>
          <w:color w:val="060607"/>
          <w:sz w:val="21"/>
        </w:rPr>
        <w:t xml:space="preserve">：在使用 </w:t>
      </w:r>
      <w:r>
        <w:rPr>
          <w:rFonts w:ascii="宋体" w:hAnsi="Courier New" w:eastAsia="宋体"/>
          <w:b w:val="false"/>
          <w:i w:val="false"/>
          <w:color w:val="000000"/>
          <w:sz w:val="21"/>
        </w:rPr>
        <w:t>frame</w:t>
      </w:r>
      <w:r>
        <w:rPr>
          <w:rFonts w:ascii="宋体" w:hAnsi="Times New Roman" w:eastAsia="宋体"/>
          <w:b w:val="false"/>
          <w:i w:val="false"/>
          <w:color w:val="060607"/>
          <w:sz w:val="21"/>
        </w:rPr>
        <w:t xml:space="preserve"> 时，需要注意页面帧的状态管理，如是否被固定、是否为脏页等。此外，还需要注意页面帧的生命周期管理，确保在适当的时候释放页面帧，避免内存泄漏。</w:t>
      </w:r>
    </w:p>
    <w:bookmarkEnd w:id="359"/>
    <w:bookmarkStart w:name="uf82049ed" w:id="360"/>
    <w:p>
      <w:pPr>
        <w:numPr>
          <w:ilvl w:val="0"/>
          <w:numId w:val="39"/>
        </w:numPr>
        <w:spacing w:after="50" w:line="360" w:lineRule="auto" w:beforeLines="100"/>
        <w:ind w:left="360"/>
        <w:jc w:val="left"/>
      </w:pPr>
      <w:r>
        <w:rPr>
          <w:rFonts w:ascii="宋体" w:hAnsi="Times New Roman" w:eastAsia="宋体"/>
          <w:b w:val="false"/>
          <w:i w:val="false"/>
          <w:color w:val="060607"/>
          <w:sz w:val="22"/>
        </w:rPr>
        <w:t>page</w:t>
      </w:r>
    </w:p>
    <w:bookmarkEnd w:id="360"/>
    <w:bookmarkStart w:name="u3ee55345" w:id="361"/>
    <w:p>
      <w:pPr>
        <w:numPr>
          <w:ilvl w:val="1"/>
          <w:numId w:val="40"/>
        </w:numPr>
        <w:spacing w:after="50" w:line="360" w:lineRule="auto" w:beforeLines="100"/>
        <w:ind w:left="720"/>
        <w:jc w:val="left"/>
      </w:pPr>
      <w:r>
        <w:rPr>
          <w:rFonts w:ascii="宋体" w:hAnsi="Times New Roman" w:eastAsia="宋体"/>
          <w:b/>
          <w:i w:val="false"/>
          <w:color w:val="060607"/>
          <w:sz w:val="21"/>
        </w:rPr>
        <w:t>作用</w:t>
      </w:r>
      <w:r>
        <w:rPr>
          <w:rFonts w:ascii="宋体" w:hAnsi="Times New Roman" w:eastAsia="宋体"/>
          <w:b w:val="false"/>
          <w:i w:val="false"/>
          <w:color w:val="060607"/>
          <w:sz w:val="21"/>
        </w:rPr>
        <w:t>：</w:t>
      </w:r>
      <w:r>
        <w:rPr>
          <w:rFonts w:ascii="宋体" w:hAnsi="Courier New" w:eastAsia="宋体"/>
          <w:b w:val="false"/>
          <w:i w:val="false"/>
          <w:color w:val="000000"/>
          <w:sz w:val="21"/>
        </w:rPr>
        <w:t>page</w:t>
      </w:r>
      <w:r>
        <w:rPr>
          <w:rFonts w:ascii="宋体" w:hAnsi="Times New Roman" w:eastAsia="宋体"/>
          <w:b w:val="false"/>
          <w:i w:val="false"/>
          <w:color w:val="060607"/>
          <w:sz w:val="21"/>
        </w:rPr>
        <w:t xml:space="preserve"> 类表示一个数据页面，是数据存储的基本单位。每个页面包含一定数量的数据记录，并且具有固定的大小。</w:t>
      </w:r>
      <w:r>
        <w:rPr>
          <w:rFonts w:ascii="宋体" w:hAnsi="Courier New" w:eastAsia="宋体"/>
          <w:b w:val="false"/>
          <w:i w:val="false"/>
          <w:color w:val="000000"/>
          <w:sz w:val="21"/>
        </w:rPr>
        <w:t>page</w:t>
      </w:r>
      <w:r>
        <w:rPr>
          <w:rFonts w:ascii="宋体" w:hAnsi="Times New Roman" w:eastAsia="宋体"/>
          <w:b w:val="false"/>
          <w:i w:val="false"/>
          <w:color w:val="060607"/>
          <w:sz w:val="21"/>
        </w:rPr>
        <w:t xml:space="preserve"> 类提供了对页面数据的访问和操作方法，如读取、写入、插入、删除等。</w:t>
      </w:r>
    </w:p>
    <w:bookmarkEnd w:id="361"/>
    <w:bookmarkStart w:name="u4bfc119f" w:id="362"/>
    <w:p>
      <w:pPr>
        <w:numPr>
          <w:ilvl w:val="1"/>
          <w:numId w:val="40"/>
        </w:numPr>
        <w:spacing w:after="50" w:line="360" w:lineRule="auto" w:beforeLines="100"/>
        <w:ind w:left="720"/>
        <w:jc w:val="left"/>
      </w:pPr>
      <w:r>
        <w:rPr>
          <w:rFonts w:ascii="宋体" w:hAnsi="Times New Roman" w:eastAsia="宋体"/>
          <w:b/>
          <w:i w:val="false"/>
          <w:color w:val="060607"/>
          <w:sz w:val="21"/>
        </w:rPr>
        <w:t>注意事项</w:t>
      </w:r>
      <w:r>
        <w:rPr>
          <w:rFonts w:ascii="宋体" w:hAnsi="Times New Roman" w:eastAsia="宋体"/>
          <w:b w:val="false"/>
          <w:i w:val="false"/>
          <w:color w:val="060607"/>
          <w:sz w:val="21"/>
        </w:rPr>
        <w:t xml:space="preserve">：在使用 </w:t>
      </w:r>
      <w:r>
        <w:rPr>
          <w:rFonts w:ascii="宋体" w:hAnsi="Courier New" w:eastAsia="宋体"/>
          <w:b w:val="false"/>
          <w:i w:val="false"/>
          <w:color w:val="000000"/>
          <w:sz w:val="21"/>
        </w:rPr>
        <w:t>page</w:t>
      </w:r>
      <w:r>
        <w:rPr>
          <w:rFonts w:ascii="宋体" w:hAnsi="Times New Roman" w:eastAsia="宋体"/>
          <w:b w:val="false"/>
          <w:i w:val="false"/>
          <w:color w:val="060607"/>
          <w:sz w:val="21"/>
        </w:rPr>
        <w:t xml:space="preserve"> 时，需要注意页面的大小和数据结构。页面的大小通常与系统架构和磁盘块大小有关，需要根据实际情况进行配置。此外，还需要注意页面的数据结构设计，确保数据的高效存储和访问。</w:t>
      </w:r>
    </w:p>
    <w:bookmarkEnd w:id="362"/>
    <w:bookmarkStart w:name="uc15e159a" w:id="363"/>
    <w:p>
      <w:pPr>
        <w:spacing w:after="50" w:line="360" w:lineRule="auto" w:beforeLines="100"/>
        <w:ind w:left="0"/>
        <w:jc w:val="left"/>
      </w:pPr>
      <w:r>
        <w:rPr>
          <w:rFonts w:ascii="宋体" w:hAnsi="Times New Roman" w:eastAsia="宋体"/>
          <w:b w:val="false"/>
          <w:i w:val="false"/>
          <w:color w:val="060607"/>
          <w:sz w:val="21"/>
        </w:rPr>
        <w:t>这些类在 MiniOB 项目中共同协作，实现了数据的高效存储和访问。</w:t>
      </w:r>
      <w:r>
        <w:rPr>
          <w:rFonts w:ascii="宋体" w:hAnsi="Courier New" w:eastAsia="宋体"/>
          <w:b w:val="false"/>
          <w:i w:val="false"/>
          <w:color w:val="000000"/>
          <w:sz w:val="21"/>
        </w:rPr>
        <w:t>buffer_pool_log</w:t>
      </w:r>
      <w:r>
        <w:rPr>
          <w:rFonts w:ascii="宋体" w:hAnsi="Times New Roman" w:eastAsia="宋体"/>
          <w:b w:val="false"/>
          <w:i w:val="false"/>
          <w:color w:val="060607"/>
          <w:sz w:val="21"/>
        </w:rPr>
        <w:t xml:space="preserve"> 确保了数据的一致性和持久性，</w:t>
      </w:r>
      <w:r>
        <w:rPr>
          <w:rFonts w:ascii="宋体" w:hAnsi="Courier New" w:eastAsia="宋体"/>
          <w:b w:val="false"/>
          <w:i w:val="false"/>
          <w:color w:val="000000"/>
          <w:sz w:val="21"/>
        </w:rPr>
        <w:t>disk_buffer_pool</w:t>
      </w:r>
      <w:r>
        <w:rPr>
          <w:rFonts w:ascii="宋体" w:hAnsi="Times New Roman" w:eastAsia="宋体"/>
          <w:b w:val="false"/>
          <w:i w:val="false"/>
          <w:color w:val="060607"/>
          <w:sz w:val="21"/>
        </w:rPr>
        <w:t xml:space="preserve"> 提供了磁盘数据的缓存管理，</w:t>
      </w:r>
      <w:r>
        <w:rPr>
          <w:rFonts w:ascii="宋体" w:hAnsi="Courier New" w:eastAsia="宋体"/>
          <w:b w:val="false"/>
          <w:i w:val="false"/>
          <w:color w:val="000000"/>
          <w:sz w:val="21"/>
        </w:rPr>
        <w:t>double_write_buffer</w:t>
      </w:r>
      <w:r>
        <w:rPr>
          <w:rFonts w:ascii="宋体" w:hAnsi="Times New Roman" w:eastAsia="宋体"/>
          <w:b w:val="false"/>
          <w:i w:val="false"/>
          <w:color w:val="060607"/>
          <w:sz w:val="21"/>
        </w:rPr>
        <w:t xml:space="preserve"> 解决了页面写入的原子性问题，</w:t>
      </w:r>
      <w:r>
        <w:rPr>
          <w:rFonts w:ascii="宋体" w:hAnsi="Courier New" w:eastAsia="宋体"/>
          <w:b w:val="false"/>
          <w:i w:val="false"/>
          <w:color w:val="000000"/>
          <w:sz w:val="21"/>
        </w:rPr>
        <w:t>frame</w:t>
      </w:r>
      <w:r>
        <w:rPr>
          <w:rFonts w:ascii="宋体" w:hAnsi="Times New Roman" w:eastAsia="宋体"/>
          <w:b w:val="false"/>
          <w:i w:val="false"/>
          <w:color w:val="060607"/>
          <w:sz w:val="21"/>
        </w:rPr>
        <w:t xml:space="preserve"> 和 </w:t>
      </w:r>
      <w:r>
        <w:rPr>
          <w:rFonts w:ascii="宋体" w:hAnsi="Courier New" w:eastAsia="宋体"/>
          <w:b w:val="false"/>
          <w:i w:val="false"/>
          <w:color w:val="000000"/>
          <w:sz w:val="21"/>
        </w:rPr>
        <w:t>page</w:t>
      </w:r>
      <w:r>
        <w:rPr>
          <w:rFonts w:ascii="宋体" w:hAnsi="Times New Roman" w:eastAsia="宋体"/>
          <w:b w:val="false"/>
          <w:i w:val="false"/>
          <w:color w:val="060607"/>
          <w:sz w:val="21"/>
        </w:rPr>
        <w:t xml:space="preserve"> 则分别表示内存中的页面帧和磁盘上的数据页面。通过合理使用这些类，可以显著提高数据库系统的性能和可靠性。</w:t>
      </w:r>
    </w:p>
    <w:bookmarkEnd w:id="363"/>
    <w:bookmarkStart w:name="z9FiE" w:id="364"/>
    <w:p>
      <w:pPr>
        <w:pStyle w:val="Heading2"/>
        <w:spacing w:after="50" w:line="360" w:lineRule="auto" w:beforeLines="100"/>
        <w:ind w:left="0"/>
        <w:jc w:val="left"/>
      </w:pPr>
      <w:r>
        <w:rPr>
          <w:rFonts w:ascii="宋体" w:hAnsi="Times New Roman" w:eastAsia="宋体"/>
        </w:rPr>
        <w:t xml:space="preserve">3.10. </w:t>
      </w:r>
      <w:r>
        <w:rPr>
          <w:rFonts w:ascii="宋体" w:hAnsi="Times New Roman" w:eastAsia="宋体"/>
        </w:rPr>
        <w:t>Trx</w:t>
      </w:r>
    </w:p>
    <w:bookmarkEnd w:id="364"/>
    <w:bookmarkStart w:name="ud0134aca" w:id="365"/>
    <w:p>
      <w:pPr>
        <w:spacing w:after="50" w:line="360" w:lineRule="auto" w:beforeLines="100"/>
        <w:ind w:left="0"/>
        <w:jc w:val="center"/>
      </w:pPr>
      <w:bookmarkStart w:name="ud0134aca" w:id="366"/>
      <w:bookmarkStart w:name="u1c69b014" w:id="367"/>
      <w:r>
        <w:rPr>
          <w:rFonts w:eastAsia="宋体" w:ascii="宋体"/>
        </w:rPr>
        <w:drawing>
          <wp:inline distT="0" distB="0" distL="0" distR="0">
            <wp:extent cx="3149600" cy="16790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3"/>
                    <a:stretch>
                      <a:fillRect/>
                    </a:stretch>
                  </pic:blipFill>
                  <pic:spPr>
                    <a:xfrm>
                      <a:off x="0" y="0"/>
                      <a:ext cx="3149600" cy="1679076"/>
                    </a:xfrm>
                    <a:prstGeom prst="rect">
                      <a:avLst/>
                    </a:prstGeom>
                  </pic:spPr>
                </pic:pic>
              </a:graphicData>
            </a:graphic>
          </wp:inline>
        </w:drawing>
      </w:r>
      <w:bookmarkEnd w:id="367"/>
    </w:p>
    <w:bookmarkEnd w:id="366"/>
    <w:p>
      <w:pPr>
        <w:spacing w:after="50" w:line="360" w:lineRule="auto" w:beforeLines="100"/>
        <w:ind w:left="0"/>
        <w:jc w:val="center"/>
      </w:pPr>
      <w:r>
        <w:rPr>
          <w:rFonts w:ascii="宋体" w:hAnsi="Times New Roman" w:eastAsia="宋体"/>
          <w:b w:val="false"/>
          <w:i w:val="false"/>
          <w:color w:val="000000"/>
          <w:sz w:val="22"/>
        </w:rPr>
        <w:t>索引目录</w:t>
      </w:r>
    </w:p>
    <w:bookmarkEnd w:id="365"/>
    <w:bookmarkStart w:name="uaef454a8" w:id="368"/>
    <w:p>
      <w:pPr>
        <w:spacing w:after="50" w:line="360" w:lineRule="auto" w:beforeLines="100"/>
        <w:ind w:left="0"/>
        <w:jc w:val="left"/>
      </w:pPr>
      <w:r>
        <w:rPr>
          <w:rFonts w:ascii="宋体" w:hAnsi="Times New Roman" w:eastAsia="宋体"/>
          <w:b w:val="false"/>
          <w:i w:val="false"/>
          <w:color w:val="000000"/>
          <w:sz w:val="22"/>
        </w:rPr>
        <w:t>目前默认是无事务模式，也就是默认单线程执行，不做任何mvcc并发控制。如果需要做mvcc的赛题，具体是修改这部分代码。mvcc的篇幅较多，同时也比较专业，这里不做阐述。</w:t>
      </w:r>
    </w:p>
    <w:bookmarkEnd w:id="368"/>
    <w:bookmarkStart w:name="FQKhp" w:id="369"/>
    <w:bookmarkEnd w:id="369"/>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1">
      <w:start w:val="1"/>
      <w:numFmt w:val="lowerLetter"/>
      <w:lvlText w:val="o"/>
      <w:lvlJc w:val="left"/>
      <w:pPr>
        <w:ind w:left="1560" w:hanging="360"/>
      </w:pPr>
      <w:rPr>
        <w:rFonts w:hint="default" w:ascii="Courier New" w:hAnsi="Courier New" w:cs="Courier New"/>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1">
      <w:start w:val="1"/>
      <w:numFmt w:val="lowerLetter"/>
      <w:lvlText w:val="o"/>
      <w:lvlJc w:val="left"/>
      <w:pPr>
        <w:ind w:left="1560" w:hanging="360"/>
      </w:pPr>
      <w:rPr>
        <w:rFonts w:hint="default" w:ascii="Courier New" w:hAnsi="Courier New" w:cs="Courier New"/>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1">
      <w:start w:val="1"/>
      <w:numFmt w:val="lowerLetter"/>
      <w:lvlText w:val="o"/>
      <w:lvlJc w:val="left"/>
      <w:pPr>
        <w:ind w:left="1560" w:hanging="360"/>
      </w:pPr>
      <w:rPr>
        <w:rFonts w:hint="default" w:ascii="Courier New" w:hAnsi="Courier New" w:cs="Courier New"/>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1">
      <w:start w:val="1"/>
      <w:numFmt w:val="lowerLetter"/>
      <w:lvlText w:val="o"/>
      <w:lvlJc w:val="left"/>
      <w:pPr>
        <w:ind w:left="1560" w:hanging="360"/>
      </w:pPr>
      <w:rPr>
        <w:rFonts w:hint="default" w:ascii="Courier New" w:hAnsi="Courier New" w:cs="Courier New"/>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1">
      <w:start w:val="1"/>
      <w:numFmt w:val="lowerLetter"/>
      <w:lvlText w:val="o"/>
      <w:lvlJc w:val="left"/>
      <w:pPr>
        <w:ind w:left="1560" w:hanging="360"/>
      </w:pPr>
      <w:rPr>
        <w:rFonts w:hint="default" w:ascii="Courier New" w:hAnsi="Courier New" w:cs="Courier New"/>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1">
      <w:start w:val="1"/>
      <w:numFmt w:val="lowerLetter"/>
      <w:lvlText w:val="o"/>
      <w:lvlJc w:val="left"/>
      <w:pPr>
        <w:ind w:left="1560" w:hanging="360"/>
      </w:pPr>
      <w:rPr>
        <w:rFonts w:hint="default" w:ascii="Courier New" w:hAnsi="Courier New" w:cs="Courier New"/>
      </w:r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1">
      <w:start w:val="1"/>
      <w:numFmt w:val="lowerLetter"/>
      <w:lvlText w:val="o"/>
      <w:lvlJc w:val="left"/>
      <w:pPr>
        <w:ind w:left="1560" w:hanging="360"/>
      </w:pPr>
      <w:rPr>
        <w:rFonts w:hint="default" w:ascii="Courier New" w:hAnsi="Courier New" w:cs="Courier New"/>
      </w:rPr>
    </w:lvl>
  </w:abstractNum>
  <w:abstractNum w:abstractNumId="17">
    <w:multiLevelType w:val="multilevel"/>
    <w:lvl w:ilvl="1">
      <w:start w:val="1"/>
      <w:numFmt w:val="lowerLetter"/>
      <w:lvlText w:val="o"/>
      <w:lvlJc w:val="left"/>
      <w:pPr>
        <w:ind w:left="1560" w:hanging="360"/>
      </w:pPr>
      <w:rPr>
        <w:rFonts w:hint="default" w:ascii="Courier New" w:hAnsi="Courier New" w:cs="Courier New"/>
      </w:rPr>
    </w:lvl>
  </w:abstractNum>
  <w:abstractNum w:abstractNumId="18">
    <w:multiLevelType w:val="multilevel"/>
    <w:lvl w:ilvl="2">
      <w:start w:val="1"/>
      <w:numFmt w:val="lowerRoman"/>
      <w:lvlText w:val=""/>
      <w:lvlJc w:val="left"/>
      <w:pPr>
        <w:ind w:left="2160" w:hanging="360"/>
      </w:pPr>
      <w:rPr>
        <w:rFonts w:hint="default" w:ascii="Wingdings" w:hAnsi="Wingdings"/>
      </w:rPr>
    </w:lvl>
  </w:abstractNum>
  <w:abstractNum w:abstractNumId="19">
    <w:multiLevelType w:val="multilevel"/>
    <w:lvl w:ilvl="1">
      <w:start w:val="1"/>
      <w:numFmt w:val="lowerLetter"/>
      <w:lvlText w:val="o"/>
      <w:lvlJc w:val="left"/>
      <w:pPr>
        <w:ind w:left="1560" w:hanging="360"/>
      </w:pPr>
      <w:rPr>
        <w:rFonts w:hint="default" w:ascii="Courier New" w:hAnsi="Courier New" w:cs="Courier New"/>
      </w:rPr>
    </w:lvl>
  </w:abstractNum>
  <w:abstractNum w:abstractNumId="20">
    <w:multiLevelType w:val="multilevel"/>
    <w:lvl w:ilvl="2">
      <w:start w:val="1"/>
      <w:numFmt w:val="lowerRoman"/>
      <w:lvlText w:val=""/>
      <w:lvlJc w:val="left"/>
      <w:pPr>
        <w:ind w:left="2160" w:hanging="360"/>
      </w:pPr>
      <w:rPr>
        <w:rFonts w:hint="default" w:ascii="Wingdings" w:hAnsi="Wingdings"/>
      </w:rPr>
    </w:lvl>
  </w:abstractNum>
  <w:abstractNum w:abstractNumId="21">
    <w:multiLevelType w:val="multilevel"/>
    <w:lvl w:ilvl="0">
      <w:start w:val="1"/>
      <w:numFmt w:val="bullet"/>
      <w:lvlText w:val=""/>
      <w:lvlJc w:val="left"/>
      <w:pPr>
        <w:ind w:left="960" w:hanging="360"/>
      </w:pPr>
      <w:rPr>
        <w:rFonts w:hint="default" w:ascii="Symbol" w:hAnsi="Symbol"/>
      </w:rPr>
    </w:lvl>
  </w:abstractNum>
  <w:abstractNum w:abstractNumId="22">
    <w:multiLevelType w:val="multilevel"/>
    <w:lvl w:ilvl="0">
      <w:start w:val="1"/>
      <w:numFmt w:val="bullet"/>
      <w:lvlText w:val=""/>
      <w:lvlJc w:val="left"/>
      <w:pPr>
        <w:ind w:left="960" w:hanging="360"/>
      </w:pPr>
      <w:rPr>
        <w:rFonts w:hint="default" w:ascii="Symbol" w:hAnsi="Symbol"/>
      </w:rPr>
    </w:lvl>
  </w:abstractNum>
  <w:abstractNum w:abstractNumId="23">
    <w:multiLevelType w:val="multilevel"/>
    <w:lvl w:ilvl="0">
      <w:start w:val="1"/>
      <w:numFmt w:val="bullet"/>
      <w:lvlText w:val=""/>
      <w:lvlJc w:val="left"/>
      <w:pPr>
        <w:ind w:left="960" w:hanging="360"/>
      </w:pPr>
      <w:rPr>
        <w:rFonts w:hint="default" w:ascii="Symbol" w:hAnsi="Symbol"/>
      </w:rPr>
    </w:lvl>
  </w:abstractNum>
  <w:abstractNum w:abstractNumId="24">
    <w:multiLevelType w:val="multilevel"/>
    <w:lvl w:ilvl="0">
      <w:start w:val="1"/>
      <w:numFmt w:val="bullet"/>
      <w:lvlText w:val=""/>
      <w:lvlJc w:val="left"/>
      <w:pPr>
        <w:ind w:left="960" w:hanging="360"/>
      </w:pPr>
      <w:rPr>
        <w:rFonts w:hint="default" w:ascii="Symbol" w:hAnsi="Symbol"/>
      </w:rPr>
    </w:lvl>
  </w:abstractNum>
  <w:abstractNum w:abstractNumId="25">
    <w:multiLevelType w:val="multilevel"/>
    <w:lvl w:ilvl="0">
      <w:start w:val="1"/>
      <w:numFmt w:val="decimal"/>
      <w:lvlText w:val="%1."/>
      <w:lvlJc w:val="left"/>
      <w:pPr>
        <w:ind w:left="960" w:hanging="360"/>
      </w:pPr>
    </w:lvl>
  </w:abstractNum>
  <w:abstractNum w:abstractNumId="26">
    <w:multiLevelType w:val="multilevel"/>
    <w:lvl w:ilvl="0">
      <w:start w:val="1"/>
      <w:numFmt w:val="bullet"/>
      <w:lvlText w:val=""/>
      <w:lvlJc w:val="left"/>
      <w:pPr>
        <w:ind w:left="960" w:hanging="360"/>
      </w:pPr>
      <w:rPr>
        <w:rFonts w:hint="default" w:ascii="Symbol" w:hAnsi="Symbol"/>
      </w:rPr>
    </w:lvl>
  </w:abstractNum>
  <w:abstractNum w:abstractNumId="27">
    <w:multiLevelType w:val="multilevel"/>
    <w:lvl w:ilvl="0">
      <w:start w:val="1"/>
      <w:numFmt w:val="bullet"/>
      <w:lvlText w:val=""/>
      <w:lvlJc w:val="left"/>
      <w:pPr>
        <w:ind w:left="960" w:hanging="360"/>
      </w:pPr>
      <w:rPr>
        <w:rFonts w:hint="default" w:ascii="Symbol" w:hAnsi="Symbol"/>
      </w:rPr>
    </w:lvl>
  </w:abstractNum>
  <w:abstractNum w:abstractNumId="28">
    <w:multiLevelType w:val="multilevel"/>
    <w:lvl w:ilvl="1">
      <w:start w:val="1"/>
      <w:numFmt w:val="lowerLetter"/>
      <w:lvlText w:val="o"/>
      <w:lvlJc w:val="left"/>
      <w:pPr>
        <w:ind w:left="1560" w:hanging="360"/>
      </w:pPr>
      <w:rPr>
        <w:rFonts w:hint="default" w:ascii="Courier New" w:hAnsi="Courier New" w:cs="Courier New"/>
      </w:rPr>
    </w:lvl>
  </w:abstractNum>
  <w:abstractNum w:abstractNumId="29">
    <w:multiLevelType w:val="multilevel"/>
    <w:lvl w:ilvl="1">
      <w:start w:val="1"/>
      <w:numFmt w:val="lowerLetter"/>
      <w:lvlText w:val="o"/>
      <w:lvlJc w:val="left"/>
      <w:pPr>
        <w:ind w:left="1560" w:hanging="360"/>
      </w:pPr>
      <w:rPr>
        <w:rFonts w:hint="default" w:ascii="Courier New" w:hAnsi="Courier New" w:cs="Courier New"/>
      </w:rPr>
    </w:lvl>
  </w:abstractNum>
  <w:abstractNum w:abstractNumId="30">
    <w:multiLevelType w:val="multilevel"/>
    <w:lvl w:ilvl="0">
      <w:start w:val="1"/>
      <w:numFmt w:val="bullet"/>
      <w:lvlText w:val=""/>
      <w:lvlJc w:val="left"/>
      <w:pPr>
        <w:ind w:left="960" w:hanging="360"/>
      </w:pPr>
      <w:rPr>
        <w:rFonts w:hint="default" w:ascii="Symbol" w:hAnsi="Symbol"/>
      </w:rPr>
    </w:lvl>
  </w:abstractNum>
  <w:abstractNum w:abstractNumId="31">
    <w:multiLevelType w:val="multilevel"/>
    <w:lvl w:ilvl="0">
      <w:start w:val="1"/>
      <w:numFmt w:val="bullet"/>
      <w:lvlText w:val=""/>
      <w:lvlJc w:val="left"/>
      <w:pPr>
        <w:ind w:left="960" w:hanging="360"/>
      </w:pPr>
      <w:rPr>
        <w:rFonts w:hint="default" w:ascii="Symbol" w:hAnsi="Symbol"/>
      </w:rPr>
    </w:lvl>
  </w:abstractNum>
  <w:abstractNum w:abstractNumId="32">
    <w:multiLevelType w:val="multilevel"/>
    <w:lvl w:ilvl="1">
      <w:start w:val="1"/>
      <w:numFmt w:val="lowerLetter"/>
      <w:lvlText w:val="o"/>
      <w:lvlJc w:val="left"/>
      <w:pPr>
        <w:ind w:left="1560" w:hanging="360"/>
      </w:pPr>
      <w:rPr>
        <w:rFonts w:hint="default" w:ascii="Courier New" w:hAnsi="Courier New" w:cs="Courier New"/>
      </w:rPr>
    </w:lvl>
  </w:abstractNum>
  <w:abstractNum w:abstractNumId="33">
    <w:multiLevelType w:val="multilevel"/>
    <w:lvl w:ilvl="0">
      <w:start w:val="1"/>
      <w:numFmt w:val="bullet"/>
      <w:lvlText w:val=""/>
      <w:lvlJc w:val="left"/>
      <w:pPr>
        <w:ind w:left="960" w:hanging="360"/>
      </w:pPr>
      <w:rPr>
        <w:rFonts w:hint="default" w:ascii="Symbol" w:hAnsi="Symbol"/>
      </w:rPr>
    </w:lvl>
  </w:abstractNum>
  <w:abstractNum w:abstractNumId="34">
    <w:multiLevelType w:val="multilevel"/>
    <w:lvl w:ilvl="1">
      <w:start w:val="1"/>
      <w:numFmt w:val="lowerLetter"/>
      <w:lvlText w:val="o"/>
      <w:lvlJc w:val="left"/>
      <w:pPr>
        <w:ind w:left="1560" w:hanging="360"/>
      </w:pPr>
      <w:rPr>
        <w:rFonts w:hint="default" w:ascii="Courier New" w:hAnsi="Courier New" w:cs="Courier New"/>
      </w:rPr>
    </w:lvl>
  </w:abstractNum>
  <w:abstractNum w:abstractNumId="35">
    <w:multiLevelType w:val="multilevel"/>
    <w:lvl w:ilvl="0">
      <w:start w:val="1"/>
      <w:numFmt w:val="bullet"/>
      <w:lvlText w:val=""/>
      <w:lvlJc w:val="left"/>
      <w:pPr>
        <w:ind w:left="960" w:hanging="360"/>
      </w:pPr>
      <w:rPr>
        <w:rFonts w:hint="default" w:ascii="Symbol" w:hAnsi="Symbol"/>
      </w:rPr>
    </w:lvl>
  </w:abstractNum>
  <w:abstractNum w:abstractNumId="36">
    <w:multiLevelType w:val="multilevel"/>
    <w:lvl w:ilvl="1">
      <w:start w:val="1"/>
      <w:numFmt w:val="lowerLetter"/>
      <w:lvlText w:val="o"/>
      <w:lvlJc w:val="left"/>
      <w:pPr>
        <w:ind w:left="1560" w:hanging="360"/>
      </w:pPr>
      <w:rPr>
        <w:rFonts w:hint="default" w:ascii="Courier New" w:hAnsi="Courier New" w:cs="Courier New"/>
      </w:rPr>
    </w:lvl>
  </w:abstractNum>
  <w:abstractNum w:abstractNumId="37">
    <w:multiLevelType w:val="multilevel"/>
    <w:lvl w:ilvl="0">
      <w:start w:val="1"/>
      <w:numFmt w:val="bullet"/>
      <w:lvlText w:val=""/>
      <w:lvlJc w:val="left"/>
      <w:pPr>
        <w:ind w:left="960" w:hanging="360"/>
      </w:pPr>
      <w:rPr>
        <w:rFonts w:hint="default" w:ascii="Symbol" w:hAnsi="Symbol"/>
      </w:rPr>
    </w:lvl>
  </w:abstractNum>
  <w:abstractNum w:abstractNumId="38">
    <w:multiLevelType w:val="multilevel"/>
    <w:lvl w:ilvl="1">
      <w:start w:val="1"/>
      <w:numFmt w:val="lowerLetter"/>
      <w:lvlText w:val="o"/>
      <w:lvlJc w:val="left"/>
      <w:pPr>
        <w:ind w:left="1560" w:hanging="360"/>
      </w:pPr>
      <w:rPr>
        <w:rFonts w:hint="default" w:ascii="Courier New" w:hAnsi="Courier New" w:cs="Courier New"/>
      </w:rPr>
    </w:lvl>
  </w:abstractNum>
  <w:abstractNum w:abstractNumId="39">
    <w:multiLevelType w:val="multilevel"/>
    <w:lvl w:ilvl="0">
      <w:start w:val="1"/>
      <w:numFmt w:val="bullet"/>
      <w:lvlText w:val=""/>
      <w:lvlJc w:val="left"/>
      <w:pPr>
        <w:ind w:left="960" w:hanging="360"/>
      </w:pPr>
      <w:rPr>
        <w:rFonts w:hint="default" w:ascii="Symbol" w:hAnsi="Symbol"/>
      </w:rPr>
    </w:lvl>
  </w:abstractNum>
  <w:abstractNum w:abstractNumId="40">
    <w:multiLevelType w:val="multilevel"/>
    <w:lvl w:ilvl="1">
      <w:start w:val="1"/>
      <w:numFmt w:val="lowerLetter"/>
      <w:lvlText w:val="o"/>
      <w:lvlJc w:val="left"/>
      <w:pPr>
        <w:ind w:left="1560" w:hanging="360"/>
      </w:pPr>
      <w:rPr>
        <w:rFonts w:hint="default" w:ascii="Courier New" w:hAnsi="Courier New" w:cs="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media/document_image_rId28.png" Type="http://schemas.openxmlformats.org/officeDocument/2006/relationships/image"/><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31" Target="media/document_image_rId31.png" Type="http://schemas.openxmlformats.org/officeDocument/2006/relationships/image"/><Relationship Id="rId32" Target="media/document_image_rId32.png" Type="http://schemas.openxmlformats.org/officeDocument/2006/relationships/image"/><Relationship Id="rId33" Target="media/document_image_rId33.png" Type="http://schemas.openxmlformats.org/officeDocument/2006/relationships/image"/><Relationship Id="rId34" Target="media/document_image_rId34.png" Type="http://schemas.openxmlformats.org/officeDocument/2006/relationships/image"/><Relationship Id="rId35" Target="media/document_image_rId35.png" Type="http://schemas.openxmlformats.org/officeDocument/2006/relationships/image"/><Relationship Id="rId36" Target="media/document_image_rId36.png" Type="http://schemas.openxmlformats.org/officeDocument/2006/relationships/image"/><Relationship Id="rId37" Target="media/document_image_rId37.png" Type="http://schemas.openxmlformats.org/officeDocument/2006/relationships/image"/><Relationship Id="rId38" Target="media/document_image_rId38.png" Type="http://schemas.openxmlformats.org/officeDocument/2006/relationships/image"/><Relationship Id="rId39" Target="media/document_image_rId39.png" Type="http://schemas.openxmlformats.org/officeDocument/2006/relationships/image"/><Relationship Id="rId4" Target="media/document_image_rId4.png" Type="http://schemas.openxmlformats.org/officeDocument/2006/relationships/image"/><Relationship Id="rId40" Target="media/document_image_rId40.png" Type="http://schemas.openxmlformats.org/officeDocument/2006/relationships/image"/><Relationship Id="rId41" Target="media/document_image_rId41.png" Type="http://schemas.openxmlformats.org/officeDocument/2006/relationships/image"/><Relationship Id="rId42" Target="media/document_image_rId42.png" Type="http://schemas.openxmlformats.org/officeDocument/2006/relationships/image"/><Relationship Id="rId43" Target="media/document_image_rId43.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