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哪都通app用户分析</w:t>
      </w:r>
    </w:p>
    <w:p>
      <w:pPr>
        <w:jc w:val="left"/>
        <w:rPr>
          <w:rFonts w:hint="default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哪都通外卖app主要服务对象有两类：</w:t>
      </w:r>
    </w:p>
    <w:p>
      <w:pPr>
        <w:numPr>
          <w:ilvl w:val="0"/>
          <w:numId w:val="1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在校大学生：</w:t>
      </w:r>
      <w:bookmarkStart w:id="0" w:name="_GoBack"/>
      <w:bookmarkEnd w:id="0"/>
    </w:p>
    <w:p>
      <w:pPr>
        <w:pStyle w:val="4"/>
        <w:numPr>
          <w:numId w:val="0"/>
        </w:numPr>
        <w:ind w:left="420"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</w:p>
    <w:p>
      <w:pPr>
        <w:pStyle w:val="4"/>
        <w:numPr>
          <w:numId w:val="0"/>
        </w:numPr>
        <w:ind w:left="420" w:leftChars="0" w:firstLine="480" w:firstLineChars="200"/>
        <w:rPr>
          <w:rFonts w:hint="eastAsia"/>
          <w:sz w:val="28"/>
          <w:szCs w:val="28"/>
        </w:rPr>
      </w:pPr>
      <w:r>
        <w:rPr>
          <w:rFonts w:hint="eastAsia"/>
          <w:sz w:val="24"/>
          <w:szCs w:val="24"/>
          <w:lang w:val="en-US" w:eastAsia="zh-CN"/>
        </w:rPr>
        <w:t>节约排队买饭时间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  <w:lang w:val="en-US" w:eastAsia="zh-CN"/>
        </w:rPr>
        <w:t>足不出户即可吃到想吃的热腾腾的美食，冬天不怕冻到、夏天不怕热到，只需要在自己的位置等待外卖的到来。</w:t>
      </w:r>
    </w:p>
    <w:p>
      <w:pPr>
        <w:pStyle w:val="4"/>
        <w:numPr>
          <w:numId w:val="0"/>
        </w:numPr>
        <w:ind w:left="420"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</w:p>
    <w:p>
      <w:pPr>
        <w:pStyle w:val="4"/>
        <w:numPr>
          <w:numId w:val="0"/>
        </w:numPr>
        <w:ind w:left="420" w:leftChars="0" w:firstLine="480" w:firstLineChars="200"/>
        <w:rPr>
          <w:rFonts w:hint="eastAsia"/>
          <w:sz w:val="28"/>
          <w:szCs w:val="28"/>
        </w:rPr>
      </w:pPr>
      <w:r>
        <w:rPr>
          <w:rFonts w:hint="eastAsia"/>
          <w:sz w:val="24"/>
          <w:szCs w:val="24"/>
          <w:lang w:val="en-US" w:eastAsia="zh-CN"/>
        </w:rPr>
        <w:t>省时省力，方便快捷，价钱划算。</w:t>
      </w:r>
    </w:p>
    <w:p>
      <w:pPr>
        <w:pStyle w:val="4"/>
        <w:numPr>
          <w:numId w:val="0"/>
        </w:numPr>
        <w:ind w:left="420"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经济能力：</w:t>
      </w:r>
    </w:p>
    <w:p>
      <w:pPr>
        <w:pStyle w:val="4"/>
        <w:numPr>
          <w:numId w:val="0"/>
        </w:numPr>
        <w:ind w:left="420" w:leftChars="0"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有生活费额度限制，但消费需求和冲动消费潜力大，</w:t>
      </w:r>
      <w:r>
        <w:rPr>
          <w:rFonts w:hint="eastAsia"/>
          <w:sz w:val="24"/>
          <w:szCs w:val="24"/>
          <w:lang w:val="en-US" w:eastAsia="zh-CN"/>
        </w:rPr>
        <w:t>愿意为时间的节省买单，愿意为美食买单。</w:t>
      </w:r>
    </w:p>
    <w:p>
      <w:pPr>
        <w:pStyle w:val="4"/>
        <w:numPr>
          <w:numId w:val="0"/>
        </w:numPr>
        <w:ind w:left="420"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计算机能力：</w:t>
      </w:r>
    </w:p>
    <w:p>
      <w:pPr>
        <w:pStyle w:val="4"/>
        <w:numPr>
          <w:numId w:val="0"/>
        </w:numPr>
        <w:ind w:left="420" w:leftChars="0" w:firstLine="480" w:firstLineChars="200"/>
        <w:rPr>
          <w:rFonts w:hint="eastAsia"/>
          <w:sz w:val="28"/>
          <w:szCs w:val="28"/>
        </w:rPr>
      </w:pPr>
      <w:r>
        <w:rPr>
          <w:rFonts w:hint="eastAsia"/>
          <w:sz w:val="24"/>
          <w:szCs w:val="24"/>
          <w:lang w:val="en-US" w:eastAsia="zh-CN"/>
        </w:rPr>
        <w:t>笔记本电脑和手机的普及度很高，能够熟练运用各种软件。</w:t>
      </w:r>
    </w:p>
    <w:p>
      <w:pPr>
        <w:numPr>
          <w:numId w:val="0"/>
        </w:num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其它：</w:t>
      </w:r>
    </w:p>
    <w:p>
      <w:pPr>
        <w:numPr>
          <w:numId w:val="0"/>
        </w:numPr>
        <w:ind w:firstLine="960" w:firstLineChars="40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疫情期间减少了人员的接触，安全性更高。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送外卖人员（有兼职岗位）：</w:t>
      </w:r>
    </w:p>
    <w:p>
      <w:pPr>
        <w:pStyle w:val="4"/>
        <w:numPr>
          <w:numId w:val="0"/>
        </w:num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痛处：</w:t>
      </w:r>
    </w:p>
    <w:p>
      <w:pPr>
        <w:pStyle w:val="4"/>
        <w:numPr>
          <w:numId w:val="0"/>
        </w:numPr>
        <w:ind w:firstLine="960" w:firstLineChars="4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接单量不确定，没有足够的资金保障，有赖于学生的消费能力。遇到雨雪天气时有一定的危险性，送外卖的速度也会下降。</w:t>
      </w:r>
    </w:p>
    <w:p>
      <w:pPr>
        <w:pStyle w:val="4"/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所需工具：</w:t>
      </w:r>
    </w:p>
    <w:p>
      <w:pPr>
        <w:pStyle w:val="4"/>
        <w:numPr>
          <w:ilvl w:val="0"/>
          <w:numId w:val="0"/>
        </w:numPr>
        <w:ind w:firstLine="960" w:firstLineChars="4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需要送外卖人员有交通工具。</w:t>
      </w:r>
    </w:p>
    <w:p>
      <w:pPr>
        <w:pStyle w:val="4"/>
        <w:numPr>
          <w:numId w:val="0"/>
        </w:numPr>
        <w:ind w:left="420"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计算机能力：</w:t>
      </w:r>
    </w:p>
    <w:p>
      <w:pPr>
        <w:pStyle w:val="4"/>
        <w:numPr>
          <w:numId w:val="0"/>
        </w:numPr>
        <w:ind w:left="420" w:leftChars="0" w:firstLine="480" w:firstLineChars="20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可以熟练运用“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哪都通外卖app”。</w:t>
      </w:r>
    </w:p>
    <w:p>
      <w:pPr>
        <w:pStyle w:val="4"/>
        <w:numPr>
          <w:numId w:val="0"/>
        </w:numPr>
        <w:ind w:firstLine="420" w:firstLineChars="0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环境熟悉程度：</w:t>
      </w:r>
    </w:p>
    <w:p>
      <w:pPr>
        <w:pStyle w:val="4"/>
        <w:numPr>
          <w:numId w:val="0"/>
        </w:numPr>
        <w:ind w:left="420" w:leftChars="0" w:firstLine="480" w:firstLineChars="200"/>
        <w:rPr>
          <w:rFonts w:hint="default"/>
          <w:sz w:val="24"/>
          <w:szCs w:val="24"/>
          <w:lang w:val="en-US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熟悉校园环境，可以轻松快速到达客户所在位置。</w:t>
      </w:r>
    </w:p>
    <w:p>
      <w:pPr>
        <w:pStyle w:val="4"/>
        <w:numPr>
          <w:numId w:val="0"/>
        </w:numPr>
        <w:ind w:left="420"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优势：</w:t>
      </w:r>
    </w:p>
    <w:p>
      <w:pPr>
        <w:pStyle w:val="4"/>
        <w:numPr>
          <w:numId w:val="0"/>
        </w:numPr>
        <w:ind w:left="420" w:leftChars="0"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①在自己的空余时间可以赚钱；</w:t>
      </w:r>
    </w:p>
    <w:p>
      <w:pPr>
        <w:pStyle w:val="4"/>
        <w:numPr>
          <w:numId w:val="0"/>
        </w:numPr>
        <w:ind w:left="420" w:leftChars="0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②时间上非常灵活。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3CDA4"/>
    <w:multiLevelType w:val="singleLevel"/>
    <w:tmpl w:val="1F53CDA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A28C3"/>
    <w:rsid w:val="04237A1D"/>
    <w:rsid w:val="1ACD6712"/>
    <w:rsid w:val="22752B46"/>
    <w:rsid w:val="22B71B48"/>
    <w:rsid w:val="2BBB60D5"/>
    <w:rsid w:val="32C020D2"/>
    <w:rsid w:val="43FF1701"/>
    <w:rsid w:val="455A7670"/>
    <w:rsid w:val="68767371"/>
    <w:rsid w:val="75A1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ll</dc:creator>
  <cp:lastModifiedBy>ぃ 流年┈━═☆</cp:lastModifiedBy>
  <dcterms:modified xsi:type="dcterms:W3CDTF">2020-11-16T07:47:58Z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