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信息收集。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网站搭建在本机，无域名信息</w:t>
      </w:r>
      <w:bookmarkStart w:id="0" w:name="_GoBack"/>
      <w:bookmarkEnd w:id="0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敏感目录</w:t>
      </w:r>
    </w:p>
    <w:p>
      <w:r>
        <w:drawing>
          <wp:inline distT="0" distB="0" distL="114300" distR="114300">
            <wp:extent cx="5271770" cy="4396105"/>
            <wp:effectExtent l="0" t="0" r="127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9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4425315"/>
            <wp:effectExtent l="0" t="0" r="190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2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端口扫描：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03165" cy="3282315"/>
            <wp:effectExtent l="0" t="0" r="10795" b="9525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3165" cy="3282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整站分析：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服务器的操作系统</w:t>
      </w:r>
      <w:r>
        <w:rPr>
          <w:rFonts w:hint="eastAsia"/>
          <w:lang w:val="en-US" w:eastAsia="zh-CN"/>
        </w:rPr>
        <w:t>为windows系统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网站容器为</w:t>
      </w:r>
      <w:r>
        <w:rPr>
          <w:rFonts w:hint="default"/>
          <w:lang w:val="en-US" w:eastAsia="zh-CN"/>
        </w:rPr>
        <w:t>Apache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脚本类型为php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数据库为mysql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漏洞扫描：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1365885"/>
            <wp:effectExtent l="0" t="0" r="5080" b="571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对http://127.0.0.1:8866/bluecms_1.6/uploads/前台进行扫描。</w:t>
      </w:r>
    </w:p>
    <w:p>
      <w:r>
        <w:drawing>
          <wp:inline distT="0" distB="0" distL="114300" distR="114300">
            <wp:extent cx="5268595" cy="4995545"/>
            <wp:effectExtent l="0" t="0" r="4445" b="317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99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一共有6个漏洞，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cleartext submission of password</w:t>
      </w:r>
      <w:r>
        <w:rPr>
          <w:rFonts w:hint="eastAsia"/>
          <w:lang w:val="en-US" w:eastAsia="zh-CN"/>
        </w:rPr>
        <w:t>（明文提交密码）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password field with autocomplete enabled（</w:t>
      </w:r>
      <w:r>
        <w:rPr>
          <w:rFonts w:hint="default"/>
          <w:lang w:val="en-US" w:eastAsia="zh-CN"/>
        </w:rPr>
        <w:t>密码字段与自动完成启用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 trace method is enadbled(</w:t>
      </w:r>
      <w:r>
        <w:rPr>
          <w:rFonts w:hint="default"/>
          <w:lang w:val="en-US" w:eastAsia="zh-CN"/>
        </w:rPr>
        <w:t>添加了http跟踪方法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path-relative style sheet import</w:t>
      </w:r>
      <w:r>
        <w:rPr>
          <w:rFonts w:hint="eastAsia"/>
          <w:lang w:val="en-US" w:eastAsia="zh-CN"/>
        </w:rPr>
        <w:t>(路径相关样式表导入)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potential clickjacking(潜在的点击劫持)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HTML uses unrecognized charset（</w:t>
      </w:r>
      <w:r>
        <w:rPr>
          <w:rFonts w:hint="default"/>
          <w:lang w:val="en-US" w:eastAsia="zh-CN"/>
        </w:rPr>
        <w:t>HTML使用无法识别的字符集</w:t>
      </w:r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对http://127.0.0.1:8866/bluecms_1.6/uploads/admin/后台进行扫描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4929505"/>
            <wp:effectExtent l="0" t="0" r="14605" b="825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92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一共有两个漏洞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134" w:lineRule="atLeast"/>
        <w:ind w:left="0" w:right="0" w:hanging="36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1.Cookie without HttpOnly flag set（没有设置HttpOnly标志的Cookie）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134" w:lineRule="atLeast"/>
        <w:ind w:left="0" w:right="0" w:hanging="36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2.HTML uses unrecognized charset（HTML使用无法识别的字符集）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120" w:afterAutospacing="0" w:line="134" w:lineRule="atLeast"/>
        <w:ind w:right="0" w:rightChars="0"/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爬取网站：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120" w:afterAutospacing="0" w:line="134" w:lineRule="atLeast"/>
        <w:ind w:right="0" w:righ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爬取出的目录结构如下：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120" w:afterAutospacing="0" w:line="134" w:lineRule="atLeast"/>
        <w:ind w:right="0" w:rightChars="0"/>
        <w:jc w:val="both"/>
      </w:pPr>
      <w:r>
        <w:drawing>
          <wp:inline distT="0" distB="0" distL="114300" distR="114300">
            <wp:extent cx="5264785" cy="2341245"/>
            <wp:effectExtent l="0" t="0" r="8255" b="571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4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120" w:afterAutospacing="0" w:line="134" w:lineRule="atLeast"/>
        <w:ind w:right="0" w:rightChars="0"/>
        <w:jc w:val="both"/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自动化攻击：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120" w:afterAutospacing="0" w:line="134" w:lineRule="atLeast"/>
        <w:ind w:right="0" w:righ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在前台登录界面，进行密码爆破，找了一个密码字典，采用cluster bomb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120" w:afterAutospacing="0" w:line="134" w:lineRule="atLeast"/>
        <w:ind w:right="0" w:rightChars="0"/>
        <w:jc w:val="both"/>
      </w:pPr>
      <w:r>
        <w:drawing>
          <wp:inline distT="0" distB="0" distL="114300" distR="114300">
            <wp:extent cx="5273675" cy="5154930"/>
            <wp:effectExtent l="0" t="0" r="14605" b="1143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15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手工测试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120" w:afterAutospacing="0" w:line="134" w:lineRule="atLeast"/>
        <w:ind w:right="0" w:righ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1.拿前台和后台登陆⻚⾯测试，⼿动输⼊了⼀些常⻅数据库的sql注⼊语句，都没有成功登陆，所以不存在sql注入。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120" w:afterAutospacing="0" w:line="134" w:lineRule="atLeast"/>
        <w:ind w:right="0" w:righ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2.后台发布新闻，存在反射性xss漏洞。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120" w:afterAutospacing="0" w:line="134" w:lineRule="atLeast"/>
        <w:ind w:right="0" w:rightChars="0"/>
        <w:jc w:val="both"/>
      </w:pPr>
      <w:r>
        <w:drawing>
          <wp:inline distT="0" distB="0" distL="114300" distR="114300">
            <wp:extent cx="5267325" cy="2204085"/>
            <wp:effectExtent l="0" t="0" r="5715" b="571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0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120" w:afterAutospacing="0" w:line="134" w:lineRule="atLeast"/>
        <w:ind w:right="0" w:rightChars="0"/>
        <w:jc w:val="both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312"/>
        </w:tabs>
        <w:spacing w:before="0" w:beforeAutospacing="0" w:after="120" w:afterAutospacing="0" w:line="134" w:lineRule="atLeast"/>
        <w:ind w:right="0" w:righ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后台导航管理的添加新链接，存在存储型xss漏洞，每当打开这个界面，都会弹出弹窗。</w:t>
      </w:r>
      <w:r>
        <w:drawing>
          <wp:inline distT="0" distB="0" distL="114300" distR="114300">
            <wp:extent cx="5269230" cy="3509010"/>
            <wp:effectExtent l="0" t="0" r="3810" b="1143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0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312"/>
        </w:tabs>
        <w:spacing w:before="0" w:beforeAutospacing="0" w:after="120" w:afterAutospacing="0" w:line="134" w:lineRule="atLeast"/>
        <w:ind w:right="0" w:righ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后台本地新闻里的新闻分类管理，添加栏目里输入js脚本，存在存储型xss漏洞，每次打开这个界面，都会弹出弹窗。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120" w:afterAutospacing="0" w:line="134" w:lineRule="atLeast"/>
        <w:ind w:right="0" w:rightChars="0"/>
        <w:jc w:val="both"/>
      </w:pPr>
      <w:r>
        <w:drawing>
          <wp:inline distT="0" distB="0" distL="114300" distR="114300">
            <wp:extent cx="5269865" cy="2304415"/>
            <wp:effectExtent l="0" t="0" r="3175" b="12065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0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312"/>
        </w:tabs>
        <w:spacing w:before="0" w:beforeAutospacing="0" w:after="120" w:afterAutospacing="0" w:line="134" w:lineRule="atLeast"/>
        <w:ind w:right="0" w:righ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5.后台，广告管理，添加新广告，存在存储型xss漏洞，每次打开这个界面，都会弹出弹窗。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120" w:afterAutospacing="0" w:line="134" w:lineRule="atLeast"/>
        <w:ind w:right="0" w:rightChars="0"/>
        <w:jc w:val="both"/>
      </w:pPr>
      <w:r>
        <w:drawing>
          <wp:inline distT="0" distB="0" distL="114300" distR="114300">
            <wp:extent cx="5263515" cy="2380615"/>
            <wp:effectExtent l="0" t="0" r="9525" b="1206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120" w:afterAutospacing="0" w:line="134" w:lineRule="atLeast"/>
        <w:ind w:right="0" w:rightChars="0"/>
        <w:jc w:val="both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120" w:afterAutospacing="0" w:line="134" w:lineRule="atLeast"/>
        <w:ind w:right="0" w:righ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6.后台，电话广告位理，添加新电话广告，存在存储型xss漏洞，每次打开这个界面，都会弹出弹窗。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120" w:afterAutospacing="0" w:line="134" w:lineRule="atLeast"/>
        <w:ind w:right="0" w:rightChars="0"/>
        <w:jc w:val="both"/>
      </w:pPr>
      <w:r>
        <w:drawing>
          <wp:inline distT="0" distB="0" distL="114300" distR="114300">
            <wp:extent cx="5264785" cy="2529840"/>
            <wp:effectExtent l="0" t="0" r="8255" b="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120" w:afterAutospacing="0" w:line="134" w:lineRule="atLeast"/>
        <w:ind w:right="0" w:rightChars="0"/>
        <w:jc w:val="both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120" w:afterAutospacing="0" w:line="134" w:lineRule="atLeast"/>
        <w:ind w:right="0" w:righ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7.会员管理，会员列表，添加新会员，存在存储型xss漏洞，每次打开这个界面，都会弹出弹窗。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120" w:afterAutospacing="0" w:line="134" w:lineRule="atLeast"/>
        <w:ind w:right="0" w:rightChars="0"/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120" w:afterAutospacing="0" w:line="134" w:lineRule="atLeast"/>
        <w:ind w:right="0" w:righ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2077085"/>
            <wp:effectExtent l="0" t="0" r="1270" b="10795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7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120" w:afterAutospacing="0" w:line="134" w:lineRule="atLeast"/>
        <w:ind w:right="0" w:righ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8.系统里的站点设置，存在存在存储型xss漏洞，每次打开这个界面，都会弹出弹窗。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120" w:afterAutospacing="0" w:line="134" w:lineRule="atLeast"/>
        <w:ind w:right="0" w:righ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2245" cy="2012950"/>
            <wp:effectExtent l="0" t="0" r="10795" b="13970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right" w:y="1"/>
      <w:rPr>
        <w:rStyle w:val="12"/>
      </w:rPr>
    </w:pPr>
    <w:r>
      <w:fldChar w:fldCharType="begin"/>
    </w:r>
    <w:r>
      <w:rPr>
        <w:rStyle w:val="12"/>
      </w:rPr>
      <w:instrText xml:space="preserve">PAGE  </w:instrText>
    </w:r>
    <w:r>
      <w:fldChar w:fldCharType="separate"/>
    </w:r>
    <w:r>
      <w:rPr>
        <w:rStyle w:val="12"/>
      </w:rPr>
      <w:t>6</w:t>
    </w:r>
    <w:r>
      <w:fldChar w:fldCharType="end"/>
    </w:r>
  </w:p>
  <w:p>
    <w:pPr>
      <w:pStyle w:val="5"/>
      <w:ind w:right="360" w:firstLine="8100" w:firstLineChars="450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28231E"/>
    <w:multiLevelType w:val="singleLevel"/>
    <w:tmpl w:val="9828231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6CC4874"/>
    <w:multiLevelType w:val="singleLevel"/>
    <w:tmpl w:val="E6CC4874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918F93F"/>
    <w:multiLevelType w:val="multilevel"/>
    <w:tmpl w:val="1918F9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0B6E1A"/>
    <w:rsid w:val="024D3E83"/>
    <w:rsid w:val="07D91F66"/>
    <w:rsid w:val="083B261E"/>
    <w:rsid w:val="08A87EDB"/>
    <w:rsid w:val="091733E4"/>
    <w:rsid w:val="0C6C2FFC"/>
    <w:rsid w:val="0DF95348"/>
    <w:rsid w:val="10931EF7"/>
    <w:rsid w:val="126738CB"/>
    <w:rsid w:val="132209E1"/>
    <w:rsid w:val="1470762B"/>
    <w:rsid w:val="14736702"/>
    <w:rsid w:val="16AD6DA4"/>
    <w:rsid w:val="17CA5A30"/>
    <w:rsid w:val="17DD7760"/>
    <w:rsid w:val="1FFF5DDF"/>
    <w:rsid w:val="20522612"/>
    <w:rsid w:val="21183B59"/>
    <w:rsid w:val="29BC4A53"/>
    <w:rsid w:val="29DF6A83"/>
    <w:rsid w:val="2A837CB2"/>
    <w:rsid w:val="2A9055CB"/>
    <w:rsid w:val="2AA20682"/>
    <w:rsid w:val="2EAC7AE5"/>
    <w:rsid w:val="2F3465A5"/>
    <w:rsid w:val="34AF2158"/>
    <w:rsid w:val="378D58D5"/>
    <w:rsid w:val="38F47BE7"/>
    <w:rsid w:val="39124998"/>
    <w:rsid w:val="3C667BC1"/>
    <w:rsid w:val="44860B9F"/>
    <w:rsid w:val="45764CDF"/>
    <w:rsid w:val="486A15A2"/>
    <w:rsid w:val="4A7902C5"/>
    <w:rsid w:val="4BB135FF"/>
    <w:rsid w:val="502C7480"/>
    <w:rsid w:val="519B6E8B"/>
    <w:rsid w:val="52EE53C2"/>
    <w:rsid w:val="530200DE"/>
    <w:rsid w:val="53E86F76"/>
    <w:rsid w:val="55A5506E"/>
    <w:rsid w:val="5DB41D52"/>
    <w:rsid w:val="61B5027D"/>
    <w:rsid w:val="65EE4A3F"/>
    <w:rsid w:val="666E4F90"/>
    <w:rsid w:val="668E73ED"/>
    <w:rsid w:val="68AC6C02"/>
    <w:rsid w:val="6B211FC4"/>
    <w:rsid w:val="6D0A5550"/>
    <w:rsid w:val="6E7E3228"/>
    <w:rsid w:val="6EC83703"/>
    <w:rsid w:val="728A471C"/>
    <w:rsid w:val="72BF09B6"/>
    <w:rsid w:val="7D0B6E1A"/>
    <w:rsid w:val="7F84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semiHidden/>
    <w:qFormat/>
    <w:uiPriority w:val="0"/>
  </w:style>
  <w:style w:type="paragraph" w:styleId="8">
    <w:name w:val="toc 2"/>
    <w:basedOn w:val="1"/>
    <w:next w:val="1"/>
    <w:semiHidden/>
    <w:qFormat/>
    <w:uiPriority w:val="0"/>
    <w:pPr>
      <w:ind w:left="420" w:leftChars="200"/>
    </w:p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page number"/>
    <w:basedOn w:val="11"/>
    <w:qFormat/>
    <w:uiPriority w:val="0"/>
  </w:style>
  <w:style w:type="character" w:styleId="13">
    <w:name w:val="Emphasis"/>
    <w:basedOn w:val="11"/>
    <w:qFormat/>
    <w:uiPriority w:val="0"/>
    <w:rPr>
      <w:i/>
    </w:rPr>
  </w:style>
  <w:style w:type="character" w:styleId="14">
    <w:name w:val="Hyperlink"/>
    <w:basedOn w:val="11"/>
    <w:qFormat/>
    <w:uiPriority w:val="0"/>
    <w:rPr>
      <w:color w:val="0000FF"/>
      <w:u w:val="single"/>
    </w:rPr>
  </w:style>
  <w:style w:type="character" w:customStyle="1" w:styleId="15">
    <w:name w:val="标题 1 Char"/>
    <w:link w:val="2"/>
    <w:uiPriority w:val="0"/>
    <w:rPr>
      <w:b/>
      <w:bCs/>
      <w:kern w:val="44"/>
      <w:sz w:val="44"/>
      <w:szCs w:val="44"/>
    </w:rPr>
  </w:style>
  <w:style w:type="character" w:customStyle="1" w:styleId="16">
    <w:name w:val="标题 2 Char"/>
    <w:link w:val="3"/>
    <w:uiPriority w:val="0"/>
    <w:rPr>
      <w:rFonts w:ascii="Arial" w:hAnsi="Arial" w:eastAsia="黑体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Office_11.1.0.10024_F1E327BC-269C-435d-A152-05C5408002CA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2020-11-24T05:00:00Z</dcterms:created>
  <dc:creator>Administrator</dc:creator>
  <cp:lastModifiedBy>Administrator</cp:lastModifiedBy>
  <dcterms:modified xsi:type="dcterms:W3CDTF">2020-12-04T07:01:22Z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