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6B31F" w14:textId="77777777" w:rsidR="002F7C35" w:rsidRPr="002F7C35" w:rsidRDefault="002F7C35" w:rsidP="002F7C35">
      <w:pPr>
        <w:jc w:val="center"/>
        <w:rPr>
          <w:rFonts w:ascii="黑体" w:eastAsia="黑体" w:hAnsi="黑体"/>
          <w:sz w:val="84"/>
          <w:szCs w:val="84"/>
        </w:rPr>
      </w:pPr>
      <w:r w:rsidRPr="002F7C35">
        <w:rPr>
          <w:rFonts w:ascii="黑体" w:eastAsia="黑体" w:hAnsi="黑体" w:hint="eastAsia"/>
          <w:sz w:val="84"/>
          <w:szCs w:val="84"/>
        </w:rPr>
        <w:t>信呼协同办公系统</w:t>
      </w:r>
    </w:p>
    <w:p w14:paraId="5838AC27" w14:textId="6EB40EBF" w:rsidR="00CC2E64" w:rsidRPr="002F7C35" w:rsidRDefault="002F7C35" w:rsidP="002F7C35">
      <w:pPr>
        <w:jc w:val="center"/>
        <w:rPr>
          <w:rFonts w:ascii="黑体" w:eastAsia="黑体" w:hAnsi="黑体"/>
          <w:sz w:val="84"/>
          <w:szCs w:val="84"/>
        </w:rPr>
      </w:pPr>
      <w:r w:rsidRPr="002F7C35">
        <w:rPr>
          <w:rFonts w:ascii="黑体" w:eastAsia="黑体" w:hAnsi="黑体" w:hint="eastAsia"/>
          <w:sz w:val="84"/>
          <w:szCs w:val="84"/>
        </w:rPr>
        <w:t>测试计划</w:t>
      </w:r>
    </w:p>
    <w:p w14:paraId="5124DAA5" w14:textId="77777777" w:rsidR="002F7C35" w:rsidRDefault="002F7C35" w:rsidP="002F7C35">
      <w:pPr>
        <w:jc w:val="center"/>
        <w:rPr>
          <w:rFonts w:ascii="宋体" w:eastAsia="宋体" w:hAnsi="宋体"/>
          <w:sz w:val="52"/>
          <w:szCs w:val="52"/>
        </w:rPr>
      </w:pPr>
    </w:p>
    <w:p w14:paraId="1EE5BFEA" w14:textId="77777777" w:rsidR="002F7C35" w:rsidRDefault="002F7C35" w:rsidP="002F7C35">
      <w:pPr>
        <w:jc w:val="center"/>
        <w:rPr>
          <w:rFonts w:ascii="宋体" w:eastAsia="宋体" w:hAnsi="宋体"/>
          <w:sz w:val="52"/>
          <w:szCs w:val="52"/>
        </w:rPr>
      </w:pPr>
    </w:p>
    <w:p w14:paraId="7533C37D" w14:textId="77777777" w:rsidR="002F7C35" w:rsidRDefault="002F7C35" w:rsidP="002F7C35">
      <w:pPr>
        <w:jc w:val="center"/>
        <w:rPr>
          <w:rFonts w:ascii="宋体" w:eastAsia="宋体" w:hAnsi="宋体"/>
          <w:sz w:val="52"/>
          <w:szCs w:val="52"/>
        </w:rPr>
      </w:pPr>
    </w:p>
    <w:p w14:paraId="66055766" w14:textId="77777777" w:rsidR="002F7C35" w:rsidRDefault="002F7C35" w:rsidP="002F7C35">
      <w:pPr>
        <w:jc w:val="center"/>
        <w:rPr>
          <w:rFonts w:ascii="宋体" w:eastAsia="宋体" w:hAnsi="宋体"/>
          <w:sz w:val="52"/>
          <w:szCs w:val="52"/>
        </w:rPr>
      </w:pPr>
    </w:p>
    <w:p w14:paraId="19FEBC67" w14:textId="77777777" w:rsidR="002F7C35" w:rsidRDefault="002F7C35" w:rsidP="002F7C35">
      <w:pPr>
        <w:jc w:val="center"/>
        <w:rPr>
          <w:rFonts w:ascii="宋体" w:eastAsia="宋体" w:hAnsi="宋体"/>
          <w:sz w:val="52"/>
          <w:szCs w:val="52"/>
        </w:rPr>
      </w:pPr>
    </w:p>
    <w:p w14:paraId="6282B35B" w14:textId="77777777" w:rsidR="002F7C35" w:rsidRDefault="002F7C35" w:rsidP="002F7C35">
      <w:pPr>
        <w:jc w:val="center"/>
        <w:rPr>
          <w:rFonts w:ascii="宋体" w:eastAsia="宋体" w:hAnsi="宋体"/>
          <w:sz w:val="52"/>
          <w:szCs w:val="52"/>
        </w:rPr>
      </w:pPr>
    </w:p>
    <w:p w14:paraId="4ACA28E0" w14:textId="77777777" w:rsidR="002F7C35" w:rsidRDefault="002F7C35" w:rsidP="002F7C35">
      <w:pPr>
        <w:jc w:val="center"/>
        <w:rPr>
          <w:rFonts w:ascii="宋体" w:eastAsia="宋体" w:hAnsi="宋体"/>
          <w:sz w:val="52"/>
          <w:szCs w:val="52"/>
        </w:rPr>
      </w:pPr>
    </w:p>
    <w:p w14:paraId="2F2695E1" w14:textId="77777777" w:rsidR="002F7C35" w:rsidRDefault="002F7C35" w:rsidP="002F7C35">
      <w:pPr>
        <w:jc w:val="center"/>
        <w:rPr>
          <w:rFonts w:ascii="宋体" w:eastAsia="宋体" w:hAnsi="宋体"/>
          <w:sz w:val="52"/>
          <w:szCs w:val="52"/>
        </w:rPr>
      </w:pPr>
    </w:p>
    <w:p w14:paraId="0D19D4E5" w14:textId="77777777" w:rsidR="002F7C35" w:rsidRDefault="002F7C35" w:rsidP="002F7C35">
      <w:pPr>
        <w:jc w:val="center"/>
        <w:rPr>
          <w:rFonts w:ascii="宋体" w:eastAsia="宋体" w:hAnsi="宋体"/>
          <w:sz w:val="52"/>
          <w:szCs w:val="52"/>
        </w:rPr>
      </w:pPr>
    </w:p>
    <w:p w14:paraId="7D1CD419" w14:textId="77777777" w:rsidR="002F7C35" w:rsidRDefault="002F7C35" w:rsidP="002F7C35">
      <w:pPr>
        <w:jc w:val="center"/>
        <w:rPr>
          <w:rFonts w:ascii="宋体" w:eastAsia="宋体" w:hAnsi="宋体"/>
          <w:sz w:val="52"/>
          <w:szCs w:val="52"/>
        </w:rPr>
      </w:pPr>
    </w:p>
    <w:p w14:paraId="77709727" w14:textId="5969C808" w:rsidR="002F7C35" w:rsidRDefault="002F7C35" w:rsidP="002F7C35">
      <w:pPr>
        <w:jc w:val="center"/>
        <w:rPr>
          <w:rFonts w:ascii="宋体" w:eastAsia="宋体" w:hAnsi="宋体"/>
          <w:sz w:val="32"/>
          <w:szCs w:val="32"/>
        </w:rPr>
      </w:pPr>
      <w:r w:rsidRPr="002F7C35">
        <w:rPr>
          <w:rFonts w:ascii="宋体" w:eastAsia="宋体" w:hAnsi="宋体" w:hint="eastAsia"/>
          <w:sz w:val="32"/>
          <w:szCs w:val="32"/>
        </w:rPr>
        <w:t>Java零基础C位出道小组</w:t>
      </w:r>
      <w:r w:rsidR="001F4E6D">
        <w:rPr>
          <w:rFonts w:ascii="宋体" w:eastAsia="宋体" w:hAnsi="宋体" w:hint="eastAsia"/>
          <w:sz w:val="32"/>
          <w:szCs w:val="32"/>
        </w:rPr>
        <w:t>邢煜焜</w:t>
      </w:r>
    </w:p>
    <w:p w14:paraId="6F26F1C3" w14:textId="77777777" w:rsidR="00171331" w:rsidRDefault="002F7C35" w:rsidP="002F7C35">
      <w:pPr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2020年11月19日</w:t>
      </w:r>
    </w:p>
    <w:sdt>
      <w:sdtPr>
        <w:rPr>
          <w:lang w:val="zh-CN"/>
        </w:rPr>
        <w:id w:val="119820578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5C976EC9" w14:textId="26659FF3" w:rsidR="00171331" w:rsidRDefault="00171331">
          <w:pPr>
            <w:pStyle w:val="TOC"/>
          </w:pPr>
          <w:r>
            <w:rPr>
              <w:lang w:val="zh-CN"/>
            </w:rPr>
            <w:t>目录</w:t>
          </w:r>
        </w:p>
        <w:p w14:paraId="2005349D" w14:textId="0276E969" w:rsidR="00171331" w:rsidRDefault="00171331">
          <w:pPr>
            <w:pStyle w:val="TOC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833535" w:history="1">
            <w:r w:rsidRPr="007C7F1A">
              <w:rPr>
                <w:rStyle w:val="a5"/>
                <w:noProof/>
              </w:rPr>
              <w:t>第一章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C7F1A">
              <w:rPr>
                <w:rStyle w:val="a5"/>
                <w:noProof/>
              </w:rPr>
              <w:t>总论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_Toc55833535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01FDD" w14:textId="21F59B13" w:rsidR="00171331" w:rsidRDefault="00171331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5833536" w:history="1">
            <w:r w:rsidRPr="007C7F1A">
              <w:rPr>
                <w:rStyle w:val="a5"/>
                <w:noProof/>
              </w:rPr>
              <w:t>1.1项目背景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_Toc55833536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316F0" w14:textId="3D9F785C" w:rsidR="00171331" w:rsidRDefault="00171331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5833537" w:history="1">
            <w:r w:rsidRPr="007C7F1A">
              <w:rPr>
                <w:rStyle w:val="a5"/>
                <w:noProof/>
              </w:rPr>
              <w:t>1.2项目分工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_Toc55833537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3AAC3" w14:textId="756654DF" w:rsidR="00171331" w:rsidRDefault="00171331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5833538" w:history="1">
            <w:r w:rsidRPr="007C7F1A">
              <w:rPr>
                <w:rStyle w:val="a5"/>
                <w:noProof/>
              </w:rPr>
              <w:t>1.3 项目目标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_Toc55833538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AE6D1" w14:textId="3411554A" w:rsidR="00171331" w:rsidRDefault="00171331">
          <w:pPr>
            <w:pStyle w:val="TOC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5833539" w:history="1">
            <w:r w:rsidRPr="007C7F1A">
              <w:rPr>
                <w:rStyle w:val="a5"/>
                <w:noProof/>
              </w:rPr>
              <w:t>第二章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C7F1A">
              <w:rPr>
                <w:rStyle w:val="a5"/>
                <w:noProof/>
              </w:rPr>
              <w:t>测试策略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_Toc55833539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58997" w14:textId="7782219C" w:rsidR="00171331" w:rsidRDefault="00171331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5833540" w:history="1">
            <w:r w:rsidRPr="007C7F1A">
              <w:rPr>
                <w:rStyle w:val="a5"/>
                <w:noProof/>
              </w:rPr>
              <w:t>2.1 整体策略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_Toc55833540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C1908" w14:textId="3714F4DA" w:rsidR="00171331" w:rsidRDefault="00171331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5833541" w:history="1">
            <w:r w:rsidRPr="007C7F1A">
              <w:rPr>
                <w:rStyle w:val="a5"/>
                <w:noProof/>
              </w:rPr>
              <w:t>2.2 测试质量评估标准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_Toc55833541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92F91" w14:textId="70FD7DC8" w:rsidR="00171331" w:rsidRDefault="00171331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5833542" w:history="1">
            <w:r w:rsidRPr="007C7F1A">
              <w:rPr>
                <w:rStyle w:val="a5"/>
                <w:noProof/>
              </w:rPr>
              <w:t>2.3测试技术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_Toc55833542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2B154" w14:textId="635169C6" w:rsidR="00171331" w:rsidRDefault="00171331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5833543" w:history="1">
            <w:r w:rsidRPr="007C7F1A">
              <w:rPr>
                <w:rStyle w:val="a5"/>
                <w:noProof/>
              </w:rPr>
              <w:t>2.4测试内容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_Toc55833543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9D3AE" w14:textId="7506F14D" w:rsidR="00171331" w:rsidRDefault="00171331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5833544" w:history="1">
            <w:r w:rsidRPr="007C7F1A">
              <w:rPr>
                <w:rStyle w:val="a5"/>
                <w:noProof/>
              </w:rPr>
              <w:t>2.5风险分析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_Toc55833544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AB731" w14:textId="71CB2BE4" w:rsidR="00171331" w:rsidRDefault="00171331">
          <w:pPr>
            <w:pStyle w:val="TOC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5833545" w:history="1">
            <w:r w:rsidRPr="007C7F1A">
              <w:rPr>
                <w:rStyle w:val="a5"/>
                <w:noProof/>
              </w:rPr>
              <w:t>第三章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C7F1A">
              <w:rPr>
                <w:rStyle w:val="a5"/>
                <w:noProof/>
              </w:rPr>
              <w:t>测试方法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_Toc55833545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2ABBF" w14:textId="6054253A" w:rsidR="00171331" w:rsidRDefault="00171331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5833546" w:history="1">
            <w:r w:rsidRPr="007C7F1A">
              <w:rPr>
                <w:rStyle w:val="a5"/>
                <w:noProof/>
              </w:rPr>
              <w:t>3.1测试阶段划分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_Toc55833546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362CE" w14:textId="39A2692F" w:rsidR="00171331" w:rsidRDefault="00171331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5833547" w:history="1">
            <w:r w:rsidRPr="007C7F1A">
              <w:rPr>
                <w:rStyle w:val="a5"/>
                <w:noProof/>
              </w:rPr>
              <w:t>3.2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C7F1A">
              <w:rPr>
                <w:rStyle w:val="a5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_Toc55833547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236F3" w14:textId="1A7C2A4A" w:rsidR="00171331" w:rsidRDefault="00171331">
          <w:pPr>
            <w:pStyle w:val="TOC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5833548" w:history="1">
            <w:r w:rsidRPr="007C7F1A">
              <w:rPr>
                <w:rStyle w:val="a5"/>
                <w:noProof/>
              </w:rPr>
              <w:t>第四章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C7F1A">
              <w:rPr>
                <w:rStyle w:val="a5"/>
                <w:noProof/>
              </w:rPr>
              <w:t>问题严重度及优先级描述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_Toc55833548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2F85F" w14:textId="4919CF69" w:rsidR="00171331" w:rsidRDefault="00171331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5833549" w:history="1">
            <w:r w:rsidRPr="007C7F1A">
              <w:rPr>
                <w:rStyle w:val="a5"/>
                <w:noProof/>
              </w:rPr>
              <w:t>4.1 缺陷严重级别定义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_Toc55833549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F2FB3" w14:textId="556B0665" w:rsidR="00171331" w:rsidRDefault="00171331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5833550" w:history="1">
            <w:r w:rsidRPr="007C7F1A">
              <w:rPr>
                <w:rStyle w:val="a5"/>
                <w:noProof/>
              </w:rPr>
              <w:t>4.2缺陷优先级定义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_Toc55833550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5C20B" w14:textId="74EC1239" w:rsidR="00171331" w:rsidRDefault="00171331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7C7F1A">
            <w:rPr>
              <w:rStyle w:val="a5"/>
              <w:noProof/>
            </w:rPr>
            <w:fldChar w:fldCharType="begin"/>
          </w:r>
          <w:r w:rsidRPr="007C7F1A">
            <w:rPr>
              <w:rStyle w:val="a5"/>
              <w:noProof/>
            </w:rPr>
            <w:instrText xml:space="preserve"> </w:instrText>
          </w:r>
          <w:r>
            <w:rPr>
              <w:noProof/>
            </w:rPr>
            <w:instrText>HYPERLINK \l "_Toc55833551"</w:instrText>
          </w:r>
          <w:r w:rsidRPr="007C7F1A">
            <w:rPr>
              <w:rStyle w:val="a5"/>
              <w:noProof/>
            </w:rPr>
            <w:instrText xml:space="preserve"> </w:instrText>
          </w:r>
          <w:r w:rsidRPr="007C7F1A">
            <w:rPr>
              <w:rStyle w:val="a5"/>
              <w:noProof/>
            </w:rPr>
          </w:r>
          <w:r w:rsidRPr="007C7F1A">
            <w:rPr>
              <w:rStyle w:val="a5"/>
              <w:noProof/>
            </w:rPr>
            <w:fldChar w:fldCharType="separate"/>
          </w:r>
          <w:r w:rsidRPr="007C7F1A">
            <w:rPr>
              <w:rStyle w:val="a5"/>
              <w:noProof/>
            </w:rPr>
            <w:t>4.3缺陷跟踪及测试版本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_Toc55833551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6</w:t>
          </w:r>
          <w:r>
            <w:rPr>
              <w:noProof/>
              <w:webHidden/>
            </w:rPr>
            <w:fldChar w:fldCharType="end"/>
          </w:r>
          <w:r w:rsidRPr="007C7F1A">
            <w:rPr>
              <w:rStyle w:val="a5"/>
              <w:noProof/>
            </w:rPr>
            <w:fldChar w:fldCharType="end"/>
          </w:r>
        </w:p>
        <w:p w14:paraId="3881F920" w14:textId="1F8402A1" w:rsidR="00171331" w:rsidRDefault="00171331">
          <w:r>
            <w:rPr>
              <w:b/>
              <w:bCs/>
              <w:lang w:val="zh-CN"/>
            </w:rPr>
            <w:fldChar w:fldCharType="end"/>
          </w:r>
        </w:p>
      </w:sdtContent>
    </w:sdt>
    <w:p w14:paraId="258B935B" w14:textId="21630797" w:rsidR="002F7C35" w:rsidRDefault="002F7C35" w:rsidP="002F7C35">
      <w:pPr>
        <w:jc w:val="center"/>
        <w:rPr>
          <w:rFonts w:ascii="宋体" w:eastAsia="宋体" w:hAnsi="宋体"/>
          <w:sz w:val="32"/>
          <w:szCs w:val="32"/>
        </w:rPr>
      </w:pPr>
    </w:p>
    <w:p w14:paraId="0207DBB9" w14:textId="77777777" w:rsidR="002F7C35" w:rsidRDefault="002F7C35">
      <w:pPr>
        <w:widowControl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br w:type="page"/>
      </w:r>
    </w:p>
    <w:p w14:paraId="5289C134" w14:textId="27B285E8" w:rsidR="002F7C35" w:rsidRDefault="002F7C35" w:rsidP="002F7C35">
      <w:pPr>
        <w:pStyle w:val="1"/>
        <w:numPr>
          <w:ilvl w:val="0"/>
          <w:numId w:val="3"/>
        </w:numPr>
      </w:pPr>
      <w:bookmarkStart w:id="0" w:name="_Toc55833535"/>
      <w:r>
        <w:rPr>
          <w:rFonts w:hint="eastAsia"/>
        </w:rPr>
        <w:lastRenderedPageBreak/>
        <w:t>总论</w:t>
      </w:r>
      <w:bookmarkEnd w:id="0"/>
    </w:p>
    <w:p w14:paraId="2B990070" w14:textId="3E647205" w:rsidR="002F7C35" w:rsidRDefault="002F7C35" w:rsidP="002F7C35">
      <w:pPr>
        <w:pStyle w:val="2"/>
      </w:pPr>
      <w:bookmarkStart w:id="1" w:name="_Toc55833536"/>
      <w:r>
        <w:rPr>
          <w:rFonts w:hint="eastAsia"/>
        </w:rPr>
        <w:t>1.1项目背景</w:t>
      </w:r>
      <w:bookmarkEnd w:id="1"/>
    </w:p>
    <w:p w14:paraId="3EC84BF0" w14:textId="39874AF7" w:rsidR="008F144D" w:rsidRDefault="002F7C35" w:rsidP="002F7C35">
      <w:r>
        <w:rPr>
          <w:rFonts w:hint="eastAsia"/>
        </w:rPr>
        <w:t>信呼协同办公系统是平台开发的一套辅助办公系统，</w:t>
      </w:r>
      <w:r w:rsidR="008F144D">
        <w:rPr>
          <w:rFonts w:hint="eastAsia"/>
        </w:rPr>
        <w:t>是目前平台推广的物流软件系统中比较有代表性的一套系统。</w:t>
      </w:r>
    </w:p>
    <w:p w14:paraId="2E76ED8E" w14:textId="71129869" w:rsidR="002F7C35" w:rsidRDefault="002F7C35" w:rsidP="002F7C35">
      <w:proofErr w:type="gramStart"/>
      <w:r>
        <w:rPr>
          <w:rFonts w:hint="eastAsia"/>
        </w:rPr>
        <w:t>目前</w:t>
      </w:r>
      <w:r>
        <w:rPr>
          <w:rFonts w:hint="eastAsia"/>
        </w:rPr>
        <w:t>信</w:t>
      </w:r>
      <w:proofErr w:type="gramEnd"/>
      <w:r>
        <w:rPr>
          <w:rFonts w:hint="eastAsia"/>
        </w:rPr>
        <w:t>呼协同办公系统</w:t>
      </w:r>
      <w:r w:rsidR="001F4E6D">
        <w:rPr>
          <w:rFonts w:hint="eastAsia"/>
        </w:rPr>
        <w:t>测试项目分工</w:t>
      </w:r>
      <w:r w:rsidR="008F144D">
        <w:rPr>
          <w:rFonts w:hint="eastAsia"/>
        </w:rPr>
        <w:t>完毕，本小组启动对系统进行全面而系统的测试。</w:t>
      </w:r>
    </w:p>
    <w:p w14:paraId="0BB981BC" w14:textId="66B2B846" w:rsidR="001F4E6D" w:rsidRPr="001F4E6D" w:rsidRDefault="008F144D" w:rsidP="001F4E6D">
      <w:pPr>
        <w:pStyle w:val="2"/>
        <w:rPr>
          <w:rFonts w:hint="eastAsia"/>
        </w:rPr>
      </w:pPr>
      <w:bookmarkStart w:id="2" w:name="_Toc55833537"/>
      <w:r>
        <w:rPr>
          <w:rFonts w:hint="eastAsia"/>
        </w:rPr>
        <w:t>1.2项目分工</w:t>
      </w:r>
      <w:bookmarkEnd w:id="2"/>
    </w:p>
    <w:p w14:paraId="19A92350" w14:textId="10B5AF71" w:rsidR="008F144D" w:rsidRDefault="001F4E6D" w:rsidP="008F144D">
      <w:r>
        <w:rPr>
          <w:rFonts w:hint="eastAsia"/>
        </w:rPr>
        <w:t>白维</w:t>
      </w:r>
      <w:proofErr w:type="gramStart"/>
      <w:r>
        <w:rPr>
          <w:rFonts w:hint="eastAsia"/>
        </w:rPr>
        <w:t>扬负责</w:t>
      </w:r>
      <w:proofErr w:type="gramEnd"/>
      <w:r>
        <w:rPr>
          <w:rFonts w:hint="eastAsia"/>
        </w:rPr>
        <w:t>流程模块、刘畅负责个人办公模块、王帅任务模块、吴汶航负责行政模块、翟晓龙资源黄家</w:t>
      </w:r>
      <w:proofErr w:type="gramStart"/>
      <w:r>
        <w:rPr>
          <w:rFonts w:hint="eastAsia"/>
        </w:rPr>
        <w:t>承负责</w:t>
      </w:r>
      <w:proofErr w:type="gramEnd"/>
      <w:r>
        <w:rPr>
          <w:rFonts w:hint="eastAsia"/>
        </w:rPr>
        <w:t>客户、邢煜焜（我）负责人事考勤模块。</w:t>
      </w:r>
    </w:p>
    <w:p w14:paraId="4AC220E5" w14:textId="575D4C43" w:rsidR="001F4E6D" w:rsidRDefault="001F4E6D" w:rsidP="001F4E6D">
      <w:pPr>
        <w:pStyle w:val="2"/>
      </w:pPr>
      <w:bookmarkStart w:id="3" w:name="_Toc55833538"/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项目目标</w:t>
      </w:r>
      <w:bookmarkEnd w:id="3"/>
    </w:p>
    <w:p w14:paraId="31438D84" w14:textId="688D908F" w:rsidR="001F4E6D" w:rsidRDefault="001F4E6D" w:rsidP="001F4E6D">
      <w:r>
        <w:rPr>
          <w:rFonts w:hint="eastAsia"/>
        </w:rPr>
        <w:t>信呼协同办公系统测试任务已经分发完成。希望通过本项目的测试，</w:t>
      </w:r>
      <w:r w:rsidR="004A12E0">
        <w:rPr>
          <w:rFonts w:hint="eastAsia"/>
        </w:rPr>
        <w:t>除了发现可能存在的系统缺陷外，同时建立起一套完整的测试流程规范和完整的自动化测试框架。</w:t>
      </w:r>
    </w:p>
    <w:p w14:paraId="19EFB78F" w14:textId="258F6479" w:rsidR="004A12E0" w:rsidRDefault="004A12E0" w:rsidP="004A12E0">
      <w:pPr>
        <w:pStyle w:val="1"/>
        <w:numPr>
          <w:ilvl w:val="0"/>
          <w:numId w:val="3"/>
        </w:numPr>
      </w:pPr>
      <w:bookmarkStart w:id="4" w:name="_Toc55833539"/>
      <w:r>
        <w:rPr>
          <w:rFonts w:hint="eastAsia"/>
        </w:rPr>
        <w:t>测试策略</w:t>
      </w:r>
      <w:bookmarkEnd w:id="4"/>
    </w:p>
    <w:p w14:paraId="3FB889E8" w14:textId="6BD3C9FA" w:rsidR="004A12E0" w:rsidRDefault="004A12E0" w:rsidP="004A12E0">
      <w:pPr>
        <w:pStyle w:val="2"/>
      </w:pPr>
      <w:bookmarkStart w:id="5" w:name="_Toc55833540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整体策略</w:t>
      </w:r>
      <w:bookmarkEnd w:id="5"/>
    </w:p>
    <w:p w14:paraId="1492BB80" w14:textId="0BC0B04D" w:rsidR="004A12E0" w:rsidRDefault="004A12E0" w:rsidP="004A12E0">
      <w:r>
        <w:rPr>
          <w:rFonts w:hint="eastAsia"/>
        </w:rPr>
        <w:t>本项目特点：</w:t>
      </w:r>
    </w:p>
    <w:p w14:paraId="7A383311" w14:textId="2282D927" w:rsidR="004A12E0" w:rsidRDefault="004A12E0" w:rsidP="004A12E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参与的测试人员都是初次接触该系统</w:t>
      </w:r>
    </w:p>
    <w:p w14:paraId="2F6A77CE" w14:textId="57263DF4" w:rsidR="004A12E0" w:rsidRDefault="004A12E0" w:rsidP="004A12E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系同测试时间进度比较紧</w:t>
      </w:r>
    </w:p>
    <w:p w14:paraId="4FA14ACC" w14:textId="75DEB143" w:rsidR="004A12E0" w:rsidRDefault="004A12E0" w:rsidP="004A12E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本次项目测试主要进行黑盒测试</w:t>
      </w:r>
    </w:p>
    <w:p w14:paraId="7B434615" w14:textId="7364DED3" w:rsidR="004A12E0" w:rsidRDefault="004A12E0" w:rsidP="004A12E0">
      <w:pPr>
        <w:pStyle w:val="2"/>
      </w:pPr>
      <w:bookmarkStart w:id="6" w:name="_Toc55833541"/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测试质量评估标准</w:t>
      </w:r>
      <w:bookmarkEnd w:id="6"/>
    </w:p>
    <w:p w14:paraId="3A280ABC" w14:textId="689F1903" w:rsidR="00FE1623" w:rsidRDefault="004A12E0" w:rsidP="00FE162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测试用例通过了审评</w:t>
      </w:r>
    </w:p>
    <w:p w14:paraId="5C2C197A" w14:textId="2AD6883B" w:rsidR="00FE1623" w:rsidRDefault="00FE1623" w:rsidP="00FE162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按照测试计划完成了测试工作</w:t>
      </w:r>
    </w:p>
    <w:p w14:paraId="0334FA42" w14:textId="396BFB40" w:rsidR="00FE1623" w:rsidRDefault="00FE1623" w:rsidP="00FE162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达到了测试计划中关于测试规定的覆盖率</w:t>
      </w:r>
    </w:p>
    <w:p w14:paraId="05D639F7" w14:textId="4B81B951" w:rsidR="00FE1623" w:rsidRDefault="00FE1623" w:rsidP="00FE1623">
      <w:pPr>
        <w:pStyle w:val="2"/>
      </w:pPr>
      <w:bookmarkStart w:id="7" w:name="_Toc55833542"/>
      <w:r>
        <w:rPr>
          <w:rFonts w:hint="eastAsia"/>
        </w:rPr>
        <w:t>2.3测试技术</w:t>
      </w:r>
      <w:bookmarkEnd w:id="7"/>
    </w:p>
    <w:p w14:paraId="4AAF3988" w14:textId="5120E73F" w:rsidR="00FE1623" w:rsidRDefault="00FE1623" w:rsidP="00FE1623">
      <w:r>
        <w:rPr>
          <w:rFonts w:hint="eastAsia"/>
        </w:rPr>
        <w:t>1.本项目主要采用黑盒测试技术</w:t>
      </w:r>
    </w:p>
    <w:p w14:paraId="765436EC" w14:textId="042CEEE1" w:rsidR="00FE1623" w:rsidRDefault="00FE1623" w:rsidP="00FE1623">
      <w:r>
        <w:rPr>
          <w:rFonts w:hint="eastAsia"/>
        </w:rPr>
        <w:t>2.本项目渗透测试将使用</w:t>
      </w:r>
      <w:proofErr w:type="spellStart"/>
      <w:r>
        <w:rPr>
          <w:rFonts w:hint="eastAsia"/>
        </w:rPr>
        <w:t>burpsuit</w:t>
      </w:r>
      <w:proofErr w:type="spellEnd"/>
      <w:r>
        <w:rPr>
          <w:rFonts w:hint="eastAsia"/>
        </w:rPr>
        <w:t>工具</w:t>
      </w:r>
    </w:p>
    <w:p w14:paraId="4AD4EB1B" w14:textId="06CB68AB" w:rsidR="00FE1623" w:rsidRDefault="00FE1623" w:rsidP="00FE1623">
      <w:pPr>
        <w:pStyle w:val="2"/>
      </w:pPr>
      <w:bookmarkStart w:id="8" w:name="_Toc55833543"/>
      <w:r>
        <w:rPr>
          <w:rFonts w:hint="eastAsia"/>
        </w:rPr>
        <w:lastRenderedPageBreak/>
        <w:t>2.4测试内容</w:t>
      </w:r>
      <w:bookmarkEnd w:id="8"/>
    </w:p>
    <w:p w14:paraId="447B1CCC" w14:textId="26F227AA" w:rsidR="00CB1357" w:rsidRPr="00CB1357" w:rsidRDefault="00CB1357" w:rsidP="00CB1357">
      <w:pPr>
        <w:rPr>
          <w:rFonts w:hint="eastAsia"/>
        </w:rPr>
      </w:pPr>
      <w:r>
        <w:rPr>
          <w:rFonts w:hint="eastAsia"/>
        </w:rPr>
        <w:t>考勤模块：</w:t>
      </w:r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2766"/>
        <w:gridCol w:w="2766"/>
        <w:gridCol w:w="2764"/>
      </w:tblGrid>
      <w:tr w:rsidR="00D914CF" w14:paraId="1F7D3CB6" w14:textId="77777777" w:rsidTr="00D91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 w:val="restart"/>
            <w:vAlign w:val="center"/>
          </w:tcPr>
          <w:p w14:paraId="728C2917" w14:textId="1F4FDBE9" w:rsidR="00D914CF" w:rsidRDefault="00D914CF" w:rsidP="00D914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人事档案</w:t>
            </w:r>
          </w:p>
        </w:tc>
        <w:tc>
          <w:tcPr>
            <w:tcW w:w="1667" w:type="pct"/>
          </w:tcPr>
          <w:p w14:paraId="061153AA" w14:textId="3B6BFEAB" w:rsidR="00D914CF" w:rsidRDefault="00D914CF" w:rsidP="00FE1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人员档案</w:t>
            </w:r>
          </w:p>
        </w:tc>
        <w:tc>
          <w:tcPr>
            <w:tcW w:w="1666" w:type="pct"/>
          </w:tcPr>
          <w:p w14:paraId="61C3616B" w14:textId="391935EA" w:rsidR="00D914CF" w:rsidRDefault="00016373" w:rsidP="00FE1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添加、搜索、编辑</w:t>
            </w:r>
          </w:p>
        </w:tc>
      </w:tr>
      <w:tr w:rsidR="00D914CF" w14:paraId="45CE24DF" w14:textId="77777777" w:rsidTr="00D91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/>
          </w:tcPr>
          <w:p w14:paraId="0E952E8D" w14:textId="77777777" w:rsidR="00D914CF" w:rsidRDefault="00D914CF" w:rsidP="00FE1623">
            <w:pPr>
              <w:rPr>
                <w:rFonts w:hint="eastAsia"/>
              </w:rPr>
            </w:pPr>
          </w:p>
        </w:tc>
        <w:tc>
          <w:tcPr>
            <w:tcW w:w="1667" w:type="pct"/>
          </w:tcPr>
          <w:p w14:paraId="0C278FDF" w14:textId="0D889074" w:rsidR="00D914CF" w:rsidRDefault="00D914CF" w:rsidP="00FE1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员工</w:t>
            </w:r>
            <w:proofErr w:type="gramStart"/>
            <w:r>
              <w:rPr>
                <w:rFonts w:hint="eastAsia"/>
              </w:rPr>
              <w:t>共合同</w:t>
            </w:r>
            <w:proofErr w:type="gramEnd"/>
          </w:p>
        </w:tc>
        <w:tc>
          <w:tcPr>
            <w:tcW w:w="1666" w:type="pct"/>
          </w:tcPr>
          <w:p w14:paraId="64C71DC6" w14:textId="4830D4E0" w:rsidR="00D914CF" w:rsidRDefault="00016373" w:rsidP="00FE1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新增、搜索、改变状态</w:t>
            </w:r>
          </w:p>
        </w:tc>
      </w:tr>
      <w:tr w:rsidR="00D914CF" w14:paraId="7AF644F1" w14:textId="77777777" w:rsidTr="00D91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/>
          </w:tcPr>
          <w:p w14:paraId="47672085" w14:textId="77777777" w:rsidR="00D914CF" w:rsidRDefault="00D914CF" w:rsidP="00FE1623">
            <w:pPr>
              <w:rPr>
                <w:rFonts w:hint="eastAsia"/>
              </w:rPr>
            </w:pPr>
          </w:p>
        </w:tc>
        <w:tc>
          <w:tcPr>
            <w:tcW w:w="1667" w:type="pct"/>
          </w:tcPr>
          <w:p w14:paraId="5A577AE3" w14:textId="62697DFA" w:rsidR="00D914CF" w:rsidRDefault="00D914CF" w:rsidP="00FE1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人员分析</w:t>
            </w:r>
          </w:p>
        </w:tc>
        <w:tc>
          <w:tcPr>
            <w:tcW w:w="1666" w:type="pct"/>
          </w:tcPr>
          <w:p w14:paraId="691237DF" w14:textId="7B8E1F73" w:rsidR="00D914CF" w:rsidRDefault="00016373" w:rsidP="00FE1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能否正确导出文件</w:t>
            </w:r>
          </w:p>
        </w:tc>
      </w:tr>
      <w:tr w:rsidR="00D914CF" w14:paraId="14230017" w14:textId="77777777" w:rsidTr="00D91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 w:val="restart"/>
          </w:tcPr>
          <w:p w14:paraId="3E1F86E1" w14:textId="77777777" w:rsidR="00D914CF" w:rsidRDefault="00D914CF" w:rsidP="00D914CF">
            <w:pPr>
              <w:jc w:val="center"/>
              <w:rPr>
                <w:b w:val="0"/>
                <w:bCs w:val="0"/>
              </w:rPr>
            </w:pPr>
          </w:p>
          <w:p w14:paraId="6B7E3FB8" w14:textId="77777777" w:rsidR="00D914CF" w:rsidRDefault="00D914CF" w:rsidP="00D914CF">
            <w:pPr>
              <w:jc w:val="center"/>
              <w:rPr>
                <w:b w:val="0"/>
                <w:bCs w:val="0"/>
              </w:rPr>
            </w:pPr>
          </w:p>
          <w:p w14:paraId="228EC8BE" w14:textId="5A864126" w:rsidR="00D914CF" w:rsidRDefault="00D914CF" w:rsidP="00D914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人事管理</w:t>
            </w:r>
          </w:p>
        </w:tc>
        <w:tc>
          <w:tcPr>
            <w:tcW w:w="1667" w:type="pct"/>
          </w:tcPr>
          <w:p w14:paraId="5AB7E475" w14:textId="10DA32A4" w:rsidR="00D914CF" w:rsidRDefault="00D914CF" w:rsidP="00FE1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转正申请</w:t>
            </w:r>
          </w:p>
        </w:tc>
        <w:tc>
          <w:tcPr>
            <w:tcW w:w="1666" w:type="pct"/>
          </w:tcPr>
          <w:p w14:paraId="5BC448A0" w14:textId="22F7D142" w:rsidR="00D914CF" w:rsidRDefault="00016373" w:rsidP="00FE1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新增、操作、导出</w:t>
            </w:r>
          </w:p>
        </w:tc>
      </w:tr>
      <w:tr w:rsidR="00D914CF" w14:paraId="518B1026" w14:textId="77777777" w:rsidTr="00D91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/>
          </w:tcPr>
          <w:p w14:paraId="1934DB7C" w14:textId="77777777" w:rsidR="00D914CF" w:rsidRDefault="00D914CF" w:rsidP="00FE1623">
            <w:pPr>
              <w:rPr>
                <w:rFonts w:hint="eastAsia"/>
              </w:rPr>
            </w:pPr>
          </w:p>
        </w:tc>
        <w:tc>
          <w:tcPr>
            <w:tcW w:w="1667" w:type="pct"/>
          </w:tcPr>
          <w:p w14:paraId="1BD4DF05" w14:textId="5E3C5AC0" w:rsidR="00D914CF" w:rsidRDefault="00D914CF" w:rsidP="00FE1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离职申请</w:t>
            </w:r>
          </w:p>
        </w:tc>
        <w:tc>
          <w:tcPr>
            <w:tcW w:w="1666" w:type="pct"/>
          </w:tcPr>
          <w:p w14:paraId="507C746B" w14:textId="6EA072B1" w:rsidR="00D914CF" w:rsidRDefault="00016373" w:rsidP="00FE1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新增、搜索、导出</w:t>
            </w:r>
          </w:p>
        </w:tc>
      </w:tr>
      <w:tr w:rsidR="00016373" w14:paraId="3A2614FE" w14:textId="77777777" w:rsidTr="00D91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/>
          </w:tcPr>
          <w:p w14:paraId="1492E674" w14:textId="77777777" w:rsidR="00016373" w:rsidRDefault="00016373" w:rsidP="00016373">
            <w:pPr>
              <w:rPr>
                <w:rFonts w:hint="eastAsia"/>
              </w:rPr>
            </w:pPr>
          </w:p>
        </w:tc>
        <w:tc>
          <w:tcPr>
            <w:tcW w:w="1667" w:type="pct"/>
          </w:tcPr>
          <w:p w14:paraId="629FA184" w14:textId="3B907C50" w:rsidR="00016373" w:rsidRDefault="00016373" w:rsidP="0001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人事调动</w:t>
            </w:r>
          </w:p>
        </w:tc>
        <w:tc>
          <w:tcPr>
            <w:tcW w:w="1666" w:type="pct"/>
          </w:tcPr>
          <w:p w14:paraId="210439B2" w14:textId="507090B5" w:rsidR="00016373" w:rsidRDefault="00016373" w:rsidP="0001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新增、搜索、导出</w:t>
            </w:r>
          </w:p>
        </w:tc>
      </w:tr>
      <w:tr w:rsidR="00016373" w14:paraId="200E5026" w14:textId="77777777" w:rsidTr="00D91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/>
          </w:tcPr>
          <w:p w14:paraId="5C1B514D" w14:textId="77777777" w:rsidR="00016373" w:rsidRDefault="00016373" w:rsidP="00016373">
            <w:pPr>
              <w:rPr>
                <w:rFonts w:hint="eastAsia"/>
              </w:rPr>
            </w:pPr>
          </w:p>
        </w:tc>
        <w:tc>
          <w:tcPr>
            <w:tcW w:w="1667" w:type="pct"/>
          </w:tcPr>
          <w:p w14:paraId="1F0ADD2D" w14:textId="39476ACC" w:rsidR="00016373" w:rsidRDefault="00016373" w:rsidP="0001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调薪申请</w:t>
            </w:r>
          </w:p>
        </w:tc>
        <w:tc>
          <w:tcPr>
            <w:tcW w:w="1666" w:type="pct"/>
          </w:tcPr>
          <w:p w14:paraId="7ED3D7E4" w14:textId="3EEBED42" w:rsidR="00016373" w:rsidRDefault="00016373" w:rsidP="0001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新增、搜索、导出</w:t>
            </w:r>
          </w:p>
        </w:tc>
      </w:tr>
      <w:tr w:rsidR="00016373" w14:paraId="68EE92F9" w14:textId="77777777" w:rsidTr="00D91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/>
          </w:tcPr>
          <w:p w14:paraId="5A4FE973" w14:textId="77777777" w:rsidR="00016373" w:rsidRDefault="00016373" w:rsidP="00016373">
            <w:pPr>
              <w:rPr>
                <w:rFonts w:hint="eastAsia"/>
              </w:rPr>
            </w:pPr>
          </w:p>
        </w:tc>
        <w:tc>
          <w:tcPr>
            <w:tcW w:w="1667" w:type="pct"/>
          </w:tcPr>
          <w:p w14:paraId="46BBB96B" w14:textId="5E55410D" w:rsidR="00016373" w:rsidRDefault="00016373" w:rsidP="0001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奖惩处罚</w:t>
            </w:r>
          </w:p>
        </w:tc>
        <w:tc>
          <w:tcPr>
            <w:tcW w:w="1666" w:type="pct"/>
          </w:tcPr>
          <w:p w14:paraId="2AC52A25" w14:textId="09E45C8C" w:rsidR="00016373" w:rsidRDefault="00016373" w:rsidP="0001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新增、搜索、导出</w:t>
            </w:r>
          </w:p>
        </w:tc>
      </w:tr>
      <w:tr w:rsidR="00016373" w14:paraId="3332A9B9" w14:textId="77777777" w:rsidTr="00D91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 w:val="restart"/>
          </w:tcPr>
          <w:p w14:paraId="1DC71D4B" w14:textId="1D111B77" w:rsidR="00016373" w:rsidRDefault="00016373" w:rsidP="000163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工作日报</w:t>
            </w:r>
          </w:p>
        </w:tc>
        <w:tc>
          <w:tcPr>
            <w:tcW w:w="1667" w:type="pct"/>
          </w:tcPr>
          <w:p w14:paraId="7ABB7CCA" w14:textId="13A1AD80" w:rsidR="00016373" w:rsidRDefault="00016373" w:rsidP="0001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所有日报</w:t>
            </w:r>
          </w:p>
        </w:tc>
        <w:tc>
          <w:tcPr>
            <w:tcW w:w="1666" w:type="pct"/>
          </w:tcPr>
          <w:p w14:paraId="05AF5A95" w14:textId="2B97D027" w:rsidR="00016373" w:rsidRDefault="00016373" w:rsidP="0001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新增、搜索、导出</w:t>
            </w:r>
          </w:p>
        </w:tc>
      </w:tr>
      <w:tr w:rsidR="00016373" w14:paraId="7FE7010D" w14:textId="77777777" w:rsidTr="00D91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/>
          </w:tcPr>
          <w:p w14:paraId="063510DF" w14:textId="77777777" w:rsidR="00016373" w:rsidRDefault="00016373" w:rsidP="00016373">
            <w:pPr>
              <w:rPr>
                <w:rFonts w:hint="eastAsia"/>
              </w:rPr>
            </w:pPr>
          </w:p>
        </w:tc>
        <w:tc>
          <w:tcPr>
            <w:tcW w:w="1667" w:type="pct"/>
          </w:tcPr>
          <w:p w14:paraId="3CD4F4A2" w14:textId="594121B9" w:rsidR="00016373" w:rsidRDefault="00016373" w:rsidP="0001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日报统计</w:t>
            </w:r>
          </w:p>
        </w:tc>
        <w:tc>
          <w:tcPr>
            <w:tcW w:w="1666" w:type="pct"/>
          </w:tcPr>
          <w:p w14:paraId="50B9B87A" w14:textId="4D0AA9FF" w:rsidR="00016373" w:rsidRDefault="00016373" w:rsidP="0001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新增、搜索、导出</w:t>
            </w:r>
          </w:p>
        </w:tc>
      </w:tr>
      <w:tr w:rsidR="00016373" w14:paraId="38FD0012" w14:textId="77777777" w:rsidTr="00D91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/>
          </w:tcPr>
          <w:p w14:paraId="59DDD1D6" w14:textId="77777777" w:rsidR="00016373" w:rsidRDefault="00016373" w:rsidP="00016373">
            <w:pPr>
              <w:rPr>
                <w:rFonts w:hint="eastAsia"/>
              </w:rPr>
            </w:pPr>
          </w:p>
        </w:tc>
        <w:tc>
          <w:tcPr>
            <w:tcW w:w="1667" w:type="pct"/>
          </w:tcPr>
          <w:p w14:paraId="2DC7E159" w14:textId="78756085" w:rsidR="00016373" w:rsidRDefault="00016373" w:rsidP="0001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日报统计分析</w:t>
            </w:r>
          </w:p>
        </w:tc>
        <w:tc>
          <w:tcPr>
            <w:tcW w:w="1666" w:type="pct"/>
          </w:tcPr>
          <w:p w14:paraId="681CEEAB" w14:textId="779A71B1" w:rsidR="00016373" w:rsidRDefault="00016373" w:rsidP="0001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新增、搜索、导出</w:t>
            </w:r>
          </w:p>
        </w:tc>
      </w:tr>
      <w:tr w:rsidR="00016373" w14:paraId="6118D903" w14:textId="77777777" w:rsidTr="00D91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 w:val="restart"/>
          </w:tcPr>
          <w:p w14:paraId="39A5DC66" w14:textId="1F79559C" w:rsidR="00016373" w:rsidRDefault="00016373" w:rsidP="000163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薪资管理</w:t>
            </w:r>
          </w:p>
        </w:tc>
        <w:tc>
          <w:tcPr>
            <w:tcW w:w="1667" w:type="pct"/>
          </w:tcPr>
          <w:p w14:paraId="2B0505C1" w14:textId="438AB347" w:rsidR="00016373" w:rsidRDefault="00016373" w:rsidP="0001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薪资核算</w:t>
            </w:r>
          </w:p>
        </w:tc>
        <w:tc>
          <w:tcPr>
            <w:tcW w:w="1666" w:type="pct"/>
          </w:tcPr>
          <w:p w14:paraId="7ABA88A3" w14:textId="1849B062" w:rsidR="00016373" w:rsidRDefault="00016373" w:rsidP="0001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新增、</w:t>
            </w:r>
            <w:r>
              <w:rPr>
                <w:rFonts w:hint="eastAsia"/>
              </w:rPr>
              <w:t>核算</w:t>
            </w:r>
          </w:p>
        </w:tc>
      </w:tr>
      <w:tr w:rsidR="00016373" w14:paraId="1EA5486B" w14:textId="77777777" w:rsidTr="00D91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/>
          </w:tcPr>
          <w:p w14:paraId="682DC5EB" w14:textId="77777777" w:rsidR="00016373" w:rsidRDefault="00016373" w:rsidP="00016373">
            <w:pPr>
              <w:jc w:val="center"/>
              <w:rPr>
                <w:rFonts w:hint="eastAsia"/>
              </w:rPr>
            </w:pPr>
          </w:p>
        </w:tc>
        <w:tc>
          <w:tcPr>
            <w:tcW w:w="1667" w:type="pct"/>
          </w:tcPr>
          <w:p w14:paraId="3F0EA848" w14:textId="069016E9" w:rsidR="00016373" w:rsidRDefault="00016373" w:rsidP="0001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薪资发放</w:t>
            </w:r>
          </w:p>
        </w:tc>
        <w:tc>
          <w:tcPr>
            <w:tcW w:w="1666" w:type="pct"/>
          </w:tcPr>
          <w:p w14:paraId="305A98D1" w14:textId="7AD9A70A" w:rsidR="00016373" w:rsidRDefault="00016373" w:rsidP="0001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标记、搜索、筛选</w:t>
            </w:r>
          </w:p>
        </w:tc>
      </w:tr>
      <w:tr w:rsidR="00016373" w14:paraId="0FCD49F9" w14:textId="77777777" w:rsidTr="00D91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 w:val="restart"/>
          </w:tcPr>
          <w:p w14:paraId="114A356A" w14:textId="55174888" w:rsidR="00016373" w:rsidRDefault="00016373" w:rsidP="000163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考勤设置</w:t>
            </w:r>
          </w:p>
        </w:tc>
        <w:tc>
          <w:tcPr>
            <w:tcW w:w="1667" w:type="pct"/>
          </w:tcPr>
          <w:p w14:paraId="66EFD782" w14:textId="3A0BF9AD" w:rsidR="00016373" w:rsidRDefault="00016373" w:rsidP="0001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人员考勤设置</w:t>
            </w:r>
          </w:p>
        </w:tc>
        <w:tc>
          <w:tcPr>
            <w:tcW w:w="1666" w:type="pct"/>
          </w:tcPr>
          <w:p w14:paraId="1A2B7251" w14:textId="1675B40D" w:rsidR="00016373" w:rsidRDefault="00016373" w:rsidP="0001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搜索</w:t>
            </w:r>
          </w:p>
        </w:tc>
      </w:tr>
      <w:tr w:rsidR="00016373" w14:paraId="78D33694" w14:textId="77777777" w:rsidTr="00D91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/>
          </w:tcPr>
          <w:p w14:paraId="521DDA5C" w14:textId="77777777" w:rsidR="00016373" w:rsidRDefault="00016373" w:rsidP="00016373">
            <w:pPr>
              <w:rPr>
                <w:rFonts w:hint="eastAsia"/>
              </w:rPr>
            </w:pPr>
          </w:p>
        </w:tc>
        <w:tc>
          <w:tcPr>
            <w:tcW w:w="1667" w:type="pct"/>
          </w:tcPr>
          <w:p w14:paraId="5E4EE7B1" w14:textId="020F3EF3" w:rsidR="00016373" w:rsidRDefault="00016373" w:rsidP="0001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考勤时间规则</w:t>
            </w:r>
          </w:p>
        </w:tc>
        <w:tc>
          <w:tcPr>
            <w:tcW w:w="1666" w:type="pct"/>
          </w:tcPr>
          <w:p w14:paraId="141B5D33" w14:textId="4FA71309" w:rsidR="00016373" w:rsidRDefault="00016373" w:rsidP="0001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新增</w:t>
            </w:r>
          </w:p>
        </w:tc>
      </w:tr>
      <w:tr w:rsidR="00016373" w14:paraId="45197F32" w14:textId="77777777" w:rsidTr="00D91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/>
          </w:tcPr>
          <w:p w14:paraId="6808147F" w14:textId="77777777" w:rsidR="00016373" w:rsidRDefault="00016373" w:rsidP="00016373">
            <w:pPr>
              <w:rPr>
                <w:rFonts w:hint="eastAsia"/>
              </w:rPr>
            </w:pPr>
          </w:p>
        </w:tc>
        <w:tc>
          <w:tcPr>
            <w:tcW w:w="1667" w:type="pct"/>
          </w:tcPr>
          <w:p w14:paraId="1907436D" w14:textId="294261F4" w:rsidR="00016373" w:rsidRDefault="00016373" w:rsidP="0001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考勤时间分配</w:t>
            </w:r>
          </w:p>
        </w:tc>
        <w:tc>
          <w:tcPr>
            <w:tcW w:w="1666" w:type="pct"/>
          </w:tcPr>
          <w:p w14:paraId="46B266AB" w14:textId="6DE602A5" w:rsidR="00016373" w:rsidRDefault="00016373" w:rsidP="0001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编辑</w:t>
            </w:r>
          </w:p>
        </w:tc>
      </w:tr>
      <w:tr w:rsidR="00016373" w14:paraId="6C3344D6" w14:textId="77777777" w:rsidTr="00D91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/>
          </w:tcPr>
          <w:p w14:paraId="590002B6" w14:textId="77777777" w:rsidR="00016373" w:rsidRDefault="00016373" w:rsidP="00016373">
            <w:pPr>
              <w:rPr>
                <w:rFonts w:hint="eastAsia"/>
              </w:rPr>
            </w:pPr>
          </w:p>
        </w:tc>
        <w:tc>
          <w:tcPr>
            <w:tcW w:w="1667" w:type="pct"/>
          </w:tcPr>
          <w:p w14:paraId="7074F1A2" w14:textId="6DE2BF7A" w:rsidR="00016373" w:rsidRDefault="00016373" w:rsidP="0001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考勤时间排班</w:t>
            </w:r>
          </w:p>
        </w:tc>
        <w:tc>
          <w:tcPr>
            <w:tcW w:w="1666" w:type="pct"/>
          </w:tcPr>
          <w:p w14:paraId="5166B4CF" w14:textId="4F6A2E3D" w:rsidR="00016373" w:rsidRDefault="00016373" w:rsidP="0001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筛选</w:t>
            </w:r>
          </w:p>
        </w:tc>
      </w:tr>
      <w:tr w:rsidR="00016373" w14:paraId="23592686" w14:textId="77777777" w:rsidTr="00D91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/>
          </w:tcPr>
          <w:p w14:paraId="0A4379B1" w14:textId="77777777" w:rsidR="00016373" w:rsidRDefault="00016373" w:rsidP="00016373">
            <w:pPr>
              <w:rPr>
                <w:rFonts w:hint="eastAsia"/>
              </w:rPr>
            </w:pPr>
          </w:p>
        </w:tc>
        <w:tc>
          <w:tcPr>
            <w:tcW w:w="1667" w:type="pct"/>
          </w:tcPr>
          <w:p w14:paraId="59A02389" w14:textId="39999542" w:rsidR="00016373" w:rsidRDefault="00016373" w:rsidP="0001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休息时间规则</w:t>
            </w:r>
          </w:p>
        </w:tc>
        <w:tc>
          <w:tcPr>
            <w:tcW w:w="1666" w:type="pct"/>
          </w:tcPr>
          <w:p w14:paraId="6F802D5C" w14:textId="7D3E18C8" w:rsidR="00016373" w:rsidRDefault="00016373" w:rsidP="0001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新增、编辑、删除</w:t>
            </w:r>
          </w:p>
        </w:tc>
      </w:tr>
      <w:tr w:rsidR="00016373" w14:paraId="46EA017A" w14:textId="77777777" w:rsidTr="00D91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/>
          </w:tcPr>
          <w:p w14:paraId="096F25B4" w14:textId="77777777" w:rsidR="00016373" w:rsidRDefault="00016373" w:rsidP="00016373">
            <w:pPr>
              <w:rPr>
                <w:rFonts w:hint="eastAsia"/>
              </w:rPr>
            </w:pPr>
          </w:p>
        </w:tc>
        <w:tc>
          <w:tcPr>
            <w:tcW w:w="1667" w:type="pct"/>
          </w:tcPr>
          <w:p w14:paraId="08062CBE" w14:textId="54C64C6A" w:rsidR="00016373" w:rsidRDefault="00016373" w:rsidP="0001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休息时间分配</w:t>
            </w:r>
          </w:p>
        </w:tc>
        <w:tc>
          <w:tcPr>
            <w:tcW w:w="1666" w:type="pct"/>
          </w:tcPr>
          <w:p w14:paraId="6FEF35A6" w14:textId="04ECEACA" w:rsidR="00016373" w:rsidRDefault="00016373" w:rsidP="0001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新增、编辑、搜索、删除</w:t>
            </w:r>
          </w:p>
        </w:tc>
      </w:tr>
      <w:tr w:rsidR="00016373" w14:paraId="7974B389" w14:textId="77777777" w:rsidTr="00D91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/>
          </w:tcPr>
          <w:p w14:paraId="696EDE51" w14:textId="77777777" w:rsidR="00016373" w:rsidRDefault="00016373" w:rsidP="00016373">
            <w:pPr>
              <w:rPr>
                <w:rFonts w:hint="eastAsia"/>
              </w:rPr>
            </w:pPr>
          </w:p>
        </w:tc>
        <w:tc>
          <w:tcPr>
            <w:tcW w:w="1667" w:type="pct"/>
          </w:tcPr>
          <w:p w14:paraId="5D53B386" w14:textId="76EB3B4D" w:rsidR="00016373" w:rsidRDefault="00016373" w:rsidP="0001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定位打卡位置</w:t>
            </w:r>
          </w:p>
        </w:tc>
        <w:tc>
          <w:tcPr>
            <w:tcW w:w="1666" w:type="pct"/>
          </w:tcPr>
          <w:p w14:paraId="6F1AFD4F" w14:textId="1048C2AF" w:rsidR="00016373" w:rsidRDefault="00016373" w:rsidP="0001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新增、编辑、搜索、删除</w:t>
            </w:r>
          </w:p>
        </w:tc>
      </w:tr>
      <w:tr w:rsidR="00016373" w14:paraId="3B5E983A" w14:textId="77777777" w:rsidTr="00D91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/>
          </w:tcPr>
          <w:p w14:paraId="56C18773" w14:textId="77777777" w:rsidR="00016373" w:rsidRDefault="00016373" w:rsidP="00016373">
            <w:pPr>
              <w:rPr>
                <w:rFonts w:hint="eastAsia"/>
              </w:rPr>
            </w:pPr>
          </w:p>
        </w:tc>
        <w:tc>
          <w:tcPr>
            <w:tcW w:w="1667" w:type="pct"/>
          </w:tcPr>
          <w:p w14:paraId="597623D6" w14:textId="79943672" w:rsidR="00016373" w:rsidRDefault="00016373" w:rsidP="0001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定位打卡位置分配</w:t>
            </w:r>
          </w:p>
        </w:tc>
        <w:tc>
          <w:tcPr>
            <w:tcW w:w="1666" w:type="pct"/>
          </w:tcPr>
          <w:p w14:paraId="2449B983" w14:textId="03044DA8" w:rsidR="00016373" w:rsidRDefault="00016373" w:rsidP="0001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新增、编辑、搜索、删除</w:t>
            </w:r>
          </w:p>
        </w:tc>
      </w:tr>
      <w:tr w:rsidR="00016373" w14:paraId="766907EF" w14:textId="77777777" w:rsidTr="00D91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 w:val="restart"/>
          </w:tcPr>
          <w:p w14:paraId="519B7FF1" w14:textId="43B56F44" w:rsidR="00016373" w:rsidRDefault="00016373" w:rsidP="000163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考勤信息</w:t>
            </w:r>
          </w:p>
        </w:tc>
        <w:tc>
          <w:tcPr>
            <w:tcW w:w="1667" w:type="pct"/>
          </w:tcPr>
          <w:p w14:paraId="55881A04" w14:textId="0F943F7D" w:rsidR="00016373" w:rsidRDefault="00016373" w:rsidP="0001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打卡记录</w:t>
            </w:r>
          </w:p>
        </w:tc>
        <w:tc>
          <w:tcPr>
            <w:tcW w:w="1666" w:type="pct"/>
          </w:tcPr>
          <w:p w14:paraId="615AE0A5" w14:textId="449448A7" w:rsidR="00016373" w:rsidRDefault="00016373" w:rsidP="0001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新增、导入、导出</w:t>
            </w:r>
          </w:p>
        </w:tc>
      </w:tr>
      <w:tr w:rsidR="00016373" w14:paraId="1B2BA10F" w14:textId="77777777" w:rsidTr="00D91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/>
          </w:tcPr>
          <w:p w14:paraId="7F42F6FB" w14:textId="77777777" w:rsidR="00016373" w:rsidRDefault="00016373" w:rsidP="00016373">
            <w:pPr>
              <w:rPr>
                <w:rFonts w:hint="eastAsia"/>
              </w:rPr>
            </w:pPr>
          </w:p>
        </w:tc>
        <w:tc>
          <w:tcPr>
            <w:tcW w:w="1667" w:type="pct"/>
          </w:tcPr>
          <w:p w14:paraId="4709E50F" w14:textId="23F5F559" w:rsidR="00016373" w:rsidRDefault="00016373" w:rsidP="0001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定位</w:t>
            </w:r>
            <w:r w:rsidR="00FB24BA">
              <w:rPr>
                <w:rFonts w:hint="eastAsia"/>
              </w:rPr>
              <w:t>记录</w:t>
            </w:r>
          </w:p>
        </w:tc>
        <w:tc>
          <w:tcPr>
            <w:tcW w:w="1666" w:type="pct"/>
          </w:tcPr>
          <w:p w14:paraId="61A53D40" w14:textId="794D3BE1" w:rsidR="00016373" w:rsidRDefault="00FB24BA" w:rsidP="0001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导入、导出、筛选</w:t>
            </w:r>
          </w:p>
        </w:tc>
      </w:tr>
      <w:tr w:rsidR="00016373" w14:paraId="0C0F138E" w14:textId="77777777" w:rsidTr="00D91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/>
          </w:tcPr>
          <w:p w14:paraId="778A5400" w14:textId="77777777" w:rsidR="00016373" w:rsidRDefault="00016373" w:rsidP="00016373">
            <w:pPr>
              <w:rPr>
                <w:rFonts w:hint="eastAsia"/>
              </w:rPr>
            </w:pPr>
          </w:p>
        </w:tc>
        <w:tc>
          <w:tcPr>
            <w:tcW w:w="1667" w:type="pct"/>
          </w:tcPr>
          <w:p w14:paraId="10C58421" w14:textId="5DDA9B85" w:rsidR="00016373" w:rsidRDefault="00016373" w:rsidP="0001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外出记录</w:t>
            </w:r>
          </w:p>
        </w:tc>
        <w:tc>
          <w:tcPr>
            <w:tcW w:w="1666" w:type="pct"/>
          </w:tcPr>
          <w:p w14:paraId="046AB0D8" w14:textId="4DC6AD97" w:rsidR="00016373" w:rsidRDefault="00FB24BA" w:rsidP="0001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新增、筛选、导入</w:t>
            </w:r>
          </w:p>
        </w:tc>
      </w:tr>
      <w:tr w:rsidR="00016373" w14:paraId="00D6C9E1" w14:textId="77777777" w:rsidTr="00D91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/>
          </w:tcPr>
          <w:p w14:paraId="1B5255B3" w14:textId="77777777" w:rsidR="00016373" w:rsidRDefault="00016373" w:rsidP="00016373">
            <w:pPr>
              <w:rPr>
                <w:rFonts w:hint="eastAsia"/>
              </w:rPr>
            </w:pPr>
          </w:p>
        </w:tc>
        <w:tc>
          <w:tcPr>
            <w:tcW w:w="1667" w:type="pct"/>
          </w:tcPr>
          <w:p w14:paraId="40AE7DD6" w14:textId="6F679D8B" w:rsidR="00016373" w:rsidRDefault="00016373" w:rsidP="0001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打卡异常</w:t>
            </w:r>
          </w:p>
        </w:tc>
        <w:tc>
          <w:tcPr>
            <w:tcW w:w="1666" w:type="pct"/>
          </w:tcPr>
          <w:p w14:paraId="011E4201" w14:textId="2D2F6C9A" w:rsidR="00016373" w:rsidRDefault="00FB24BA" w:rsidP="0001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新增、筛选</w:t>
            </w:r>
          </w:p>
        </w:tc>
      </w:tr>
      <w:tr w:rsidR="00016373" w14:paraId="3547A6E7" w14:textId="77777777" w:rsidTr="00D91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/>
          </w:tcPr>
          <w:p w14:paraId="489E7A53" w14:textId="77777777" w:rsidR="00016373" w:rsidRDefault="00016373" w:rsidP="00016373">
            <w:pPr>
              <w:rPr>
                <w:rFonts w:hint="eastAsia"/>
              </w:rPr>
            </w:pPr>
          </w:p>
        </w:tc>
        <w:tc>
          <w:tcPr>
            <w:tcW w:w="1667" w:type="pct"/>
          </w:tcPr>
          <w:p w14:paraId="02C79DA5" w14:textId="3002A6A4" w:rsidR="00016373" w:rsidRDefault="00016373" w:rsidP="0001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考勤信息</w:t>
            </w:r>
          </w:p>
        </w:tc>
        <w:tc>
          <w:tcPr>
            <w:tcW w:w="1666" w:type="pct"/>
          </w:tcPr>
          <w:p w14:paraId="3EF76E1A" w14:textId="2E988C08" w:rsidR="00016373" w:rsidRDefault="00FB24BA" w:rsidP="0001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新增、筛选</w:t>
            </w:r>
          </w:p>
        </w:tc>
      </w:tr>
      <w:tr w:rsidR="00016373" w14:paraId="20484F4B" w14:textId="77777777" w:rsidTr="00D91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/>
          </w:tcPr>
          <w:p w14:paraId="3960AD7C" w14:textId="77777777" w:rsidR="00016373" w:rsidRDefault="00016373" w:rsidP="00016373">
            <w:pPr>
              <w:rPr>
                <w:rFonts w:hint="eastAsia"/>
              </w:rPr>
            </w:pPr>
          </w:p>
        </w:tc>
        <w:tc>
          <w:tcPr>
            <w:tcW w:w="1667" w:type="pct"/>
          </w:tcPr>
          <w:p w14:paraId="4CEC4663" w14:textId="1ACD605F" w:rsidR="00016373" w:rsidRDefault="00016373" w:rsidP="0001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加班单核算</w:t>
            </w:r>
          </w:p>
        </w:tc>
        <w:tc>
          <w:tcPr>
            <w:tcW w:w="1666" w:type="pct"/>
          </w:tcPr>
          <w:p w14:paraId="1F5523BA" w14:textId="2D40E945" w:rsidR="00016373" w:rsidRDefault="00FB24BA" w:rsidP="0001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新增、筛选</w:t>
            </w:r>
          </w:p>
        </w:tc>
      </w:tr>
      <w:tr w:rsidR="00016373" w14:paraId="1F1BAC99" w14:textId="77777777" w:rsidTr="00D91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/>
          </w:tcPr>
          <w:p w14:paraId="11E27ECF" w14:textId="77777777" w:rsidR="00016373" w:rsidRDefault="00016373" w:rsidP="00016373">
            <w:pPr>
              <w:rPr>
                <w:rFonts w:hint="eastAsia"/>
              </w:rPr>
            </w:pPr>
          </w:p>
        </w:tc>
        <w:tc>
          <w:tcPr>
            <w:tcW w:w="1667" w:type="pct"/>
          </w:tcPr>
          <w:p w14:paraId="392779F5" w14:textId="3B440AA6" w:rsidR="00016373" w:rsidRDefault="00016373" w:rsidP="0001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考勤分析</w:t>
            </w:r>
          </w:p>
        </w:tc>
        <w:tc>
          <w:tcPr>
            <w:tcW w:w="1666" w:type="pct"/>
          </w:tcPr>
          <w:p w14:paraId="3A7E6CAB" w14:textId="2E41D828" w:rsidR="00016373" w:rsidRDefault="00FB24BA" w:rsidP="0001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新增、筛选</w:t>
            </w:r>
          </w:p>
        </w:tc>
      </w:tr>
      <w:tr w:rsidR="00016373" w14:paraId="19FE8A84" w14:textId="77777777" w:rsidTr="00D91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/>
          </w:tcPr>
          <w:p w14:paraId="64842C70" w14:textId="77777777" w:rsidR="00016373" w:rsidRDefault="00016373" w:rsidP="00016373">
            <w:pPr>
              <w:rPr>
                <w:rFonts w:hint="eastAsia"/>
              </w:rPr>
            </w:pPr>
          </w:p>
        </w:tc>
        <w:tc>
          <w:tcPr>
            <w:tcW w:w="1667" w:type="pct"/>
          </w:tcPr>
          <w:p w14:paraId="3DA9C318" w14:textId="68039E56" w:rsidR="00016373" w:rsidRDefault="00016373" w:rsidP="0001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考勤统计简表</w:t>
            </w:r>
          </w:p>
        </w:tc>
        <w:tc>
          <w:tcPr>
            <w:tcW w:w="1666" w:type="pct"/>
          </w:tcPr>
          <w:p w14:paraId="34AE339B" w14:textId="2F0E3313" w:rsidR="00016373" w:rsidRDefault="00FB24BA" w:rsidP="0001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新增、筛选</w:t>
            </w:r>
          </w:p>
        </w:tc>
      </w:tr>
      <w:tr w:rsidR="00016373" w14:paraId="465E1A66" w14:textId="77777777" w:rsidTr="00D91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/>
          </w:tcPr>
          <w:p w14:paraId="656A73E3" w14:textId="77777777" w:rsidR="00016373" w:rsidRDefault="00016373" w:rsidP="00016373">
            <w:pPr>
              <w:rPr>
                <w:rFonts w:hint="eastAsia"/>
              </w:rPr>
            </w:pPr>
          </w:p>
        </w:tc>
        <w:tc>
          <w:tcPr>
            <w:tcW w:w="1667" w:type="pct"/>
          </w:tcPr>
          <w:p w14:paraId="3FECC3F3" w14:textId="56488E18" w:rsidR="00016373" w:rsidRDefault="00016373" w:rsidP="0001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考勤统计详表</w:t>
            </w:r>
          </w:p>
        </w:tc>
        <w:tc>
          <w:tcPr>
            <w:tcW w:w="1666" w:type="pct"/>
          </w:tcPr>
          <w:p w14:paraId="79261E1C" w14:textId="4ECA30C0" w:rsidR="00016373" w:rsidRDefault="00FB24BA" w:rsidP="0001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新增、筛选</w:t>
            </w:r>
          </w:p>
        </w:tc>
      </w:tr>
      <w:tr w:rsidR="00016373" w14:paraId="08618548" w14:textId="77777777" w:rsidTr="00D91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 w:val="restart"/>
          </w:tcPr>
          <w:p w14:paraId="36624E8A" w14:textId="66671999" w:rsidR="00016373" w:rsidRDefault="00016373" w:rsidP="000163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考试培训</w:t>
            </w:r>
          </w:p>
        </w:tc>
        <w:tc>
          <w:tcPr>
            <w:tcW w:w="1667" w:type="pct"/>
          </w:tcPr>
          <w:p w14:paraId="746BE191" w14:textId="4893C616" w:rsidR="00016373" w:rsidRDefault="00016373" w:rsidP="0001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考试培训列表考试培训人员</w:t>
            </w:r>
          </w:p>
        </w:tc>
        <w:tc>
          <w:tcPr>
            <w:tcW w:w="1666" w:type="pct"/>
          </w:tcPr>
          <w:p w14:paraId="69B964EB" w14:textId="3DBD0F37" w:rsidR="00016373" w:rsidRDefault="00FB24BA" w:rsidP="00016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新增、筛选</w:t>
            </w:r>
          </w:p>
        </w:tc>
      </w:tr>
      <w:tr w:rsidR="00016373" w14:paraId="0E38BBB8" w14:textId="77777777" w:rsidTr="00D91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/>
          </w:tcPr>
          <w:p w14:paraId="2042E2F1" w14:textId="77777777" w:rsidR="00016373" w:rsidRDefault="00016373" w:rsidP="00016373">
            <w:pPr>
              <w:rPr>
                <w:rFonts w:hint="eastAsia"/>
              </w:rPr>
            </w:pPr>
          </w:p>
        </w:tc>
        <w:tc>
          <w:tcPr>
            <w:tcW w:w="1667" w:type="pct"/>
          </w:tcPr>
          <w:p w14:paraId="4108EB7A" w14:textId="44654049" w:rsidR="00016373" w:rsidRDefault="00FB24BA" w:rsidP="0001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考试培训人员</w:t>
            </w:r>
          </w:p>
        </w:tc>
        <w:tc>
          <w:tcPr>
            <w:tcW w:w="1666" w:type="pct"/>
          </w:tcPr>
          <w:p w14:paraId="0E3E7C71" w14:textId="71C20DCA" w:rsidR="00016373" w:rsidRDefault="00FB24BA" w:rsidP="000163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搜索</w:t>
            </w:r>
          </w:p>
        </w:tc>
      </w:tr>
    </w:tbl>
    <w:p w14:paraId="41E1E487" w14:textId="77777777" w:rsidR="00FE1623" w:rsidRPr="00FE1623" w:rsidRDefault="00FE1623" w:rsidP="00FE1623">
      <w:pPr>
        <w:rPr>
          <w:rFonts w:hint="eastAsia"/>
        </w:rPr>
      </w:pPr>
    </w:p>
    <w:p w14:paraId="3DF3D534" w14:textId="0774B372" w:rsidR="00FE1623" w:rsidRDefault="00FB24BA" w:rsidP="00FB24BA">
      <w:pPr>
        <w:pStyle w:val="2"/>
      </w:pPr>
      <w:bookmarkStart w:id="9" w:name="_Toc55833544"/>
      <w:r>
        <w:rPr>
          <w:rFonts w:hint="eastAsia"/>
        </w:rPr>
        <w:t>2.5风险分析</w:t>
      </w:r>
      <w:bookmarkEnd w:id="9"/>
    </w:p>
    <w:p w14:paraId="04DFCEE3" w14:textId="73915E32" w:rsidR="00CB1357" w:rsidRDefault="00FB24BA" w:rsidP="00CB135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测试人员对系统首席成都的风险：</w:t>
      </w:r>
    </w:p>
    <w:p w14:paraId="6A2C65AE" w14:textId="720BB7A1" w:rsidR="00CB1357" w:rsidRDefault="00CB1357" w:rsidP="00CB1357">
      <w:pPr>
        <w:pStyle w:val="a3"/>
        <w:ind w:left="360" w:firstLineChars="0" w:firstLine="0"/>
      </w:pPr>
      <w:r>
        <w:rPr>
          <w:rFonts w:hint="eastAsia"/>
        </w:rPr>
        <w:t>参与本项目的测试人员第一次接触该系统，仍有可能对系统的细节遗漏，很有可能一些要测试的方面没有测试到。</w:t>
      </w:r>
    </w:p>
    <w:p w14:paraId="47EF6200" w14:textId="787253F5" w:rsidR="00CB1357" w:rsidRDefault="00CB1357" w:rsidP="00CB135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时间风险</w:t>
      </w:r>
    </w:p>
    <w:p w14:paraId="550BD3CA" w14:textId="356FCEB0" w:rsidR="00CB1357" w:rsidRDefault="00CB1357" w:rsidP="00CB135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本次测试时间周期较短，却要完成整套测试流程，任务重，可能导致测试工作不够完善。</w:t>
      </w:r>
    </w:p>
    <w:p w14:paraId="3918D282" w14:textId="1B75EAF2" w:rsidR="00CB1357" w:rsidRDefault="00CB1357" w:rsidP="00CB135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测试资料方面的风险</w:t>
      </w:r>
    </w:p>
    <w:p w14:paraId="15C30BFA" w14:textId="751F6FFE" w:rsidR="00CB1357" w:rsidRPr="00FB24BA" w:rsidRDefault="00CB1357" w:rsidP="00CB135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本项目被测试系统没有完备的开发文档，测试人员设计测试用例参考文件很少，可能导致测试人员在初期无法全面的对系统进行深入的测试。</w:t>
      </w:r>
    </w:p>
    <w:p w14:paraId="43B4BAA2" w14:textId="32FCC1C8" w:rsidR="004A12E0" w:rsidRDefault="00CB1357" w:rsidP="004A12E0">
      <w:pPr>
        <w:pStyle w:val="1"/>
        <w:numPr>
          <w:ilvl w:val="0"/>
          <w:numId w:val="3"/>
        </w:numPr>
      </w:pPr>
      <w:bookmarkStart w:id="10" w:name="_Toc55833545"/>
      <w:r>
        <w:rPr>
          <w:rFonts w:hint="eastAsia"/>
        </w:rPr>
        <w:t>测试方法</w:t>
      </w:r>
      <w:bookmarkEnd w:id="10"/>
    </w:p>
    <w:p w14:paraId="25A2E3E2" w14:textId="706C91D7" w:rsidR="00171331" w:rsidRDefault="00171331" w:rsidP="00171331">
      <w:pPr>
        <w:pStyle w:val="2"/>
      </w:pPr>
      <w:bookmarkStart w:id="11" w:name="_Toc55833546"/>
      <w:r>
        <w:rPr>
          <w:rFonts w:hint="eastAsia"/>
        </w:rPr>
        <w:t>3.1测试阶段划分</w:t>
      </w:r>
      <w:bookmarkEnd w:id="11"/>
    </w:p>
    <w:p w14:paraId="1023E16A" w14:textId="696E02B4" w:rsidR="00171331" w:rsidRDefault="00171331" w:rsidP="0017133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使用黑盒测试方法进行用例编写</w:t>
      </w:r>
    </w:p>
    <w:p w14:paraId="0DF759CF" w14:textId="76DAF8FF" w:rsidR="00171331" w:rsidRDefault="00171331" w:rsidP="0017133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练习测试报告的编写</w:t>
      </w:r>
    </w:p>
    <w:p w14:paraId="5A31B43C" w14:textId="54177631" w:rsidR="00171331" w:rsidRDefault="00171331" w:rsidP="0017133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使用敏捷scrum开发方法</w:t>
      </w:r>
    </w:p>
    <w:p w14:paraId="0AD179A1" w14:textId="570184F9" w:rsidR="00171331" w:rsidRDefault="00171331" w:rsidP="0017133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使用探索性方法进行测试，编写测试用例</w:t>
      </w:r>
    </w:p>
    <w:p w14:paraId="4E9EED75" w14:textId="4F81D0A2" w:rsidR="00171331" w:rsidRPr="00171331" w:rsidRDefault="00171331" w:rsidP="00171331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进行渗透测试</w:t>
      </w:r>
    </w:p>
    <w:p w14:paraId="3A18F99D" w14:textId="04EAA799" w:rsidR="00171331" w:rsidRDefault="00171331" w:rsidP="00171331">
      <w:pPr>
        <w:pStyle w:val="2"/>
        <w:numPr>
          <w:ilvl w:val="1"/>
          <w:numId w:val="8"/>
        </w:numPr>
      </w:pPr>
      <w:bookmarkStart w:id="12" w:name="_Toc55833547"/>
      <w:r>
        <w:rPr>
          <w:rFonts w:hint="eastAsia"/>
        </w:rPr>
        <w:t>测试用例</w:t>
      </w:r>
      <w:bookmarkEnd w:id="12"/>
    </w:p>
    <w:p w14:paraId="392C3EA5" w14:textId="34FF4B43" w:rsidR="00171331" w:rsidRDefault="00171331" w:rsidP="00171331">
      <w:r>
        <w:rPr>
          <w:rFonts w:hint="eastAsia"/>
        </w:rPr>
        <w:t>详见附件：网站测试用例.</w:t>
      </w:r>
      <w:proofErr w:type="spellStart"/>
      <w:r>
        <w:t>xls</w:t>
      </w:r>
      <w:proofErr w:type="spellEnd"/>
    </w:p>
    <w:p w14:paraId="40F71B89" w14:textId="281D7A27" w:rsidR="00171331" w:rsidRDefault="00171331" w:rsidP="00171331">
      <w:pPr>
        <w:pStyle w:val="1"/>
        <w:numPr>
          <w:ilvl w:val="0"/>
          <w:numId w:val="3"/>
        </w:numPr>
        <w:rPr>
          <w:color w:val="000000"/>
        </w:rPr>
      </w:pPr>
      <w:bookmarkStart w:id="13" w:name="_Toc55833548"/>
      <w:r w:rsidRPr="003D3FA5">
        <w:rPr>
          <w:rFonts w:hint="eastAsia"/>
          <w:color w:val="000000"/>
        </w:rPr>
        <w:t>问题严重度及优先级描述</w:t>
      </w:r>
      <w:bookmarkEnd w:id="13"/>
    </w:p>
    <w:p w14:paraId="6542D24C" w14:textId="5FF42B34" w:rsidR="00171331" w:rsidRDefault="00171331" w:rsidP="00171331">
      <w:pPr>
        <w:pStyle w:val="2"/>
        <w:rPr>
          <w:color w:val="000000"/>
        </w:rPr>
      </w:pPr>
      <w:bookmarkStart w:id="14" w:name="_Toc55833549"/>
      <w:r>
        <w:rPr>
          <w:rFonts w:hint="eastAsia"/>
        </w:rPr>
        <w:t>4.1</w:t>
      </w:r>
      <w:r>
        <w:t xml:space="preserve"> </w:t>
      </w:r>
      <w:r w:rsidRPr="003D3FA5">
        <w:rPr>
          <w:rFonts w:hint="eastAsia"/>
          <w:color w:val="000000"/>
        </w:rPr>
        <w:t>缺陷</w:t>
      </w:r>
      <w:r>
        <w:rPr>
          <w:rFonts w:hint="eastAsia"/>
          <w:color w:val="000000"/>
        </w:rPr>
        <w:t>严重</w:t>
      </w:r>
      <w:r w:rsidRPr="003D3FA5">
        <w:rPr>
          <w:rFonts w:hint="eastAsia"/>
          <w:color w:val="000000"/>
        </w:rPr>
        <w:t>级别定义</w:t>
      </w:r>
      <w:bookmarkEnd w:id="14"/>
    </w:p>
    <w:tbl>
      <w:tblPr>
        <w:tblW w:w="864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34"/>
        <w:gridCol w:w="7406"/>
      </w:tblGrid>
      <w:tr w:rsidR="00171331" w:rsidRPr="003D3FA5" w14:paraId="032D0576" w14:textId="77777777" w:rsidTr="00C14BA1">
        <w:tblPrEx>
          <w:tblCellMar>
            <w:top w:w="0" w:type="dxa"/>
            <w:bottom w:w="0" w:type="dxa"/>
          </w:tblCellMar>
        </w:tblPrEx>
        <w:tc>
          <w:tcPr>
            <w:tcW w:w="1080" w:type="dxa"/>
            <w:shd w:val="clear" w:color="auto" w:fill="A6A6A6"/>
            <w:vAlign w:val="center"/>
          </w:tcPr>
          <w:p w14:paraId="06D426EE" w14:textId="77777777" w:rsidR="00171331" w:rsidRPr="003D3FA5" w:rsidRDefault="00171331" w:rsidP="00C14BA1">
            <w:pPr>
              <w:spacing w:before="100" w:beforeAutospacing="1" w:after="100" w:afterAutospacing="1"/>
              <w:jc w:val="center"/>
              <w:rPr>
                <w:rFonts w:hint="eastAsia"/>
                <w:color w:val="000000"/>
              </w:rPr>
            </w:pPr>
            <w:r w:rsidRPr="003D3FA5">
              <w:rPr>
                <w:rFonts w:hint="eastAsia"/>
                <w:color w:val="000000"/>
              </w:rPr>
              <w:t>严重级别</w:t>
            </w:r>
          </w:p>
        </w:tc>
        <w:tc>
          <w:tcPr>
            <w:tcW w:w="6480" w:type="dxa"/>
            <w:shd w:val="clear" w:color="auto" w:fill="A6A6A6"/>
            <w:vAlign w:val="center"/>
          </w:tcPr>
          <w:p w14:paraId="13E63FDF" w14:textId="77777777" w:rsidR="00171331" w:rsidRPr="003D3FA5" w:rsidRDefault="00171331" w:rsidP="00C14BA1">
            <w:pPr>
              <w:spacing w:before="100" w:beforeAutospacing="1" w:after="100" w:afterAutospacing="1"/>
              <w:jc w:val="center"/>
              <w:rPr>
                <w:rFonts w:hint="eastAsia"/>
                <w:color w:val="000000"/>
              </w:rPr>
            </w:pPr>
            <w:r w:rsidRPr="003D3FA5">
              <w:rPr>
                <w:rFonts w:hint="eastAsia"/>
                <w:color w:val="000000"/>
              </w:rPr>
              <w:t>缺陷描述</w:t>
            </w:r>
          </w:p>
        </w:tc>
      </w:tr>
      <w:tr w:rsidR="00171331" w:rsidRPr="003D3FA5" w14:paraId="4AA51A70" w14:textId="77777777" w:rsidTr="00C14BA1">
        <w:tblPrEx>
          <w:tblCellMar>
            <w:top w:w="0" w:type="dxa"/>
            <w:bottom w:w="0" w:type="dxa"/>
          </w:tblCellMar>
        </w:tblPrEx>
        <w:trPr>
          <w:trHeight w:val="2781"/>
        </w:trPr>
        <w:tc>
          <w:tcPr>
            <w:tcW w:w="1080" w:type="dxa"/>
            <w:vAlign w:val="center"/>
          </w:tcPr>
          <w:p w14:paraId="7137433A" w14:textId="77777777" w:rsidR="00171331" w:rsidRPr="003D3FA5" w:rsidRDefault="00171331" w:rsidP="00C14BA1">
            <w:pPr>
              <w:spacing w:before="100" w:beforeAutospacing="1" w:after="100" w:afterAutospacing="1"/>
              <w:jc w:val="center"/>
              <w:rPr>
                <w:rFonts w:hint="eastAsia"/>
                <w:color w:val="000000"/>
              </w:rPr>
            </w:pPr>
            <w:r w:rsidRPr="003D3FA5">
              <w:rPr>
                <w:color w:val="000000"/>
                <w:sz w:val="20"/>
              </w:rPr>
              <w:t>low</w:t>
            </w:r>
          </w:p>
        </w:tc>
        <w:tc>
          <w:tcPr>
            <w:tcW w:w="6480" w:type="dxa"/>
          </w:tcPr>
          <w:p w14:paraId="701AED39" w14:textId="77777777" w:rsidR="00171331" w:rsidRPr="003D3FA5" w:rsidRDefault="00171331" w:rsidP="00171331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 w:rsidRPr="003D3FA5">
              <w:rPr>
                <w:rFonts w:hint="eastAsia"/>
                <w:color w:val="000000"/>
              </w:rPr>
              <w:t>风格不统一，包括相近流程的页面布局相异，相同的问题点提示信息相异，但对用户的使用方法和使用习惯不造成影响（需求中明确的风格要求除外）</w:t>
            </w:r>
          </w:p>
          <w:p w14:paraId="540B9CDD" w14:textId="77777777" w:rsidR="00171331" w:rsidRPr="003D3FA5" w:rsidRDefault="00171331" w:rsidP="00171331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 w:rsidRPr="003D3FA5">
              <w:rPr>
                <w:rFonts w:hint="eastAsia"/>
                <w:color w:val="000000"/>
              </w:rPr>
              <w:t>对齐方式，包括文字对齐，页面排列项一致</w:t>
            </w:r>
          </w:p>
          <w:p w14:paraId="5C8DBF8C" w14:textId="77777777" w:rsidR="00171331" w:rsidRPr="003D3FA5" w:rsidRDefault="00171331" w:rsidP="00171331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 w:rsidRPr="003D3FA5">
              <w:rPr>
                <w:rFonts w:hint="eastAsia"/>
                <w:color w:val="000000"/>
              </w:rPr>
              <w:t>错误定位及信息提示不准确，包括错误判断的顺序，出错后信息提示错误（包括出现后台信息），错误出现的光标定位</w:t>
            </w:r>
          </w:p>
          <w:p w14:paraId="44FA41F7" w14:textId="77777777" w:rsidR="00171331" w:rsidRPr="003D3FA5" w:rsidRDefault="00171331" w:rsidP="00171331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 w:rsidRPr="003D3FA5">
              <w:rPr>
                <w:rFonts w:hint="eastAsia"/>
                <w:color w:val="000000"/>
              </w:rPr>
              <w:t>UI错误，包括页面的描述显示错误（和需求中描述的信息不一致，或有明显的错误），字体错误，以及模板的显示错误等</w:t>
            </w:r>
          </w:p>
          <w:p w14:paraId="4FC16DFB" w14:textId="77777777" w:rsidR="00171331" w:rsidRPr="003D3FA5" w:rsidRDefault="00171331" w:rsidP="00171331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 w:rsidRPr="003D3FA5">
              <w:rPr>
                <w:rFonts w:hint="eastAsia"/>
                <w:color w:val="000000"/>
              </w:rPr>
              <w:t>按钮或标签上有拼写错误的单词、不正确的大小写</w:t>
            </w:r>
          </w:p>
        </w:tc>
      </w:tr>
      <w:tr w:rsidR="00171331" w:rsidRPr="003D3FA5" w14:paraId="0258CE4E" w14:textId="77777777" w:rsidTr="00C14BA1">
        <w:tblPrEx>
          <w:tblCellMar>
            <w:top w:w="0" w:type="dxa"/>
            <w:bottom w:w="0" w:type="dxa"/>
          </w:tblCellMar>
        </w:tblPrEx>
        <w:tc>
          <w:tcPr>
            <w:tcW w:w="1080" w:type="dxa"/>
            <w:vAlign w:val="center"/>
          </w:tcPr>
          <w:p w14:paraId="3AF415E0" w14:textId="77777777" w:rsidR="00171331" w:rsidRPr="003D3FA5" w:rsidRDefault="00171331" w:rsidP="00C14BA1">
            <w:pPr>
              <w:spacing w:before="100" w:beforeAutospacing="1" w:after="100" w:afterAutospacing="1"/>
              <w:jc w:val="center"/>
              <w:rPr>
                <w:rFonts w:hint="eastAsia"/>
                <w:color w:val="000000"/>
              </w:rPr>
            </w:pPr>
            <w:r w:rsidRPr="003D3FA5">
              <w:rPr>
                <w:rFonts w:ascii="宋体" w:hAnsi="宋体"/>
                <w:color w:val="000000"/>
                <w:sz w:val="20"/>
              </w:rPr>
              <w:t>Medium</w:t>
            </w:r>
          </w:p>
        </w:tc>
        <w:tc>
          <w:tcPr>
            <w:tcW w:w="6480" w:type="dxa"/>
          </w:tcPr>
          <w:p w14:paraId="40F80E63" w14:textId="77777777" w:rsidR="00171331" w:rsidRPr="00F85EBC" w:rsidRDefault="00171331" w:rsidP="00171331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 w:rsidRPr="003D3FA5">
              <w:rPr>
                <w:rFonts w:hint="eastAsia"/>
                <w:color w:val="000000"/>
              </w:rPr>
              <w:t>简单的业务功能实现错误，包括默认显示内容错误，查询列表初始查询条件错误和查询匹配错误</w:t>
            </w:r>
          </w:p>
          <w:p w14:paraId="074CC7E8" w14:textId="77777777" w:rsidR="00171331" w:rsidRPr="00D26C6D" w:rsidRDefault="00171331" w:rsidP="00171331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 w:rsidRPr="003D3FA5">
              <w:rPr>
                <w:rFonts w:hint="eastAsia"/>
                <w:color w:val="000000"/>
              </w:rPr>
              <w:t>页面输入限制错误，包括输入长度，输入字符限制，特殊输入要求判断，图片上</w:t>
            </w:r>
            <w:proofErr w:type="gramStart"/>
            <w:r w:rsidRPr="003D3FA5">
              <w:rPr>
                <w:rFonts w:hint="eastAsia"/>
                <w:color w:val="000000"/>
              </w:rPr>
              <w:t>传限制</w:t>
            </w:r>
            <w:proofErr w:type="gramEnd"/>
            <w:r w:rsidRPr="003D3FA5">
              <w:rPr>
                <w:rFonts w:hint="eastAsia"/>
                <w:color w:val="000000"/>
              </w:rPr>
              <w:t>错误和文件上</w:t>
            </w:r>
            <w:proofErr w:type="gramStart"/>
            <w:r w:rsidRPr="003D3FA5">
              <w:rPr>
                <w:rFonts w:hint="eastAsia"/>
                <w:color w:val="000000"/>
              </w:rPr>
              <w:t>传限制</w:t>
            </w:r>
            <w:proofErr w:type="gramEnd"/>
            <w:r w:rsidRPr="003D3FA5">
              <w:rPr>
                <w:rFonts w:hint="eastAsia"/>
                <w:color w:val="000000"/>
              </w:rPr>
              <w:t>错误等</w:t>
            </w:r>
          </w:p>
          <w:p w14:paraId="279DBDE3" w14:textId="77777777" w:rsidR="00171331" w:rsidRPr="003D3FA5" w:rsidRDefault="00171331" w:rsidP="00171331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 w:rsidRPr="003D3FA5">
              <w:rPr>
                <w:rFonts w:hint="eastAsia"/>
                <w:color w:val="000000"/>
              </w:rPr>
              <w:t>业务流程对应的功能未实现，但是有替代方法解决，不影响实际的使用</w:t>
            </w:r>
          </w:p>
          <w:p w14:paraId="698A868D" w14:textId="77777777" w:rsidR="00171331" w:rsidRPr="003D3FA5" w:rsidRDefault="00171331" w:rsidP="00171331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 w:rsidRPr="003D3FA5">
              <w:rPr>
                <w:rFonts w:hint="eastAsia"/>
                <w:color w:val="000000"/>
              </w:rPr>
              <w:lastRenderedPageBreak/>
              <w:t>日期或时间初始值错误（起止日期、时间没有限定）</w:t>
            </w:r>
          </w:p>
        </w:tc>
      </w:tr>
      <w:tr w:rsidR="00171331" w:rsidRPr="003D3FA5" w14:paraId="0C01D53C" w14:textId="77777777" w:rsidTr="00C14BA1">
        <w:tblPrEx>
          <w:tblCellMar>
            <w:top w:w="0" w:type="dxa"/>
            <w:bottom w:w="0" w:type="dxa"/>
          </w:tblCellMar>
        </w:tblPrEx>
        <w:tc>
          <w:tcPr>
            <w:tcW w:w="1080" w:type="dxa"/>
            <w:vAlign w:val="center"/>
          </w:tcPr>
          <w:p w14:paraId="23EF3C36" w14:textId="77777777" w:rsidR="00171331" w:rsidRPr="003D3FA5" w:rsidRDefault="00171331" w:rsidP="00C14BA1">
            <w:pPr>
              <w:spacing w:before="100" w:beforeAutospacing="1" w:after="100" w:afterAutospacing="1"/>
              <w:jc w:val="center"/>
              <w:rPr>
                <w:rFonts w:hint="eastAsia"/>
                <w:color w:val="000000"/>
              </w:rPr>
            </w:pPr>
            <w:r w:rsidRPr="003D3FA5">
              <w:rPr>
                <w:rFonts w:ascii="宋体" w:hAnsi="宋体" w:hint="eastAsia"/>
                <w:color w:val="000000"/>
                <w:sz w:val="20"/>
              </w:rPr>
              <w:lastRenderedPageBreak/>
              <w:t>High</w:t>
            </w:r>
          </w:p>
        </w:tc>
        <w:tc>
          <w:tcPr>
            <w:tcW w:w="6480" w:type="dxa"/>
          </w:tcPr>
          <w:p w14:paraId="2BE5AE1A" w14:textId="77777777" w:rsidR="00171331" w:rsidRPr="003D3FA5" w:rsidRDefault="00171331" w:rsidP="00171331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 w:rsidRPr="003D3FA5">
              <w:rPr>
                <w:rFonts w:hint="eastAsia"/>
                <w:color w:val="000000"/>
              </w:rPr>
              <w:t>功能实现但与需求不一致</w:t>
            </w:r>
            <w:r>
              <w:rPr>
                <w:rFonts w:hint="eastAsia"/>
                <w:color w:val="000000"/>
              </w:rPr>
              <w:t>，</w:t>
            </w:r>
            <w:r w:rsidRPr="003D3FA5">
              <w:rPr>
                <w:rFonts w:hint="eastAsia"/>
                <w:color w:val="000000"/>
              </w:rPr>
              <w:t>影响到流程中其他模块</w:t>
            </w:r>
          </w:p>
          <w:p w14:paraId="2554D4B1" w14:textId="77777777" w:rsidR="00171331" w:rsidRPr="003D3FA5" w:rsidRDefault="00171331" w:rsidP="00171331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 w:rsidRPr="003D3FA5">
              <w:rPr>
                <w:rFonts w:hint="eastAsia"/>
                <w:color w:val="000000"/>
              </w:rPr>
              <w:t>业务流程对应的功能未实现</w:t>
            </w:r>
          </w:p>
          <w:p w14:paraId="42705B73" w14:textId="77777777" w:rsidR="00171331" w:rsidRPr="003D3FA5" w:rsidRDefault="00171331" w:rsidP="00171331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 w:rsidRPr="003D3FA5">
              <w:rPr>
                <w:rFonts w:hint="eastAsia"/>
                <w:color w:val="000000"/>
              </w:rPr>
              <w:t>数据库建库（或升级）脚本错误，遗失表或字段，影响系统的正常运行</w:t>
            </w:r>
          </w:p>
          <w:p w14:paraId="6B7119C0" w14:textId="77777777" w:rsidR="00171331" w:rsidRPr="003D3FA5" w:rsidRDefault="00171331" w:rsidP="00171331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 w:rsidRPr="003D3FA5">
              <w:rPr>
                <w:rFonts w:hint="eastAsia"/>
                <w:color w:val="000000"/>
              </w:rPr>
              <w:t>存储过程不能正常执行对应的设计功能</w:t>
            </w:r>
          </w:p>
          <w:p w14:paraId="6CF5C5D2" w14:textId="77777777" w:rsidR="00171331" w:rsidRPr="003D3FA5" w:rsidRDefault="00171331" w:rsidP="00171331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 w:rsidRPr="003D3FA5">
              <w:rPr>
                <w:rFonts w:hint="eastAsia"/>
                <w:color w:val="000000"/>
              </w:rPr>
              <w:t>性能和压力测试中，在大数据量和并发压力大时，系统处理缓慢、网络异常及少量数据丢失（低于0.5％）等情况</w:t>
            </w:r>
          </w:p>
          <w:p w14:paraId="2BB2F8DC" w14:textId="77777777" w:rsidR="00171331" w:rsidRPr="003D3FA5" w:rsidRDefault="00171331" w:rsidP="00171331">
            <w:pPr>
              <w:numPr>
                <w:ilvl w:val="0"/>
                <w:numId w:val="10"/>
              </w:numPr>
              <w:spacing w:before="100" w:beforeAutospacing="1"/>
              <w:rPr>
                <w:rFonts w:hint="eastAsia"/>
                <w:color w:val="000000"/>
              </w:rPr>
            </w:pPr>
            <w:r w:rsidRPr="003D3FA5">
              <w:rPr>
                <w:rFonts w:hint="eastAsia"/>
                <w:color w:val="000000"/>
              </w:rPr>
              <w:t>虽然正确性不受影响，但系统性能和响应时间受到影响</w:t>
            </w:r>
          </w:p>
        </w:tc>
      </w:tr>
      <w:tr w:rsidR="00171331" w:rsidRPr="003D3FA5" w14:paraId="15397445" w14:textId="77777777" w:rsidTr="00C14BA1">
        <w:tblPrEx>
          <w:tblCellMar>
            <w:top w:w="0" w:type="dxa"/>
            <w:bottom w:w="0" w:type="dxa"/>
          </w:tblCellMar>
        </w:tblPrEx>
        <w:tc>
          <w:tcPr>
            <w:tcW w:w="1080" w:type="dxa"/>
            <w:vAlign w:val="center"/>
          </w:tcPr>
          <w:p w14:paraId="3D5E12F3" w14:textId="77777777" w:rsidR="00171331" w:rsidRPr="003D3FA5" w:rsidRDefault="00171331" w:rsidP="00C14BA1">
            <w:pPr>
              <w:spacing w:before="100" w:beforeAutospacing="1" w:after="100" w:afterAutospacing="1"/>
              <w:jc w:val="center"/>
              <w:rPr>
                <w:rFonts w:hint="eastAsia"/>
                <w:color w:val="000000"/>
              </w:rPr>
            </w:pPr>
            <w:r w:rsidRPr="003D3FA5">
              <w:rPr>
                <w:rFonts w:ascii="宋体" w:hAnsi="宋体"/>
                <w:color w:val="000000"/>
                <w:sz w:val="20"/>
              </w:rPr>
              <w:t>Very high</w:t>
            </w:r>
          </w:p>
        </w:tc>
        <w:tc>
          <w:tcPr>
            <w:tcW w:w="6480" w:type="dxa"/>
          </w:tcPr>
          <w:p w14:paraId="5D09B7F0" w14:textId="77777777" w:rsidR="00171331" w:rsidRPr="003D3FA5" w:rsidRDefault="00171331" w:rsidP="00171331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 w:rsidRPr="003D3FA5">
              <w:rPr>
                <w:rFonts w:hint="eastAsia"/>
                <w:color w:val="000000"/>
              </w:rPr>
              <w:t>业务流程对应的功能未实现，且无替代方法</w:t>
            </w:r>
          </w:p>
          <w:p w14:paraId="58E24CD9" w14:textId="77777777" w:rsidR="00171331" w:rsidRPr="003D3FA5" w:rsidRDefault="00171331" w:rsidP="00171331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 w:rsidRPr="003D3FA5">
              <w:rPr>
                <w:rFonts w:hint="eastAsia"/>
                <w:color w:val="000000"/>
              </w:rPr>
              <w:t>页面出现编译错误或404页面</w:t>
            </w:r>
          </w:p>
          <w:p w14:paraId="7CAB18CA" w14:textId="77777777" w:rsidR="00171331" w:rsidRPr="003D3FA5" w:rsidRDefault="00171331" w:rsidP="00171331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 w:rsidRPr="003D3FA5">
              <w:rPr>
                <w:rFonts w:hint="eastAsia"/>
                <w:color w:val="000000"/>
              </w:rPr>
              <w:t>性能和压力测试中，大数据量和并发压力大时，系统停止处理或大量数据丢失（大于0.5%）</w:t>
            </w:r>
          </w:p>
          <w:p w14:paraId="4AE2F62B" w14:textId="77777777" w:rsidR="00171331" w:rsidRPr="003D3FA5" w:rsidRDefault="00171331" w:rsidP="00171331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 w:rsidRPr="003D3FA5">
              <w:rPr>
                <w:rFonts w:hint="eastAsia"/>
                <w:color w:val="000000"/>
              </w:rPr>
              <w:t>产生错误的结果，导致系统不稳定的问题</w:t>
            </w:r>
          </w:p>
          <w:p w14:paraId="000AA1F9" w14:textId="77777777" w:rsidR="00171331" w:rsidRPr="003D3FA5" w:rsidRDefault="00171331" w:rsidP="00171331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 w:rsidRPr="003D3FA5">
              <w:rPr>
                <w:rFonts w:hint="eastAsia"/>
                <w:color w:val="000000"/>
              </w:rPr>
              <w:t>数据</w:t>
            </w:r>
            <w:proofErr w:type="gramStart"/>
            <w:r w:rsidRPr="003D3FA5">
              <w:rPr>
                <w:rFonts w:hint="eastAsia"/>
                <w:color w:val="000000"/>
              </w:rPr>
              <w:t>链接未</w:t>
            </w:r>
            <w:proofErr w:type="gramEnd"/>
            <w:r w:rsidRPr="003D3FA5">
              <w:rPr>
                <w:rFonts w:hint="eastAsia"/>
                <w:color w:val="000000"/>
              </w:rPr>
              <w:t>释放</w:t>
            </w:r>
          </w:p>
          <w:p w14:paraId="32F47279" w14:textId="77777777" w:rsidR="00171331" w:rsidRPr="003D3FA5" w:rsidRDefault="00171331" w:rsidP="00171331">
            <w:pPr>
              <w:numPr>
                <w:ilvl w:val="0"/>
                <w:numId w:val="11"/>
              </w:numPr>
              <w:spacing w:before="100" w:beforeAutospacing="1"/>
              <w:rPr>
                <w:rFonts w:hint="eastAsia"/>
                <w:color w:val="000000"/>
              </w:rPr>
            </w:pPr>
            <w:r w:rsidRPr="003D3FA5">
              <w:rPr>
                <w:rFonts w:hint="eastAsia"/>
                <w:color w:val="000000"/>
              </w:rPr>
              <w:t>与其它模块的接口，调用或提供错误（验证到数据库、日志和模拟器级别）</w:t>
            </w:r>
          </w:p>
          <w:p w14:paraId="66D85B75" w14:textId="77777777" w:rsidR="00171331" w:rsidRPr="003D3FA5" w:rsidRDefault="00171331" w:rsidP="00171331">
            <w:pPr>
              <w:numPr>
                <w:ilvl w:val="0"/>
                <w:numId w:val="11"/>
              </w:numPr>
              <w:spacing w:before="100" w:beforeAutospacing="1"/>
              <w:rPr>
                <w:rFonts w:hint="eastAsia"/>
                <w:color w:val="000000"/>
              </w:rPr>
            </w:pPr>
            <w:r w:rsidRPr="003D3FA5">
              <w:rPr>
                <w:rFonts w:hint="eastAsia"/>
                <w:color w:val="000000"/>
              </w:rPr>
              <w:t>需求未在系统中实现</w:t>
            </w:r>
          </w:p>
        </w:tc>
      </w:tr>
      <w:tr w:rsidR="00171331" w:rsidRPr="003D3FA5" w14:paraId="085049D5" w14:textId="77777777" w:rsidTr="00C14BA1">
        <w:tblPrEx>
          <w:tblCellMar>
            <w:top w:w="0" w:type="dxa"/>
            <w:bottom w:w="0" w:type="dxa"/>
          </w:tblCellMar>
        </w:tblPrEx>
        <w:tc>
          <w:tcPr>
            <w:tcW w:w="1080" w:type="dxa"/>
            <w:vAlign w:val="center"/>
          </w:tcPr>
          <w:p w14:paraId="582E2999" w14:textId="77777777" w:rsidR="00171331" w:rsidRPr="003D3FA5" w:rsidRDefault="00171331" w:rsidP="00C14BA1">
            <w:pPr>
              <w:spacing w:before="100" w:beforeAutospacing="1" w:after="100" w:afterAutospacing="1"/>
              <w:jc w:val="center"/>
              <w:rPr>
                <w:rFonts w:ascii="宋体" w:hAnsi="宋体" w:hint="eastAsia"/>
                <w:color w:val="000000"/>
                <w:sz w:val="20"/>
              </w:rPr>
            </w:pPr>
            <w:r w:rsidRPr="003D3FA5">
              <w:rPr>
                <w:rFonts w:ascii="宋体" w:hAnsi="宋体" w:hint="eastAsia"/>
                <w:color w:val="000000"/>
                <w:sz w:val="20"/>
              </w:rPr>
              <w:t>U</w:t>
            </w:r>
            <w:r>
              <w:rPr>
                <w:rFonts w:ascii="宋体" w:hAnsi="宋体" w:hint="eastAsia"/>
                <w:color w:val="000000"/>
                <w:sz w:val="20"/>
              </w:rPr>
              <w:t>r</w:t>
            </w:r>
            <w:r w:rsidRPr="003D3FA5">
              <w:rPr>
                <w:rFonts w:ascii="宋体" w:hAnsi="宋体" w:hint="eastAsia"/>
                <w:color w:val="000000"/>
                <w:sz w:val="20"/>
              </w:rPr>
              <w:t>gent</w:t>
            </w:r>
          </w:p>
        </w:tc>
        <w:tc>
          <w:tcPr>
            <w:tcW w:w="6480" w:type="dxa"/>
          </w:tcPr>
          <w:p w14:paraId="7DFEA4B3" w14:textId="77777777" w:rsidR="00171331" w:rsidRPr="003D3FA5" w:rsidRDefault="00171331" w:rsidP="00171331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 w:rsidRPr="003D3FA5">
              <w:rPr>
                <w:rFonts w:hint="eastAsia"/>
                <w:color w:val="000000"/>
              </w:rPr>
              <w:t>正常的用户操作，导致系统崩溃</w:t>
            </w:r>
          </w:p>
          <w:p w14:paraId="2D016A3A" w14:textId="77777777" w:rsidR="00171331" w:rsidRPr="003D3FA5" w:rsidRDefault="00171331" w:rsidP="00171331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 w:rsidRPr="003D3FA5">
              <w:rPr>
                <w:rFonts w:hint="eastAsia"/>
                <w:color w:val="000000"/>
              </w:rPr>
              <w:t>严重影响系统流程</w:t>
            </w:r>
          </w:p>
          <w:p w14:paraId="2A550F02" w14:textId="77777777" w:rsidR="00171331" w:rsidRPr="003D3FA5" w:rsidRDefault="00171331" w:rsidP="00171331">
            <w:pPr>
              <w:numPr>
                <w:ilvl w:val="0"/>
                <w:numId w:val="12"/>
              </w:numPr>
              <w:spacing w:before="100" w:beforeAutospacing="1"/>
              <w:rPr>
                <w:rFonts w:hint="eastAsia"/>
                <w:color w:val="000000"/>
              </w:rPr>
            </w:pPr>
            <w:r w:rsidRPr="003D3FA5">
              <w:rPr>
                <w:rFonts w:hint="eastAsia"/>
                <w:color w:val="000000"/>
              </w:rPr>
              <w:t>数据库链接异常中断</w:t>
            </w:r>
          </w:p>
          <w:p w14:paraId="1C2D94B3" w14:textId="77777777" w:rsidR="00171331" w:rsidRPr="003D3FA5" w:rsidRDefault="00171331" w:rsidP="00171331">
            <w:pPr>
              <w:numPr>
                <w:ilvl w:val="0"/>
                <w:numId w:val="12"/>
              </w:numPr>
              <w:spacing w:before="100" w:beforeAutospacing="1"/>
              <w:rPr>
                <w:rFonts w:hint="eastAsia"/>
                <w:color w:val="000000"/>
              </w:rPr>
            </w:pPr>
            <w:r w:rsidRPr="003D3FA5">
              <w:rPr>
                <w:rFonts w:hint="eastAsia"/>
                <w:color w:val="000000"/>
              </w:rPr>
              <w:t>故意留有程序后门</w:t>
            </w:r>
          </w:p>
          <w:p w14:paraId="1BAE49C2" w14:textId="77777777" w:rsidR="00171331" w:rsidRPr="003D3FA5" w:rsidRDefault="00171331" w:rsidP="00171331">
            <w:pPr>
              <w:numPr>
                <w:ilvl w:val="0"/>
                <w:numId w:val="12"/>
              </w:numPr>
              <w:spacing w:before="100" w:beforeAutospacing="1"/>
              <w:rPr>
                <w:rFonts w:hint="eastAsia"/>
                <w:color w:val="000000"/>
              </w:rPr>
            </w:pPr>
            <w:r w:rsidRPr="003D3FA5">
              <w:rPr>
                <w:rFonts w:hint="eastAsia"/>
                <w:color w:val="000000"/>
              </w:rPr>
              <w:t>可能有灾难性后果</w:t>
            </w:r>
          </w:p>
        </w:tc>
      </w:tr>
    </w:tbl>
    <w:p w14:paraId="352A5D6E" w14:textId="77777777" w:rsidR="00171331" w:rsidRPr="00171331" w:rsidRDefault="00171331" w:rsidP="00171331">
      <w:pPr>
        <w:rPr>
          <w:rFonts w:hint="eastAsia"/>
        </w:rPr>
      </w:pPr>
    </w:p>
    <w:p w14:paraId="5902CE3B" w14:textId="47B9CB77" w:rsidR="00171331" w:rsidRDefault="00171331" w:rsidP="00171331">
      <w:pPr>
        <w:pStyle w:val="2"/>
        <w:rPr>
          <w:color w:val="000000"/>
        </w:rPr>
      </w:pPr>
      <w:bookmarkStart w:id="15" w:name="_Toc55833550"/>
      <w:r>
        <w:rPr>
          <w:rFonts w:hint="eastAsia"/>
        </w:rPr>
        <w:t>4.2</w:t>
      </w:r>
      <w:r w:rsidRPr="003D3FA5">
        <w:rPr>
          <w:rFonts w:hint="eastAsia"/>
          <w:color w:val="000000"/>
        </w:rPr>
        <w:t>缺陷优先级定义</w:t>
      </w:r>
      <w:bookmarkEnd w:id="15"/>
    </w:p>
    <w:tbl>
      <w:tblPr>
        <w:tblW w:w="864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0"/>
        <w:gridCol w:w="6480"/>
        <w:gridCol w:w="1080"/>
      </w:tblGrid>
      <w:tr w:rsidR="00171331" w:rsidRPr="003D3FA5" w14:paraId="50E9B0B6" w14:textId="77777777" w:rsidTr="00C14BA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80" w:type="dxa"/>
            <w:shd w:val="clear" w:color="auto" w:fill="A6A6A6"/>
            <w:vAlign w:val="center"/>
          </w:tcPr>
          <w:p w14:paraId="72B9DC3D" w14:textId="77777777" w:rsidR="00171331" w:rsidRPr="003D3FA5" w:rsidRDefault="00171331" w:rsidP="00C14BA1">
            <w:pPr>
              <w:spacing w:before="100" w:beforeAutospacing="1" w:after="100" w:afterAutospacing="1"/>
              <w:jc w:val="center"/>
              <w:rPr>
                <w:rFonts w:hint="eastAsia"/>
                <w:color w:val="000000"/>
              </w:rPr>
            </w:pPr>
            <w:r w:rsidRPr="003D3FA5">
              <w:rPr>
                <w:rFonts w:hint="eastAsia"/>
                <w:color w:val="000000"/>
              </w:rPr>
              <w:t>优先级别</w:t>
            </w:r>
          </w:p>
        </w:tc>
        <w:tc>
          <w:tcPr>
            <w:tcW w:w="6480" w:type="dxa"/>
            <w:shd w:val="clear" w:color="auto" w:fill="A6A6A6"/>
            <w:vAlign w:val="center"/>
          </w:tcPr>
          <w:p w14:paraId="5F42FA8F" w14:textId="77777777" w:rsidR="00171331" w:rsidRPr="003D3FA5" w:rsidRDefault="00171331" w:rsidP="00C14BA1">
            <w:pPr>
              <w:spacing w:before="100" w:beforeAutospacing="1" w:after="100" w:afterAutospacing="1"/>
              <w:jc w:val="center"/>
              <w:rPr>
                <w:rFonts w:hint="eastAsia"/>
                <w:color w:val="000000"/>
              </w:rPr>
            </w:pPr>
            <w:r w:rsidRPr="003D3FA5">
              <w:rPr>
                <w:rFonts w:hint="eastAsia"/>
                <w:color w:val="000000"/>
              </w:rPr>
              <w:t>缺陷描述</w:t>
            </w:r>
          </w:p>
        </w:tc>
        <w:tc>
          <w:tcPr>
            <w:tcW w:w="1080" w:type="dxa"/>
            <w:shd w:val="clear" w:color="auto" w:fill="A6A6A6"/>
            <w:vAlign w:val="center"/>
          </w:tcPr>
          <w:p w14:paraId="27931718" w14:textId="77777777" w:rsidR="00171331" w:rsidRPr="003D3FA5" w:rsidRDefault="00171331" w:rsidP="00C14BA1">
            <w:pPr>
              <w:spacing w:before="100" w:beforeAutospacing="1" w:after="100" w:afterAutospacing="1"/>
              <w:jc w:val="center"/>
              <w:rPr>
                <w:rFonts w:hint="eastAsia"/>
                <w:color w:val="000000"/>
              </w:rPr>
            </w:pPr>
            <w:r w:rsidRPr="003D3FA5">
              <w:rPr>
                <w:rFonts w:hint="eastAsia"/>
                <w:color w:val="000000"/>
              </w:rPr>
              <w:t>备注</w:t>
            </w:r>
          </w:p>
        </w:tc>
      </w:tr>
      <w:tr w:rsidR="00171331" w:rsidRPr="003D3FA5" w14:paraId="2A65C462" w14:textId="77777777" w:rsidTr="00C14BA1">
        <w:tblPrEx>
          <w:tblCellMar>
            <w:top w:w="0" w:type="dxa"/>
            <w:bottom w:w="0" w:type="dxa"/>
          </w:tblCellMar>
        </w:tblPrEx>
        <w:tc>
          <w:tcPr>
            <w:tcW w:w="1080" w:type="dxa"/>
            <w:vAlign w:val="center"/>
          </w:tcPr>
          <w:p w14:paraId="302D0A6A" w14:textId="77777777" w:rsidR="00171331" w:rsidRPr="003D3FA5" w:rsidRDefault="00171331" w:rsidP="00C14BA1">
            <w:pPr>
              <w:spacing w:before="100" w:beforeAutospacing="1" w:after="100" w:afterAutospacing="1"/>
              <w:jc w:val="center"/>
              <w:rPr>
                <w:rFonts w:hint="eastAsia"/>
                <w:color w:val="000000"/>
              </w:rPr>
            </w:pPr>
            <w:r w:rsidRPr="003D3FA5">
              <w:rPr>
                <w:rFonts w:ascii="宋体" w:hAnsi="宋体"/>
                <w:color w:val="000000"/>
                <w:sz w:val="20"/>
              </w:rPr>
              <w:t>low</w:t>
            </w:r>
          </w:p>
        </w:tc>
        <w:tc>
          <w:tcPr>
            <w:tcW w:w="6480" w:type="dxa"/>
          </w:tcPr>
          <w:p w14:paraId="4AF5453F" w14:textId="77777777" w:rsidR="00171331" w:rsidRPr="003D3FA5" w:rsidRDefault="00171331" w:rsidP="00171331">
            <w:pPr>
              <w:numPr>
                <w:ilvl w:val="0"/>
                <w:numId w:val="12"/>
              </w:num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适当考虑，尽量在发布之前修复</w:t>
            </w:r>
          </w:p>
        </w:tc>
        <w:tc>
          <w:tcPr>
            <w:tcW w:w="1080" w:type="dxa"/>
          </w:tcPr>
          <w:p w14:paraId="3E6E5954" w14:textId="77777777" w:rsidR="00171331" w:rsidRPr="003D3FA5" w:rsidRDefault="00171331" w:rsidP="00C14BA1">
            <w:pPr>
              <w:spacing w:before="100" w:beforeAutospacing="1" w:after="100" w:afterAutospacing="1"/>
              <w:rPr>
                <w:rFonts w:hint="eastAsia"/>
                <w:color w:val="000000"/>
              </w:rPr>
            </w:pPr>
          </w:p>
        </w:tc>
      </w:tr>
      <w:tr w:rsidR="00171331" w:rsidRPr="003D3FA5" w14:paraId="3A871B32" w14:textId="77777777" w:rsidTr="00C14BA1">
        <w:tblPrEx>
          <w:tblCellMar>
            <w:top w:w="0" w:type="dxa"/>
            <w:bottom w:w="0" w:type="dxa"/>
          </w:tblCellMar>
        </w:tblPrEx>
        <w:tc>
          <w:tcPr>
            <w:tcW w:w="1080" w:type="dxa"/>
            <w:vAlign w:val="center"/>
          </w:tcPr>
          <w:p w14:paraId="1D2BA76A" w14:textId="77777777" w:rsidR="00171331" w:rsidRPr="003D3FA5" w:rsidRDefault="00171331" w:rsidP="00C14BA1">
            <w:pPr>
              <w:spacing w:before="100" w:beforeAutospacing="1" w:after="100" w:afterAutospacing="1"/>
              <w:jc w:val="center"/>
              <w:rPr>
                <w:rFonts w:hint="eastAsia"/>
                <w:color w:val="000000"/>
              </w:rPr>
            </w:pPr>
            <w:r w:rsidRPr="003D3FA5">
              <w:rPr>
                <w:rFonts w:ascii="宋体" w:hAnsi="宋体"/>
                <w:color w:val="000000"/>
                <w:sz w:val="20"/>
              </w:rPr>
              <w:t>Medium</w:t>
            </w:r>
          </w:p>
        </w:tc>
        <w:tc>
          <w:tcPr>
            <w:tcW w:w="6480" w:type="dxa"/>
          </w:tcPr>
          <w:p w14:paraId="2EC24FBF" w14:textId="77777777" w:rsidR="00171331" w:rsidRPr="00724591" w:rsidRDefault="00171331" w:rsidP="00171331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在程序员阶段性任务完成之后，进行缺陷的修复</w:t>
            </w:r>
          </w:p>
        </w:tc>
        <w:tc>
          <w:tcPr>
            <w:tcW w:w="1080" w:type="dxa"/>
          </w:tcPr>
          <w:p w14:paraId="6F7A1BBD" w14:textId="77777777" w:rsidR="00171331" w:rsidRPr="003D3FA5" w:rsidRDefault="00171331" w:rsidP="00C14BA1">
            <w:pPr>
              <w:spacing w:before="100" w:beforeAutospacing="1" w:after="100" w:afterAutospacing="1"/>
              <w:rPr>
                <w:rFonts w:hint="eastAsia"/>
                <w:color w:val="000000"/>
              </w:rPr>
            </w:pPr>
          </w:p>
        </w:tc>
      </w:tr>
      <w:tr w:rsidR="00171331" w:rsidRPr="003D3FA5" w14:paraId="621A5F6E" w14:textId="77777777" w:rsidTr="00C14BA1">
        <w:tblPrEx>
          <w:tblCellMar>
            <w:top w:w="0" w:type="dxa"/>
            <w:bottom w:w="0" w:type="dxa"/>
          </w:tblCellMar>
        </w:tblPrEx>
        <w:tc>
          <w:tcPr>
            <w:tcW w:w="1080" w:type="dxa"/>
            <w:vAlign w:val="center"/>
          </w:tcPr>
          <w:p w14:paraId="6C2B189D" w14:textId="77777777" w:rsidR="00171331" w:rsidRPr="003D3FA5" w:rsidRDefault="00171331" w:rsidP="00C14BA1">
            <w:pPr>
              <w:spacing w:before="100" w:beforeAutospacing="1" w:after="100" w:afterAutospacing="1"/>
              <w:jc w:val="center"/>
              <w:rPr>
                <w:rFonts w:hint="eastAsia"/>
                <w:color w:val="000000"/>
              </w:rPr>
            </w:pPr>
            <w:r w:rsidRPr="003D3FA5">
              <w:rPr>
                <w:rFonts w:ascii="宋体" w:hAnsi="宋体"/>
                <w:color w:val="000000"/>
                <w:sz w:val="20"/>
              </w:rPr>
              <w:t>High</w:t>
            </w:r>
          </w:p>
        </w:tc>
        <w:tc>
          <w:tcPr>
            <w:tcW w:w="6480" w:type="dxa"/>
          </w:tcPr>
          <w:p w14:paraId="4C5C3BDE" w14:textId="77777777" w:rsidR="00171331" w:rsidRPr="00AE0DA2" w:rsidRDefault="00171331" w:rsidP="00171331">
            <w:pPr>
              <w:numPr>
                <w:ilvl w:val="0"/>
                <w:numId w:val="15"/>
              </w:numPr>
              <w:spacing w:before="100" w:before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任务正常排队，但不要影响开发或测试进度</w:t>
            </w:r>
          </w:p>
        </w:tc>
        <w:tc>
          <w:tcPr>
            <w:tcW w:w="1080" w:type="dxa"/>
          </w:tcPr>
          <w:p w14:paraId="09717ECE" w14:textId="77777777" w:rsidR="00171331" w:rsidRPr="003D3FA5" w:rsidRDefault="00171331" w:rsidP="00C14BA1">
            <w:pPr>
              <w:spacing w:before="100" w:beforeAutospacing="1" w:after="100" w:afterAutospacing="1"/>
              <w:rPr>
                <w:rFonts w:hint="eastAsia"/>
                <w:color w:val="000000"/>
              </w:rPr>
            </w:pPr>
          </w:p>
        </w:tc>
      </w:tr>
      <w:tr w:rsidR="00171331" w:rsidRPr="003D3FA5" w14:paraId="3CED4B2E" w14:textId="77777777" w:rsidTr="00C14BA1">
        <w:tblPrEx>
          <w:tblCellMar>
            <w:top w:w="0" w:type="dxa"/>
            <w:bottom w:w="0" w:type="dxa"/>
          </w:tblCellMar>
        </w:tblPrEx>
        <w:tc>
          <w:tcPr>
            <w:tcW w:w="1080" w:type="dxa"/>
            <w:vAlign w:val="center"/>
          </w:tcPr>
          <w:p w14:paraId="28CBDA73" w14:textId="77777777" w:rsidR="00171331" w:rsidRPr="003D3FA5" w:rsidRDefault="00171331" w:rsidP="00C14BA1">
            <w:pPr>
              <w:spacing w:before="100" w:beforeAutospacing="1" w:after="100" w:afterAutospacing="1"/>
              <w:jc w:val="center"/>
              <w:rPr>
                <w:rFonts w:hint="eastAsia"/>
                <w:color w:val="000000"/>
              </w:rPr>
            </w:pPr>
            <w:r w:rsidRPr="003D3FA5">
              <w:rPr>
                <w:rFonts w:ascii="宋体" w:hAnsi="宋体"/>
                <w:color w:val="000000"/>
                <w:sz w:val="20"/>
              </w:rPr>
              <w:t>Very high</w:t>
            </w:r>
          </w:p>
        </w:tc>
        <w:tc>
          <w:tcPr>
            <w:tcW w:w="6480" w:type="dxa"/>
          </w:tcPr>
          <w:p w14:paraId="2F883F4D" w14:textId="77777777" w:rsidR="00171331" w:rsidRDefault="00171331" w:rsidP="00171331">
            <w:pPr>
              <w:numPr>
                <w:ilvl w:val="0"/>
                <w:numId w:val="16"/>
              </w:numPr>
              <w:spacing w:before="100" w:before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程序员在当前开发任务不是特别紧急的情况下，应该优先修复该缺陷</w:t>
            </w:r>
          </w:p>
          <w:p w14:paraId="18F1386E" w14:textId="77777777" w:rsidR="00171331" w:rsidRPr="00AE0DA2" w:rsidRDefault="00171331" w:rsidP="00171331">
            <w:pPr>
              <w:numPr>
                <w:ilvl w:val="0"/>
                <w:numId w:val="16"/>
              </w:numPr>
              <w:spacing w:before="100" w:before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如果程序员当前开发任务较重要，在完成这个开发模块后，应该优先</w:t>
            </w:r>
            <w:proofErr w:type="gramStart"/>
            <w:r>
              <w:rPr>
                <w:rFonts w:hint="eastAsia"/>
                <w:color w:val="000000"/>
              </w:rPr>
              <w:t>修复此</w:t>
            </w:r>
            <w:proofErr w:type="gramEnd"/>
            <w:r>
              <w:rPr>
                <w:rFonts w:hint="eastAsia"/>
                <w:color w:val="000000"/>
              </w:rPr>
              <w:t>缺陷</w:t>
            </w:r>
          </w:p>
        </w:tc>
        <w:tc>
          <w:tcPr>
            <w:tcW w:w="1080" w:type="dxa"/>
          </w:tcPr>
          <w:p w14:paraId="790E8410" w14:textId="77777777" w:rsidR="00171331" w:rsidRPr="003D3FA5" w:rsidRDefault="00171331" w:rsidP="00C14BA1">
            <w:pPr>
              <w:spacing w:before="100" w:beforeAutospacing="1" w:after="100" w:afterAutospacing="1"/>
              <w:rPr>
                <w:rFonts w:hint="eastAsia"/>
                <w:color w:val="000000"/>
              </w:rPr>
            </w:pPr>
          </w:p>
        </w:tc>
      </w:tr>
      <w:tr w:rsidR="00171331" w:rsidRPr="003D3FA5" w14:paraId="62B8251A" w14:textId="77777777" w:rsidTr="00C14BA1">
        <w:tblPrEx>
          <w:tblCellMar>
            <w:top w:w="0" w:type="dxa"/>
            <w:bottom w:w="0" w:type="dxa"/>
          </w:tblCellMar>
        </w:tblPrEx>
        <w:tc>
          <w:tcPr>
            <w:tcW w:w="1080" w:type="dxa"/>
            <w:vAlign w:val="center"/>
          </w:tcPr>
          <w:p w14:paraId="7669F6CE" w14:textId="77777777" w:rsidR="00171331" w:rsidRPr="003D3FA5" w:rsidRDefault="00171331" w:rsidP="00C14BA1">
            <w:pPr>
              <w:spacing w:before="100" w:beforeAutospacing="1" w:after="100" w:afterAutospacing="1"/>
              <w:jc w:val="center"/>
              <w:rPr>
                <w:rFonts w:ascii="宋体" w:hAnsi="宋体" w:hint="eastAsia"/>
                <w:color w:val="000000"/>
                <w:sz w:val="20"/>
              </w:rPr>
            </w:pPr>
            <w:r w:rsidRPr="003D3FA5">
              <w:rPr>
                <w:rFonts w:ascii="宋体" w:hAnsi="宋体" w:hint="eastAsia"/>
                <w:color w:val="000000"/>
                <w:sz w:val="20"/>
              </w:rPr>
              <w:t>Urgent</w:t>
            </w:r>
          </w:p>
        </w:tc>
        <w:tc>
          <w:tcPr>
            <w:tcW w:w="6480" w:type="dxa"/>
          </w:tcPr>
          <w:p w14:paraId="5A2E2788" w14:textId="77777777" w:rsidR="00171331" w:rsidRPr="00AE0DA2" w:rsidRDefault="00171331" w:rsidP="00171331">
            <w:pPr>
              <w:numPr>
                <w:ilvl w:val="0"/>
                <w:numId w:val="16"/>
              </w:numPr>
              <w:spacing w:before="100" w:beforeAutospacing="1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程序员必须停止当前的开发任务，进行缺陷修复</w:t>
            </w:r>
          </w:p>
        </w:tc>
        <w:tc>
          <w:tcPr>
            <w:tcW w:w="1080" w:type="dxa"/>
          </w:tcPr>
          <w:p w14:paraId="37AF7F6C" w14:textId="77777777" w:rsidR="00171331" w:rsidRPr="003D3FA5" w:rsidRDefault="00171331" w:rsidP="00C14BA1">
            <w:pPr>
              <w:spacing w:before="100" w:beforeAutospacing="1" w:after="100" w:afterAutospacing="1"/>
              <w:rPr>
                <w:rFonts w:hint="eastAsia"/>
                <w:color w:val="000000"/>
              </w:rPr>
            </w:pPr>
          </w:p>
        </w:tc>
      </w:tr>
    </w:tbl>
    <w:p w14:paraId="3DBF612F" w14:textId="77777777" w:rsidR="00171331" w:rsidRPr="00171331" w:rsidRDefault="00171331" w:rsidP="00171331">
      <w:pPr>
        <w:rPr>
          <w:rFonts w:hint="eastAsia"/>
        </w:rPr>
      </w:pPr>
    </w:p>
    <w:p w14:paraId="3D3151D7" w14:textId="449789EA" w:rsidR="00171331" w:rsidRDefault="00171331" w:rsidP="00171331">
      <w:pPr>
        <w:pStyle w:val="2"/>
        <w:rPr>
          <w:color w:val="000000"/>
        </w:rPr>
      </w:pPr>
      <w:bookmarkStart w:id="16" w:name="_Toc55833551"/>
      <w:r>
        <w:rPr>
          <w:rFonts w:hint="eastAsia"/>
        </w:rPr>
        <w:t>4.3</w:t>
      </w:r>
      <w:r w:rsidRPr="003D3FA5">
        <w:rPr>
          <w:rFonts w:hint="eastAsia"/>
          <w:color w:val="000000"/>
        </w:rPr>
        <w:t>缺陷跟踪及测试版本</w:t>
      </w:r>
      <w:bookmarkEnd w:id="16"/>
    </w:p>
    <w:p w14:paraId="04929E8B" w14:textId="286AD400" w:rsidR="00171331" w:rsidRPr="00171331" w:rsidRDefault="00171331" w:rsidP="00171331">
      <w:pPr>
        <w:rPr>
          <w:rFonts w:hint="eastAsia"/>
          <w:color w:val="000000"/>
        </w:rPr>
      </w:pPr>
      <w:r w:rsidRPr="003D3FA5">
        <w:rPr>
          <w:rFonts w:hint="eastAsia"/>
          <w:color w:val="000000"/>
        </w:rPr>
        <w:t>测试人员提交New状态的BUG给项目经理，由负责人Open缺陷并指派开发人员，测试人员对Fix的缺陷进行回归测试，并将其状态改为Reopen或Closed，确保缺陷的最终状态为</w:t>
      </w:r>
      <w:r w:rsidRPr="003D3FA5">
        <w:rPr>
          <w:color w:val="000000"/>
        </w:rPr>
        <w:t>Closed</w:t>
      </w:r>
      <w:r w:rsidRPr="003D3FA5">
        <w:rPr>
          <w:rFonts w:hint="eastAsia"/>
          <w:color w:val="000000"/>
        </w:rPr>
        <w:t>。</w:t>
      </w:r>
    </w:p>
    <w:sectPr w:rsidR="00171331" w:rsidRPr="001713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73BBA"/>
    <w:multiLevelType w:val="hybridMultilevel"/>
    <w:tmpl w:val="C8227234"/>
    <w:lvl w:ilvl="0" w:tplc="068216FC">
      <w:start w:val="1"/>
      <w:numFmt w:val="japaneseCounting"/>
      <w:lvlText w:val="第%1章"/>
      <w:lvlJc w:val="left"/>
      <w:pPr>
        <w:ind w:left="1540" w:hanging="1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D14E40"/>
    <w:multiLevelType w:val="hybridMultilevel"/>
    <w:tmpl w:val="AF64335E"/>
    <w:lvl w:ilvl="0" w:tplc="D56E6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C2299C"/>
    <w:multiLevelType w:val="hybridMultilevel"/>
    <w:tmpl w:val="23E20200"/>
    <w:lvl w:ilvl="0" w:tplc="D56E6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4B6FDF"/>
    <w:multiLevelType w:val="hybridMultilevel"/>
    <w:tmpl w:val="16A40C90"/>
    <w:lvl w:ilvl="0" w:tplc="04090009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1390C23"/>
    <w:multiLevelType w:val="hybridMultilevel"/>
    <w:tmpl w:val="BBECE3B4"/>
    <w:lvl w:ilvl="0" w:tplc="04090009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1930D63"/>
    <w:multiLevelType w:val="multilevel"/>
    <w:tmpl w:val="2E4EF2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A8E2AA3"/>
    <w:multiLevelType w:val="hybridMultilevel"/>
    <w:tmpl w:val="BD226050"/>
    <w:lvl w:ilvl="0" w:tplc="D56E6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6A6108"/>
    <w:multiLevelType w:val="hybridMultilevel"/>
    <w:tmpl w:val="26A84EBE"/>
    <w:lvl w:ilvl="0" w:tplc="E8E08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0D16631"/>
    <w:multiLevelType w:val="hybridMultilevel"/>
    <w:tmpl w:val="587AD4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07F4EC9"/>
    <w:multiLevelType w:val="hybridMultilevel"/>
    <w:tmpl w:val="98C0A65C"/>
    <w:lvl w:ilvl="0" w:tplc="04090009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27B7739"/>
    <w:multiLevelType w:val="hybridMultilevel"/>
    <w:tmpl w:val="3A6242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3DC72DA"/>
    <w:multiLevelType w:val="hybridMultilevel"/>
    <w:tmpl w:val="BCDA6C00"/>
    <w:lvl w:ilvl="0" w:tplc="04090009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5E2784D"/>
    <w:multiLevelType w:val="hybridMultilevel"/>
    <w:tmpl w:val="D12C31B0"/>
    <w:lvl w:ilvl="0" w:tplc="04090009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C531427"/>
    <w:multiLevelType w:val="hybridMultilevel"/>
    <w:tmpl w:val="FDFA05DA"/>
    <w:lvl w:ilvl="0" w:tplc="04090009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711E1200">
      <w:start w:val="1"/>
      <w:numFmt w:val="lowerLetter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8CC254FE">
      <w:start w:val="1"/>
      <w:numFmt w:val="decimal"/>
      <w:lvlText w:val="%6、"/>
      <w:lvlJc w:val="left"/>
      <w:pPr>
        <w:tabs>
          <w:tab w:val="num" w:pos="2460"/>
        </w:tabs>
        <w:ind w:left="2460" w:hanging="360"/>
      </w:pPr>
      <w:rPr>
        <w:rFonts w:hint="eastAsia"/>
      </w:rPr>
    </w:lvl>
    <w:lvl w:ilvl="6" w:tplc="14D0BFB2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0266AE6"/>
    <w:multiLevelType w:val="hybridMultilevel"/>
    <w:tmpl w:val="90B64332"/>
    <w:lvl w:ilvl="0" w:tplc="04090009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BA1314C"/>
    <w:multiLevelType w:val="hybridMultilevel"/>
    <w:tmpl w:val="D19CD9E6"/>
    <w:lvl w:ilvl="0" w:tplc="D56E6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1"/>
  </w:num>
  <w:num w:numId="5">
    <w:abstractNumId w:val="15"/>
  </w:num>
  <w:num w:numId="6">
    <w:abstractNumId w:val="6"/>
  </w:num>
  <w:num w:numId="7">
    <w:abstractNumId w:val="2"/>
  </w:num>
  <w:num w:numId="8">
    <w:abstractNumId w:val="5"/>
  </w:num>
  <w:num w:numId="9">
    <w:abstractNumId w:val="7"/>
  </w:num>
  <w:num w:numId="10">
    <w:abstractNumId w:val="12"/>
  </w:num>
  <w:num w:numId="11">
    <w:abstractNumId w:val="11"/>
  </w:num>
  <w:num w:numId="12">
    <w:abstractNumId w:val="9"/>
  </w:num>
  <w:num w:numId="13">
    <w:abstractNumId w:val="14"/>
  </w:num>
  <w:num w:numId="14">
    <w:abstractNumId w:val="13"/>
  </w:num>
  <w:num w:numId="15">
    <w:abstractNumId w:val="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C35"/>
    <w:rsid w:val="00016373"/>
    <w:rsid w:val="00171331"/>
    <w:rsid w:val="001F4E6D"/>
    <w:rsid w:val="002F7C35"/>
    <w:rsid w:val="004A12E0"/>
    <w:rsid w:val="008F144D"/>
    <w:rsid w:val="00CB1357"/>
    <w:rsid w:val="00CC2E64"/>
    <w:rsid w:val="00D914CF"/>
    <w:rsid w:val="00FB24BA"/>
    <w:rsid w:val="00FE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D3E28"/>
  <w15:chartTrackingRefBased/>
  <w15:docId w15:val="{279E28EE-EF3D-4772-80E7-4AA7A6C26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7C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F7C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7C3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F7C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A12E0"/>
    <w:pPr>
      <w:ind w:firstLineChars="200" w:firstLine="420"/>
    </w:pPr>
  </w:style>
  <w:style w:type="table" w:styleId="a4">
    <w:name w:val="Table Grid"/>
    <w:basedOn w:val="a1"/>
    <w:uiPriority w:val="39"/>
    <w:rsid w:val="00FE16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FE162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">
    <w:name w:val="TOC Heading"/>
    <w:basedOn w:val="1"/>
    <w:next w:val="a"/>
    <w:uiPriority w:val="39"/>
    <w:unhideWhenUsed/>
    <w:qFormat/>
    <w:rsid w:val="0017133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171331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171331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171331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5">
    <w:name w:val="Hyperlink"/>
    <w:basedOn w:val="a0"/>
    <w:uiPriority w:val="99"/>
    <w:unhideWhenUsed/>
    <w:rsid w:val="001713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DEB97-CFE5-4C85-A3B9-656BB484A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559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yukun</dc:creator>
  <cp:keywords/>
  <dc:description/>
  <cp:lastModifiedBy>xing yukun</cp:lastModifiedBy>
  <cp:revision>1</cp:revision>
  <dcterms:created xsi:type="dcterms:W3CDTF">2020-11-09T06:49:00Z</dcterms:created>
  <dcterms:modified xsi:type="dcterms:W3CDTF">2020-11-09T08:59:00Z</dcterms:modified>
</cp:coreProperties>
</file>