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三种方式实现原子递增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Atomic原子变量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Sync同步代码块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LongAdder分段锁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LongAdder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将线程分为多组，每组一个线程可以同时</w:t>
      </w:r>
      <w:bookmarkStart w:id="0" w:name="_GoBack"/>
      <w:bookmarkEnd w:id="0"/>
      <w:r>
        <w:rPr>
          <w:rFonts w:hint="eastAsia"/>
          <w:lang w:val="en-US" w:eastAsia="zh-CN"/>
        </w:rPr>
        <w:t>进行递增操作，最后将所有值累加起来。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Sync：任何时候只能有一个线程执行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LongAdder：可以有多个线程同时执行，最后只要累加即可。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3130" cy="2036445"/>
            <wp:effectExtent l="0" t="0" r="1270" b="5715"/>
            <wp:docPr id="1" name="图片 1" descr="2021071501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50126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EEC76"/>
    <w:multiLevelType w:val="singleLevel"/>
    <w:tmpl w:val="D9BEEC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3D198F"/>
    <w:multiLevelType w:val="singleLevel"/>
    <w:tmpl w:val="1F3D19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5F3C"/>
    <w:rsid w:val="033D6251"/>
    <w:rsid w:val="07CA3B4C"/>
    <w:rsid w:val="0B0A296D"/>
    <w:rsid w:val="0FF72F1F"/>
    <w:rsid w:val="12666D90"/>
    <w:rsid w:val="171E0FC5"/>
    <w:rsid w:val="1A1A70A2"/>
    <w:rsid w:val="27B27034"/>
    <w:rsid w:val="2C0053AA"/>
    <w:rsid w:val="2C5D1C62"/>
    <w:rsid w:val="306E3506"/>
    <w:rsid w:val="30C2530E"/>
    <w:rsid w:val="32F13389"/>
    <w:rsid w:val="3A0E145B"/>
    <w:rsid w:val="3A843A90"/>
    <w:rsid w:val="50E53687"/>
    <w:rsid w:val="582701DB"/>
    <w:rsid w:val="64D16F4C"/>
    <w:rsid w:val="67583C8C"/>
    <w:rsid w:val="6C235139"/>
    <w:rsid w:val="6E12051C"/>
    <w:rsid w:val="7562279B"/>
    <w:rsid w:val="7795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2021-07-15T12:10:14Z</dcterms:created>
  <dc:creator>lenovo</dc:creator>
  <cp:lastModifiedBy>lenovo</cp:lastModifiedBy>
  <dcterms:modified xsi:type="dcterms:W3CDTF">2021-07-15T12:17:08Z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48DC37AEEFC440A09E70AC075610E570</vt:lpwstr>
  </property>
</Properties>
</file>