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强引用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4610" cy="1553845"/>
            <wp:effectExtent l="0" t="0" r="6350" b="635"/>
            <wp:docPr id="1" name="图片 1" descr="2021060220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22034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定义：直接指向堆中对象的引用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GC时间：当没有任何引用指向堆中对象时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场景：程序员需要使用的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1890" cy="1823085"/>
            <wp:effectExtent l="0" t="0" r="11430" b="5715"/>
            <wp:docPr id="2" name="图片 2" descr="2021060220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22044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定义：不直接指向堆中对象，通过SofeReference指向堆中对象的引用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GC时间：当内存空间足够的时候，不会被回收；当内存空间不够时，会被回收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缓存，比如：加载图片到内存，图片很占内存。若使用强引用，不用的时候直接GC，需要的时候需要再次加载，这样就效率很低；但是可以通过软引用指向它，使用的时候缓存下来，不使用的时候内存不够才GC，兼顾时间和空间的效率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弱引用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4735" cy="1937385"/>
            <wp:effectExtent l="0" t="0" r="1905" b="13335"/>
            <wp:docPr id="8" name="图片 8" descr="2021060300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03001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定义：不直接指向堆中对象，通过WeakReference指向堆中对象的引用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GC时间：执行System.gc()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场景：防止内存泄漏，若key指向的ThreadLocal是一个强引用，则很可能会内存泄漏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9955" cy="1977390"/>
            <wp:effectExtent l="0" t="0" r="9525" b="3810"/>
            <wp:docPr id="7" name="图片 7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2235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new对象时，强引用指向ThreadLocal。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线程的LocalMap中key通过弱引用指向ThreadLocal。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虚引用（</w:t>
      </w:r>
      <w:r>
        <w:rPr>
          <w:rFonts w:hint="eastAsia"/>
          <w:color w:val="0000FF"/>
          <w:lang w:val="en-US" w:eastAsia="zh-CN"/>
        </w:rPr>
        <w:t>监控引用是否为null，并作出相应处理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内部提供2个构造函数，一个带queue，一个不带queue。其中queue的意义在于，我们可以在外部对这个queue进行监控。即如果有对象即将被回收，那么相应的reference对象就会被放到这个queue里。我们拿到reference，就可以再作一些事务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5255" cy="1217295"/>
            <wp:effectExtent l="0" t="0" r="6985" b="1905"/>
            <wp:docPr id="5" name="图片 5" descr="2021060222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22204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0650" cy="676275"/>
            <wp:effectExtent l="0" t="0" r="6350" b="9525"/>
            <wp:docPr id="6" name="图片 6" descr="2021060222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022204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7355" cy="2243455"/>
            <wp:effectExtent l="0" t="0" r="14605" b="12065"/>
            <wp:docPr id="4" name="图片 4" descr="2021060221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22148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定义：不直接指向堆中对象，而是通过PhantomReference指向堆中对象的引用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GC时间：Queue监控到，手动回收堆外内存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场景：管理堆外内存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JVM堆中有个DirectByteBuffer引用指向堆外内存，当DirectByteBuffer被回收时，JVM是不能回收直接内存的，需要手动回收。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如何回收堆外内存？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通过虚引用DirectByteBuffer，监控DirectByteBuffer，当DirectByteBuffer被回收时，Queue就会收到消息，通过Unsafe手动去回收堆外内存。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2F1DD6"/>
    <w:multiLevelType w:val="singleLevel"/>
    <w:tmpl w:val="8F2F1DD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4984A54"/>
    <w:multiLevelType w:val="singleLevel"/>
    <w:tmpl w:val="74984A5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BE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2021-07-17T13:27:36Z</dcterms:created>
  <dc:creator>lenovo</dc:creator>
  <cp:lastModifiedBy>lenovo</cp:lastModifiedBy>
  <dcterms:modified xsi:type="dcterms:W3CDTF">2021-07-17T15:08:31Z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5FEE3CCD4EBE41D69EED5FC1931F5CB7</vt:lpwstr>
  </property>
</Properties>
</file>