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861945" cy="1688465"/>
            <wp:effectExtent l="0" t="0" r="3175" b="3175"/>
            <wp:docPr id="2" name="图片 2" descr="20210707223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21070722363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61945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对象创建过程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876550" cy="1198880"/>
            <wp:effectExtent l="0" t="0" r="3810" b="5080"/>
            <wp:docPr id="3" name="图片 3" descr="20210707224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21070722411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对象的内存布局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653030" cy="2099945"/>
            <wp:effectExtent l="0" t="0" r="13970" b="3175"/>
            <wp:docPr id="4" name="图片 4" descr="20210707225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21070722501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5303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155315" cy="1164590"/>
            <wp:effectExtent l="0" t="0" r="14605" b="8890"/>
            <wp:docPr id="8" name="图片 8" descr="202107072329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021070723294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55315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实验：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484120" cy="1374775"/>
            <wp:effectExtent l="0" t="0" r="0" b="12065"/>
            <wp:docPr id="5" name="图片 5" descr="20210707230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2107072306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895475" cy="1569720"/>
            <wp:effectExtent l="0" t="0" r="9525" b="0"/>
            <wp:docPr id="6" name="图片 6" descr="20210707231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021070723144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对象头-MarkWord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主要有</w:t>
      </w:r>
      <w:r>
        <w:rPr>
          <w:rFonts w:hint="eastAsia"/>
          <w:color w:val="0000FF"/>
          <w:lang w:val="en-US" w:eastAsia="zh-CN"/>
        </w:rPr>
        <w:t>锁标记、GC分代年龄。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无锁态、偏向锁、轻量级锁：不涉及OS锁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重量级锁：涉及OS锁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drawing>
          <wp:inline distT="0" distB="0" distL="114300" distR="114300">
            <wp:extent cx="5251450" cy="2837180"/>
            <wp:effectExtent l="0" t="0" r="6350" b="12700"/>
            <wp:docPr id="7" name="图片 7" descr="20210707232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21070723250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drawing>
          <wp:inline distT="0" distB="0" distL="114300" distR="114300">
            <wp:extent cx="3578225" cy="1001395"/>
            <wp:effectExtent l="0" t="0" r="3175" b="4445"/>
            <wp:docPr id="9" name="图片 9" descr="20210707233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021070723301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8225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HashCode存储位置与锁关系</w:t>
      </w:r>
    </w:p>
    <w:p>
      <w:pPr>
        <w:numPr>
          <w:ilvl w:val="0"/>
          <w:numId w:val="2"/>
        </w:numPr>
        <w:ind w:leftChars="0"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无锁：直接存储在MarkWord中</w:t>
      </w:r>
    </w:p>
    <w:p>
      <w:pPr>
        <w:numPr>
          <w:ilvl w:val="0"/>
          <w:numId w:val="2"/>
        </w:numPr>
        <w:ind w:leftChars="0" w:firstLine="420" w:firstLineChars="0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偏向锁：计算过hashCode，就无法进入偏向锁</w:t>
      </w:r>
    </w:p>
    <w:p>
      <w:pPr>
        <w:numPr>
          <w:ilvl w:val="0"/>
          <w:numId w:val="2"/>
        </w:numPr>
        <w:ind w:leftChars="0" w:firstLine="420" w:firstLineChars="0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轻量级锁：将hashCode存储在线程栈中</w:t>
      </w:r>
    </w:p>
    <w:p>
      <w:pPr>
        <w:numPr>
          <w:ilvl w:val="0"/>
          <w:numId w:val="2"/>
        </w:numPr>
        <w:ind w:leftChars="0" w:firstLine="420" w:firstLineChars="0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重量级锁：将hashCode存储在ObjectMonitor中</w:t>
      </w:r>
    </w:p>
    <w:p>
      <w:pPr>
        <w:widowControl w:val="0"/>
        <w:numPr>
          <w:numId w:val="0"/>
        </w:numPr>
        <w:jc w:val="both"/>
        <w:rPr>
          <w:rFonts w:hint="eastAsia"/>
          <w:color w:val="0000FF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color w:val="0000FF"/>
          <w:lang w:val="en-US" w:eastAsia="zh-CN"/>
        </w:rPr>
      </w:pPr>
      <w:bookmarkStart w:id="0" w:name="_GoBack"/>
      <w:bookmarkEnd w:id="0"/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t>当一个对象已经计算过identity hash code，它就无法进入偏向锁状态；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t>当一个对象当前正处于偏向锁状态，并且需要计算其identity hash code的话，则它的偏向锁会被撤销，并且锁会膨胀为重量锁；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t>重量锁的实现中，ObjectMonitor类里有字段可以记录非加锁状态下的mark word，其中可以存储identity hash code的值。或者简单说就是重量锁可以存下identity hash code。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color w:val="0000FF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0000FF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对象定位</w:t>
      </w:r>
    </w:p>
    <w:p>
      <w:pPr>
        <w:numPr>
          <w:ilvl w:val="0"/>
          <w:numId w:val="4"/>
        </w:numPr>
        <w:ind w:leftChars="0" w:firstLine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句柄池：二级指针</w:t>
      </w:r>
    </w:p>
    <w:p>
      <w:pPr>
        <w:numPr>
          <w:ilvl w:val="0"/>
          <w:numId w:val="4"/>
        </w:numPr>
        <w:ind w:leftChars="0" w:firstLine="420" w:firstLineChars="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直接指针：直接指向对象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drawing>
          <wp:inline distT="0" distB="0" distL="114300" distR="114300">
            <wp:extent cx="1668780" cy="889635"/>
            <wp:effectExtent l="0" t="0" r="7620" b="9525"/>
            <wp:docPr id="10" name="图片 10" descr="20210707233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021070723372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6878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17781AE"/>
    <w:multiLevelType w:val="singleLevel"/>
    <w:tmpl w:val="B17781AE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CED69EC5"/>
    <w:multiLevelType w:val="singleLevel"/>
    <w:tmpl w:val="CED69EC5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DFC8EBBE"/>
    <w:multiLevelType w:val="multilevel"/>
    <w:tmpl w:val="DFC8EBB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0D85E581"/>
    <w:multiLevelType w:val="singleLevel"/>
    <w:tmpl w:val="0D85E581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4F0221"/>
    <w:rsid w:val="02676CAA"/>
    <w:rsid w:val="027D6492"/>
    <w:rsid w:val="072377FC"/>
    <w:rsid w:val="101B7B10"/>
    <w:rsid w:val="109250A7"/>
    <w:rsid w:val="11AC472E"/>
    <w:rsid w:val="14984524"/>
    <w:rsid w:val="15B85783"/>
    <w:rsid w:val="1AD6750C"/>
    <w:rsid w:val="1E995E36"/>
    <w:rsid w:val="22BA7039"/>
    <w:rsid w:val="231A1B95"/>
    <w:rsid w:val="243E2648"/>
    <w:rsid w:val="25ED2E95"/>
    <w:rsid w:val="2A014964"/>
    <w:rsid w:val="2A7164A8"/>
    <w:rsid w:val="2ABB3665"/>
    <w:rsid w:val="2B105318"/>
    <w:rsid w:val="2BA41D35"/>
    <w:rsid w:val="2C606F71"/>
    <w:rsid w:val="2D266FD0"/>
    <w:rsid w:val="2D6A0F40"/>
    <w:rsid w:val="2F754727"/>
    <w:rsid w:val="2FAB3D28"/>
    <w:rsid w:val="30472DDA"/>
    <w:rsid w:val="340D6D39"/>
    <w:rsid w:val="34571D96"/>
    <w:rsid w:val="373628C5"/>
    <w:rsid w:val="386E2EE5"/>
    <w:rsid w:val="3B0E2B6A"/>
    <w:rsid w:val="3D493D24"/>
    <w:rsid w:val="3E0D5A5B"/>
    <w:rsid w:val="40077D8F"/>
    <w:rsid w:val="405F52F9"/>
    <w:rsid w:val="445B4ACE"/>
    <w:rsid w:val="4A6A620C"/>
    <w:rsid w:val="4AAA3BF6"/>
    <w:rsid w:val="4B2A453B"/>
    <w:rsid w:val="4D0D7809"/>
    <w:rsid w:val="4DC03780"/>
    <w:rsid w:val="509A12AA"/>
    <w:rsid w:val="50A93C63"/>
    <w:rsid w:val="5401359B"/>
    <w:rsid w:val="569B651E"/>
    <w:rsid w:val="5D9B60FA"/>
    <w:rsid w:val="5E970822"/>
    <w:rsid w:val="5FB91B62"/>
    <w:rsid w:val="5FDE5753"/>
    <w:rsid w:val="603937A0"/>
    <w:rsid w:val="64AD5807"/>
    <w:rsid w:val="65D53A5B"/>
    <w:rsid w:val="66C9115D"/>
    <w:rsid w:val="68B76077"/>
    <w:rsid w:val="68D05F3F"/>
    <w:rsid w:val="69BF6A8E"/>
    <w:rsid w:val="6B206FA0"/>
    <w:rsid w:val="6C03454D"/>
    <w:rsid w:val="6CAB5D0C"/>
    <w:rsid w:val="6DCA7C81"/>
    <w:rsid w:val="6E04436F"/>
    <w:rsid w:val="6F391F91"/>
    <w:rsid w:val="6F873EAF"/>
    <w:rsid w:val="71834B88"/>
    <w:rsid w:val="730362C8"/>
    <w:rsid w:val="747C6186"/>
    <w:rsid w:val="75323D96"/>
    <w:rsid w:val="7807117A"/>
    <w:rsid w:val="7C1E1EA2"/>
    <w:rsid w:val="7CF10C7E"/>
    <w:rsid w:val="7CFF0850"/>
    <w:rsid w:val="7D6454A5"/>
    <w:rsid w:val="7DB006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2021-07-07T14:27:00Z</dcterms:created>
  <dc:creator>lenovo</dc:creator>
  <cp:lastModifiedBy>哈哈</cp:lastModifiedBy>
  <dcterms:modified xsi:type="dcterms:W3CDTF">2021-10-15T16:02:03Z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72F985895F4F4F29B8F30059BD59467D</vt:lpwstr>
  </property>
</Properties>
</file>