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Arial Unicode MS" w:hAnsi="Arial Unicode MS" w:eastAsia="Arial Unicode MS"/>
          <w:b/>
          <w:color w:val="2E74B5"/>
          <w:sz w:val="20"/>
        </w:rPr>
        <w:t>METHOD REFERENCE  ·  TCPS-PA v3.1</w:t>
      </w:r>
    </w:p>
    <w:p>
      <w:pPr>
        <w:keepNext/>
        <w:spacing w:after="200"/>
        <w:jc w:val="center"/>
      </w:pPr>
      <w:r>
        <w:rPr>
          <w:rFonts w:ascii="Arial Unicode MS" w:hAnsi="Arial Unicode MS" w:eastAsia="Arial Unicode MS"/>
          <w:b/>
          <w:color w:val="0B2545"/>
          <w:sz w:val="56"/>
        </w:rPr>
        <w:t>自动驾驶单次运行实时性—物理安全</w:t>
        <w:br/>
        <w:t>双向诊断框架</w:t>
      </w:r>
    </w:p>
    <w:p>
      <w:pPr>
        <w:spacing w:after="560"/>
        <w:jc w:val="center"/>
      </w:pPr>
      <w:r>
        <w:rPr>
          <w:rFonts w:ascii="Arial Unicode MS" w:hAnsi="Arial Unicode MS" w:eastAsia="Arial Unicode MS"/>
          <w:color w:val="1F4D78"/>
          <w:sz w:val="25"/>
        </w:rPr>
        <w:t>Event-Centric · Dynamic Timing Contract · Bidirectional Diagnosis · Physical Budget Loss</w:t>
      </w:r>
    </w:p>
    <w:p>
      <w:pPr>
        <w:spacing w:after="400"/>
        <w:jc w:val="center"/>
      </w:pPr>
      <w:r>
        <w:rPr>
          <w:rFonts w:ascii="Arial Unicode MS" w:hAnsi="Arial Unicode MS" w:eastAsia="Arial Unicode MS"/>
          <w:color w:val="C9D5E2"/>
          <w:sz w:val="16"/>
        </w:rPr>
        <w:t>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667085"/>
          <w:sz w:val="21"/>
        </w:rPr>
        <w:t xml:space="preserve">适用系统  </w:t>
      </w:r>
      <w:r>
        <w:rPr>
          <w:rFonts w:ascii="Arial Unicode MS" w:hAnsi="Arial Unicode MS" w:eastAsia="Arial Unicode MS"/>
          <w:color w:val="0B2545"/>
          <w:sz w:val="21"/>
        </w:rPr>
        <w:t>CARLA 0.9.15 + Apollo 10.0.0 + Bridge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667085"/>
          <w:sz w:val="21"/>
        </w:rPr>
        <w:t xml:space="preserve">分析范围  </w:t>
      </w:r>
      <w:r>
        <w:rPr>
          <w:rFonts w:ascii="Arial Unicode MS" w:hAnsi="Arial Unicode MS" w:eastAsia="Arial Unicode MS"/>
          <w:color w:val="0B2545"/>
          <w:sz w:val="21"/>
        </w:rPr>
        <w:t>一次 run 内的发现、定位、判定、解释与物理损失量化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667085"/>
          <w:sz w:val="21"/>
        </w:rPr>
        <w:t xml:space="preserve">证据约束  </w:t>
      </w:r>
      <w:r>
        <w:rPr>
          <w:rFonts w:ascii="Arial Unicode MS" w:hAnsi="Arial Unicode MS" w:eastAsia="Arial Unicode MS"/>
          <w:color w:val="0B2545"/>
          <w:sz w:val="21"/>
        </w:rPr>
        <w:t>Observed / Requirement / Model / Retrospective 严格分离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667085"/>
          <w:sz w:val="21"/>
        </w:rPr>
        <w:t xml:space="preserve">版本日期  </w:t>
      </w:r>
      <w:r>
        <w:rPr>
          <w:rFonts w:ascii="Arial Unicode MS" w:hAnsi="Arial Unicode MS" w:eastAsia="Arial Unicode MS"/>
          <w:color w:val="0B2545"/>
          <w:sz w:val="21"/>
        </w:rPr>
        <w:t>2026-08-13</w:t>
      </w:r>
    </w:p>
    <w:p>
      <w:pPr>
        <w:spacing w:before="880"/>
        <w:jc w:val="center"/>
      </w:pPr>
      <w:r>
        <w:rPr>
          <w:rFonts w:ascii="Arial Unicode MS" w:hAnsi="Arial Unicode MS" w:eastAsia="Arial Unicode MS"/>
          <w:b/>
          <w:color w:val="9B1C1C"/>
          <w:sz w:val="20"/>
        </w:rPr>
        <w:t>本方法只针对单次运行；不包含多 run 组间比较方法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摘要</w:t>
      </w:r>
    </w:p>
    <w:p>
      <w:r>
        <w:rPr>
          <w:rFonts w:ascii="Arial Unicode MS" w:hAnsi="Arial Unicode MS" w:eastAsia="Arial Unicode MS"/>
          <w:b w:val="0"/>
        </w:rPr>
        <w:t>本框架的分析对象不是“整个 run 的一个平均延迟”，也不是“一个已知注入故障”，而是一次 run 中的每个安全相关事件与其实际执行的因果链：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U_b,c,k,n=(e_k,B_b,k,P_c,k,I_n,c,k)</w:t>
      </w:r>
    </w:p>
    <w:p>
      <w:r>
        <w:rPr>
          <w:rFonts w:ascii="Arial Unicode MS" w:hAnsi="Arial Unicode MS" w:eastAsia="Arial Unicode MS"/>
          <w:b w:val="0"/>
        </w:rPr>
        <w:t>其中，</w:t>
      </w:r>
      <w:r>
        <w:rPr>
          <w:rFonts w:ascii="Arial Unicode MS" w:hAnsi="Arial Unicode MS" w:eastAsia="Arial Unicode MS"/>
          <w:b w:val="0"/>
        </w:rPr>
        <w:t>e_k</w:t>
      </w:r>
      <w:r>
        <w:rPr>
          <w:rFonts w:ascii="Arial Unicode MS" w:hAnsi="Arial Unicode MS" w:eastAsia="Arial Unicode MS"/>
          <w:b w:val="0"/>
        </w:rPr>
        <w:t xml:space="preserve"> 是第 </w:t>
      </w:r>
      <w:r>
        <w:rPr>
          <w:rFonts w:ascii="Arial Unicode MS" w:hAnsi="Arial Unicode MS" w:eastAsia="Arial Unicode MS"/>
          <w:b w:val="0"/>
        </w:rPr>
        <w:t>k</w:t>
      </w:r>
      <w:r>
        <w:rPr>
          <w:rFonts w:ascii="Arial Unicode MS" w:hAnsi="Arial Unicode MS" w:eastAsia="Arial Unicode MS"/>
          <w:b w:val="0"/>
        </w:rPr>
        <w:t xml:space="preserve"> 个 Safety-Relevant Event；</w:t>
      </w:r>
      <w:r>
        <w:rPr>
          <w:rFonts w:ascii="Arial Unicode MS" w:hAnsi="Arial Unicode MS" w:eastAsia="Arial Unicode MS"/>
          <w:b w:val="0"/>
        </w:rPr>
        <w:t>B_b,k</w:t>
      </w:r>
      <w:r>
        <w:rPr>
          <w:rFonts w:ascii="Arial Unicode MS" w:hAnsi="Arial Unicode MS" w:eastAsia="Arial Unicode MS"/>
          <w:b w:val="0"/>
        </w:rPr>
        <w:t xml:space="preserve"> 是完成该事件响应所需的联合输入依赖束；</w:t>
      </w:r>
      <w:r>
        <w:rPr>
          <w:rFonts w:ascii="Arial Unicode MS" w:hAnsi="Arial Unicode MS" w:eastAsia="Arial Unicode MS"/>
          <w:b w:val="0"/>
        </w:rPr>
        <w:t>P_c,k</w:t>
      </w:r>
      <w:r>
        <w:rPr>
          <w:rFonts w:ascii="Arial Unicode MS" w:hAnsi="Arial Unicode MS" w:eastAsia="Arial Unicode MS"/>
          <w:b w:val="0"/>
        </w:rPr>
        <w:t xml:space="preserve"> 是束内第 </w:t>
      </w:r>
      <w:r>
        <w:rPr>
          <w:rFonts w:ascii="Arial Unicode MS" w:hAnsi="Arial Unicode MS" w:eastAsia="Arial Unicode MS"/>
          <w:b w:val="0"/>
        </w:rPr>
        <w:t>c</w:t>
      </w:r>
      <w:r>
        <w:rPr>
          <w:rFonts w:ascii="Arial Unicode MS" w:hAnsi="Arial Unicode MS" w:eastAsia="Arial Unicode MS"/>
          <w:b w:val="0"/>
        </w:rPr>
        <w:t xml:space="preserve"> 条 source-to-physical-effect 路径；</w:t>
      </w:r>
      <w:r>
        <w:rPr>
          <w:rFonts w:ascii="Arial Unicode MS" w:hAnsi="Arial Unicode MS" w:eastAsia="Arial Unicode MS"/>
          <w:b w:val="0"/>
        </w:rPr>
        <w:t>I_n,c,k</w:t>
      </w:r>
      <w:r>
        <w:rPr>
          <w:rFonts w:ascii="Arial Unicode MS" w:hAnsi="Arial Unicode MS" w:eastAsia="Arial Unicode MS"/>
          <w:b w:val="0"/>
        </w:rPr>
        <w:t xml:space="preserve"> 是该路径第 </w:t>
      </w:r>
      <w:r>
        <w:rPr>
          <w:rFonts w:ascii="Arial Unicode MS" w:hAnsi="Arial Unicode MS" w:eastAsia="Arial Unicode MS"/>
          <w:b w:val="0"/>
        </w:rPr>
        <w:t>n</w:t>
      </w:r>
      <w:r>
        <w:rPr>
          <w:rFonts w:ascii="Arial Unicode MS" w:hAnsi="Arial Unicode MS" w:eastAsia="Arial Unicode MS"/>
          <w:b w:val="0"/>
        </w:rPr>
        <w:t xml:space="preserve"> 个实际 Cause-Effect Chain instance。单输入场景把 </w:t>
      </w:r>
      <w:r>
        <w:rPr>
          <w:rFonts w:ascii="Arial Unicode MS" w:hAnsi="Arial Unicode MS" w:eastAsia="Arial Unicode MS"/>
          <w:b w:val="0"/>
        </w:rPr>
        <w:t>B</w:t>
      </w:r>
      <w:r>
        <w:rPr>
          <w:rFonts w:ascii="Arial Unicode MS" w:hAnsi="Arial Unicode MS" w:eastAsia="Arial Unicode MS"/>
          <w:b w:val="0"/>
        </w:rPr>
        <w:t xml:space="preserve"> 退化为 singleton。这样既不把同一路径的多次触发混为一个样本，也不把 Fusion/Planning 的多个联合必需输入误当成彼此独立、可重复归因的完整原因。run 只是原始数据和运行条件的容器。</w:t>
      </w:r>
    </w:p>
    <w:p>
      <w:r>
        <w:rPr>
          <w:rFonts w:ascii="Arial Unicode MS" w:hAnsi="Arial Unicode MS" w:eastAsia="Arial Unicode MS"/>
          <w:b w:val="0"/>
        </w:rPr>
        <w:t>六层不再是必须从 L1 顺序走到 L6 的流水线，而是六个相互约束的证据域：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3550"/>
        <w:gridCol w:w="1183"/>
        <w:gridCol w:w="4627"/>
      </w:tblGrid>
      <w:tr>
        <w:trPr>
          <w:tblHeader w:val="true"/>
        </w:trP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证据域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新定位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必须回答的问题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L1 Temporal Stressor / Root-Cause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时间压力与根因候选域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什么机制制造了时间压力？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L2 Local Temporal Degradation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局部时间症状域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时间消耗在哪个 task、edge 或 sample-and-hold 环节？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L3 Cause-Effect Timing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事件因果链时间域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事件如何传播到命令和物理动作？Reaction、Age、Fresh Gap 各是多少？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L4 Dynamic Temporal Contract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实时性判定枢纽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当前情境允许多慢？本次是否 miss？是否失去可证明保证？何时、在哪个边界首次失去？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L5 Physical Budget Loss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时间到物理安全的映射域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时间消耗占用了多少响应距离、分离距离、制动空间和安全裕量？</w:t>
            </w:r>
          </w:p>
        </w:tc>
      </w:tr>
      <w:tr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L6 Physical Safety State</w:t>
            </w:r>
          </w:p>
        </w:tc>
        <w:tc>
          <w:tcPr>
            <w:tcW w:type="dxa" w:w="11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物理后果域</w:t>
            </w:r>
          </w:p>
        </w:tc>
        <w:tc>
          <w:tcPr>
            <w:tcW w:type="dxa" w:w="4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最终是安全、低裕量、近失效、接触还是碰撞？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分析有两个方向：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诊断方向：L4/L6 seed -&gt; L3 lineage -&gt; L2 local symptom -&gt; L1 root-cause hypotheses</w:t>
        <w:br/>
        <w:t>后果方向：L4 contract state -&gt; L5 physical budget loss -&gt; L6 physical outcome</w:t>
        <w:br/>
        <w:br/>
        <w:t>注入验证：L1 verified intervention -&gt; L2 -&gt; L3 -&gt; L4 -&gt; L5 -&gt; L6 -&gt; attribution</w:t>
      </w:r>
    </w:p>
    <w:p>
      <w:r>
        <w:rPr>
          <w:rFonts w:ascii="Arial Unicode MS" w:hAnsi="Arial Unicode MS" w:eastAsia="Arial Unicode MS"/>
          <w:b w:val="0"/>
        </w:rPr>
        <w:t>最终每个事件—链实例必须回答六项：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哪里</w:t>
      </w:r>
      <w:r>
        <w:rPr>
          <w:rFonts w:ascii="Arial Unicode MS" w:hAnsi="Arial Unicode MS" w:eastAsia="Arial Unicode MS"/>
          <w:b w:val="0"/>
        </w:rPr>
        <w:t>：哪条 chain、哪个 task/edge/actuation segment 出现问题；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性质</w:t>
      </w:r>
      <w:r>
        <w:rPr>
          <w:rFonts w:ascii="Arial Unicode MS" w:hAnsi="Arial Unicode MS" w:eastAsia="Arial Unicode MS"/>
          <w:b w:val="0"/>
        </w:rPr>
        <w:t>：execution、queue、activation/phase、transport、staleness、reuse、gap、overwrite/drop、actuation，还是时钟/功能/物理替代解释；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何时失去时间保证</w:t>
      </w:r>
      <w:r>
        <w:rPr>
          <w:rFonts w:ascii="Arial Unicode MS" w:hAnsi="Arial Unicode MS" w:eastAsia="Arial Unicode MS"/>
          <w:b w:val="0"/>
        </w:rPr>
        <w:t>：区分本次 observed miss、条件性 guarantee loss 和不可逆 observed miss；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为什么</w:t>
      </w:r>
      <w:r>
        <w:rPr>
          <w:rFonts w:ascii="Arial Unicode MS" w:hAnsi="Arial Unicode MS" w:eastAsia="Arial Unicode MS"/>
          <w:b w:val="0"/>
        </w:rPr>
        <w:t>：给出带证据、反证和可区分检验的根因候选，而不是把下游碰撞倒推成上游根因；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损失多少</w:t>
      </w:r>
      <w:r>
        <w:rPr>
          <w:rFonts w:ascii="Arial Unicode MS" w:hAnsi="Arial Unicode MS" w:eastAsia="Arial Unicode MS"/>
          <w:b w:val="0"/>
        </w:rPr>
        <w:t>：分别报告墙钟响应距离、requirement-constrained deadline-excess distance debt、实际几何/接触结果、基于要求阈值导出的安全裕量和模型预测的反事实裕量损失；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结论有多强</w:t>
      </w:r>
      <w:r>
        <w:rPr>
          <w:rFonts w:ascii="Arial Unicode MS" w:hAnsi="Arial Unicode MS" w:eastAsia="Arial Unicode MS"/>
          <w:b w:val="0"/>
        </w:rPr>
        <w:t>：明确是直接观测、系统级关联、段级定位、机制支持，还是 SUT 内生实时缺陷。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1. 框架边界与基本原则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1.1 本框架要诊断的“实时性问题”</w:t>
      </w:r>
    </w:p>
    <w:p>
      <w:r>
        <w:rPr>
          <w:rFonts w:ascii="Arial Unicode MS" w:hAnsi="Arial Unicode MS" w:eastAsia="Arial Unicode MS"/>
          <w:b w:val="0"/>
        </w:rPr>
        <w:t>实时性问题不是“某模块运行得比较慢”的同义词。只有当时间行为与明确的时间参考或安全时间契约发生关系时，才能作相应判断：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局部时间退化</w:t>
      </w:r>
      <w:r>
        <w:rPr>
          <w:rFonts w:ascii="Arial Unicode MS" w:hAnsi="Arial Unicode MS" w:eastAsia="Arial Unicode MS"/>
          <w:b w:val="0"/>
        </w:rPr>
        <w:t>：局部等待、执行、数据年龄或更新间隔相对已声明参考发生异常；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本次时间正确性失效</w:t>
      </w:r>
      <w:r>
        <w:rPr>
          <w:rFonts w:ascii="Arial Unicode MS" w:hAnsi="Arial Unicode MS" w:eastAsia="Arial Unicode MS"/>
          <w:b w:val="0"/>
        </w:rPr>
        <w:t>：本次观测的事件响应、数据新鲜度或新鲜更新连续性明确越过合格契约；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时间保证丢失</w:t>
      </w:r>
      <w:r>
        <w:rPr>
          <w:rFonts w:ascii="Arial Unicode MS" w:hAnsi="Arial Unicode MS" w:eastAsia="Arial Unicode MS"/>
          <w:b w:val="0"/>
        </w:rPr>
        <w:t>：即使本次尚未 miss，合格的上界分析已经不能保证在契约内完成；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时间主导的物理安全失效候选</w:t>
      </w:r>
      <w:r>
        <w:rPr>
          <w:rFonts w:ascii="Arial Unicode MS" w:hAnsi="Arial Unicode MS" w:eastAsia="Arial Unicode MS"/>
          <w:b w:val="0"/>
        </w:rPr>
        <w:t>：时间失效经物理预算传播并造成安全退化，同时重要功能、目标、时钟、相位和物理替代解释已被排除或界定；</w:t>
      </w:r>
    </w:p>
    <w:p>
      <w:pPr>
        <w:pStyle w:val="ListBullet"/>
      </w:pPr>
      <w:r>
        <w:rPr>
          <w:rFonts w:ascii="Arial Unicode MS" w:hAnsi="Arial Unicode MS" w:eastAsia="Arial Unicode MS"/>
          <w:b/>
        </w:rPr>
        <w:t>SUT 内生实时缺陷</w:t>
      </w:r>
      <w:r>
        <w:rPr>
          <w:rFonts w:ascii="Arial Unicode MS" w:hAnsi="Arial Unicode MS" w:eastAsia="Arial Unicode MS"/>
          <w:b w:val="0"/>
        </w:rPr>
        <w:t>：有可重复、可隔离的 Apollo/Bridge 内部执行、调度、通信或数据机制证据。单次 run 通常只能支持到“候选”或“段级定位”，不能自动证明内生缺陷。</w:t>
      </w:r>
    </w:p>
    <w:p>
      <w:r>
        <w:rPr>
          <w:rFonts w:ascii="Arial Unicode MS" w:hAnsi="Arial Unicode MS" w:eastAsia="Arial Unicode MS"/>
          <w:b w:val="0"/>
        </w:rPr>
        <w:t>仅有高 latency、一次最大 gap、碰撞、制动晚或注入配置，均不能单独证明上述更强结论。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1.2 三种时间结论必须分开</w:t>
      </w:r>
    </w:p>
    <w:p>
      <w:r>
        <w:rPr>
          <w:rFonts w:ascii="Arial Unicode MS" w:hAnsi="Arial Unicode MS" w:eastAsia="Arial Unicode MS"/>
          <w:b w:val="0"/>
        </w:rPr>
        <w:t>对任一事件—链实例，必须分开保存：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Observed timing correctness</w:t>
      </w:r>
      <w:r>
        <w:rPr>
          <w:rFonts w:ascii="Arial Unicode MS" w:hAnsi="Arial Unicode MS" w:eastAsia="Arial Unicode MS"/>
          <w:b w:val="0"/>
        </w:rPr>
        <w:t>：这一次实际发生了什么；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Analytical/formal timing guarantee</w:t>
      </w:r>
      <w:r>
        <w:rPr>
          <w:rFonts w:ascii="Arial Unicode MS" w:hAnsi="Arial Unicode MS" w:eastAsia="Arial Unicode MS"/>
          <w:b w:val="0"/>
        </w:rPr>
        <w:t>：在已声明任务、调度、通信、阻塞和执行上界下，能否保证所有允许行为都满足契约；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Single-run empirical headroom</w:t>
      </w:r>
      <w:r>
        <w:rPr>
          <w:rFonts w:ascii="Arial Unicode MS" w:hAnsi="Arial Unicode MS" w:eastAsia="Arial Unicode MS"/>
          <w:b w:val="0"/>
        </w:rPr>
        <w:t>：仅根据本 run 的有限样本得到的案例级经验余量。</w:t>
      </w:r>
    </w:p>
    <w:p>
      <w:r>
        <w:rPr>
          <w:rFonts w:ascii="Arial Unicode MS" w:hAnsi="Arial Unicode MS" w:eastAsia="Arial Unicode MS"/>
          <w:b w:val="0"/>
        </w:rPr>
        <w:t xml:space="preserve">若没有 WCET/WCRT、调度模型、通信语义、阻塞上界、周期/相位和 actuation bound，不得将本 run 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max</w:t>
      </w:r>
      <w:r>
        <w:rPr>
          <w:rFonts w:ascii="Arial Unicode MS" w:hAnsi="Arial Unicode MS" w:eastAsia="Arial Unicode MS"/>
          <w:b w:val="0"/>
        </w:rPr>
        <w:t>、P99 或拟合值称为 formal guarantee。它们只能称为：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Arial Unicode MS" w:hAnsi="Arial Unicode MS" w:eastAsia="Arial Unicode MS"/>
          <w:b w:val="0"/>
          <w:color w:val="0B2545"/>
        </w:rPr>
        <w:t>本 run 观测窗口内的经验时间余量或经验尾部风险。</w:t>
      </w:r>
    </w:p>
    <w:p>
      <w:r>
        <w:rPr>
          <w:rFonts w:ascii="Arial Unicode MS" w:hAnsi="Arial Unicode MS" w:eastAsia="Arial Unicode MS"/>
          <w:b w:val="0"/>
        </w:rPr>
        <w:t>同一 run 中的连续帧还受共同状态和反馈影响，不是独立实验重复。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1.3 四类结果必须分开</w:t>
      </w:r>
    </w:p>
    <w:p>
      <w:r>
        <w:rPr>
          <w:rFonts w:ascii="Arial Unicode MS" w:hAnsi="Arial Unicode MS" w:eastAsia="Arial Unicode MS"/>
          <w:b w:val="0"/>
        </w:rPr>
        <w:t>每个关键字段必须属于以下之一：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112"/>
        <w:gridCol w:w="2978"/>
        <w:gridCol w:w="2270"/>
      </w:tblGrid>
      <w:tr>
        <w:trPr>
          <w:tblHeader w:val="true"/>
        </w:trP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结果类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可用于什么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data/observed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直接测量，或由兼容直接观测确定性计算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本次实际行为与实际后果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requirement/qualified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独立、前瞻、场景兼容且带不确定性边界的要求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判定本次是否违反时间契约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model/predicted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经声明模型得到的预测或反事实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模型能力、敏感性和反事实损失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retrospective/reconstructed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使用本 run 结果以后才知道的信息重建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事故重建与诊断，不能冒充前瞻要求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实际输入缺失时，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data/observed</w:t>
      </w:r>
      <w:r>
        <w:rPr>
          <w:rFonts w:ascii="Arial Unicode MS" w:hAnsi="Arial Unicode MS" w:eastAsia="Arial Unicode MS"/>
          <w:b w:val="0"/>
        </w:rPr>
        <w:t xml:space="preserve"> 必须标记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UNAVAILABLE</w:t>
      </w:r>
      <w:r>
        <w:rPr>
          <w:rFonts w:ascii="Arial Unicode MS" w:hAnsi="Arial Unicode MS" w:eastAsia="Arial Unicode MS"/>
          <w:b w:val="0"/>
        </w:rPr>
        <w:t xml:space="preserve"> 并说明原因，禁止用模型预测补齐。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1.4 当前部署架构约束</w:t>
      </w:r>
    </w:p>
    <w:p>
      <w:r>
        <w:rPr>
          <w:rFonts w:ascii="Arial Unicode MS" w:hAnsi="Arial Unicode MS" w:eastAsia="Arial Unicode MS"/>
          <w:b w:val="0"/>
        </w:rPr>
        <w:t>当前系统中 Apollo 未向 Bridge 发送 Guardian 命令，Bridge 直接读取 Control。因此执行的命令链必须写为：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... -&gt; Planning -&gt; Control -&gt; Bridge -&gt; CARLA vehicle dynamics -&gt; physical response</w:t>
      </w:r>
    </w:p>
    <w:p>
      <w:r>
        <w:rPr>
          <w:rFonts w:ascii="Arial Unicode MS" w:hAnsi="Arial Unicode MS" w:eastAsia="Arial Unicode MS"/>
          <w:b w:val="0"/>
        </w:rPr>
        <w:t>Guardian 可作为旁路观测或未执行的输出源，但不得代替 Control 出现在执行命令的主因果链中。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2. 分析单位：Run、Safety-Relevant Event 与 Cause-Effect Chain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2.1 Run 只是一层容器</w:t>
      </w:r>
    </w:p>
    <w:p>
      <w:r>
        <w:rPr>
          <w:rFonts w:ascii="Arial Unicode MS" w:hAnsi="Arial Unicode MS" w:eastAsia="Arial Unicode MS"/>
          <w:b w:val="0"/>
        </w:rPr>
        <w:t>一个 run 可包含多个安全事件、多个目标、多个 sensor source、多个软件路径和多个物理 effect。若把 run 压缩为一个 E2E latency，会混合：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不同事件；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不同 source-to-sink path；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同一事件的首次反应与后续更新；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新数据产生的动作与旧数据复用产生的动作；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软件命令形成与车辆真正产生物理效果。</w:t>
      </w:r>
    </w:p>
    <w:p>
      <w:r>
        <w:rPr>
          <w:rFonts w:ascii="Arial Unicode MS" w:hAnsi="Arial Unicode MS" w:eastAsia="Arial Unicode MS"/>
          <w:b w:val="0"/>
        </w:rPr>
        <w:t>因此主键必须至少是：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run_id + event_id + dependency_bundle_id + chain_id + chain_instance_id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2.2 Safety-Relevant Event 的操作定义</w:t>
      </w:r>
    </w:p>
    <w:p>
      <w:r>
        <w:rPr>
          <w:rFonts w:ascii="Arial Unicode MS" w:hAnsi="Arial Unicode MS" w:eastAsia="Arial Unicode MS"/>
          <w:b w:val="0"/>
        </w:rPr>
        <w:t>Safety-Relevant Event 不是“日志里出现一行异常”，也不是碰撞、最小间距或迟迟未响应这类下游结果。它是物理世界或受监控系统状态中会</w:t>
      </w:r>
      <w:r>
        <w:rPr>
          <w:rFonts w:ascii="Arial Unicode MS" w:hAnsi="Arial Unicode MS" w:eastAsia="Arial Unicode MS"/>
          <w:b/>
        </w:rPr>
        <w:t>启动或改变安全控制需求</w:t>
      </w:r>
      <w:r>
        <w:rPr>
          <w:rFonts w:ascii="Arial Unicode MS" w:hAnsi="Arial Unicode MS" w:eastAsia="Arial Unicode MS"/>
          <w:b w:val="0"/>
        </w:rPr>
        <w:t>的离散变化。统一记录为：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E_k = {</w:t>
        <w:br/>
        <w:t xml:space="preserve">  event_id, event_role=PHYSICAL_CAUSE_EVENT, event_type,</w:t>
        <w:br/>
        <w:t xml:space="preserve">  target_id, scenario_geometry,</w:t>
        <w:br/>
        <w:t xml:space="preserve">  cause_predicate, t_c, t_c_interval, clock_domain,</w:t>
        <w:br/>
        <w:t xml:space="preserve">  state_at_cause, discovery_method, prospective_or_retrospective,</w:t>
        <w:br/>
        <w:t xml:space="preserve">  source_evidence_ids, uncertainty, limitations</w:t>
        <w:br/>
        <w:t>}</w:t>
      </w:r>
    </w:p>
    <w:p>
      <w:r>
        <w:rPr>
          <w:rFonts w:ascii="Arial Unicode MS" w:hAnsi="Arial Unicode MS" w:eastAsia="Arial Unicode MS"/>
          <w:b w:val="0"/>
        </w:rPr>
        <w:t>候选事件类型包括但不限于：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前车开始制动、静态障碍进入冲突走廊、行人/车辆切入；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交通灯状态改变、路权或限速约束改变；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横向路径冲突、车道边界/曲率突然收紧；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定位置信度或可用性降级并触发控制需求改变；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可独立确认会改变安全控制需求的系统能力/状态变化，例如定位可用性降级。</w:t>
      </w:r>
    </w:p>
    <w:p>
      <w:r>
        <w:rPr>
          <w:rFonts w:ascii="Arial Unicode MS" w:hAnsi="Arial Unicode MS" w:eastAsia="Arial Unicode MS"/>
          <w:b w:val="0"/>
        </w:rPr>
        <w:t xml:space="preserve">事件起点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定义为声明的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cause_predicate</w:t>
      </w:r>
      <w:r>
        <w:rPr>
          <w:rFonts w:ascii="Arial Unicode MS" w:hAnsi="Arial Unicode MS" w:eastAsia="Arial Unicode MS"/>
          <w:b w:val="0"/>
        </w:rPr>
        <w:t xml:space="preserve"> 首次持续成立的墙钟时刻或有界区间，而不是分析者事后随意挑选的某一帧。若采样分辨率只能界定区间 </w:t>
      </w:r>
      <w:r>
        <w:rPr>
          <w:rFonts w:ascii="Arial Unicode MS" w:hAnsi="Arial Unicode MS" w:eastAsia="Arial Unicode MS"/>
          <w:b w:val="0"/>
        </w:rPr>
        <w:t>[t_c^L,t_c^U]</w:t>
      </w:r>
      <w:r>
        <w:rPr>
          <w:rFonts w:ascii="Arial Unicode MS" w:hAnsi="Arial Unicode MS" w:eastAsia="Arial Unicode MS"/>
          <w:b w:val="0"/>
        </w:rPr>
        <w:t>，必须传播该不确定性。</w:t>
      </w:r>
    </w:p>
    <w:p>
      <w:r>
        <w:rPr>
          <w:rFonts w:ascii="Arial Unicode MS" w:hAnsi="Arial Unicode MS" w:eastAsia="Arial Unicode MS"/>
          <w:b w:val="0"/>
        </w:rPr>
        <w:t xml:space="preserve">以下对象只能先登记为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DIAGNOSTIC_SEED</w:t>
      </w:r>
      <w:r>
        <w:rPr>
          <w:rFonts w:ascii="Arial Unicode MS" w:hAnsi="Arial Unicode MS" w:eastAsia="Arial Unicode MS"/>
          <w:b w:val="0"/>
        </w:rPr>
        <w:t xml:space="preserve"> 或中间/结果事件，不能直接充当反应计时起点：Planning 首次 STOP、物理响应未形成、margin local minimum、接触、碰撞。它们可以向前搜索独立的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PHYSICAL_CAUSE_EVENT</w:t>
      </w:r>
      <w:r>
        <w:rPr>
          <w:rFonts w:ascii="Arial Unicode MS" w:hAnsi="Arial Unicode MS" w:eastAsia="Arial Unicode MS"/>
          <w:b w:val="0"/>
        </w:rPr>
        <w:t xml:space="preserve">；若找不到独立 cause，则 Reaction contract 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NOT_TESTABLE_NO_INDEPENDENT_CAUSE</w:t>
      </w:r>
      <w:r>
        <w:rPr>
          <w:rFonts w:ascii="Arial Unicode MS" w:hAnsi="Arial Unicode MS" w:eastAsia="Arial Unicode MS"/>
          <w:b w:val="0"/>
        </w:rPr>
        <w:t>，不得以结果定义起点形成循环论证。若研究问题本身是“某内部状态变化到另一 effect 的时延”，必须另建事件并显式说明它不是物理 hazard reaction。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2.3 事件发现允许回看，但 deadline 构造不允许泄漏结果</w:t>
      </w:r>
    </w:p>
    <w:p>
      <w:r>
        <w:rPr>
          <w:rFonts w:ascii="Arial Unicode MS" w:hAnsi="Arial Unicode MS" w:eastAsia="Arial Unicode MS"/>
          <w:b w:val="0"/>
        </w:rPr>
        <w:t xml:space="preserve">单 run discovery 可以使用整段日志、碰撞和物理轨迹回看，生成需要分析的事件候选。这是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RETROSPECTIVE_EVENT_DISCOVERY</w:t>
      </w:r>
      <w:r>
        <w:rPr>
          <w:rFonts w:ascii="Arial Unicode MS" w:hAnsi="Arial Unicode MS" w:eastAsia="Arial Unicode MS"/>
          <w:b w:val="0"/>
        </w:rPr>
        <w:t>，合法但必须标注。</w:t>
      </w:r>
    </w:p>
    <w:p>
      <w:r>
        <w:rPr>
          <w:rFonts w:ascii="Arial Unicode MS" w:hAnsi="Arial Unicode MS" w:eastAsia="Arial Unicode MS"/>
          <w:b w:val="0"/>
        </w:rPr>
        <w:t>一旦事件被选中，合格动态 deadline 的输入必须冻结在事件起点或规定 cut-off 之前：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event discovery may inspect the future</w:t>
        <w:br/>
        <w:t>deadline construction may not use post-cause outcome</w:t>
      </w:r>
    </w:p>
    <w:p>
      <w:r>
        <w:rPr>
          <w:rFonts w:ascii="Arial Unicode MS" w:hAnsi="Arial Unicode MS" w:eastAsia="Arial Unicode MS"/>
          <w:b w:val="0"/>
        </w:rPr>
        <w:t xml:space="preserve">尤其不能用本 run 后续的实际停车距离、实际碰撞标签、实际 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 xml:space="preserve"> 或事后拟合制动能力来反推并充当该 run 的独立时间要求。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2.4 每个事件可能有多条 Cause-Effect Chain</w:t>
      </w:r>
    </w:p>
    <w:p>
      <w:r>
        <w:rPr>
          <w:rFonts w:ascii="Arial Unicode MS" w:hAnsi="Arial Unicode MS" w:eastAsia="Arial Unicode MS"/>
          <w:b w:val="0"/>
        </w:rPr>
        <w:t>若系统数据依赖图是 DAG，必须逐条 source-to-sink path 分析，而不是把所有 source 混成一个 latency：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LiDAR -&gt; Fusion -&gt; Prediction -&gt; Planning -&gt; Control -&gt; Bridge -&gt; physical effect</w:t>
        <w:br/>
        <w:t>Radar -&gt; Fusion -&gt; Prediction -&gt; Planning -&gt; Control -&gt; Bridge -&gt; physical effect</w:t>
        <w:br/>
        <w:t>Localization -&gt; Planning -&gt; Control -&gt; Bridge -&gt; physical effect</w:t>
        <w:br/>
        <w:t>Chassis -&gt; Control -&gt; Bridge -&gt; physical effect</w:t>
      </w:r>
    </w:p>
    <w:p>
      <w:r>
        <w:rPr>
          <w:rFonts w:ascii="Arial Unicode MS" w:hAnsi="Arial Unicode MS" w:eastAsia="Arial Unicode MS"/>
          <w:b w:val="0"/>
        </w:rPr>
        <w:t>ECRTS 2023 对多 source/sink DAG 采用逐 source-to-sink cause-effect path 的定义；Yi 等人的动态 deadline 也施加在 sensor-to-actuator path，而不是仅施加在单个 task 周期上。任务可调度不推出 E2E 路径必然满足 deadline。</w:t>
      </w:r>
      <w:hyperlink r:id="rId11">
        <w:r>
          <w:rPr>
            <w:color w:val="2E74B5"/>
            <w:u w:val="single"/>
            <w:rFonts w:ascii="Arial Unicode MS" w:hAnsi="Arial Unicode MS" w:eastAsia="Arial Unicode MS"/>
          </w:rPr>
          <w:t>ECRTS 2023</w:t>
        </w:r>
      </w:hyperlink>
      <w:r>
        <w:rPr>
          <w:rFonts w:ascii="Arial Unicode MS" w:hAnsi="Arial Unicode MS" w:eastAsia="Arial Unicode MS"/>
          <w:b w:val="0"/>
        </w:rPr>
        <w:t>，</w:t>
      </w:r>
      <w:hyperlink r:id="rId12">
        <w:r>
          <w:rPr>
            <w:color w:val="2E74B5"/>
            <w:u w:val="single"/>
            <w:rFonts w:ascii="Arial Unicode MS" w:hAnsi="Arial Unicode MS" w:eastAsia="Arial Unicode MS"/>
          </w:rPr>
          <w:t>Yi et al. 2021</w:t>
        </w:r>
      </w:hyperlink>
    </w:p>
    <w:p>
      <w:r>
        <w:rPr>
          <w:rFonts w:ascii="Arial Unicode MS" w:hAnsi="Arial Unicode MS" w:eastAsia="Arial Unicode MS"/>
          <w:b w:val="0"/>
        </w:rPr>
        <w:t>逐 path 不等于把联合依赖拆成多个独立完整原因。对 Fusion/Prediction/Planning 的 AND-join、冗余或可选输入，另建：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dependency_bundle = {</w:t>
        <w:br/>
        <w:t xml:space="preserve">  dependency_bundle_id, event_id, join_semantics,</w:t>
        <w:br/>
        <w:t xml:space="preserve">  member_chain_ids,</w:t>
        <w:br/>
        <w:t xml:space="preserve">  input_role = REQUIRED | CONTRIBUTING | REDUNDANT | OPTIONAL,</w:t>
        <w:br/>
        <w:t xml:space="preserve">  completeness_rule, effect_predicate</w:t>
        <w:br/>
        <w:t>}</w:t>
      </w:r>
    </w:p>
    <w:p>
      <w:r>
        <w:rPr>
          <w:rFonts w:ascii="Arial Unicode MS" w:hAnsi="Arial Unicode MS" w:eastAsia="Arial Unicode MS"/>
          <w:b w:val="0"/>
        </w:rPr>
        <w:t xml:space="preserve">只有满足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completeness_rule</w:t>
      </w:r>
      <w:r>
        <w:rPr>
          <w:rFonts w:ascii="Arial Unicode MS" w:hAnsi="Arial Unicode MS" w:eastAsia="Arial Unicode MS"/>
          <w:b w:val="0"/>
        </w:rPr>
        <w:t xml:space="preserve"> 的 bundle 才能声称该控制 effect 的联合输入链闭合。物理损失先在 event/effect 层计算一次，再按证据分配贡献状态；禁止把同一损失完整复制给每条输入 path 后相加。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2.5 事件与 effect 端点必须成对定义</w:t>
      </w:r>
    </w:p>
    <w:p>
      <w:r>
        <w:rPr>
          <w:rFonts w:ascii="Arial Unicode MS" w:hAnsi="Arial Unicode MS" w:eastAsia="Arial Unicode MS"/>
          <w:b w:val="0"/>
        </w:rPr>
        <w:t>框架不预设所有事件都以“制动开始”为 effect。对每个事件定义 effect predicate：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Psi_effect(event_type, target_id, vehicle_state, command_state) = TRUE/FALSE</w:t>
      </w:r>
    </w:p>
    <w:p>
      <w:r>
        <w:rPr>
          <w:rFonts w:ascii="Arial Unicode MS" w:hAnsi="Arial Unicode MS" w:eastAsia="Arial Unicode MS"/>
          <w:b w:val="0"/>
        </w:rPr>
        <w:t>可能的 effect 包括持续有效制动、转向响应、减速轨迹发布、紧急停车、降级模式进入或其他与事件相符的物理动作。至少保存：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t_cmd</w:t>
      </w:r>
      <w:r>
        <w:rPr>
          <w:rFonts w:ascii="Arial Unicode MS" w:hAnsi="Arial Unicode MS" w:eastAsia="Arial Unicode MS"/>
          <w:b w:val="0"/>
        </w:rPr>
        <w:t>：首个与事件和目标因果相关、语义正确的 Control 命令；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t_apply</w:t>
      </w:r>
      <w:r>
        <w:rPr>
          <w:rFonts w:ascii="Arial Unicode MS" w:hAnsi="Arial Unicode MS" w:eastAsia="Arial Unicode MS"/>
          <w:b w:val="0"/>
        </w:rPr>
        <w:t>：Bridge 实际接收/应用该命令；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t_phys</w:t>
      </w:r>
      <w:r>
        <w:rPr>
          <w:rFonts w:ascii="Arial Unicode MS" w:hAnsi="Arial Unicode MS" w:eastAsia="Arial Unicode MS"/>
          <w:b w:val="0"/>
        </w:rPr>
        <w:t>：物理 effect predicate 首次持续成立；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effect_hold_rule</w:t>
      </w:r>
      <w:r>
        <w:rPr>
          <w:rFonts w:ascii="Arial Unicode MS" w:hAnsi="Arial Unicode MS" w:eastAsia="Arial Unicode MS"/>
          <w:b w:val="0"/>
        </w:rPr>
        <w:t>：持续时长、幅值、迟滞和去噪规则。</w:t>
      </w:r>
    </w:p>
    <w:p>
      <w:r>
        <w:rPr>
          <w:rFonts w:ascii="Arial Unicode MS" w:hAnsi="Arial Unicode MS" w:eastAsia="Arial Unicode MS"/>
          <w:b w:val="0"/>
        </w:rPr>
        <w:t>若 effect 只在软件层形成而物理响应不可观测，则软件 E2E 可以报告，但不得命名为 physical Reaction Time。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3. 数据与证据契约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3.1 数据源能证明什么、不能证明什么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097"/>
        <w:gridCol w:w="3631"/>
        <w:gridCol w:w="3632"/>
      </w:tblGrid>
      <w:tr>
        <w:trPr>
          <w:tblHeader w:val="true"/>
        </w:trP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数据源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主要可证明内容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不能单独证明的内容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Bridge/SCB 日志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请求和实际施加的 delay、范围、时间、消息数量、队列行为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下游传播、deadline miss、碰撞原因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Apollo 模块日志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决策、fallback、solver、目标语义、带标签阶段时刻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日志遗漏时的完整执行链；跨时钟严格差值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Trace events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模块内部 read/start/end/pub、队列/执行阶段、monotonic 时间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未锚定时不能直接和墙钟/跨主机相减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Trace message context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trace_id、parent、input/output seq、source data timestamp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target 语义正确性与物理 outcome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Parsed Cyber record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channel 写入/record receipt、header/source timestamp、消息 payload、发布率、reuse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每个模块内部真实 read/start/finish，除非消息字段或插桩显式提供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Localization/Chassis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带明确 timestamp 语义的速度、加速度、姿态与响应代理；可用于墙钟速度积分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Cyber 消息或状态估计不天然等同 CARLA ground truth；不能只凭它证明真实接触几何或软件原因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Collision event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接触时刻、actor、impulse 等直接碰撞事实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时间错误是碰撞原因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Actor history/ground truth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目标几何、间距、相对运动、CARLA frame/sim 诊断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不可用作 Apollo 当时已知状态，除非另有可用性证明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Apollo 官方文档说明，Record 用于记录 Cyber RT channel 上发送/接收的消息；因此 record timeline 是消息记录时间线，不等于模块内部调度时间线。</w:t>
      </w:r>
      <w:hyperlink r:id="rId13">
        <w:r>
          <w:rPr>
            <w:color w:val="2E74B5"/>
            <w:u w:val="single"/>
            <w:rFonts w:ascii="Arial Unicode MS" w:hAnsi="Arial Unicode MS" w:eastAsia="Arial Unicode MS"/>
          </w:rPr>
          <w:t>Apollo 10 Cyber RT Developer Tools</w:t>
        </w:r>
      </w:hyperlink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3.2 时间戳字典</w:t>
      </w:r>
    </w:p>
    <w:p>
      <w:r>
        <w:rPr>
          <w:rFonts w:ascii="Arial Unicode MS" w:hAnsi="Arial Unicode MS" w:eastAsia="Arial Unicode MS"/>
          <w:b w:val="0"/>
        </w:rPr>
        <w:t>每个 timestamp 必须带：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clock_domain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host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timestamp_type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unit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resolution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alignment_method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error_bound</w:t>
      </w:r>
      <w:r>
        <w:rPr>
          <w:rFonts w:ascii="Arial Unicode MS" w:hAnsi="Arial Unicode MS" w:eastAsia="Arial Unicode MS"/>
          <w:b w:val="0"/>
        </w:rPr>
        <w:t>。至少区分：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wall_epoch</w:t>
      </w:r>
      <w:r>
        <w:rPr>
          <w:rFonts w:ascii="Arial Unicode MS" w:hAnsi="Arial Unicode MS" w:eastAsia="Arial Unicode MS"/>
          <w:b w:val="0"/>
        </w:rPr>
        <w:t>：墙钟 epoch；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monotonic</w:t>
      </w:r>
      <w:r>
        <w:rPr>
          <w:rFonts w:ascii="Arial Unicode MS" w:hAnsi="Arial Unicode MS" w:eastAsia="Arial Unicode MS"/>
          <w:b w:val="0"/>
        </w:rPr>
        <w:t>：单机 monotonic trace；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record_time</w:t>
      </w:r>
      <w:r>
        <w:rPr>
          <w:rFonts w:ascii="Arial Unicode MS" w:hAnsi="Arial Unicode MS" w:eastAsia="Arial Unicode MS"/>
          <w:b w:val="0"/>
        </w:rPr>
        <w:t>：消息被写入/观察到 record 的时刻；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header_timestamp</w:t>
      </w:r>
      <w:r>
        <w:rPr>
          <w:rFonts w:ascii="Arial Unicode MS" w:hAnsi="Arial Unicode MS" w:eastAsia="Arial Unicode MS"/>
          <w:b w:val="0"/>
        </w:rPr>
        <w:t>：模块发布 header 时间；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measurement/source_time</w:t>
      </w:r>
      <w:r>
        <w:rPr>
          <w:rFonts w:ascii="Arial Unicode MS" w:hAnsi="Arial Unicode MS" w:eastAsia="Arial Unicode MS"/>
          <w:b w:val="0"/>
        </w:rPr>
        <w:t>：传感器测量或被传播的数据源时间；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CARLA_sim_time/frame</w:t>
      </w:r>
      <w:r>
        <w:rPr>
          <w:rFonts w:ascii="Arial Unicode MS" w:hAnsi="Arial Unicode MS" w:eastAsia="Arial Unicode MS"/>
          <w:b w:val="0"/>
        </w:rPr>
        <w:t>：仿真推进时间和帧；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Bridge_apply_wall</w:t>
      </w:r>
      <w:r>
        <w:rPr>
          <w:rFonts w:ascii="Arial Unicode MS" w:hAnsi="Arial Unicode MS" w:eastAsia="Arial Unicode MS"/>
          <w:b w:val="0"/>
        </w:rPr>
        <w:t>：Bridge 应用命令的服务器墙钟。</w:t>
      </w:r>
    </w:p>
    <w:p>
      <w:r>
        <w:rPr>
          <w:rFonts w:ascii="Arial Unicode MS" w:hAnsi="Arial Unicode MS" w:eastAsia="Arial Unicode MS"/>
          <w:b w:val="0"/>
        </w:rPr>
        <w:t>任何差值运算前执行：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单位核验；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时钟域与主机核验；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offset/drift/anchor 估计；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负 age、非单调和跳变检查；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给差值附加误差区间。</w:t>
      </w:r>
    </w:p>
    <w:p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P_CLOCK</w:t>
      </w:r>
      <w:r>
        <w:rPr>
          <w:rFonts w:ascii="Arial Unicode MS" w:hAnsi="Arial Unicode MS" w:eastAsia="Arial Unicode MS"/>
          <w:b w:val="0"/>
        </w:rPr>
        <w:t xml:space="preserve"> 必须按比较项判定，不存在“一次全局时钟通过后所有差值都可信”。同一墙钟上的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到 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 xml:space="preserve"> 可成立，而跨 Orin 与服务器的分段时间仍可能不可用。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3.3 时钟与 phase 必须分离</w:t>
      </w:r>
    </w:p>
    <w:p>
      <w:r>
        <w:rPr>
          <w:rFonts w:ascii="Arial Unicode MS" w:hAnsi="Arial Unicode MS" w:eastAsia="Arial Unicode MS"/>
          <w:b w:val="0"/>
        </w:rPr>
        <w:t>时钟对齐回答“两个 timestamp 能否相减”；phase 分析回答“producer、consumer、CARLA tick 和注入起点的相位是否造成采样/激活等待”。同步的时钟仍可能有 phase quantization，phase 相同也不能证明时钟无 offset。</w:t>
      </w:r>
    </w:p>
    <w:p>
      <w:r>
        <w:rPr>
          <w:rFonts w:ascii="Arial Unicode MS" w:hAnsi="Arial Unicode MS" w:eastAsia="Arial Unicode MS"/>
          <w:b w:val="0"/>
        </w:rPr>
        <w:t>分别输出：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clock_alignment_audit.csv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phase_audit.csv</w:t>
      </w:r>
      <w:r>
        <w:rPr>
          <w:rFonts w:ascii="Arial Unicode MS" w:hAnsi="Arial Unicode MS" w:eastAsia="Arial Unicode MS"/>
          <w:b w:val="0"/>
        </w:rPr>
        <w:t>。</w:t>
      </w:r>
    </w:p>
    <w:p>
      <w:r>
        <w:rPr>
          <w:rFonts w:ascii="Arial Unicode MS" w:hAnsi="Arial Unicode MS" w:eastAsia="Arial Unicode MS"/>
          <w:b w:val="0"/>
        </w:rPr>
        <w:t xml:space="preserve">没有主动 phase 扫描时，周期簇或 latency 台阶只能支持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PHASE_EFFECT_HYPOTHESIS</w:t>
      </w:r>
      <w:r>
        <w:rPr>
          <w:rFonts w:ascii="Arial Unicode MS" w:hAnsi="Arial Unicode MS" w:eastAsia="Arial Unicode MS"/>
          <w:b w:val="0"/>
        </w:rPr>
        <w:t>，不能证明 phase 是根因。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3.4 证据分类与污染传播</w:t>
      </w:r>
    </w:p>
    <w:p>
      <w:r>
        <w:rPr>
          <w:rFonts w:ascii="Arial Unicode MS" w:hAnsi="Arial Unicode MS" w:eastAsia="Arial Unicode MS"/>
          <w:b w:val="0"/>
        </w:rPr>
        <w:t>关键证据至少采用：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DIRECT_OBSERVED</w:t>
        <w:br/>
        <w:t>OBSERVED_DERIVED</w:t>
        <w:br/>
        <w:t>TRACE_LINEAGE</w:t>
        <w:br/>
        <w:t>WEAK_TEMPORAL_ALIGNMENT</w:t>
        <w:br/>
        <w:t>INDEPENDENT_REQUIREMENT</w:t>
        <w:br/>
        <w:t>INDEPENDENT_CALIBRATED_MODEL</w:t>
        <w:br/>
        <w:t>VALIDATED_MODEL</w:t>
        <w:br/>
        <w:t>UNVALIDATED_MODEL</w:t>
        <w:br/>
        <w:t>RETROSPECTIVE_RECONSTRUCTION</w:t>
        <w:br/>
        <w:t>OUTCOME_TRUNCATED</w:t>
        <w:br/>
        <w:t>CONFLICTED_EVIDENCE</w:t>
        <w:br/>
        <w:t>MISSING</w:t>
      </w:r>
    </w:p>
    <w:p>
      <w:r>
        <w:rPr>
          <w:rFonts w:ascii="Arial Unicode MS" w:hAnsi="Arial Unicode MS" w:eastAsia="Arial Unicode MS"/>
          <w:b w:val="0"/>
        </w:rPr>
        <w:t xml:space="preserve">若关键输入带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CLOCK_TAINT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TARGET_TAINT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MODEL_TAINT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RETRO_TAINT</w:t>
      </w:r>
      <w:r>
        <w:rPr>
          <w:rFonts w:ascii="Arial Unicode MS" w:hAnsi="Arial Unicode MS" w:eastAsia="Arial Unicode MS"/>
          <w:b w:val="0"/>
        </w:rPr>
        <w:t xml:space="preserve"> 或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OUTCOME_TRUNCATED</w:t>
      </w:r>
      <w:r>
        <w:rPr>
          <w:rFonts w:ascii="Arial Unicode MS" w:hAnsi="Arial Unicode MS" w:eastAsia="Arial Unicode MS"/>
          <w:b w:val="0"/>
        </w:rPr>
        <w:t>，污染必须沿依赖链传播，不能因为下游公式是确定性的就被洗掉。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3.5 目标身份与功能正确性是独立前置条件</w:t>
      </w:r>
    </w:p>
    <w:p>
      <w:r>
        <w:rPr>
          <w:rFonts w:ascii="Arial Unicode MS" w:hAnsi="Arial Unicode MS" w:eastAsia="Arial Unicode MS"/>
          <w:b w:val="0"/>
        </w:rPr>
        <w:t>时间链必须和同一物理目标、同一决策语义绑定。建立：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P_TARGET</w:t>
      </w:r>
      <w:r>
        <w:rPr>
          <w:rFonts w:ascii="Arial Unicode MS" w:hAnsi="Arial Unicode MS" w:eastAsia="Arial Unicode MS"/>
          <w:b w:val="0"/>
        </w:rPr>
        <w:t>：sensor/Fusion/Prediction/Planning/Control/碰撞 actor 是否指向同一目标；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P_FUNC</w:t>
      </w:r>
      <w:r>
        <w:rPr>
          <w:rFonts w:ascii="Arial Unicode MS" w:hAnsi="Arial Unicode MS" w:eastAsia="Arial Unicode MS"/>
          <w:b w:val="0"/>
        </w:rPr>
        <w:t>：Perception 是否看见并持续跟踪目标、Prediction 语义是否有效、Planning 决策目标和位置是否合理、trajectory 是否有效、Control 是否收到正确 trajectory 并形成连续命令、Bridge 是否应用、物理响应是否出现。</w:t>
      </w:r>
    </w:p>
    <w:p>
      <w:r>
        <w:rPr>
          <w:rFonts w:ascii="Arial Unicode MS" w:hAnsi="Arial Unicode MS" w:eastAsia="Arial Unicode MS"/>
          <w:b w:val="0"/>
        </w:rPr>
        <w:t xml:space="preserve">只有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P_FUNC=QUALIFIED_PASS</w:t>
      </w:r>
      <w:r>
        <w:rPr>
          <w:rFonts w:ascii="Arial Unicode MS" w:hAnsi="Arial Unicode MS" w:eastAsia="Arial Unicode MS"/>
          <w:b w:val="0"/>
        </w:rPr>
        <w:t xml:space="preserve"> 且独立 deadline 被违反，才能写“功能正确但时间错误”。若 Planning 选错目标、无 STOP、trajectory infeasible 或 Control 命令语义错误，时间问题最多是多因素候选，不能把功能错误重新命名为实时性错误。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4. L3：先重建事件中心的 Cause-Effect Timing</w:t>
      </w:r>
    </w:p>
    <w:p>
      <w:r>
        <w:rPr>
          <w:rFonts w:ascii="Arial Unicode MS" w:hAnsi="Arial Unicode MS" w:eastAsia="Arial Unicode MS"/>
          <w:b w:val="0"/>
        </w:rPr>
        <w:t>在未知故障的 run 中，分析通常从 L3/L4 或 L6 seed 开始，而不是先假设 L1 已知。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4.1 统一事件表</w:t>
      </w:r>
    </w:p>
    <w:p>
      <w:r>
        <w:rPr>
          <w:rFonts w:ascii="Arial Unicode MS" w:hAnsi="Arial Unicode MS" w:eastAsia="Arial Unicode MS"/>
          <w:b w:val="0"/>
        </w:rPr>
        <w:t>将日志、trace、record、Localization、Bridge 和碰撞数据映射为统一事件：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event_time.csv</w:t>
        <w:br/>
        <w:t>{</w:t>
        <w:br/>
        <w:t xml:space="preserve">  event_uid, run_id, event_id, chain_id, module, stage,</w:t>
        <w:br/>
        <w:t xml:space="preserve">  event_kind, read_or_write, clock_domain, host,</w:t>
        <w:br/>
        <w:t xml:space="preserve">  raw_time, aligned_wall_time, alignment_error,</w:t>
        <w:br/>
        <w:t xml:space="preserve">  input_seq, output_seq, trace_id, parent_trace_id,</w:t>
        <w:br/>
        <w:t xml:space="preserve">  data_source_time, target_id, payload_digest,</w:t>
        <w:br/>
        <w:t xml:space="preserve">  source_file, source_locator, evidence_class, quality_flags</w:t>
        <w:br/>
        <w:t>}</w:t>
      </w:r>
    </w:p>
    <w:p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event_kind</w:t>
      </w:r>
      <w:r>
        <w:rPr>
          <w:rFonts w:ascii="Arial Unicode MS" w:hAnsi="Arial Unicode MS" w:eastAsia="Arial Unicode MS"/>
          <w:b w:val="0"/>
        </w:rPr>
        <w:t xml:space="preserve"> 至少覆盖：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physical_cause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sensor_sample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receive/read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ready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start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end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publish/write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command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bridge_apply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physical_effect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outcome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4.2 因果匹配优先级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891"/>
        <w:gridCol w:w="5014"/>
        <w:gridCol w:w="3455"/>
      </w:tblGrid>
      <w:tr>
        <w:trPr>
          <w:tblHeader w:val="true"/>
        </w:trP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Grade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匹配依据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允许的结论上限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显式 trace_id、parent/provenance、input/output seq 链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严格 cause-effect propagation 可支持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B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传播的 source/header timestamp + 已验证 downstream mapping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严格 propagation 可支持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同时钟、有界窗口、语义和顺序验证后的时间对齐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系统级时间关联/段级定位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nearest-time heuristic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不确定候选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UNKNOWN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证据不足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不可测试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禁止把各模块互不对应的 P99 相加成一条链；stage decomposition 必须来自同一个 causal chain instance。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4.3 Forward causal tracing</w:t>
      </w:r>
    </w:p>
    <w:p>
      <w:r>
        <w:rPr>
          <w:rFonts w:ascii="Arial Unicode MS" w:hAnsi="Arial Unicode MS" w:eastAsia="Arial Unicode MS"/>
          <w:b w:val="0"/>
        </w:rPr>
        <w:t>从事件的首个合格 source sample 开始，沿每条路径选择“最早读取了该 source 或其合法后继的数据”的 job：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source sample -&gt; earliest eligible downstream read -&gt; ... -&gt; first qualifying command -&gt; physical effect</w:t>
      </w:r>
    </w:p>
    <w:p>
      <w:r>
        <w:rPr>
          <w:rFonts w:ascii="Arial Unicode MS" w:hAnsi="Arial Unicode MS" w:eastAsia="Arial Unicode MS"/>
          <w:b w:val="0"/>
        </w:rPr>
        <w:t>同时检查：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source data 是否被覆盖后从未到达 sink；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某 consumer 是否跳过该更新；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多速率链中实际消费的是哪一帧；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输出是否虽然发布，但与目标/事件语义无关；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首个 Control 命令是否真的被 Bridge 应用。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4.4 Backward provenance tracing</w:t>
      </w:r>
    </w:p>
    <w:p>
      <w:r>
        <w:rPr>
          <w:rFonts w:ascii="Arial Unicode MS" w:hAnsi="Arial Unicode MS" w:eastAsia="Arial Unicode MS"/>
          <w:b w:val="0"/>
        </w:rPr>
        <w:t>从实际 effect、Control 命令或 Planning 决策向前追溯其真正读取的数据：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physical effect &lt;- applied command &lt;- Control input trajectory</w:t>
        <w:br/>
        <w:t xml:space="preserve">                &lt;- Planning inputs &lt;- Prediction/Fusion source samples</w:t>
      </w:r>
    </w:p>
    <w:p>
      <w:r>
        <w:rPr>
          <w:rFonts w:ascii="Arial Unicode MS" w:hAnsi="Arial Unicode MS" w:eastAsia="Arial Unicode MS"/>
          <w:b w:val="0"/>
        </w:rPr>
        <w:t>它回答“车辆动作基于哪一批世界状态”，用于计算 Data Age 和发现 reuse/staleness。Forward 与 backward 结果必须相互核验：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forward sample 到达了哪个 effect；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observed effect 实际基于哪个 sample；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两者不一致时是否发生 overwrite、skip、reuse 或路径切换。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4.5 ECRTS partition 思想的工程化边界</w:t>
      </w:r>
    </w:p>
    <w:p>
      <w:r>
        <w:rPr>
          <w:rFonts w:ascii="Arial Unicode MS" w:hAnsi="Arial Unicode MS" w:eastAsia="Arial Unicode MS"/>
          <w:b w:val="0"/>
        </w:rPr>
        <w:t xml:space="preserve">ECRTS 2023 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p-partitioned job chain</w:t>
      </w:r>
      <w:r>
        <w:rPr>
          <w:rFonts w:ascii="Arial Unicode MS" w:hAnsi="Arial Unicode MS" w:eastAsia="Arial Unicode MS"/>
          <w:b w:val="0"/>
        </w:rPr>
        <w:t xml:space="preserve"> 由立即 backward chain 与立即 forward chain 组成，其原始用途是证明 warm-up 后最大 MRT 与最大 MDA 的等价计算。将模块边界作为 partition point 可用于本框架的分段重建：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at partition p:</w:t>
        <w:br/>
        <w:t>backward provenance from p to source</w:t>
        <w:br/>
        <w:t>+ forward propagation from p to physical effect</w:t>
      </w:r>
    </w:p>
    <w:p>
      <w:r>
        <w:rPr>
          <w:rFonts w:ascii="Arial Unicode MS" w:hAnsi="Arial Unicode MS" w:eastAsia="Arial Unicode MS"/>
          <w:b w:val="0"/>
        </w:rPr>
        <w:t>但必须明确：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这是对论文结构的工程化扩展，不是论文已经证明的故障定位定理；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只有 read/write 事件、job 顺序、通信语义和 warm-up/valid-chain 条件被验证时，才可继承其严格 job-chain 含义；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缺少这些条件时，它只是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PARTITION_DIAGNOSTIC_VIEW</w:t>
      </w:r>
      <w:r>
        <w:rPr>
          <w:rFonts w:ascii="Arial Unicode MS" w:hAnsi="Arial Unicode MS" w:eastAsia="Arial Unicode MS"/>
          <w:b w:val="0"/>
        </w:rPr>
        <w:t>，不能宣称严格 MRT/MDA 等价或唯一根因。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4.6 Multi-input Age Vector</w:t>
      </w:r>
    </w:p>
    <w:p>
      <w:r>
        <w:rPr>
          <w:rFonts w:ascii="Arial Unicode MS" w:hAnsi="Arial Unicode MS" w:eastAsia="Arial Unicode MS"/>
          <w:b w:val="0"/>
        </w:rPr>
        <w:t xml:space="preserve">Planning/Control 同时消费多个输入，不能只输出一个模糊的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Age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A_c,k(t_e)= [A_perception,A_prediction,A_localization,A_chassis,A_map,…]</w:t>
      </w:r>
    </w:p>
    <w:p>
      <w:r>
        <w:rPr>
          <w:rFonts w:ascii="Arial Unicode MS" w:hAnsi="Arial Unicode MS" w:eastAsia="Arial Unicode MS"/>
          <w:b w:val="0"/>
        </w:rPr>
        <w:t>其中：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A_j^read=t_read-t_source,j, A_j^cmd=t_cmd-t_source,j, A_j^apply=t_apply-t_source,j, A_j^phys=t_phys-t_source,j</w:t>
      </w:r>
    </w:p>
    <w:p>
      <w:r>
        <w:rPr>
          <w:rFonts w:ascii="Arial Unicode MS" w:hAnsi="Arial Unicode MS" w:eastAsia="Arial Unicode MS"/>
          <w:b w:val="0"/>
        </w:rPr>
        <w:t xml:space="preserve">Age 必须连同评估端点命名，禁止使用含糊的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t_effect/read</w:t>
      </w:r>
      <w:r>
        <w:rPr>
          <w:rFonts w:ascii="Arial Unicode MS" w:hAnsi="Arial Unicode MS" w:eastAsia="Arial Unicode MS"/>
          <w:b w:val="0"/>
        </w:rPr>
        <w:t>。每个分量保留 source semantics、chain、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dependency_bundle_id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input_role</w:t>
      </w:r>
      <w:r>
        <w:rPr>
          <w:rFonts w:ascii="Arial Unicode MS" w:hAnsi="Arial Unicode MS" w:eastAsia="Arial Unicode MS"/>
          <w:b w:val="0"/>
        </w:rPr>
        <w:t>、target relevance 和 clock error。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A_critical</w:t>
      </w:r>
      <w:r>
        <w:rPr>
          <w:rFonts w:ascii="Arial Unicode MS" w:hAnsi="Arial Unicode MS" w:eastAsia="Arial Unicode MS"/>
          <w:b w:val="0"/>
        </w:rPr>
        <w:t xml:space="preserve"> 不是简单取最大值，而是从本事件控制决策所需的 REQUIRED/CONTRIBUTING 输入集合中按预声明的 join/completeness 规则取最不利且语义相关的分量；缺少依赖分析时只能报告 vector，不能擅自指定 critical source。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4.7 Fresh Causal Update Gap</w:t>
      </w:r>
    </w:p>
    <w:p>
      <w:r>
        <w:rPr>
          <w:rFonts w:ascii="Arial Unicode MS" w:hAnsi="Arial Unicode MS" w:eastAsia="Arial Unicode MS"/>
          <w:b w:val="0"/>
        </w:rPr>
        <w:t xml:space="preserve">普通 output gap 只能说明模块有没有发布；实时安全更关心有没有新的、与事件相关的数据真正到达 effect。定义合格新鲜更新序列 </w:t>
      </w:r>
      <w:r>
        <w:rPr>
          <w:rFonts w:ascii="Arial Unicode MS" w:hAnsi="Arial Unicode MS" w:eastAsia="Arial Unicode MS"/>
          <w:b w:val="0"/>
        </w:rPr>
        <w:t>q_n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qualifying(q_n) iff</w:t>
        <w:br/>
        <w:t xml:space="preserve">  target/event semantics match</w:t>
        <w:br/>
        <w:t xml:space="preserve">  AND source timestamp strictly advances</w:t>
        <w:br/>
        <w:t xml:space="preserve">  AND lineage reaches the selected sink/effect</w:t>
        <w:br/>
        <w:t xml:space="preserve">  AND output is not mere reuse of the same source state</w:t>
      </w:r>
    </w:p>
    <w:p>
      <w:r>
        <w:rPr>
          <w:rFonts w:ascii="Arial Unicode MS" w:hAnsi="Arial Unicode MS" w:eastAsia="Arial Unicode MS"/>
          <w:b w:val="0"/>
        </w:rPr>
        <w:t>则：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G^fresh_n=t(q_n+1)-t(q_n)</w:t>
      </w:r>
    </w:p>
    <w:p>
      <w:r>
        <w:rPr>
          <w:rFonts w:ascii="Arial Unicode MS" w:hAnsi="Arial Unicode MS" w:eastAsia="Arial Unicode MS"/>
          <w:b w:val="0"/>
        </w:rPr>
        <w:t>必须同时报告：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G_publish</w:t>
      </w:r>
      <w:r>
        <w:rPr>
          <w:rFonts w:ascii="Arial Unicode MS" w:hAnsi="Arial Unicode MS" w:eastAsia="Arial Unicode MS"/>
          <w:b w:val="0"/>
        </w:rPr>
        <w:t>：发布间隔；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G_source_advance</w:t>
      </w:r>
      <w:r>
        <w:rPr>
          <w:rFonts w:ascii="Arial Unicode MS" w:hAnsi="Arial Unicode MS" w:eastAsia="Arial Unicode MS"/>
          <w:b w:val="0"/>
        </w:rPr>
        <w:t>：source timestamp 前进间隔；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G_fresh_effect</w:t>
      </w:r>
      <w:r>
        <w:rPr>
          <w:rFonts w:ascii="Arial Unicode MS" w:hAnsi="Arial Unicode MS" w:eastAsia="Arial Unicode MS"/>
          <w:b w:val="0"/>
        </w:rPr>
        <w:t>：新鲜数据真正影响 sink/effect 的间隔。</w:t>
      </w:r>
    </w:p>
    <w:p>
      <w:r>
        <w:rPr>
          <w:rFonts w:ascii="Arial Unicode MS" w:hAnsi="Arial Unicode MS" w:eastAsia="Arial Unicode MS"/>
          <w:b w:val="0"/>
        </w:rPr>
        <w:t>因此“Control 100 Hz 输出”不能推出“系统 10 ms 获得一次新鲜安全决策”。Control 可能连续复用同一 Planning trajectory。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5. L2：局部时间原语与症状定位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5.1 每个 task/edge 的标准时间点</w:t>
      </w:r>
    </w:p>
    <w:p>
      <w:r>
        <w:rPr>
          <w:rFonts w:ascii="Arial Unicode MS" w:hAnsi="Arial Unicode MS" w:eastAsia="Arial Unicode MS"/>
          <w:b w:val="0"/>
        </w:rPr>
        <w:t xml:space="preserve">对相邻 producer </w:t>
      </w:r>
      <w:r>
        <w:rPr>
          <w:rFonts w:ascii="Arial Unicode MS" w:hAnsi="Arial Unicode MS" w:eastAsia="Arial Unicode MS"/>
          <w:b w:val="0"/>
        </w:rPr>
        <w:t>i-1</w:t>
      </w:r>
      <w:r>
        <w:rPr>
          <w:rFonts w:ascii="Arial Unicode MS" w:hAnsi="Arial Unicode MS" w:eastAsia="Arial Unicode MS"/>
          <w:b w:val="0"/>
        </w:rPr>
        <w:t xml:space="preserve"> 与 consumer </w:t>
      </w:r>
      <w:r>
        <w:rPr>
          <w:rFonts w:ascii="Arial Unicode MS" w:hAnsi="Arial Unicode MS" w:eastAsia="Arial Unicode MS"/>
          <w:b w:val="0"/>
        </w:rPr>
        <w:t>i</w:t>
      </w:r>
      <w:r>
        <w:rPr>
          <w:rFonts w:ascii="Arial Unicode MS" w:hAnsi="Arial Unicode MS" w:eastAsia="Arial Unicode MS"/>
          <w:b w:val="0"/>
        </w:rPr>
        <w:t>，尽量记录：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t_write_prev  producer 写出</w:t>
        <w:br/>
        <w:t>t_receive     消息在 consumer/record 可见</w:t>
        <w:br/>
        <w:t>t_ready       对应 job 已具备运行条件</w:t>
        <w:br/>
        <w:t>t_start       job 实际开始</w:t>
        <w:br/>
        <w:t>t_end         job 处理结束</w:t>
        <w:br/>
        <w:t>t_write       consumer 写出</w:t>
      </w:r>
    </w:p>
    <w:p>
      <w:r>
        <w:rPr>
          <w:rFonts w:ascii="Arial Unicode MS" w:hAnsi="Arial Unicode MS" w:eastAsia="Arial Unicode MS"/>
          <w:b w:val="0"/>
        </w:rPr>
        <w:t>在时钟兼容且语义明确时，分解：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L_i^transport=t_receive-t_write,prev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L_i^queue=t_ready-t_receive, L_i^activation=t_start-t_ready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L_i^exec=t_end-t_start, L_i^publish=t_write-t_end</w:t>
      </w:r>
    </w:p>
    <w:p>
      <w:r>
        <w:rPr>
          <w:rFonts w:ascii="Arial Unicode MS" w:hAnsi="Arial Unicode MS" w:eastAsia="Arial Unicode MS"/>
          <w:b w:val="0"/>
        </w:rPr>
        <w:t xml:space="preserve">若没有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ready</w:t>
      </w:r>
      <w:r>
        <w:rPr>
          <w:rFonts w:ascii="Arial Unicode MS" w:hAnsi="Arial Unicode MS" w:eastAsia="Arial Unicode MS"/>
          <w:b w:val="0"/>
        </w:rPr>
        <w:t xml:space="preserve">，不得把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start-receive</w:t>
      </w:r>
      <w:r>
        <w:rPr>
          <w:rFonts w:ascii="Arial Unicode MS" w:hAnsi="Arial Unicode MS" w:eastAsia="Arial Unicode MS"/>
          <w:b w:val="0"/>
        </w:rPr>
        <w:t xml:space="preserve"> 强行解释成纯 queue 或纯 phase；应命名为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unresolved_wait</w:t>
      </w:r>
      <w:r>
        <w:rPr>
          <w:rFonts w:ascii="Arial Unicode MS" w:hAnsi="Arial Unicode MS" w:eastAsia="Arial Unicode MS"/>
          <w:b w:val="0"/>
        </w:rPr>
        <w:t>。若 record 只有消息写入时间，则不能从 record 单独计算模块内部执行或调度等待。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5.2 标准局部症状集合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136"/>
        <w:gridCol w:w="3662"/>
        <w:gridCol w:w="3562"/>
      </w:tblGrid>
      <w:tr>
        <w:trPr>
          <w:tblHeader w:val="true"/>
        </w:trP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症状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操作量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典型机制候选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Sampling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t_s-t_c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sensor tick、phase、遮挡、触发策略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Transport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receive - producer write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网络、SHM/RTPS、bridge、序列化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Queue/backlog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ready - receive 或队列深度/积压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CPU/GPU contention、callback backlog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Activation/phase wait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start - ready 与周期相位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timer/callback phase、错过下一激活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Execution tail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end - start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算法路径、锁、资源竞争、fallback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Publish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write - end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序列化、锁、writer/backpressure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Staleness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consumer time - source time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缓存、排队、慢 producer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Reuse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多个 sink 输出引用同一 source/trajectory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sample-and-hold、上游 gap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Overwrite/skip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source update 无 downstream successor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多速率覆盖、buffer policy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Drop/reorder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seq 缺口/乱序且被直接证据支持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transport/queue policy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Actuation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physical effect - applied command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Bridge、底盘、动力学、控制建立时间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5.3 R/A/G 三维时间退化向量</w:t>
      </w:r>
    </w:p>
    <w:p>
      <w:r>
        <w:rPr>
          <w:rFonts w:ascii="Arial Unicode MS" w:hAnsi="Arial Unicode MS" w:eastAsia="Arial Unicode MS"/>
          <w:b w:val="0"/>
        </w:rPr>
        <w:t>局部与路径时间健康统一写为：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T_deg=[R,A,G]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</w:t>
      </w:r>
      <w:r>
        <w:rPr>
          <w:rFonts w:ascii="Arial Unicode MS" w:hAnsi="Arial Unicode MS" w:eastAsia="Arial Unicode MS"/>
          <w:b w:val="0"/>
        </w:rPr>
        <w:t>：reaction/response-time behavior；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A</w:t>
      </w:r>
      <w:r>
        <w:rPr>
          <w:rFonts w:ascii="Arial Unicode MS" w:hAnsi="Arial Unicode MS" w:eastAsia="Arial Unicode MS"/>
          <w:b w:val="0"/>
        </w:rPr>
        <w:t>：data freshness/age；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</w:t>
      </w:r>
      <w:r>
        <w:rPr>
          <w:rFonts w:ascii="Arial Unicode MS" w:hAnsi="Arial Unicode MS" w:eastAsia="Arial Unicode MS"/>
          <w:b w:val="0"/>
        </w:rPr>
        <w:t>：update continuity/gap。</w:t>
      </w:r>
    </w:p>
    <w:p>
      <w:r>
        <w:rPr>
          <w:rFonts w:ascii="Arial Unicode MS" w:hAnsi="Arial Unicode MS" w:eastAsia="Arial Unicode MS"/>
          <w:b w:val="0"/>
        </w:rPr>
        <w:t>三者语义不同，不能互相补齐。对本 run 可报告 count、P50、P90、P95、P99、MAX 和 IQR/MAD，但必须写明这是 run 内样本分布，不是跨 run 可重复性或 formal bound。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5.4 单 run 如何判定“退化”</w:t>
      </w:r>
    </w:p>
    <w:p>
      <w:r>
        <w:rPr>
          <w:rFonts w:ascii="Arial Unicode MS" w:hAnsi="Arial Unicode MS" w:eastAsia="Arial Unicode MS"/>
          <w:b w:val="0"/>
        </w:rPr>
        <w:t>L2 的“退化”必须有显式 reference。单 run 可合法采用：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NOMINAL_PERIOD</w:t>
      </w:r>
      <w:r>
        <w:rPr>
          <w:rFonts w:ascii="Arial Unicode MS" w:hAnsi="Arial Unicode MS" w:eastAsia="Arial Unicode MS"/>
          <w:b w:val="0"/>
        </w:rPr>
        <w:t>：配置或设计周期；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ENGINEERING_REQUIREMENT</w:t>
      </w:r>
      <w:r>
        <w:rPr>
          <w:rFonts w:ascii="Arial Unicode MS" w:hAnsi="Arial Unicode MS" w:eastAsia="Arial Unicode MS"/>
          <w:b w:val="0"/>
        </w:rPr>
        <w:t>：明确的模块/edge timing requirement；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PRE_FAULT_WITHIN_RUN</w:t>
      </w:r>
      <w:r>
        <w:rPr>
          <w:rFonts w:ascii="Arial Unicode MS" w:hAnsi="Arial Unicode MS" w:eastAsia="Arial Unicode MS"/>
          <w:b w:val="0"/>
        </w:rPr>
        <w:t>：同 run、同工作状态下的故障前参考窗口；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DECLARED_EXTERNAL_REFERENCE</w:t>
      </w:r>
      <w:r>
        <w:rPr>
          <w:rFonts w:ascii="Arial Unicode MS" w:hAnsi="Arial Unicode MS" w:eastAsia="Arial Unicode MS"/>
          <w:b w:val="0"/>
        </w:rPr>
        <w:t>：外部规格或独立校准参考；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LOCAL_STATIONARY_REFERENCE</w:t>
      </w:r>
      <w:r>
        <w:rPr>
          <w:rFonts w:ascii="Arial Unicode MS" w:hAnsi="Arial Unicode MS" w:eastAsia="Arial Unicode MS"/>
          <w:b w:val="0"/>
        </w:rPr>
        <w:t>：经过状态分段验证后的同 run 稳态窗口。</w:t>
      </w:r>
    </w:p>
    <w:p>
      <w:r>
        <w:rPr>
          <w:rFonts w:ascii="Arial Unicode MS" w:hAnsi="Arial Unicode MS" w:eastAsia="Arial Unicode MS"/>
          <w:b w:val="0"/>
        </w:rPr>
        <w:t>若运行状态、算法分支、目标数量或计算负载发生变化，不能把前后窗口差异直接解释为纯时间退化。必须保存 context covariates，并将其列入 defeater。</w:t>
      </w:r>
    </w:p>
    <w:p>
      <w:r>
        <w:rPr>
          <w:rFonts w:ascii="Arial Unicode MS" w:hAnsi="Arial Unicode MS" w:eastAsia="Arial Unicode MS"/>
          <w:b w:val="0"/>
        </w:rPr>
        <w:t>无 reference 时允许写：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Arial Unicode MS" w:hAnsi="Arial Unicode MS" w:eastAsia="Arial Unicode MS"/>
          <w:b w:val="0"/>
          <w:color w:val="0B2545"/>
        </w:rPr>
        <w:t>本 run 观测到 412 ms 的 Planning 发布间隔。</w:t>
      </w:r>
    </w:p>
    <w:p>
      <w:r>
        <w:rPr>
          <w:rFonts w:ascii="Arial Unicode MS" w:hAnsi="Arial Unicode MS" w:eastAsia="Arial Unicode MS"/>
          <w:b w:val="0"/>
        </w:rPr>
        <w:t>不允许写：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Arial Unicode MS" w:hAnsi="Arial Unicode MS" w:eastAsia="Arial Unicode MS"/>
          <w:b w:val="0"/>
          <w:color w:val="0B2545"/>
        </w:rPr>
        <w:t>Planning continuity degraded。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5.5 症状不等于根因</w:t>
      </w:r>
    </w:p>
    <w:p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Prediction -&gt; Planning</w:t>
      </w:r>
      <w:r>
        <w:rPr>
          <w:rFonts w:ascii="Arial Unicode MS" w:hAnsi="Arial Unicode MS" w:eastAsia="Arial Unicode MS"/>
          <w:b w:val="0"/>
        </w:rPr>
        <w:t xml:space="preserve"> 等待 85 ms 只定位到一条 edge/segment。要把性质判成 phase、queue 或 scheduler interference，还需要相位、ready/start、调度/资源或队列证据。L2 输出应包含：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observed symptom</w:t>
        <w:br/>
        <w:t>candidate mechanisms</w:t>
        <w:br/>
        <w:t>supporting evidence</w:t>
        <w:br/>
        <w:t>challenging evidence</w:t>
        <w:br/>
        <w:t>missing discriminator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6. L1：Temporal Stressor 与根因候选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6.1 两种运行模式</w:t>
      </w:r>
    </w:p>
    <w:p>
      <w:r>
        <w:rPr>
          <w:rFonts w:ascii="Arial Unicode MS" w:hAnsi="Arial Unicode MS" w:eastAsia="Arial Unicode MS"/>
          <w:b/>
        </w:rPr>
        <w:t>Discovery mode</w:t>
      </w:r>
      <w:r>
        <w:rPr>
          <w:rFonts w:ascii="Arial Unicode MS" w:hAnsi="Arial Unicode MS" w:eastAsia="Arial Unicode MS"/>
          <w:b w:val="0"/>
        </w:rPr>
        <w:t>：L1 未知。从 L4 miss、L6 loss 或强 L3/L2 anomaly 反向生成并检验候选。此时 L1 只保存 hypothesis 状态，不因“候选得到直接支持”就伪装成已确认 stressor entry。</w:t>
      </w:r>
    </w:p>
    <w:p>
      <w:r>
        <w:rPr>
          <w:rFonts w:ascii="Arial Unicode MS" w:hAnsi="Arial Unicode MS" w:eastAsia="Arial Unicode MS"/>
          <w:b/>
        </w:rPr>
        <w:t>Validation mode</w:t>
      </w:r>
      <w:r>
        <w:rPr>
          <w:rFonts w:ascii="Arial Unicode MS" w:hAnsi="Arial Unicode MS" w:eastAsia="Arial Unicode MS"/>
          <w:b w:val="0"/>
        </w:rPr>
        <w:t>：L1 已知或主动注入。先验证故障签名真的进入闭环，再向下游验证传播；仍需检查替代解释，不能因“注入了 delay”就自动把碰撞归因于该 delay。</w:t>
      </w:r>
    </w:p>
    <w:p>
      <w:r>
        <w:rPr>
          <w:rFonts w:ascii="Arial Unicode MS" w:hAnsi="Arial Unicode MS" w:eastAsia="Arial Unicode MS"/>
          <w:b w:val="0"/>
        </w:rPr>
        <w:t xml:space="preserve">因此 Claim Ledger 中的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C1_STRESSOR_ENTRY</w:t>
      </w:r>
      <w:r>
        <w:rPr>
          <w:rFonts w:ascii="Arial Unicode MS" w:hAnsi="Arial Unicode MS" w:eastAsia="Arial Unicode MS"/>
          <w:b w:val="0"/>
        </w:rPr>
        <w:t xml:space="preserve"> 只回答“声明的 stressor/干预是否实际进入闭环”；内生机制候选的支持强度保存在 diagnosis hypothesis ledger，不能与 C1 用 OR 合并。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6.2 Temporal Fault/Stress Signature</w:t>
      </w:r>
    </w:p>
    <w:p>
      <w:r>
        <w:rPr>
          <w:rFonts w:ascii="Arial Unicode MS" w:hAnsi="Arial Unicode MS" w:eastAsia="Arial Unicode MS"/>
          <w:b w:val="0"/>
        </w:rPr>
        <w:t>无论发现还是验证，候选统一写成：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F_T = {</w:t>
        <w:br/>
        <w:t xml:space="preserve">  fault_or_stressor_type, location, onset, end, duration,</w:t>
        <w:br/>
        <w:t xml:space="preserve">  requested_magnitude, actual_magnitude, distribution,</w:t>
        <w:br/>
        <w:t xml:space="preserve">  persistent_or_transient, one_shot_or_repeated,</w:t>
        <w:br/>
        <w:t xml:space="preserve">  affected_channels/messages, queue_policy,</w:t>
        <w:br/>
        <w:t xml:space="preserve">  drop_status, reorder_status, resource_context,</w:t>
        <w:br/>
        <w:t xml:space="preserve">  direct_evidence, confidence</w:t>
        <w:br/>
        <w:t>}</w:t>
      </w:r>
    </w:p>
    <w:p>
      <w:r>
        <w:rPr>
          <w:rFonts w:ascii="Arial Unicode MS" w:hAnsi="Arial Unicode MS" w:eastAsia="Arial Unicode MS"/>
          <w:b w:val="0"/>
        </w:rPr>
        <w:t>分类至少覆盖：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sampling/trigger delay；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execution/WCET tail；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CPU/GPU/memory/lock contention；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scheduler/priority/blocking；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queue/backlog/backpressure；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network/transport/Bridge delay；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period/phase/mode-transition delay；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staleness/reuse/overwrite/drop/reorder；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actuation/control-build-up delay；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clock/timestamp artifact（替代解释，不是真实时间故障）；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functional or physical alternative（替代解释）。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6.3 注入证据的边界</w:t>
      </w:r>
    </w:p>
    <w:p>
      <w:r>
        <w:rPr>
          <w:rFonts w:ascii="Arial Unicode MS" w:hAnsi="Arial Unicode MS" w:eastAsia="Arial Unicode MS"/>
          <w:b w:val="0"/>
        </w:rPr>
        <w:t>配置只能证明“意图注入”。只有 applied row、Bridge/SCB 实际延时或等价直接插桩才能证明干预进入声明位置。注入发生在 Bridge/Control 路径上时，它能证明系统对外部时间故障的响应，但不能单次证明 Apollo 自身存在内生实时缺陷。</w:t>
      </w:r>
    </w:p>
    <w:p>
      <w:r>
        <w:rPr>
          <w:rFonts w:ascii="Arial Unicode MS" w:hAnsi="Arial Unicode MS" w:eastAsia="Arial Unicode MS"/>
          <w:b w:val="0"/>
        </w:rPr>
        <w:t xml:space="preserve">若 fault onset 早于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，必须审计 </w:t>
      </w:r>
      <w:r>
        <w:rPr>
          <w:rFonts w:ascii="Arial Unicode MS" w:hAnsi="Arial Unicode MS" w:eastAsia="Arial Unicode MS"/>
          <w:b w:val="0"/>
        </w:rPr>
        <w:t>[t_f,t_c]</w:t>
      </w:r>
      <w:r>
        <w:rPr>
          <w:rFonts w:ascii="Arial Unicode MS" w:hAnsi="Arial Unicode MS" w:eastAsia="Arial Unicode MS"/>
          <w:b w:val="0"/>
        </w:rPr>
        <w:t xml:space="preserve"> 的 pre-hazard state divergence。事件起点的距离、速度、加速度、姿态可能已经是干预造成的中介/后处理状态，不能自动当作独立初始条件。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7. L4：Per-Event / Per-Chain Dynamic Temporal Contract</w:t>
      </w:r>
    </w:p>
    <w:p>
      <w:r>
        <w:rPr>
          <w:rFonts w:ascii="Arial Unicode MS" w:hAnsi="Arial Unicode MS" w:eastAsia="Arial Unicode MS"/>
          <w:b w:val="0"/>
        </w:rPr>
        <w:t>L4 是整个框架的判定枢纽。它将实际时间行为和物理世界允许的时间分开生成，再做比较。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7.1 先定义安全条件，再反解 deadline</w:t>
      </w:r>
    </w:p>
    <w:p>
      <w:r>
        <w:rPr>
          <w:rFonts w:ascii="Arial Unicode MS" w:hAnsi="Arial Unicode MS" w:eastAsia="Arial Unicode MS"/>
          <w:b w:val="0"/>
        </w:rPr>
        <w:t xml:space="preserve">设事件起点状态为 </w:t>
      </w:r>
      <w:r>
        <w:rPr>
          <w:rFonts w:ascii="Arial Unicode MS" w:hAnsi="Arial Unicode MS" w:eastAsia="Arial Unicode MS"/>
          <w:b w:val="0"/>
        </w:rPr>
        <w:t>x_c</w:t>
      </w:r>
      <w:r>
        <w:rPr>
          <w:rFonts w:ascii="Arial Unicode MS" w:hAnsi="Arial Unicode MS" w:eastAsia="Arial Unicode MS"/>
          <w:b w:val="0"/>
        </w:rPr>
        <w:t xml:space="preserve">，响应延迟为 </w:t>
      </w:r>
      <w:r>
        <w:rPr>
          <w:rFonts w:ascii="Arial Unicode MS" w:hAnsi="Arial Unicode MS" w:eastAsia="Arial Unicode MS"/>
          <w:b w:val="0"/>
        </w:rPr>
        <w:t>ρ</w:t>
      </w:r>
      <w:r>
        <w:rPr>
          <w:rFonts w:ascii="Arial Unicode MS" w:hAnsi="Arial Unicode MS" w:eastAsia="Arial Unicode MS"/>
          <w:b w:val="0"/>
        </w:rPr>
        <w:t xml:space="preserve">，模型/环境参数为 </w:t>
      </w:r>
      <w:r>
        <w:rPr>
          <w:rFonts w:ascii="Arial Unicode MS" w:hAnsi="Arial Unicode MS" w:eastAsia="Arial Unicode MS"/>
          <w:b w:val="0"/>
        </w:rPr>
        <w:t>θ</w:t>
      </w:r>
      <w:r>
        <w:rPr>
          <w:rFonts w:ascii="Arial Unicode MS" w:hAnsi="Arial Unicode MS" w:eastAsia="Arial Unicode MS"/>
          <w:b w:val="0"/>
        </w:rPr>
        <w:t xml:space="preserve">，在分析时域 </w:t>
      </w:r>
      <w:r>
        <w:rPr>
          <w:rFonts w:ascii="Arial Unicode MS" w:hAnsi="Arial Unicode MS" w:eastAsia="Arial Unicode MS"/>
          <w:b w:val="0"/>
        </w:rPr>
        <w:t>H</w:t>
      </w:r>
      <w:r>
        <w:rPr>
          <w:rFonts w:ascii="Arial Unicode MS" w:hAnsi="Arial Unicode MS" w:eastAsia="Arial Unicode MS"/>
          <w:b w:val="0"/>
        </w:rPr>
        <w:t xml:space="preserve"> 上定义安全裕量函数：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Φ(x_c,ρ;θ)= min_t∈[0,H] h(x_ego(t),x_target(t),geometry,policy)</w:t>
      </w:r>
    </w:p>
    <w:p>
      <w:r>
        <w:rPr>
          <w:rFonts w:ascii="Arial Unicode MS" w:hAnsi="Arial Unicode MS" w:eastAsia="Arial Unicode MS"/>
          <w:b w:val="0"/>
        </w:rPr>
        <w:t>Φ≥0</w:t>
      </w:r>
      <w:r>
        <w:rPr>
          <w:rFonts w:ascii="Arial Unicode MS" w:hAnsi="Arial Unicode MS" w:eastAsia="Arial Unicode MS"/>
          <w:b w:val="0"/>
        </w:rPr>
        <w:t xml:space="preserve"> 表示在声明的 dynamics、目标行为和 safety buffer 下不越过安全边界。动态反应 deadline 定义为：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τ_R,c,k^req= sup{ρ≥0| ∀ r∈[0,ρ], inf_θ∈Θ_mΦ(x_c,r;θ)≥0}</w:t>
      </w:r>
    </w:p>
    <w:p>
      <w:r>
        <w:rPr>
          <w:rFonts w:ascii="Arial Unicode MS" w:hAnsi="Arial Unicode MS" w:eastAsia="Arial Unicode MS"/>
          <w:b w:val="0"/>
        </w:rPr>
        <w:t xml:space="preserve">其中 </w:t>
      </w:r>
      <w:r>
        <w:rPr>
          <w:rFonts w:ascii="Arial Unicode MS" w:hAnsi="Arial Unicode MS" w:eastAsia="Arial Unicode MS"/>
          <w:b w:val="0"/>
        </w:rPr>
        <w:t>Θ_m</w:t>
      </w:r>
      <w:r>
        <w:rPr>
          <w:rFonts w:ascii="Arial Unicode MS" w:hAnsi="Arial Unicode MS" w:eastAsia="Arial Unicode MS"/>
          <w:b w:val="0"/>
        </w:rPr>
        <w:t xml:space="preserve"> 是当前 context/微 ODD 的有界参数集合。这里取的是“从零延迟开始连续安全的前缀集合”；只有证明 </w:t>
      </w:r>
      <w:r>
        <w:rPr>
          <w:rFonts w:ascii="Arial Unicode MS" w:hAnsi="Arial Unicode MS" w:eastAsia="Arial Unicode MS"/>
          <w:b w:val="0"/>
        </w:rPr>
        <w:t>Φ</w:t>
      </w:r>
      <w:r>
        <w:rPr>
          <w:rFonts w:ascii="Arial Unicode MS" w:hAnsi="Arial Unicode MS" w:eastAsia="Arial Unicode MS"/>
          <w:b w:val="0"/>
        </w:rPr>
        <w:t xml:space="preserve"> 对 </w:t>
      </w:r>
      <w:r>
        <w:rPr>
          <w:rFonts w:ascii="Arial Unicode MS" w:hAnsi="Arial Unicode MS" w:eastAsia="Arial Unicode MS"/>
          <w:b w:val="0"/>
        </w:rPr>
        <w:t>ρ</w:t>
      </w:r>
      <w:r>
        <w:rPr>
          <w:rFonts w:ascii="Arial Unicode MS" w:hAnsi="Arial Unicode MS" w:eastAsia="Arial Unicode MS"/>
          <w:b w:val="0"/>
        </w:rPr>
        <w:t xml:space="preserve"> 的安全性单调时，才可简化为普通的最大安全根。若安全延迟集合不连通或单调性未知，必须报告 safe-delay intervals，并只把包含 </w:t>
      </w:r>
      <w:r>
        <w:rPr>
          <w:rFonts w:ascii="Arial Unicode MS" w:hAnsi="Arial Unicode MS" w:eastAsia="Arial Unicode MS"/>
          <w:b w:val="0"/>
        </w:rPr>
        <w:t>0</w:t>
      </w:r>
      <w:r>
        <w:rPr>
          <w:rFonts w:ascii="Arial Unicode MS" w:hAnsi="Arial Unicode MS" w:eastAsia="Arial Unicode MS"/>
          <w:b w:val="0"/>
        </w:rPr>
        <w:t xml:space="preserve"> 的安全连通分量右端点作为响应 deadline。这样 deadline 是物理安全条件的逆解，而不是凭车速选择的经验常数。车速只是 </w:t>
      </w:r>
      <w:r>
        <w:rPr>
          <w:rFonts w:ascii="Arial Unicode MS" w:hAnsi="Arial Unicode MS" w:eastAsia="Arial Unicode MS"/>
          <w:b w:val="0"/>
        </w:rPr>
        <w:t>x_c</w:t>
      </w:r>
      <w:r>
        <w:rPr>
          <w:rFonts w:ascii="Arial Unicode MS" w:hAnsi="Arial Unicode MS" w:eastAsia="Arial Unicode MS"/>
          <w:b w:val="0"/>
        </w:rPr>
        <w:t xml:space="preserve"> 的一个分量。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7.2 纵向跟驰/静态障碍的默认可解释实例</w:t>
      </w:r>
    </w:p>
    <w:p>
      <w:r>
        <w:rPr>
          <w:rFonts w:ascii="Arial Unicode MS" w:hAnsi="Arial Unicode MS" w:eastAsia="Arial Unicode MS"/>
          <w:b w:val="0"/>
        </w:rPr>
        <w:t>在同车道纵向场景，可使用经验证的 RSS-like 包络：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d_req(ρ)=v_eρ+(1)/(2)a_respρ^2+ frac{(v_e+a_respρ)^2}2b_e- (v_f^2)/(2b_f)+d_safe</w:t>
      </w:r>
    </w:p>
    <w:p>
      <w:r>
        <w:rPr>
          <w:rFonts w:ascii="Arial Unicode MS" w:hAnsi="Arial Unicode MS" w:eastAsia="Arial Unicode MS"/>
          <w:b w:val="0"/>
        </w:rPr>
        <w:t xml:space="preserve">求满足 </w:t>
      </w:r>
      <w:r>
        <w:rPr>
          <w:rFonts w:ascii="Arial Unicode MS" w:hAnsi="Arial Unicode MS" w:eastAsia="Arial Unicode MS"/>
          <w:b w:val="0"/>
        </w:rPr>
        <w:t>d_req(ρ)≤ d_clear</w:t>
      </w:r>
      <w:r>
        <w:rPr>
          <w:rFonts w:ascii="Arial Unicode MS" w:hAnsi="Arial Unicode MS" w:eastAsia="Arial Unicode MS"/>
          <w:b w:val="0"/>
        </w:rPr>
        <w:t xml:space="preserve"> 的最大非负 </w:t>
      </w:r>
      <w:r>
        <w:rPr>
          <w:rFonts w:ascii="Arial Unicode MS" w:hAnsi="Arial Unicode MS" w:eastAsia="Arial Unicode MS"/>
          <w:b w:val="0"/>
        </w:rPr>
        <w:t>ρ</w:t>
      </w:r>
      <w:r>
        <w:rPr>
          <w:rFonts w:ascii="Arial Unicode MS" w:hAnsi="Arial Unicode MS" w:eastAsia="Arial Unicode MS"/>
          <w:b w:val="0"/>
        </w:rPr>
        <w:t xml:space="preserve">。静态障碍令 </w:t>
      </w:r>
      <w:r>
        <w:rPr>
          <w:rFonts w:ascii="Arial Unicode MS" w:hAnsi="Arial Unicode MS" w:eastAsia="Arial Unicode MS"/>
          <w:b w:val="0"/>
        </w:rPr>
        <w:t>v_f=0</w:t>
      </w:r>
      <w:r>
        <w:rPr>
          <w:rFonts w:ascii="Arial Unicode MS" w:hAnsi="Arial Unicode MS" w:eastAsia="Arial Unicode MS"/>
          <w:b w:val="0"/>
        </w:rPr>
        <w:t xml:space="preserve">，不虚构目标制动收益。若当前已经不满足 </w:t>
      </w:r>
      <w:r>
        <w:rPr>
          <w:rFonts w:ascii="Arial Unicode MS" w:hAnsi="Arial Unicode MS" w:eastAsia="Arial Unicode MS"/>
          <w:b w:val="0"/>
        </w:rPr>
        <w:t>ρ=0</w:t>
      </w:r>
      <w:r>
        <w:rPr>
          <w:rFonts w:ascii="Arial Unicode MS" w:hAnsi="Arial Unicode MS" w:eastAsia="Arial Unicode MS"/>
          <w:b w:val="0"/>
        </w:rPr>
        <w:t xml:space="preserve"> 的安全条件，则：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tau_req = 0</w:t>
        <w:br/>
        <w:t>state = ALREADY_OUTSIDE_DECLARED_ENVELOPE</w:t>
      </w:r>
    </w:p>
    <w:p>
      <w:r>
        <w:rPr>
          <w:rFonts w:ascii="Arial Unicode MS" w:hAnsi="Arial Unicode MS" w:eastAsia="Arial Unicode MS"/>
          <w:b w:val="0"/>
        </w:rPr>
        <w:t>这表示安全包络在事件起点已经失守，不能再把后续所有损失简单归因于响应 delay。</w:t>
      </w:r>
    </w:p>
    <w:p>
      <w:r>
        <w:rPr>
          <w:rFonts w:ascii="Arial Unicode MS" w:hAnsi="Arial Unicode MS" w:eastAsia="Arial Unicode MS"/>
          <w:b w:val="0"/>
        </w:rPr>
        <w:t>Koopman、Osyk 与 Weast 指出，仅比较最终停车位置可能漏掉制动过程中的中途碰撞，因此 longitudinal model 必须检查 response period 和整个 braking trajectory 的 closest approach；摩擦、坡度、曲率、车辆和环境变化也会改变可用制动能力。</w:t>
      </w:r>
      <w:hyperlink r:id="rId14">
        <w:r>
          <w:rPr>
            <w:color w:val="2E74B5"/>
            <w:u w:val="single"/>
            <w:rFonts w:ascii="Arial Unicode MS" w:hAnsi="Arial Unicode MS" w:eastAsia="Arial Unicode MS"/>
          </w:rPr>
          <w:t>Koopman et al. 2019</w:t>
        </w:r>
      </w:hyperlink>
    </w:p>
    <w:p>
      <w:r>
        <w:rPr>
          <w:rFonts w:ascii="Arial Unicode MS" w:hAnsi="Arial Unicode MS" w:eastAsia="Arial Unicode MS"/>
          <w:b w:val="0"/>
        </w:rPr>
        <w:t xml:space="preserve">不适合纵向闭式公式的横穿、交叉口、曲线路径或多目标冲突，必须使用场景兼容的 reachability/trajectory model。若模型与几何不兼容，deadline 状态为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NOT_QUALIFIED_PRIMARY</w:t>
      </w:r>
      <w:r>
        <w:rPr>
          <w:rFonts w:ascii="Arial Unicode MS" w:hAnsi="Arial Unicode MS" w:eastAsia="Arial Unicode MS"/>
          <w:b w:val="0"/>
        </w:rPr>
        <w:t>，不得硬套公式。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7.3 Deadline 合格条件</w:t>
      </w:r>
    </w:p>
    <w:p>
      <w:r>
        <w:rPr>
          <w:rFonts w:ascii="Arial Unicode MS" w:hAnsi="Arial Unicode MS" w:eastAsia="Arial Unicode MS"/>
          <w:b w:val="0"/>
        </w:rPr>
        <w:t>动态 deadline 要成为本次 observed miss 的裁判，必须满足：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state input 在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或声明 cut-off 前可得；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target identity、geometry 和 target-motion assumption 明确；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车辆/目标 dynamics 与 braking envelope 来自外部规格或独立校准验证数据；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calibration runs 与本次 evaluation run 不重叠；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friction、grade、curvature、actuation build-up 和 uncertainty bounds 明确；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不使用本 run 的 post-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停车、碰撞、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 xml:space="preserve"> 或结果标签选择参数；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输出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tau_req_low/center/high</w:t>
      </w:r>
      <w:r>
        <w:rPr>
          <w:rFonts w:ascii="Arial Unicode MS" w:hAnsi="Arial Unicode MS" w:eastAsia="Arial Unicode MS"/>
          <w:b w:val="0"/>
        </w:rPr>
        <w:t xml:space="preserve"> 和完整 provenance。</w:t>
      </w:r>
    </w:p>
    <w:p>
      <w:r>
        <w:rPr>
          <w:rFonts w:ascii="Arial Unicode MS" w:hAnsi="Arial Unicode MS" w:eastAsia="Arial Unicode MS"/>
          <w:b w:val="0"/>
        </w:rPr>
        <w:t xml:space="preserve">不满足时分别归为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UNVALIDATED_MODEL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RETROSPECTIVE_RECONSTRUCTION</w:t>
      </w:r>
      <w:r>
        <w:rPr>
          <w:rFonts w:ascii="Arial Unicode MS" w:hAnsi="Arial Unicode MS" w:eastAsia="Arial Unicode MS"/>
          <w:b w:val="0"/>
        </w:rPr>
        <w:t xml:space="preserve"> 或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NOT_QUALIFIED_PRIMARY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7.4 微 ODD / context uncertainty</w:t>
      </w:r>
    </w:p>
    <w:p>
      <w:r>
        <w:rPr>
          <w:rFonts w:ascii="Arial Unicode MS" w:hAnsi="Arial Unicode MS" w:eastAsia="Arial Unicode MS"/>
          <w:b w:val="0"/>
        </w:rPr>
        <w:t xml:space="preserve">真实系统不能假设精确知道 </w:t>
      </w:r>
      <w:r>
        <w:rPr>
          <w:rFonts w:ascii="Arial Unicode MS" w:hAnsi="Arial Unicode MS" w:eastAsia="Arial Unicode MS"/>
          <w:b w:val="0"/>
        </w:rPr>
        <w:t>μ</w:t>
      </w:r>
      <w:r>
        <w:rPr>
          <w:rFonts w:ascii="Arial Unicode MS" w:hAnsi="Arial Unicode MS" w:eastAsia="Arial Unicode MS"/>
          <w:b w:val="0"/>
        </w:rPr>
        <w:t xml:space="preserve">、坡度、曲率和制动能力。将运行条件划分为参数有界的 context region </w:t>
      </w:r>
      <w:r>
        <w:rPr>
          <w:rFonts w:ascii="Arial Unicode MS" w:hAnsi="Arial Unicode MS" w:eastAsia="Arial Unicode MS"/>
          <w:b w:val="0"/>
        </w:rPr>
        <w:t>m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τ_robust(m)=inf_x∈ X_mτ(x)</w:t>
      </w:r>
    </w:p>
    <w:p>
      <w:r>
        <w:rPr>
          <w:rFonts w:ascii="Arial Unicode MS" w:hAnsi="Arial Unicode MS" w:eastAsia="Arial Unicode MS"/>
          <w:b w:val="0"/>
        </w:rPr>
        <w:t>必须同时审计“当前状态是否真的落在所选 region 内”。微 ODD 方法把“region 内可分析的确定性边界”和“是否选择了正确 region 的不确定性”分离，但不会让不确定性消失。</w:t>
      </w:r>
      <w:hyperlink r:id="rId14">
        <w:r>
          <w:rPr>
            <w:color w:val="2E74B5"/>
            <w:u w:val="single"/>
            <w:rFonts w:ascii="Arial Unicode MS" w:hAnsi="Arial Unicode MS" w:eastAsia="Arial Unicode MS"/>
          </w:rPr>
          <w:t>Koopman et al. 2019</w:t>
        </w:r>
      </w:hyperlink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7.5 时间契约向量</w:t>
      </w:r>
    </w:p>
    <w:p>
      <w:r>
        <w:rPr>
          <w:rFonts w:ascii="Arial Unicode MS" w:hAnsi="Arial Unicode MS" w:eastAsia="Arial Unicode MS"/>
          <w:b w:val="0"/>
        </w:rPr>
        <w:t>Reaction、Freshness 和 Fresh Update Continuity 的运行时含义不同，分别定义契约：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S_obs= [ τ_R^req-T_R^obs; τ_A^req-A_critical^obs; τ_G^req-G_fresh^obs ]</w:t>
      </w:r>
    </w:p>
    <w:p>
      <w:r>
        <w:rPr>
          <w:rFonts w:ascii="Arial Unicode MS" w:hAnsi="Arial Unicode MS" w:eastAsia="Arial Unicode MS"/>
          <w:b w:val="0"/>
        </w:rPr>
        <w:t xml:space="preserve">其中 </w:t>
      </w:r>
      <w:r>
        <w:rPr>
          <w:rFonts w:ascii="Arial Unicode MS" w:hAnsi="Arial Unicode MS" w:eastAsia="Arial Unicode MS"/>
          <w:b w:val="0"/>
        </w:rPr>
        <w:t>τ_A^req</w:t>
      </w:r>
      <w:r>
        <w:rPr>
          <w:rFonts w:ascii="Arial Unicode MS" w:hAnsi="Arial Unicode MS" w:eastAsia="Arial Unicode MS"/>
          <w:b w:val="0"/>
        </w:rPr>
        <w:t xml:space="preserve"> 和 </w:t>
      </w:r>
      <w:r>
        <w:rPr>
          <w:rFonts w:ascii="Arial Unicode MS" w:hAnsi="Arial Unicode MS" w:eastAsia="Arial Unicode MS"/>
          <w:b w:val="0"/>
        </w:rPr>
        <w:t>τ_G^req</w:t>
      </w:r>
      <w:r>
        <w:rPr>
          <w:rFonts w:ascii="Arial Unicode MS" w:hAnsi="Arial Unicode MS" w:eastAsia="Arial Unicode MS"/>
          <w:b w:val="0"/>
        </w:rPr>
        <w:t xml:space="preserve"> 不能默认等于 </w:t>
      </w:r>
      <w:r>
        <w:rPr>
          <w:rFonts w:ascii="Arial Unicode MS" w:hAnsi="Arial Unicode MS" w:eastAsia="Arial Unicode MS"/>
          <w:b w:val="0"/>
        </w:rPr>
        <w:t>τ_R^req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Freshness contract</w:t>
      </w:r>
      <w:r>
        <w:rPr>
          <w:rFonts w:ascii="Arial Unicode MS" w:hAnsi="Arial Unicode MS" w:eastAsia="Arial Unicode MS"/>
          <w:b w:val="0"/>
        </w:rPr>
        <w:t xml:space="preserve"> 应通过“使用年龄为 </w:t>
      </w:r>
      <w:r>
        <w:rPr>
          <w:rFonts w:ascii="Arial Unicode MS" w:hAnsi="Arial Unicode MS" w:eastAsia="Arial Unicode MS"/>
          <w:b w:val="0"/>
        </w:rPr>
        <w:t>a</w:t>
      </w:r>
      <w:r>
        <w:rPr>
          <w:rFonts w:ascii="Arial Unicode MS" w:hAnsi="Arial Unicode MS" w:eastAsia="Arial Unicode MS"/>
          <w:b w:val="0"/>
        </w:rPr>
        <w:t xml:space="preserve"> 的状态仍能在状态估计/预测误差包络内保证安全决策”反解；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Fresh-update contract</w:t>
      </w:r>
      <w:r>
        <w:rPr>
          <w:rFonts w:ascii="Arial Unicode MS" w:hAnsi="Arial Unicode MS" w:eastAsia="Arial Unicode MS"/>
          <w:b w:val="0"/>
        </w:rPr>
        <w:t xml:space="preserve"> 应通过“在 </w:t>
      </w:r>
      <w:r>
        <w:rPr>
          <w:rFonts w:ascii="Arial Unicode MS" w:hAnsi="Arial Unicode MS" w:eastAsia="Arial Unicode MS"/>
          <w:b w:val="0"/>
        </w:rPr>
        <w:t>g</w:t>
      </w:r>
      <w:r>
        <w:rPr>
          <w:rFonts w:ascii="Arial Unicode MS" w:hAnsi="Arial Unicode MS" w:eastAsia="Arial Unicode MS"/>
          <w:b w:val="0"/>
        </w:rPr>
        <w:t xml:space="preserve"> 时间内保持旧命令/旧轨迹时，reachable states 仍不越过安全边界”反解；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缺少这两种独立构造时，A/G 只能与工程 freshness/gap requirement 比较，或作为诊断量，不能借用 reaction deadline。</w:t>
      </w:r>
    </w:p>
    <w:p>
      <w:r>
        <w:rPr>
          <w:rFonts w:ascii="Arial Unicode MS" w:hAnsi="Arial Unicode MS" w:eastAsia="Arial Unicode MS"/>
          <w:b w:val="0"/>
        </w:rPr>
        <w:t xml:space="preserve">ECRTS 的结论是 warm-up 后 </w:t>
      </w:r>
      <w:r>
        <w:rPr>
          <w:rFonts w:ascii="Arial Unicode MS" w:hAnsi="Arial Unicode MS" w:eastAsia="Arial Unicode MS"/>
          <w:b/>
        </w:rPr>
        <w:t>最大</w:t>
      </w:r>
      <w:r>
        <w:rPr>
          <w:rFonts w:ascii="Arial Unicode MS" w:hAnsi="Arial Unicode MS" w:eastAsia="Arial Unicode MS"/>
          <w:b w:val="0"/>
        </w:rPr>
        <w:t xml:space="preserve"> MRT 与最大 MDA 在其 job-chain 定义下等价，不表示同一事件的每个 observed Reaction 和 Age 数值相同，也不自动提供 A/G 的物理阈值。</w:t>
      </w:r>
      <w:hyperlink r:id="rId11">
        <w:r>
          <w:rPr>
            <w:color w:val="2E74B5"/>
            <w:u w:val="single"/>
            <w:rFonts w:ascii="Arial Unicode MS" w:hAnsi="Arial Unicode MS" w:eastAsia="Arial Unicode MS"/>
          </w:rPr>
          <w:t>ECRTS 2023</w:t>
        </w:r>
      </w:hyperlink>
    </w:p>
    <w:p>
      <w:r>
        <w:rPr>
          <w:rFonts w:ascii="Arial Unicode MS" w:hAnsi="Arial Unicode MS" w:eastAsia="Arial Unicode MS"/>
          <w:b w:val="0"/>
        </w:rPr>
        <w:t>契约判定必须按分量保存，不能因一个分量可测就替代其他分量：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verdict_R = verdict(T_R, tau_R)</w:t>
        <w:br/>
        <w:t>verdict_A = verdict(A_critical, tau_A) or NOT_TESTABLE_NO_AGE_CONTRACT</w:t>
        <w:br/>
        <w:t>verdict_G = verdict(G_fresh, tau_G) or NOT_TESTABLE_NO_GAP_CONTRACT</w:t>
        <w:br/>
        <w:br/>
        <w:t>event_contract_verdict:</w:t>
        <w:br/>
        <w:t xml:space="preserve">  MISSED       if any applicable required component is CLEARLY_MISSED</w:t>
        <w:br/>
        <w:t xml:space="preserve">  WITHIN       if every applicable required component is CLEARLY_WITHIN_CONTRACT</w:t>
        <w:br/>
        <w:t xml:space="preserve">               and no required component is missing</w:t>
        <w:br/>
        <w:t xml:space="preserve">  UNCERTAIN    if no component is missed and at least one is BOUNDARY_UNCERTAIN</w:t>
        <w:br/>
        <w:t xml:space="preserve">  NOT_TESTABLE if no component is missed/uncertain and a required component is missing</w:t>
      </w:r>
    </w:p>
    <w:p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required_components</w:t>
      </w:r>
      <w:r>
        <w:rPr>
          <w:rFonts w:ascii="Arial Unicode MS" w:hAnsi="Arial Unicode MS" w:eastAsia="Arial Unicode MS"/>
          <w:b w:val="0"/>
        </w:rPr>
        <w:t xml:space="preserve"> 必须由 event type、dependency bundle 和 safety model 预先声明。未适用分量用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NOT_APPLICABLE</w:t>
      </w:r>
      <w:r>
        <w:rPr>
          <w:rFonts w:ascii="Arial Unicode MS" w:hAnsi="Arial Unicode MS" w:eastAsia="Arial Unicode MS"/>
          <w:b w:val="0"/>
        </w:rPr>
        <w:t xml:space="preserve">，不能与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NOT_TESTABLE</w:t>
      </w:r>
      <w:r>
        <w:rPr>
          <w:rFonts w:ascii="Arial Unicode MS" w:hAnsi="Arial Unicode MS" w:eastAsia="Arial Unicode MS"/>
          <w:b w:val="0"/>
        </w:rPr>
        <w:t xml:space="preserve"> 混淆。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7.6 不确定性下的 observed contract verdict</w:t>
      </w:r>
    </w:p>
    <w:p>
      <w:r>
        <w:rPr>
          <w:rFonts w:ascii="Arial Unicode MS" w:hAnsi="Arial Unicode MS" w:eastAsia="Arial Unicode MS"/>
          <w:b w:val="0"/>
        </w:rPr>
        <w:t xml:space="preserve">设观测时间区间为 </w:t>
      </w:r>
      <w:r>
        <w:rPr>
          <w:rFonts w:ascii="Arial Unicode MS" w:hAnsi="Arial Unicode MS" w:eastAsia="Arial Unicode MS"/>
          <w:b w:val="0"/>
        </w:rPr>
        <w:t>[T_L,T_U]</w:t>
      </w:r>
      <w:r>
        <w:rPr>
          <w:rFonts w:ascii="Arial Unicode MS" w:hAnsi="Arial Unicode MS" w:eastAsia="Arial Unicode MS"/>
          <w:b w:val="0"/>
        </w:rPr>
        <w:t xml:space="preserve">，合格 deadline 为 </w:t>
      </w:r>
      <w:r>
        <w:rPr>
          <w:rFonts w:ascii="Arial Unicode MS" w:hAnsi="Arial Unicode MS" w:eastAsia="Arial Unicode MS"/>
          <w:b w:val="0"/>
        </w:rPr>
        <w:t>[τ_L,τ_U]</w:t>
      </w:r>
      <w:r>
        <w:rPr>
          <w:rFonts w:ascii="Arial Unicode MS" w:hAnsi="Arial Unicode MS" w:eastAsia="Arial Unicode MS"/>
          <w:b w:val="0"/>
        </w:rPr>
        <w:t>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3918"/>
        <w:gridCol w:w="5442"/>
      </w:tblGrid>
      <w:tr>
        <w:trPr>
          <w:tblHeader w:val="true"/>
        </w:trP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判定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T_U≤τ_L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CLEARLY_WITHIN_CONTRACT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T_L&gt;τ_U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CLEARLY_MISSED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两区间重叠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BOUNDARY_UNCERTAIN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只有事后 deadline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RETROSPECTIVE_ONLY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只有未验证模型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MODEL_SUPPORTED_ONLY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输入/clock/target 缺失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NOT_TESTABLE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主 observed slack 建议同时保存保守、中心和乐观值，不把单一中心值包装成确定结论。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7.7 Observed correctness 与 Timing Guarantee</w:t>
      </w:r>
    </w:p>
    <w:p>
      <w:r>
        <w:rPr>
          <w:rFonts w:ascii="Arial Unicode MS" w:hAnsi="Arial Unicode MS" w:eastAsia="Arial Unicode MS"/>
          <w:b w:val="0"/>
        </w:rPr>
        <w:t>本次观测：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S_obs=τ_R^req-T_R^obs</w:t>
      </w:r>
    </w:p>
    <w:p>
      <w:r>
        <w:rPr>
          <w:rFonts w:ascii="Arial Unicode MS" w:hAnsi="Arial Unicode MS" w:eastAsia="Arial Unicode MS"/>
          <w:b w:val="0"/>
        </w:rPr>
        <w:t>分析保证：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S_guar=τ_R,low^req-R_path^UB</w:t>
      </w:r>
    </w:p>
    <w:p>
      <w:r>
        <w:rPr>
          <w:rFonts w:ascii="Arial Unicode MS" w:hAnsi="Arial Unicode MS" w:eastAsia="Arial Unicode MS"/>
          <w:b w:val="0"/>
        </w:rPr>
        <w:t xml:space="preserve">其中 </w:t>
      </w:r>
      <w:r>
        <w:rPr>
          <w:rFonts w:ascii="Arial Unicode MS" w:hAnsi="Arial Unicode MS" w:eastAsia="Arial Unicode MS"/>
          <w:b w:val="0"/>
        </w:rPr>
        <w:t>R_path^UB</w:t>
      </w:r>
      <w:r>
        <w:rPr>
          <w:rFonts w:ascii="Arial Unicode MS" w:hAnsi="Arial Unicode MS" w:eastAsia="Arial Unicode MS"/>
          <w:b w:val="0"/>
        </w:rPr>
        <w:t xml:space="preserve"> 必须来自与部署系统相符的任务/调度/通信上界，包括 WCET/WCRT、release/period、priority/scheduler、blocking、queue/transport、multi-rate overwrite semantics、phase 和 actuation bound。</w:t>
      </w:r>
    </w:p>
    <w:p>
      <w:r>
        <w:rPr>
          <w:rFonts w:ascii="Arial Unicode MS" w:hAnsi="Arial Unicode MS" w:eastAsia="Arial Unicode MS"/>
          <w:b w:val="0"/>
        </w:rPr>
        <w:t xml:space="preserve">Yi 等人使用的路径近似 </w:t>
      </w:r>
      <w:r>
        <w:rPr>
          <w:rFonts w:ascii="Arial Unicode MS" w:hAnsi="Arial Unicode MS" w:eastAsia="Arial Unicode MS"/>
          <w:b w:val="0"/>
        </w:rPr>
        <w:t>Σ_i(p_i+r_i)</w:t>
      </w:r>
      <w:r>
        <w:rPr>
          <w:rFonts w:ascii="Arial Unicode MS" w:hAnsi="Arial Unicode MS" w:eastAsia="Arial Unicode MS"/>
          <w:b w:val="0"/>
        </w:rPr>
        <w:t xml:space="preserve"> 及其 </w:t>
      </w:r>
      <w:r>
        <w:rPr>
          <w:rFonts w:ascii="Arial Unicode MS" w:hAnsi="Arial Unicode MS" w:eastAsia="Arial Unicode MS"/>
          <w:b w:val="0"/>
        </w:rPr>
        <w:t>2Σ_i p_i</w:t>
      </w:r>
      <w:r>
        <w:rPr>
          <w:rFonts w:ascii="Arial Unicode MS" w:hAnsi="Arial Unicode MS" w:eastAsia="Arial Unicode MS"/>
          <w:b w:val="0"/>
        </w:rPr>
        <w:t xml:space="preserve"> 线性化依赖其单 CPU、周期任务、EDF、给定 WCET 和异步覆盖模型。它可启发 Apollo 的 budget 分解，但不能把 Apollo 一次 trace 中的均值或 period 直接代入后称为 formal guarantee。</w:t>
      </w:r>
      <w:hyperlink r:id="rId12">
        <w:r>
          <w:rPr>
            <w:color w:val="2E74B5"/>
            <w:u w:val="single"/>
            <w:rFonts w:ascii="Arial Unicode MS" w:hAnsi="Arial Unicode MS" w:eastAsia="Arial Unicode MS"/>
          </w:rPr>
          <w:t>Yi et al. 2021</w:t>
        </w:r>
      </w:hyperlink>
    </w:p>
    <w:p>
      <w:r>
        <w:rPr>
          <w:rFonts w:ascii="Arial Unicode MS" w:hAnsi="Arial Unicode MS" w:eastAsia="Arial Unicode MS"/>
          <w:b w:val="0"/>
        </w:rPr>
        <w:t xml:space="preserve">若 </w:t>
      </w:r>
      <w:r>
        <w:rPr>
          <w:rFonts w:ascii="Arial Unicode MS" w:hAnsi="Arial Unicode MS" w:eastAsia="Arial Unicode MS"/>
          <w:b w:val="0"/>
        </w:rPr>
        <w:t>S_obs≥0</w:t>
      </w:r>
      <w:r>
        <w:rPr>
          <w:rFonts w:ascii="Arial Unicode MS" w:hAnsi="Arial Unicode MS" w:eastAsia="Arial Unicode MS"/>
          <w:b w:val="0"/>
        </w:rPr>
        <w:t xml:space="preserve"> 但 </w:t>
      </w:r>
      <w:r>
        <w:rPr>
          <w:rFonts w:ascii="Arial Unicode MS" w:hAnsi="Arial Unicode MS" w:eastAsia="Arial Unicode MS"/>
          <w:b w:val="0"/>
        </w:rPr>
        <w:t>S_guar&lt;0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Arial Unicode MS" w:hAnsi="Arial Unicode MS" w:eastAsia="Arial Unicode MS"/>
          <w:b w:val="0"/>
          <w:color w:val="0B2545"/>
        </w:rPr>
        <w:t>本次满足契约，但在声明模型下无法保证所有允许执行都满足该契约。</w:t>
      </w:r>
    </w:p>
    <w:p>
      <w:r>
        <w:rPr>
          <w:rFonts w:ascii="Arial Unicode MS" w:hAnsi="Arial Unicode MS" w:eastAsia="Arial Unicode MS"/>
          <w:b w:val="0"/>
        </w:rPr>
        <w:t xml:space="preserve">若没有合格 </w:t>
      </w:r>
      <w:r>
        <w:rPr>
          <w:rFonts w:ascii="Arial Unicode MS" w:hAnsi="Arial Unicode MS" w:eastAsia="Arial Unicode MS"/>
          <w:b w:val="0"/>
        </w:rPr>
        <w:t>R^UB</w:t>
      </w:r>
      <w:r>
        <w:rPr>
          <w:rFonts w:ascii="Arial Unicode MS" w:hAnsi="Arial Unicode MS" w:eastAsia="Arial Unicode MS"/>
          <w:b w:val="0"/>
        </w:rPr>
        <w:t>，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S_guar=NOT_ESTABLISHED</w:t>
      </w:r>
      <w:r>
        <w:rPr>
          <w:rFonts w:ascii="Arial Unicode MS" w:hAnsi="Arial Unicode MS" w:eastAsia="Arial Unicode MS"/>
          <w:b w:val="0"/>
        </w:rPr>
        <w:t>。可另列：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single_run_empirical_headroom = tau_req - max observed comparable instance</w:t>
      </w:r>
    </w:p>
    <w:p>
      <w:r>
        <w:rPr>
          <w:rFonts w:ascii="Arial Unicode MS" w:hAnsi="Arial Unicode MS" w:eastAsia="Arial Unicode MS"/>
          <w:b w:val="0"/>
        </w:rPr>
        <w:t xml:space="preserve">其中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comparable instance</w:t>
      </w:r>
      <w:r>
        <w:rPr>
          <w:rFonts w:ascii="Arial Unicode MS" w:hAnsi="Arial Unicode MS" w:eastAsia="Arial Unicode MS"/>
          <w:b w:val="0"/>
        </w:rPr>
        <w:t xml:space="preserve"> 必须限定为相同 event type、target semantics、dependency bundle/chain、mode、context region、effect predicate、端点定义和数据完整性等级。若候选由 retrospective seed 挑选，必须标注 selection bias；该值仍不得称为 guarantee。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7.8 Dynamic deadline shrink 与 mode transition</w:t>
      </w:r>
    </w:p>
    <w:p>
      <w:r>
        <w:rPr>
          <w:rFonts w:ascii="Arial Unicode MS" w:hAnsi="Arial Unicode MS" w:eastAsia="Arial Unicode MS"/>
          <w:b w:val="0"/>
        </w:rPr>
        <w:t>Yi 等人指出，从宽松 deadline 切到更紧 deadline 时，旧模式的长周期 job 可能继续存在，使新 sensor data 产生额外等待；任务各自可调度仍不能保证过渡期 E2E deadline。</w:t>
      </w:r>
      <w:hyperlink r:id="rId12">
        <w:r>
          <w:rPr>
            <w:color w:val="2E74B5"/>
            <w:u w:val="single"/>
            <w:rFonts w:ascii="Arial Unicode MS" w:hAnsi="Arial Unicode MS" w:eastAsia="Arial Unicode MS"/>
          </w:rPr>
          <w:t>Yi et al. 2021</w:t>
        </w:r>
      </w:hyperlink>
    </w:p>
    <w:p>
      <w:r>
        <w:rPr>
          <w:rFonts w:ascii="Arial Unicode MS" w:hAnsi="Arial Unicode MS" w:eastAsia="Arial Unicode MS"/>
          <w:b w:val="0"/>
        </w:rPr>
        <w:t>本框架对 hazard window 内的 contract trajectory 计算：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d/dt S(t)=d/dt τ^req(t)-d/dt T^risk(t)</w:t>
      </w:r>
    </w:p>
    <w:p>
      <w:r>
        <w:rPr>
          <w:rFonts w:ascii="Arial Unicode MS" w:hAnsi="Arial Unicode MS" w:eastAsia="Arial Unicode MS"/>
          <w:b w:val="0"/>
        </w:rPr>
        <w:t xml:space="preserve">当 </w:t>
      </w:r>
      <w:r>
        <w:rPr>
          <w:rFonts w:ascii="Arial Unicode MS" w:hAnsi="Arial Unicode MS" w:eastAsia="Arial Unicode MS"/>
          <w:b w:val="0"/>
        </w:rPr>
        <w:t>S&gt;0,d/dt S&lt;0</w:t>
      </w:r>
      <w:r>
        <w:rPr>
          <w:rFonts w:ascii="Arial Unicode MS" w:hAnsi="Arial Unicode MS" w:eastAsia="Arial Unicode MS"/>
          <w:b w:val="0"/>
        </w:rPr>
        <w:t xml:space="preserve"> 时，可报告局部线性诊断量：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T_exhaust^local=(S)/(-d/dt S)</w:t>
      </w:r>
    </w:p>
    <w:p>
      <w:r>
        <w:rPr>
          <w:rFonts w:ascii="Arial Unicode MS" w:hAnsi="Arial Unicode MS" w:eastAsia="Arial Unicode MS"/>
          <w:b w:val="0"/>
        </w:rPr>
        <w:t>它只是基于声明平滑窗口的短时外推，不能称为保证。还要检测 deadline region/mode change，在切换点单独核查旧 job、旧 trajectory 和新 contract 的共存时间。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7.9 Slack Waterfall 与 Guarantee-Loss Point</w:t>
      </w:r>
    </w:p>
    <w:p>
      <w:r>
        <w:rPr>
          <w:rFonts w:ascii="Arial Unicode MS" w:hAnsi="Arial Unicode MS" w:eastAsia="Arial Unicode MS"/>
          <w:b w:val="0"/>
        </w:rPr>
        <w:t xml:space="preserve">对 chain 边界 </w:t>
      </w:r>
      <w:r>
        <w:rPr>
          <w:rFonts w:ascii="Arial Unicode MS" w:hAnsi="Arial Unicode MS" w:eastAsia="Arial Unicode MS"/>
          <w:b w:val="0"/>
        </w:rPr>
        <w:t>i</w:t>
      </w:r>
      <w:r>
        <w:rPr>
          <w:rFonts w:ascii="Arial Unicode MS" w:hAnsi="Arial Unicode MS" w:eastAsia="Arial Unicode MS"/>
          <w:b w:val="0"/>
        </w:rPr>
        <w:t>，定义观测前缀时间：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L_prefix,i^obs=t_i-t_c</w:t>
      </w:r>
    </w:p>
    <w:p>
      <w:r>
        <w:rPr>
          <w:rFonts w:ascii="Arial Unicode MS" w:hAnsi="Arial Unicode MS" w:eastAsia="Arial Unicode MS"/>
          <w:b w:val="0"/>
        </w:rPr>
        <w:t>观测剩余预算：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B_i^obs=τ_R^req-L_prefix,i^obs</w:t>
      </w:r>
    </w:p>
    <w:p>
      <w:r>
        <w:rPr>
          <w:rFonts w:ascii="Arial Unicode MS" w:hAnsi="Arial Unicode MS" w:eastAsia="Arial Unicode MS"/>
          <w:b w:val="0"/>
        </w:rPr>
        <w:t xml:space="preserve">若存在从边界 </w:t>
      </w:r>
      <w:r>
        <w:rPr>
          <w:rFonts w:ascii="Arial Unicode MS" w:hAnsi="Arial Unicode MS" w:eastAsia="Arial Unicode MS"/>
          <w:b w:val="0"/>
        </w:rPr>
        <w:t>i</w:t>
      </w:r>
      <w:r>
        <w:rPr>
          <w:rFonts w:ascii="Arial Unicode MS" w:hAnsi="Arial Unicode MS" w:eastAsia="Arial Unicode MS"/>
          <w:b w:val="0"/>
        </w:rPr>
        <w:t xml:space="preserve"> 到物理 effect 的合格 suffix bound </w:t>
      </w:r>
      <w:r>
        <w:rPr>
          <w:rFonts w:ascii="Arial Unicode MS" w:hAnsi="Arial Unicode MS" w:eastAsia="Arial Unicode MS"/>
          <w:b w:val="0"/>
        </w:rPr>
        <w:t>R_i→ phys^UB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B_i^guar=τ_R,low^req-L_prefix,i^obs,U-R_i→ phys^UB</w:t>
      </w:r>
    </w:p>
    <w:p>
      <w:r>
        <w:rPr>
          <w:rFonts w:ascii="Arial Unicode MS" w:hAnsi="Arial Unicode MS" w:eastAsia="Arial Unicode MS"/>
          <w:b w:val="0"/>
        </w:rPr>
        <w:t xml:space="preserve">前缀与 suffix 只有在以下组合契约成立时才可相加：suffix 的起始边界状态、path/bundle、mode、phase、backlog、clock basis、资源/调度假设与该 observed prefix 兼容；suffix 不得重复包含已经计入前缀的 wait/exec；运行时假设必须有审计结果。否则该边界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GUARANTEE_NOT_COMPOSABLE</w:t>
      </w:r>
      <w:r>
        <w:rPr>
          <w:rFonts w:ascii="Arial Unicode MS" w:hAnsi="Arial Unicode MS" w:eastAsia="Arial Unicode MS"/>
          <w:b w:val="0"/>
        </w:rPr>
        <w:t>。逐边界输出：sampling、transport、queue/unresolved wait、activation、execution、publish、consumer wait、command-to-apply、actuation。</w:t>
      </w:r>
    </w:p>
    <w:p>
      <w:r>
        <w:rPr>
          <w:rFonts w:ascii="Arial Unicode MS" w:hAnsi="Arial Unicode MS" w:eastAsia="Arial Unicode MS"/>
          <w:b w:val="0"/>
        </w:rPr>
        <w:t>必须区分三个时刻：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GUARANTEE_NOT_ESTABLISHED_FROM_START</w:t>
      </w:r>
      <w:r>
        <w:rPr>
          <w:rFonts w:ascii="Arial Unicode MS" w:hAnsi="Arial Unicode MS" w:eastAsia="Arial Unicode MS"/>
          <w:b w:val="0"/>
        </w:rPr>
        <w:t xml:space="preserve">：分析入口处 </w:t>
      </w:r>
      <w:r>
        <w:rPr>
          <w:rFonts w:ascii="Arial Unicode MS" w:hAnsi="Arial Unicode MS" w:eastAsia="Arial Unicode MS"/>
          <w:b w:val="0"/>
        </w:rPr>
        <w:t>B_0^guar&lt;0</w:t>
      </w:r>
      <w:r>
        <w:rPr>
          <w:rFonts w:ascii="Arial Unicode MS" w:hAnsi="Arial Unicode MS" w:eastAsia="Arial Unicode MS"/>
          <w:b w:val="0"/>
        </w:rPr>
        <w:t>，说明从起点就未建立该保证，不能称为“后来丢失”；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FIRST_CONDITIONAL_GUARANTEE_LOSS</w:t>
      </w:r>
      <w:r>
        <w:rPr>
          <w:rFonts w:ascii="Arial Unicode MS" w:hAnsi="Arial Unicode MS" w:eastAsia="Arial Unicode MS"/>
          <w:b w:val="0"/>
        </w:rPr>
        <w:t xml:space="preserve">：入口处非负且之后首个 </w:t>
      </w:r>
      <w:r>
        <w:rPr>
          <w:rFonts w:ascii="Arial Unicode MS" w:hAnsi="Arial Unicode MS" w:eastAsia="Arial Unicode MS"/>
          <w:b w:val="0"/>
        </w:rPr>
        <w:t>B_i^guar&lt;0</w:t>
      </w:r>
      <w:r>
        <w:rPr>
          <w:rFonts w:ascii="Arial Unicode MS" w:hAnsi="Arial Unicode MS" w:eastAsia="Arial Unicode MS"/>
          <w:b w:val="0"/>
        </w:rPr>
        <w:t xml:space="preserve"> 的边界，显示名为“首次条件性证明余量为负的边界”；后续实际历史使允许未来集合缩小时，可以建立新的条件性保证，但这不是原始允许行为集合上的同一保证恢复；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FIRST_IRREVERSIBLE_OBSERVED_MISS</w:t>
      </w:r>
      <w:r>
        <w:rPr>
          <w:rFonts w:ascii="Arial Unicode MS" w:hAnsi="Arial Unicode MS" w:eastAsia="Arial Unicode MS"/>
          <w:b w:val="0"/>
        </w:rPr>
        <w:t xml:space="preserve">：首个满足 </w:t>
      </w:r>
      <w:r>
        <w:rPr>
          <w:rFonts w:ascii="Arial Unicode MS" w:hAnsi="Arial Unicode MS" w:eastAsia="Arial Unicode MS"/>
          <w:b w:val="0"/>
        </w:rPr>
        <w:t>L_prefix,i^obs,L&gt;τ_U</w:t>
      </w:r>
      <w:r>
        <w:rPr>
          <w:rFonts w:ascii="Arial Unicode MS" w:hAnsi="Arial Unicode MS" w:eastAsia="Arial Unicode MS"/>
          <w:b w:val="0"/>
        </w:rPr>
        <w:t xml:space="preserve"> 的边界；即使后续 effect 立即发生，本次 miss 也已不可挽回；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OBSERVED_EFFECT_MISS</w:t>
      </w:r>
      <w:r>
        <w:rPr>
          <w:rFonts w:ascii="Arial Unicode MS" w:hAnsi="Arial Unicode MS" w:eastAsia="Arial Unicode MS"/>
          <w:b w:val="0"/>
        </w:rPr>
        <w:t>：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 xml:space="preserve"> 到来后最终确认的 miss。</w:t>
      </w:r>
    </w:p>
    <w:p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observed_contract_miss_time</w:t>
      </w:r>
      <w:r>
        <w:rPr>
          <w:rFonts w:ascii="Arial Unicode MS" w:hAnsi="Arial Unicode MS" w:eastAsia="Arial Unicode MS"/>
          <w:b w:val="0"/>
        </w:rPr>
        <w:t xml:space="preserve"> 也必须是区间：当累计 elapsed-time 下界首次超过 </w:t>
      </w:r>
      <w:r>
        <w:rPr>
          <w:rFonts w:ascii="Arial Unicode MS" w:hAnsi="Arial Unicode MS" w:eastAsia="Arial Unicode MS"/>
          <w:b w:val="0"/>
        </w:rPr>
        <w:t>τ_U</w:t>
      </w:r>
      <w:r>
        <w:rPr>
          <w:rFonts w:ascii="Arial Unicode MS" w:hAnsi="Arial Unicode MS" w:eastAsia="Arial Unicode MS"/>
          <w:b w:val="0"/>
        </w:rPr>
        <w:t xml:space="preserve"> 时给出确定 miss 下界；若只在 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 xml:space="preserve"> 才能确认，则其区间由 endpoint/alignment uncertainty 传播。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FIRST_CONDITIONAL_GUARANTEE_LOSS</w:t>
      </w:r>
      <w:r>
        <w:rPr>
          <w:rFonts w:ascii="Arial Unicode MS" w:hAnsi="Arial Unicode MS" w:eastAsia="Arial Unicode MS"/>
          <w:b w:val="0"/>
        </w:rPr>
        <w:t xml:space="preserve"> 只说明“从这里起，已有前缀 + 合格后缀上界无法保证完成”，不等于根因就在该模块。输出固定附带：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causal_interpretation = NOT_INFERRED</w:t>
        <w:br/>
        <w:t>root_cause_status = REQUIRES_BACKWARD_DIAGNOSIS</w:t>
      </w:r>
    </w:p>
    <w:p>
      <w:r>
        <w:rPr>
          <w:rFonts w:ascii="Arial Unicode MS" w:hAnsi="Arial Unicode MS" w:eastAsia="Arial Unicode MS"/>
          <w:b w:val="0"/>
        </w:rPr>
        <w:t>根因定位还需检查哪个 segment 相对本地 budget/reference 发生超额消耗。</w:t>
      </w:r>
    </w:p>
    <w:p>
      <w:r>
        <w:rPr>
          <w:rFonts w:ascii="Arial Unicode MS" w:hAnsi="Arial Unicode MS" w:eastAsia="Arial Unicode MS"/>
          <w:b w:val="0"/>
        </w:rPr>
        <w:t>若没有 suffix bound，只能画 observed slack waterfall，不得输出 guarantee-loss point。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8. 双向诊断：从失效 seed 回溯到机制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8.1 诊断 seed 优先级</w:t>
      </w:r>
    </w:p>
    <w:p>
      <w:r>
        <w:rPr>
          <w:rFonts w:ascii="Arial Unicode MS" w:hAnsi="Arial Unicode MS" w:eastAsia="Arial Unicode MS"/>
          <w:b w:val="0"/>
        </w:rPr>
        <w:t>优先级从强到弱：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合格 L4 contract 明确 miss；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L6 直接安全损失，L4 尚不可测试；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L3 physical Reaction/Age/Fresh Gap 异常；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L2 具有 reference 的局部退化；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无 reference 的 case-level anomaly。</w:t>
      </w:r>
    </w:p>
    <w:p>
      <w:r>
        <w:rPr>
          <w:rFonts w:ascii="Arial Unicode MS" w:hAnsi="Arial Unicode MS" w:eastAsia="Arial Unicode MS"/>
          <w:b w:val="0"/>
        </w:rPr>
        <w:t>下游 seed 只能触发上游假设生成，不能倒推出 C1 已证实。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8.2 Backward diagnosis 算法</w:t>
      </w:r>
    </w:p>
    <w:p>
      <w:r>
        <w:rPr>
          <w:rFonts w:ascii="Arial Unicode MS" w:hAnsi="Arial Unicode MS" w:eastAsia="Arial Unicode MS"/>
          <w:b w:val="0"/>
        </w:rPr>
        <w:t>对每个 seed 执行：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冻结 seed</w:t>
      </w:r>
      <w:r>
        <w:rPr>
          <w:rFonts w:ascii="Arial Unicode MS" w:hAnsi="Arial Unicode MS" w:eastAsia="Arial Unicode MS"/>
          <w:b w:val="0"/>
        </w:rPr>
        <w:t>：明确事件、目标、chain、时间区间、契约和 outcome；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定位 lineage segment</w:t>
      </w:r>
      <w:r>
        <w:rPr>
          <w:rFonts w:ascii="Arial Unicode MS" w:hAnsi="Arial Unicode MS" w:eastAsia="Arial Unicode MS"/>
          <w:b w:val="0"/>
        </w:rPr>
        <w:t>：由 effect/command 向 source 回溯，找到第一个证据中断或 budget 异常边；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枚举候选</w:t>
      </w:r>
      <w:r>
        <w:rPr>
          <w:rFonts w:ascii="Arial Unicode MS" w:hAnsi="Arial Unicode MS" w:eastAsia="Arial Unicode MS"/>
          <w:b w:val="0"/>
        </w:rPr>
        <w:t>：sampling、execution、queue、activation/phase、transport、staleness/reuse、overwrite/drop、mode transition、Bridge/actuation；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加入替代解释</w:t>
      </w:r>
      <w:r>
        <w:rPr>
          <w:rFonts w:ascii="Arial Unicode MS" w:hAnsi="Arial Unicode MS" w:eastAsia="Arial Unicode MS"/>
          <w:b w:val="0"/>
        </w:rPr>
        <w:t>：clock artifact、target mismatch、functional failure、initial unsafe state、braking/road/geometry、outcome conflict；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时间可达性检查</w:t>
      </w:r>
      <w:r>
        <w:rPr>
          <w:rFonts w:ascii="Arial Unicode MS" w:hAnsi="Arial Unicode MS" w:eastAsia="Arial Unicode MS"/>
          <w:b w:val="0"/>
        </w:rPr>
        <w:t>：候选 onset 必须早于 seed，并存在执行架构上的可行传播路径；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证据三分</w:t>
      </w:r>
      <w:r>
        <w:rPr>
          <w:rFonts w:ascii="Arial Unicode MS" w:hAnsi="Arial Unicode MS" w:eastAsia="Arial Unicode MS"/>
          <w:b w:val="0"/>
        </w:rPr>
        <w:t>：每个候选列 supporting、challenging/contradicting、missing evidence；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观测等价类</w:t>
      </w:r>
      <w:r>
        <w:rPr>
          <w:rFonts w:ascii="Arial Unicode MS" w:hAnsi="Arial Unicode MS" w:eastAsia="Arial Unicode MS"/>
          <w:b w:val="0"/>
        </w:rPr>
        <w:t>：把当前数据无法区分的候选保留在同一 equivalence class；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给出 discriminator</w:t>
      </w:r>
      <w:r>
        <w:rPr>
          <w:rFonts w:ascii="Arial Unicode MS" w:hAnsi="Arial Unicode MS" w:eastAsia="Arial Unicode MS"/>
          <w:b w:val="0"/>
        </w:rPr>
        <w:t>：准确指出需要哪个已有字段、哪一 trace 点或哪一调度/资源证据才能区分；</w:t>
      </w:r>
    </w:p>
    <w:p>
      <w:pPr>
        <w:pStyle w:val="ListNumber"/>
      </w:pPr>
      <w:r>
        <w:rPr>
          <w:rFonts w:ascii="Arial Unicode MS" w:hAnsi="Arial Unicode MS" w:eastAsia="Arial Unicode MS"/>
          <w:b/>
        </w:rPr>
        <w:t>限制结论强度</w:t>
      </w:r>
      <w:r>
        <w:rPr>
          <w:rFonts w:ascii="Arial Unicode MS" w:hAnsi="Arial Unicode MS" w:eastAsia="Arial Unicode MS"/>
          <w:b w:val="0"/>
        </w:rPr>
        <w:t>：只能在替代候选被反驳/界定后升级。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8.3 根因状态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SUPPORTED_CANDIDATE</w:t>
        <w:br/>
        <w:t>CONSISTENT_BUT_UNRESOLVED</w:t>
        <w:br/>
        <w:t>CHALLENGED</w:t>
        <w:br/>
        <w:t>REFUTED</w:t>
        <w:br/>
        <w:t>NOT_TESTABLE</w:t>
        <w:br/>
        <w:t>NOT_APPLICABLE</w:t>
      </w:r>
    </w:p>
    <w:p>
      <w:r>
        <w:rPr>
          <w:rFonts w:ascii="Arial Unicode MS" w:hAnsi="Arial Unicode MS" w:eastAsia="Arial Unicode MS"/>
          <w:b w:val="0"/>
        </w:rPr>
        <w:t>诊断强度：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765"/>
        <w:gridCol w:w="4595"/>
      </w:tblGrid>
      <w:tr>
        <w:trPr>
          <w:tblHeader w:val="true"/>
        </w:trP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强度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DETECTED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下游时间/物理失效直接成立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LOCALIZED_TO_SEGMENT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因果链和预算把问题限制在某段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MECHANISM_SUPPORTED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有机制特异证据，且主要等价候选被界定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ISOLATED_CANDIDATE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仅一个非反驳候选剩余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INTRINSIC_DEFECT_SUPPORTED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内部机制、可重复性及外部/功能/物理替代解释均得到处理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 xml:space="preserve">单 run 出现唯一“最大耗时段”通常最多支持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LOCALIZED_TO_SEGMENT</w:t>
      </w:r>
      <w:r>
        <w:rPr>
          <w:rFonts w:ascii="Arial Unicode MS" w:hAnsi="Arial Unicode MS" w:eastAsia="Arial Unicode MS"/>
          <w:b w:val="0"/>
        </w:rPr>
        <w:t xml:space="preserve">，不能自动升级到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ISOLATED_CANDIDATE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8.4 Forward validation</w:t>
      </w:r>
    </w:p>
    <w:p>
      <w:r>
        <w:rPr>
          <w:rFonts w:ascii="Arial Unicode MS" w:hAnsi="Arial Unicode MS" w:eastAsia="Arial Unicode MS"/>
          <w:b w:val="0"/>
        </w:rPr>
        <w:t>当存在已知注入或已定位机制时，再沿正向链检验：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verified stressor</w:t>
        <w:br/>
        <w:t>-&gt; matching local primitive changes</w:t>
        <w:br/>
        <w:t>-&gt; causally matched chain timing effect</w:t>
        <w:br/>
        <w:t>-&gt; qualified contract state</w:t>
        <w:br/>
        <w:t>-&gt; physical budget loss</w:t>
        <w:br/>
        <w:t>-&gt; outcome</w:t>
      </w:r>
    </w:p>
    <w:p>
      <w:r>
        <w:rPr>
          <w:rFonts w:ascii="Arial Unicode MS" w:hAnsi="Arial Unicode MS" w:eastAsia="Arial Unicode MS"/>
          <w:b w:val="0"/>
        </w:rPr>
        <w:t>只有正向证据闭合，才能把 backward candidate 升级为更强的归因结论。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9. L5：Physical Safety Budget Loss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9.1 Canonical observed response distance</w:t>
      </w:r>
    </w:p>
    <w:p>
      <w:r>
        <w:rPr>
          <w:rFonts w:ascii="Arial Unicode MS" w:hAnsi="Arial Unicode MS" w:eastAsia="Arial Unicode MS"/>
          <w:b w:val="0"/>
        </w:rPr>
        <w:t xml:space="preserve">对物理 cause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到物理 effect 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>，主响应距离统一使用车辆速度对墙钟时间的端点插值梯形积分：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D_response,wall^data/observed= ∫_t_c^{t_phys}v(t) dt_wall</w:t>
      </w:r>
    </w:p>
    <w:p>
      <w:r>
        <w:rPr>
          <w:rFonts w:ascii="Arial Unicode MS" w:hAnsi="Arial Unicode MS" w:eastAsia="Arial Unicode MS"/>
          <w:b w:val="0"/>
        </w:rPr>
        <w:t>字段名：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D_response_wall_integral_data_observed_m</w:t>
      </w:r>
    </w:p>
    <w:p>
      <w:r>
        <w:rPr>
          <w:rFonts w:ascii="Arial Unicode MS" w:hAnsi="Arial Unicode MS" w:eastAsia="Arial Unicode MS"/>
          <w:b w:val="0"/>
        </w:rPr>
        <w:t xml:space="preserve">兼容旧字段时可保留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D_delay_wall_integral_data_observed_m</w:t>
      </w:r>
      <w:r>
        <w:rPr>
          <w:rFonts w:ascii="Arial Unicode MS" w:hAnsi="Arial Unicode MS" w:eastAsia="Arial Unicode MS"/>
          <w:b w:val="0"/>
        </w:rPr>
        <w:t>，但它只能是同值别名。CARLA frame/sim time、Localization 空间位移和 realtime factor 是独立诊断量，不能替代该主指标。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9.2 Deadline-excess distance debt</w:t>
      </w:r>
    </w:p>
    <w:p>
      <w:r>
        <w:rPr>
          <w:rFonts w:ascii="Arial Unicode MS" w:hAnsi="Arial Unicode MS" w:eastAsia="Arial Unicode MS"/>
          <w:b w:val="0"/>
        </w:rPr>
        <w:t>合格 deadline endpoint 是区间而不是默认中心值：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[t_d^L,t_d^U]=[t_c^L+τ_L,\ t_c^U+τ_U]</w:t>
      </w:r>
    </w:p>
    <w:p>
      <w:r>
        <w:rPr>
          <w:rFonts w:ascii="Arial Unicode MS" w:hAnsi="Arial Unicode MS" w:eastAsia="Arial Unicode MS"/>
          <w:b w:val="0"/>
        </w:rPr>
        <w:t xml:space="preserve">若本次 miss，对每个明确声明的 deadline 选择 </w:t>
      </w:r>
      <w:r>
        <w:rPr>
          <w:rFonts w:ascii="Arial Unicode MS" w:hAnsi="Arial Unicode MS" w:eastAsia="Arial Unicode MS"/>
          <w:b w:val="0"/>
        </w:rPr>
        <w:t>q∈,center,high\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D_debt,q^requirement\ constrained= max(0,∫_t_c+τ_q^{t_phys}v(t) dt_wall)</w:t>
      </w:r>
    </w:p>
    <w:p>
      <w:r>
        <w:rPr>
          <w:rFonts w:ascii="Arial Unicode MS" w:hAnsi="Arial Unicode MS" w:eastAsia="Arial Unicode MS"/>
          <w:b w:val="0"/>
        </w:rPr>
        <w:t xml:space="preserve">主表至少输出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D_debt_req_low/center/high_m</w:t>
      </w:r>
      <w:r>
        <w:rPr>
          <w:rFonts w:ascii="Arial Unicode MS" w:hAnsi="Arial Unicode MS" w:eastAsia="Arial Unicode MS"/>
          <w:b w:val="0"/>
        </w:rPr>
        <w:t xml:space="preserve">，并另给由 </w:t>
      </w:r>
      <w:r>
        <w:rPr>
          <w:rFonts w:ascii="Arial Unicode MS" w:hAnsi="Arial Unicode MS" w:eastAsia="Arial Unicode MS"/>
          <w:b w:val="0"/>
        </w:rPr>
        <w:t>t_c,t_phys</w:t>
      </w:r>
      <w:r>
        <w:rPr>
          <w:rFonts w:ascii="Arial Unicode MS" w:hAnsi="Arial Unicode MS" w:eastAsia="Arial Unicode MS"/>
          <w:b w:val="0"/>
        </w:rPr>
        <w:t xml:space="preserve">、clock alignment、速度测量与积分覆盖传播得到的数值区间。积分要求：端点线性插值；wall timestamp 严格单调并去重；按与道路前进方向一致的非负 longitudinal speed 积分（倒车/符号改变必须另建规则）；超过预声明 gap threshold 的区间标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INCOMPLETE_COVERAGE</w:t>
      </w:r>
      <w:r>
        <w:rPr>
          <w:rFonts w:ascii="Arial Unicode MS" w:hAnsi="Arial Unicode MS" w:eastAsia="Arial Unicode MS"/>
          <w:b w:val="0"/>
        </w:rPr>
        <w:t xml:space="preserve"> 而不跨缺口插值；保存 sample count、coverage ratio、最大 gap、单位和数值容差。它表示“超过合格响应期限以后，物理响应仍未形成期间继续占用的道路距离”，不是“若及时响应就一定能少损失的反事实距离”。其 ancestry 是“合格 requirement + observed velocity path”，应标记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REQUIREMENT_CONSTRAINED_DERIVED</w:t>
      </w:r>
      <w:r>
        <w:rPr>
          <w:rFonts w:ascii="Arial Unicode MS" w:hAnsi="Arial Unicode MS" w:eastAsia="Arial Unicode MS"/>
          <w:b w:val="0"/>
        </w:rPr>
        <w:t>，不能命名为纯直接观测。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model deadline -&gt;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D_debt_model_predicted_m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retrospective deadline -&gt;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D_debt_retro_diagnostic_m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无合格 deadline -&gt; 主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D_debt</w:t>
      </w:r>
      <w:r>
        <w:rPr>
          <w:rFonts w:ascii="Arial Unicode MS" w:hAnsi="Arial Unicode MS" w:eastAsia="Arial Unicode MS"/>
          <w:b w:val="0"/>
        </w:rPr>
        <w:t xml:space="preserve"> 不可用。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9.3 观测空间预算</w:t>
      </w:r>
    </w:p>
    <w:p>
      <w:r>
        <w:rPr>
          <w:rFonts w:ascii="Arial Unicode MS" w:hAnsi="Arial Unicode MS" w:eastAsia="Arial Unicode MS"/>
          <w:b w:val="0"/>
        </w:rPr>
        <w:t>对静态纵向完整停车：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M_0^data/observed=D_1-D_response^obs-D_brake^obs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M_safe^requirement\ constrained=M_0^obs-D_safe^req</w:t>
      </w:r>
    </w:p>
    <w:p>
      <w:r>
        <w:rPr>
          <w:rFonts w:ascii="Arial Unicode MS" w:hAnsi="Arial Unicode MS" w:eastAsia="Arial Unicode MS"/>
          <w:b w:val="0"/>
        </w:rPr>
        <w:t xml:space="preserve">其中 </w:t>
      </w:r>
      <w:r>
        <w:rPr>
          <w:rFonts w:ascii="Arial Unicode MS" w:hAnsi="Arial Unicode MS" w:eastAsia="Arial Unicode MS"/>
          <w:b w:val="0"/>
        </w:rPr>
        <w:t>D_1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</w:rPr>
        <w:t>D_response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</w:rPr>
        <w:t>D_brake</w:t>
      </w:r>
      <w:r>
        <w:rPr>
          <w:rFonts w:ascii="Arial Unicode MS" w:hAnsi="Arial Unicode MS" w:eastAsia="Arial Unicode MS"/>
          <w:b w:val="0"/>
        </w:rPr>
        <w:t xml:space="preserve"> 必须端点兼容。若 fault onset 早于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>，分别报告：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Total Closed-loop Effect</w:t>
      </w:r>
      <w:r>
        <w:rPr>
          <w:rFonts w:ascii="Arial Unicode MS" w:hAnsi="Arial Unicode MS" w:eastAsia="Arial Unicode MS"/>
          <w:b w:val="0"/>
        </w:rPr>
        <w:t xml:space="preserve">：包含 </w:t>
      </w:r>
      <w:r>
        <w:rPr>
          <w:rFonts w:ascii="Arial Unicode MS" w:hAnsi="Arial Unicode MS" w:eastAsia="Arial Unicode MS"/>
          <w:b w:val="0"/>
        </w:rPr>
        <w:t>t_f</w:t>
      </w:r>
      <w:r>
        <w:rPr>
          <w:rFonts w:ascii="Arial Unicode MS" w:hAnsi="Arial Unicode MS" w:eastAsia="Arial Unicode MS"/>
          <w:b w:val="0"/>
        </w:rPr>
        <w:t xml:space="preserve"> 到 outcome 的全部状态演化；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Post-cause Response Effect</w:t>
      </w:r>
      <w:r>
        <w:rPr>
          <w:rFonts w:ascii="Arial Unicode MS" w:hAnsi="Arial Unicode MS" w:eastAsia="Arial Unicode MS"/>
          <w:b w:val="0"/>
        </w:rPr>
        <w:t xml:space="preserve">：只分析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以后的响应链。</w:t>
      </w:r>
    </w:p>
    <w:p>
      <w:r>
        <w:rPr>
          <w:rFonts w:ascii="Arial Unicode MS" w:hAnsi="Arial Unicode MS" w:eastAsia="Arial Unicode MS"/>
          <w:b w:val="0"/>
        </w:rPr>
        <w:t>不要在同一预算式中同时减去总 response distance 和其内部的 deadline-excess debt，避免重复计数。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9.4 全轨迹物理安全裕量</w:t>
      </w:r>
    </w:p>
    <w:p>
      <w:r>
        <w:rPr>
          <w:rFonts w:ascii="Arial Unicode MS" w:hAnsi="Arial Unicode MS" w:eastAsia="Arial Unicode MS"/>
          <w:b w:val="0"/>
        </w:rPr>
        <w:t>对移动目标或复杂几何，先保存不带政策阈值的实际几何/接触量：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C_min^data/observed= min_t∈[t_c,t_o]clearance(x_e(t),x_o(t),geometry)</w:t>
      </w:r>
    </w:p>
    <w:p>
      <w:r>
        <w:rPr>
          <w:rFonts w:ascii="Arial Unicode MS" w:hAnsi="Arial Unicode MS" w:eastAsia="Arial Unicode MS"/>
          <w:b w:val="0"/>
        </w:rPr>
        <w:t xml:space="preserve">其中 </w:t>
      </w:r>
      <w:r>
        <w:rPr>
          <w:rFonts w:ascii="Arial Unicode MS" w:hAnsi="Arial Unicode MS" w:eastAsia="Arial Unicode MS"/>
          <w:b w:val="0"/>
        </w:rPr>
        <w:t>t_o</w:t>
      </w:r>
      <w:r>
        <w:rPr>
          <w:rFonts w:ascii="Arial Unicode MS" w:hAnsi="Arial Unicode MS" w:eastAsia="Arial Unicode MS"/>
          <w:b w:val="0"/>
        </w:rPr>
        <w:t xml:space="preserve"> 是 outcome/采集完整终点，</w:t>
      </w:r>
      <w:r>
        <w:rPr>
          <w:rFonts w:ascii="Arial Unicode MS" w:hAnsi="Arial Unicode MS" w:eastAsia="Arial Unicode MS"/>
          <w:b w:val="0"/>
        </w:rPr>
        <w:t>x_o</w:t>
      </w:r>
      <w:r>
        <w:rPr>
          <w:rFonts w:ascii="Arial Unicode MS" w:hAnsi="Arial Unicode MS" w:eastAsia="Arial Unicode MS"/>
          <w:b w:val="0"/>
        </w:rPr>
        <w:t xml:space="preserve"> 是经 target-identity 审计的对方 actor 状态；两者连同 measurement source、measurement time、transport age、geometry/shape 定义和轨迹 coverage 保存。这可以使用 CARLA ground truth/actor history 做实际 outcome 评估，但必须与 Apollo 当时“知道什么”分开。</w:t>
      </w:r>
    </w:p>
    <w:p>
      <w:r>
        <w:rPr>
          <w:rFonts w:ascii="Arial Unicode MS" w:hAnsi="Arial Unicode MS" w:eastAsia="Arial Unicode MS"/>
          <w:b w:val="0"/>
        </w:rPr>
        <w:t>若引入安全阈值/包络，另算 requirement-constrained margin：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M_phys^requirement\ constrained= min_t∈[t_c,t_o][clearance_obs(t)-d_safe^req(t)]</w:t>
      </w:r>
    </w:p>
    <w:p>
      <w:r>
        <w:rPr>
          <w:rFonts w:ascii="Arial Unicode MS" w:hAnsi="Arial Unicode MS" w:eastAsia="Arial Unicode MS"/>
          <w:b w:val="0"/>
        </w:rPr>
        <w:t xml:space="preserve">这里 </w:t>
      </w:r>
      <w:r>
        <w:rPr>
          <w:rFonts w:ascii="Arial Unicode MS" w:hAnsi="Arial Unicode MS" w:eastAsia="Arial Unicode MS"/>
          <w:b w:val="0"/>
        </w:rPr>
        <w:t>d_safe^req</w:t>
      </w:r>
      <w:r>
        <w:rPr>
          <w:rFonts w:ascii="Arial Unicode MS" w:hAnsi="Arial Unicode MS" w:eastAsia="Arial Unicode MS"/>
          <w:b w:val="0"/>
        </w:rPr>
        <w:t xml:space="preserve"> 的来源、单位、锁定时间和适用域必须明确。若 </w:t>
      </w:r>
      <w:r>
        <w:rPr>
          <w:rFonts w:ascii="Arial Unicode MS" w:hAnsi="Arial Unicode MS" w:eastAsia="Arial Unicode MS"/>
          <w:b w:val="0"/>
        </w:rPr>
        <w:t>h</w:t>
      </w:r>
      <w:r>
        <w:rPr>
          <w:rFonts w:ascii="Arial Unicode MS" w:hAnsi="Arial Unicode MS" w:eastAsia="Arial Unicode MS"/>
          <w:b w:val="0"/>
        </w:rPr>
        <w:t xml:space="preserve"> 还含模型预测或 reachable-set envelope，则结果归入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model/predicted</w:t>
      </w:r>
      <w:r>
        <w:rPr>
          <w:rFonts w:ascii="Arial Unicode MS" w:hAnsi="Arial Unicode MS" w:eastAsia="Arial Unicode MS"/>
          <w:b w:val="0"/>
        </w:rPr>
        <w:t>，不能写成纯 observed。对于模型安全包络：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M_phys^model/predicted(ρ)= min_t h_model(x_e(t;ρ),x_o(t),Θ_m)</w:t>
      </w:r>
    </w:p>
    <w:p>
      <w:r>
        <w:rPr>
          <w:rFonts w:ascii="Arial Unicode MS" w:hAnsi="Arial Unicode MS" w:eastAsia="Arial Unicode MS"/>
          <w:b w:val="0"/>
        </w:rPr>
        <w:t>时间 slack 与物理 margin 是同一安全边界的不同坐标，但观测 margin 和模型 margin 不能混在同一列。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9.5 “造成多少损失”的五个互补答案</w:t>
      </w:r>
    </w:p>
    <w:p>
      <w:r>
        <w:rPr>
          <w:rFonts w:ascii="Arial Unicode MS" w:hAnsi="Arial Unicode MS" w:eastAsia="Arial Unicode MS"/>
          <w:b w:val="0"/>
        </w:rPr>
        <w:t>单 run 必须分别报告：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D_response_wall_integral_data_observed_m</w:t>
      </w:r>
      <w:r>
        <w:rPr>
          <w:rFonts w:ascii="Arial Unicode MS" w:hAnsi="Arial Unicode MS" w:eastAsia="Arial Unicode MS"/>
          <w:b w:val="0"/>
        </w:rPr>
        <w:t>：本次响应形成前实际走了多远；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D_debt_requirement_constrained_m</w:t>
      </w:r>
      <w:r>
        <w:rPr>
          <w:rFonts w:ascii="Arial Unicode MS" w:hAnsi="Arial Unicode MS" w:eastAsia="Arial Unicode MS"/>
          <w:b w:val="0"/>
        </w:rPr>
        <w:t>：超过合格 deadline 后响应仍未形成期间继续占用多少道路距离；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minimum_clearance_data_observed_m</w:t>
      </w:r>
      <w:r>
        <w:rPr>
          <w:rFonts w:ascii="Arial Unicode MS" w:hAnsi="Arial Unicode MS" w:eastAsia="Arial Unicode MS"/>
          <w:b w:val="0"/>
        </w:rPr>
        <w:t xml:space="preserve"> + contact/collision：本次实际几何与接触 outcome；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safety_margin_requirement_constrained_derived_m</w:t>
      </w:r>
      <w:r>
        <w:rPr>
          <w:rFonts w:ascii="Arial Unicode MS" w:hAnsi="Arial Unicode MS" w:eastAsia="Arial Unicode MS"/>
          <w:b w:val="0"/>
        </w:rPr>
        <w:t>：实际 clearance 减去合格安全阈值后的裕量；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Delta_M_phys_model_predicted_m</w:t>
      </w:r>
      <w:r>
        <w:rPr>
          <w:rFonts w:ascii="Arial Unicode MS" w:hAnsi="Arial Unicode MS" w:eastAsia="Arial Unicode MS"/>
          <w:b w:val="0"/>
        </w:rPr>
        <w:t xml:space="preserve">：模型中相对声明反事实响应 </w:t>
      </w:r>
      <w:r>
        <w:rPr>
          <w:rFonts w:ascii="Arial Unicode MS" w:hAnsi="Arial Unicode MS" w:eastAsia="Arial Unicode MS"/>
          <w:b w:val="0"/>
        </w:rPr>
        <w:t>ρ_ref</w:t>
      </w:r>
      <w:r>
        <w:rPr>
          <w:rFonts w:ascii="Arial Unicode MS" w:hAnsi="Arial Unicode MS" w:eastAsia="Arial Unicode MS"/>
          <w:b w:val="0"/>
        </w:rPr>
        <w:t xml:space="preserve"> 的裕量损失：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Δ M_phys^model=M_phys^model(ρ_ref)- M_phys^model(T_R^obs)</w:t>
      </w:r>
    </w:p>
    <w:p>
      <w:r>
        <w:rPr>
          <w:rFonts w:ascii="Arial Unicode MS" w:hAnsi="Arial Unicode MS" w:eastAsia="Arial Unicode MS"/>
          <w:b w:val="0"/>
        </w:rPr>
        <w:t>第 5 项是反事实模型结果，不是直接观测。没有第二个现实世界反事实轨迹时，不能把它写成“直接观测到 timing 导致 X 米裕量损失”。</w:t>
      </w:r>
    </w:p>
    <w:p>
      <w:r>
        <w:rPr>
          <w:rFonts w:ascii="Arial Unicode MS" w:hAnsi="Arial Unicode MS" w:eastAsia="Arial Unicode MS"/>
          <w:b w:val="0"/>
        </w:rPr>
        <w:t xml:space="preserve">式中 </w:t>
      </w:r>
      <w:r>
        <w:rPr>
          <w:rFonts w:ascii="Arial Unicode MS" w:hAnsi="Arial Unicode MS" w:eastAsia="Arial Unicode MS"/>
          <w:b w:val="0"/>
        </w:rPr>
        <w:t>ρ_ref</w:t>
      </w:r>
      <w:r>
        <w:rPr>
          <w:rFonts w:ascii="Arial Unicode MS" w:hAnsi="Arial Unicode MS" w:eastAsia="Arial Unicode MS"/>
          <w:b w:val="0"/>
        </w:rPr>
        <w:t xml:space="preserve"> 必须在本次 outcome 之前由 requirement、设计基线或独立对照模型锁定，并保存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rho_ref_source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rho_ref_lock_time</w:t>
      </w:r>
      <w:r>
        <w:rPr>
          <w:rFonts w:ascii="Arial Unicode MS" w:hAnsi="Arial Unicode MS" w:eastAsia="Arial Unicode MS"/>
          <w:b w:val="0"/>
        </w:rPr>
        <w:t xml:space="preserve"> 和语义（例如 zero-delay、deadline-compliant response 或 nominal controller response）。看完本 run 后挑选使损失最大的 </w:t>
      </w:r>
      <w:r>
        <w:rPr>
          <w:rFonts w:ascii="Arial Unicode MS" w:hAnsi="Arial Unicode MS" w:eastAsia="Arial Unicode MS"/>
          <w:b w:val="0"/>
        </w:rPr>
        <w:t>ρ_ref</w:t>
      </w:r>
      <w:r>
        <w:rPr>
          <w:rFonts w:ascii="Arial Unicode MS" w:hAnsi="Arial Unicode MS" w:eastAsia="Arial Unicode MS"/>
          <w:b w:val="0"/>
        </w:rPr>
        <w:t xml:space="preserve"> 无效。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9.6 Collision right-censoring</w:t>
      </w:r>
    </w:p>
    <w:p>
      <w:r>
        <w:rPr>
          <w:rFonts w:ascii="Arial Unicode MS" w:hAnsi="Arial Unicode MS" w:eastAsia="Arial Unicode MS"/>
          <w:b w:val="0"/>
        </w:rPr>
        <w:t>碰撞会截断后续无碰撞停车轨迹。碰撞 run 可直接报告：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collision、actor、time/frame、impact speed/impulse；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碰撞前 observed response/braking segment；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碰撞时 actual clearance/contact state。</w:t>
      </w:r>
    </w:p>
    <w:p>
      <w:r>
        <w:rPr>
          <w:rFonts w:ascii="Arial Unicode MS" w:hAnsi="Arial Unicode MS" w:eastAsia="Arial Unicode MS"/>
          <w:b w:val="0"/>
        </w:rPr>
        <w:t xml:space="preserve">但必须将“完整 observed braking distance、完整停止位置和 full-stop margin”标为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UNAVAILABLE_OUTCOME_TRUNCATED</w:t>
      </w:r>
      <w:r>
        <w:rPr>
          <w:rFonts w:ascii="Arial Unicode MS" w:hAnsi="Arial Unicode MS" w:eastAsia="Arial Unicode MS"/>
          <w:b w:val="0"/>
        </w:rPr>
        <w:t>，不得用模型停车距离填成 observed。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10. L6：Physical Safety State</w:t>
      </w:r>
    </w:p>
    <w:p>
      <w:r>
        <w:rPr>
          <w:rFonts w:ascii="Arial Unicode MS" w:hAnsi="Arial Unicode MS" w:eastAsia="Arial Unicode MS"/>
          <w:b w:val="0"/>
        </w:rPr>
        <w:t>L6 只负责物理后果，不负责反推时间原因。优先保存连续量：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minimum/final clearance；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physical/contact/engineering margin；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minimum speed、strict stop、near stop；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impact speed、impulse、collision actor；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truncated braking time/distance；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safety envelope violation duration/area（若定义明确）。</w:t>
      </w:r>
    </w:p>
    <w:p>
      <w:r>
        <w:rPr>
          <w:rFonts w:ascii="Arial Unicode MS" w:hAnsi="Arial Unicode MS" w:eastAsia="Arial Unicode MS"/>
          <w:b w:val="0"/>
        </w:rPr>
        <w:t>离散 outcome 可采用：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SAFE</w:t>
        <w:br/>
        <w:t>SAFE_LOW_MARGIN</w:t>
        <w:br/>
        <w:t>CRITICAL_MARGIN</w:t>
        <w:br/>
        <w:t>MINIMUM_DISTANCE_VIOLATION</w:t>
        <w:br/>
        <w:t>EMERGENCY_MANEUVER</w:t>
        <w:br/>
        <w:t>NEAR_MISS</w:t>
        <w:br/>
        <w:t>CONTACT</w:t>
        <w:br/>
        <w:t>COLLISION</w:t>
        <w:br/>
        <w:t>HIGH_SEVERITY_COLLISION</w:t>
        <w:br/>
        <w:t>UNCERTAIN</w:t>
      </w:r>
    </w:p>
    <w:p>
      <w:r>
        <w:rPr>
          <w:rFonts w:ascii="Arial Unicode MS" w:hAnsi="Arial Unicode MS" w:eastAsia="Arial Unicode MS"/>
          <w:b w:val="0"/>
        </w:rPr>
        <w:t>除 CONTACT/COLLISION 等直接事件外，low/critical/near/high-severity 阈值必须有外部、预注册或明确工程定义的 provenance，不能看完结果后挑阈值。</w:t>
      </w:r>
    </w:p>
    <w:p>
      <w:r>
        <w:rPr>
          <w:rFonts w:ascii="Arial Unicode MS" w:hAnsi="Arial Unicode MS" w:eastAsia="Arial Unicode MS"/>
          <w:b w:val="0"/>
        </w:rPr>
        <w:t xml:space="preserve">因此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OUTCOME_OBSERVED</w:t>
      </w:r>
      <w:r>
        <w:rPr>
          <w:rFonts w:ascii="Arial Unicode MS" w:hAnsi="Arial Unicode MS" w:eastAsia="Arial Unicode MS"/>
          <w:b w:val="0"/>
        </w:rPr>
        <w:t xml:space="preserve"> 与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MARGIN_CLASSIFICATION</w:t>
      </w:r>
      <w:r>
        <w:rPr>
          <w:rFonts w:ascii="Arial Unicode MS" w:hAnsi="Arial Unicode MS" w:eastAsia="Arial Unicode MS"/>
          <w:b w:val="0"/>
        </w:rPr>
        <w:t xml:space="preserve"> 必须分开：碰撞可直接确立不安全 outcome；“裕量退化/低裕量”只有相对合格 requirement/reference 才成立。单 run 的连续 clearance 变化若无阈值或参考，只能描述，不能命名为 degraded。</w:t>
      </w:r>
    </w:p>
    <w:p>
      <w:r>
        <w:rPr>
          <w:rFonts w:ascii="Arial Unicode MS" w:hAnsi="Arial Unicode MS" w:eastAsia="Arial Unicode MS"/>
          <w:b w:val="0"/>
        </w:rPr>
        <w:t>无碰撞文件不等于安全停车；还需确认采集窗口完整、目标身份、最终速度/间距与传感器状态。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11. 单 run 完整执行流程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0：冻结输入与只读原始数据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建立 run inventory：配置、collect window、日志、trace、collision、actor history、record、Bridge/SCB；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原始 run 目录只读；生成物写到独立 analysis directory；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明确本 run 是否有 record，禁止把相邻时间戳的其他 run record 关联进来。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1：建立数据可用性与时钟审计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profile 每个数据源的覆盖窗口、行数、parse error、缺失 channel；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建立 timestamp dictionary、clock alignment 与 phase audit；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任何不兼容差值先停在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NOT_TESTABLE</w:t>
      </w:r>
      <w:r>
        <w:rPr>
          <w:rFonts w:ascii="Arial Unicode MS" w:hAnsi="Arial Unicode MS" w:eastAsia="Arial Unicode MS"/>
          <w:b w:val="0"/>
        </w:rPr>
        <w:t>，不进行“看起来合理”的相减。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2：分离诊断 seed 与物理 cause 事件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从 margin local minimum、response-not-formed、contact/collision、L4/L3 异常和已知注入生成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diagnostic_seed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对每个 seed 向前查找独立的 physical conflict/control-demand change predicate，只有它可定义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每个 cause event 声明 target、geometry、effect predicate、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区间和 discovery provenance；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相邻对象按目标与因果关系去重/关联，但保留 seed IDs 和 cause-event IDs；找不到独立 cause 时 L4 Reaction verdict 为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NOT_TESTABLE_NO_INDEPENDENT_CAUSE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3：限定目标与功能链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审计 P_TARGET 和 P_FUNC；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错目标、功能失效、fallback/infeasibility 保持为独立替代解释；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确认执行架构中 Guardian 不在 Bridge 实际命令链。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4：为每个事件枚举依赖束与实际可行 paths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从 DAG/config/trace/record channel 生成 dependency bundles 和 source-to-effect paths，声明 join semantics 与 input role；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对每条 path 做 forward causal tracing 与 backward provenance；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输出 lineage grade 和无法穿透的边界。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5：计算 L3 observed chain metrics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T_sampling=t_s-t_c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T_software=t_cmd-t_s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T_actuation=t_phys-t_cmd</w:t>
      </w:r>
      <w:r>
        <w:rPr>
          <w:rFonts w:ascii="Arial Unicode MS" w:hAnsi="Arial Unicode MS" w:eastAsia="Arial Unicode MS"/>
          <w:b w:val="0"/>
        </w:rPr>
        <w:t xml:space="preserve"> 或进一步分成 command-to-apply + apply-to-physical；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T_R=t_phys-t_c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Age Vector、publish/source-advance/fresh-effect gaps；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所有端点与 uncertainty 写入表中。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6：提取 L2 局部原语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仅对同一 chain instance 分解 transport/wait/activation/exec/publish/reuse；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与合法单-run reference 比较；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无 reference 的异常只做描述；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输出 local symptom 和候选机制，不提前宣称根因。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7：独立构造 L4 contract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选择场景兼容 safety model；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冻结 cut-off 前 state 与独立 dynamics/uncertainty；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计算 </w:t>
      </w:r>
      <w:r>
        <w:rPr>
          <w:rFonts w:ascii="Arial Unicode MS" w:hAnsi="Arial Unicode MS" w:eastAsia="Arial Unicode MS"/>
          <w:b w:val="0"/>
        </w:rPr>
        <w:t>τ_R</w:t>
      </w:r>
      <w:r>
        <w:rPr>
          <w:rFonts w:ascii="Arial Unicode MS" w:hAnsi="Arial Unicode MS" w:eastAsia="Arial Unicode MS"/>
          <w:b w:val="0"/>
        </w:rPr>
        <w:t xml:space="preserve">、可用时计算 </w:t>
      </w:r>
      <w:r>
        <w:rPr>
          <w:rFonts w:ascii="Arial Unicode MS" w:hAnsi="Arial Unicode MS" w:eastAsia="Arial Unicode MS"/>
          <w:b w:val="0"/>
        </w:rPr>
        <w:t>τ_A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</w:rPr>
        <w:t>τ_G</w:t>
      </w:r>
      <w:r>
        <w:rPr>
          <w:rFonts w:ascii="Arial Unicode MS" w:hAnsi="Arial Unicode MS" w:eastAsia="Arial Unicode MS"/>
          <w:b w:val="0"/>
        </w:rPr>
        <w:t xml:space="preserve"> 的 low/center/high；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运行 anti-leakage 和 domain qualification；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不合格时保留 model/retrospective 结果，但主 observed contract verdict 为不可测试。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8：判定 observed correctness 与 guarantee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分别给 R/A/G uncertainty-aware contract verdict，再按预声明 required components 合成事件 verdict；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若有合格 suffix/WCRT bounds，计算 slack waterfall 和 guarantee-loss points；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若无 formal bound，仅输出 observed waterfall 与 single-run empirical headroom；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对 shrinking contract 检查 mode-transition/old-job/old-trajectory 共存。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9：Backward diagnosis 到 L1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从 miss/loss seed 反向定位 segment；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建立 hypothesis ledger、equivalence classes、defeaters 与 discriminators；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根因表述强度不超过证据上限。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10：计算 L5/L6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从 observed wall-clock velocity 重算 </w:t>
      </w:r>
      <w:r>
        <w:rPr>
          <w:rFonts w:ascii="Arial Unicode MS" w:hAnsi="Arial Unicode MS" w:eastAsia="Arial Unicode MS"/>
          <w:b w:val="0"/>
        </w:rPr>
        <w:t>D_response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有合格 deadline 才计算主 </w:t>
      </w:r>
      <w:r>
        <w:rPr>
          <w:rFonts w:ascii="Arial Unicode MS" w:hAnsi="Arial Unicode MS" w:eastAsia="Arial Unicode MS"/>
          <w:b w:val="0"/>
        </w:rPr>
        <w:t>D_debt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计算实际全轨迹 margin/outcome；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模型反事实与 observed 分表；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collision run 应用 right-censoring。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Step 11：归因与结论生成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逐项检查 clock、phase、target、function、initial state、braking、geometry、freshness 和 outcome conflict defeaters；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从 Evidence Ledger -&gt; Claim Ledger -&gt; Defeater Ledger 生成结论；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报告最强合法语言和仍未证明的部分。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12. 数据源到分析量的具体映射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12.1 日志</w:t>
      </w:r>
    </w:p>
    <w:p>
      <w:r>
        <w:rPr>
          <w:rFonts w:ascii="Arial Unicode MS" w:hAnsi="Arial Unicode MS" w:eastAsia="Arial Unicode MS"/>
          <w:b w:val="0"/>
        </w:rPr>
        <w:t>可提取：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Perception target 出现/消失、tracking continuity；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Prediction target/trajectory；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Planning STOP/decision/fallback/infeasibility/latency debug；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Control command/latency；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Localization speed/acceleration/pose；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Bridge/SCB requested/applied delay；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collision and actor history。</w:t>
      </w:r>
    </w:p>
    <w:p>
      <w:r>
        <w:rPr>
          <w:rFonts w:ascii="Arial Unicode MS" w:hAnsi="Arial Unicode MS" w:eastAsia="Arial Unicode MS"/>
          <w:b w:val="0"/>
        </w:rPr>
        <w:t>日志 timestamp 的语义必须逐模块确认；文本出现顺序不自动等于执行顺序。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12.2 Trace 插桩</w:t>
      </w:r>
    </w:p>
    <w:p>
      <w:r>
        <w:rPr>
          <w:rFonts w:ascii="Arial Unicode MS" w:hAnsi="Arial Unicode MS" w:eastAsia="Arial Unicode MS"/>
          <w:b w:val="0"/>
        </w:rPr>
        <w:t xml:space="preserve">当前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e2e_trace_v3</w:t>
      </w:r>
      <w:r>
        <w:rPr>
          <w:rFonts w:ascii="Arial Unicode MS" w:hAnsi="Arial Unicode MS" w:eastAsia="Arial Unicode MS"/>
          <w:b w:val="0"/>
        </w:rPr>
        <w:t xml:space="preserve"> 类数据可包含：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events: event_id, trace_id, module, phase, mono_ns, pid, tid</w:t>
        <w:br/>
        <w:t>message_context: edge, channel, input_seq, output_seq,</w:t>
        <w:br/>
        <w:t xml:space="preserve">                 data_ts_ns, primary_parent_trace_id,</w:t>
        <w:br/>
        <w:t xml:space="preserve">                 parent_trace_count, trace_valid</w:t>
      </w:r>
    </w:p>
    <w:p>
      <w:r>
        <w:rPr>
          <w:rFonts w:ascii="Arial Unicode MS" w:hAnsi="Arial Unicode MS" w:eastAsia="Arial Unicode MS"/>
          <w:b w:val="0"/>
        </w:rPr>
        <w:t>这类字段适合：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Grade A/B lineage；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模块内部 proc/runonce/substage timing；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source timestamp 传播；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parent/fusion lineage；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overwrite/skip 的链路核对。</w:t>
      </w:r>
    </w:p>
    <w:p>
      <w:r>
        <w:rPr>
          <w:rFonts w:ascii="Arial Unicode MS" w:hAnsi="Arial Unicode MS" w:eastAsia="Arial Unicode MS"/>
          <w:b w:val="0"/>
        </w:rPr>
        <w:t>但 monotonic trace 要通过 trace anchor 映射到墙钟，映射残差进入 uncertainty。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12.3 Parsed Cyber record</w:t>
      </w:r>
    </w:p>
    <w:p>
      <w:r>
        <w:rPr>
          <w:rFonts w:ascii="Arial Unicode MS" w:hAnsi="Arial Unicode MS" w:eastAsia="Arial Unicode MS"/>
          <w:b w:val="0"/>
        </w:rPr>
        <w:t>本工作区已有历史 record 解析样本，可验证一次完整解析通常提供：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record_message_index</w:t>
      </w:r>
      <w:r>
        <w:rPr>
          <w:rFonts w:ascii="Arial Unicode MS" w:hAnsi="Arial Unicode MS" w:eastAsia="Arial Unicode MS"/>
          <w:b w:val="0"/>
        </w:rPr>
        <w:t>、channel coverage/rate/gap；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Localization/Chassis state；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Planning header、task latency、decision、trajectory；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Control command、latency、vehicle state、Planning reuse/age；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Perception/Prediction obstacles 与 source headers；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sensor timeline；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Planning-Control alignment、sensor-to-Control message diagnostics。</w:t>
      </w:r>
    </w:p>
    <w:p>
      <w:r>
        <w:rPr>
          <w:rFonts w:ascii="Arial Unicode MS" w:hAnsi="Arial Unicode MS" w:eastAsia="Arial Unicode MS"/>
          <w:b w:val="0"/>
        </w:rPr>
        <w:t>重要限制：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只看得到被录入的 channel 和 protobuf 字段；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record_time</w:t>
      </w:r>
      <w:r>
        <w:rPr>
          <w:rFonts w:ascii="Arial Unicode MS" w:hAnsi="Arial Unicode MS" w:eastAsia="Arial Unicode MS"/>
          <w:b w:val="0"/>
        </w:rPr>
        <w:t xml:space="preserve"> 是记录/接收时间，不等于 task start；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sensor_to_control_reaction_time</w:t>
      </w:r>
      <w:r>
        <w:rPr>
          <w:rFonts w:ascii="Arial Unicode MS" w:hAnsi="Arial Unicode MS" w:eastAsia="Arial Unicode MS"/>
          <w:b w:val="0"/>
        </w:rPr>
        <w:t xml:space="preserve"> 是消息级 source-to-Control 诊断，不能替代 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到 </w:t>
      </w:r>
      <w:r>
        <w:rPr>
          <w:rFonts w:ascii="Arial Unicode MS" w:hAnsi="Arial Unicode MS" w:eastAsia="Arial Unicode MS"/>
          <w:b w:val="0"/>
        </w:rPr>
        <w:t>t_phys</w:t>
      </w:r>
      <w:r>
        <w:rPr>
          <w:rFonts w:ascii="Arial Unicode MS" w:hAnsi="Arial Unicode MS" w:eastAsia="Arial Unicode MS"/>
          <w:b w:val="0"/>
        </w:rPr>
        <w:t xml:space="preserve"> 的 physical Reaction Time；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obstacle table 可能按 obstacle row 展开，不能直接用它判断空帧发布 gap；应使用完整 channel timeline；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Planning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total_time_ms</w:t>
      </w:r>
      <w:r>
        <w:rPr>
          <w:rFonts w:ascii="Arial Unicode MS" w:hAnsi="Arial Unicode MS" w:eastAsia="Arial Unicode MS"/>
          <w:b w:val="0"/>
        </w:rPr>
        <w:t xml:space="preserve"> 可能在每个 task row 重复，frame statistic 必须按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planning_seq</w:t>
      </w:r>
      <w:r>
        <w:rPr>
          <w:rFonts w:ascii="Arial Unicode MS" w:hAnsi="Arial Unicode MS" w:eastAsia="Arial Unicode MS"/>
          <w:b w:val="0"/>
        </w:rPr>
        <w:t xml:space="preserve"> 去重。</w:t>
      </w:r>
    </w:p>
    <w:p>
      <w:r>
        <w:rPr>
          <w:rFonts w:ascii="Arial Unicode MS" w:hAnsi="Arial Unicode MS" w:eastAsia="Arial Unicode MS"/>
          <w:b w:val="0"/>
        </w:rPr>
        <w:t>若被分析 run 没有 record：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不跨 run 借用 record；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record-only 可得的 Age/reuse/message payload 字段保持不可用；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使用 trace/log 可支持的部分继续分析；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L3 lineage 与 L2 mechanism 的结论强度按缺失证据降级，而不是用猜测补齐。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12.4 Collision 与物理轨迹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collision event/JSONL：直接 outcome；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actor history：目标身份、相对运动、几何和 realtime factor 诊断；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Localization wall-time velocity：主响应距离积分；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CARLA frame/sim time：仅独立报告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e2e_sim_frames</w:t>
      </w:r>
      <w:r>
        <w:rPr>
          <w:rFonts w:ascii="Arial Unicode MS" w:hAnsi="Arial Unicode MS" w:eastAsia="Arial Unicode MS"/>
          <w:b w:val="0"/>
        </w:rPr>
        <w:t>、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realtime_factor</w:t>
      </w:r>
      <w:r>
        <w:rPr>
          <w:rFonts w:ascii="Arial Unicode MS" w:hAnsi="Arial Unicode MS" w:eastAsia="Arial Unicode MS"/>
          <w:b w:val="0"/>
        </w:rPr>
        <w:t xml:space="preserve"> 等诊断字段。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13. 必备输出文件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analysis/&lt;run_id&gt;/</w:t>
        <w:br/>
        <w:t>├── report/</w:t>
        <w:br/>
        <w:t>│   └── single_run_realtime_diagnosis.md</w:t>
        <w:br/>
        <w:t>├── tables/</w:t>
        <w:br/>
        <w:t>│   ├── input_inventory.csv</w:t>
        <w:br/>
        <w:t>│   ├── event_catalog.csv</w:t>
        <w:br/>
        <w:t>│   ├── event_timeline.csv</w:t>
        <w:br/>
        <w:t>│   ├── chain_catalog.csv</w:t>
        <w:br/>
        <w:t>│   ├── chain_instances.csv</w:t>
        <w:br/>
        <w:t>│   ├── dependency_bundles.csv</w:t>
        <w:br/>
        <w:t>│   ├── partition_lineage.csv</w:t>
        <w:br/>
        <w:t>│   ├── local_timing_primitives.csv</w:t>
        <w:br/>
        <w:t>│   ├── age_vector.csv</w:t>
        <w:br/>
        <w:t>│   ├── fresh_update_gaps.csv</w:t>
        <w:br/>
        <w:t>│   ├── temporal_fault_signature.csv</w:t>
        <w:br/>
        <w:t>│   ├── clock_alignment_audit.csv</w:t>
        <w:br/>
        <w:t>│   ├── phase_audit.csv</w:t>
        <w:br/>
        <w:t>│   ├── target_identity_audit.csv</w:t>
        <w:br/>
        <w:t>│   ├── functional_correctness_audit.csv</w:t>
        <w:br/>
        <w:t>│   ├── requirement_registry.csv</w:t>
        <w:br/>
        <w:t>│   ├── dynamic_contract_construction.csv</w:t>
        <w:br/>
        <w:t>│   ├── contract_verdicts.csv</w:t>
        <w:br/>
        <w:t>│   ├── slack_waterfall.csv</w:t>
        <w:br/>
        <w:t>│   ├── guarantee_loss_points.csv</w:t>
        <w:br/>
        <w:t>│   ├── timing_model_registry.csv</w:t>
        <w:br/>
        <w:t>│   ├── path_and_suffix_bounds.csv</w:t>
        <w:br/>
        <w:t>│   ├── bound_assumption_audit.csv</w:t>
        <w:br/>
        <w:t>│   ├── velocity_trajectory_observed.csv</w:t>
        <w:br/>
        <w:t>│   ├── physical_budget_observed.csv</w:t>
        <w:br/>
        <w:t>│   ├── physical_budget_model_predicted.csv</w:t>
        <w:br/>
        <w:t>│   ├── physical_outcomes.csv</w:t>
        <w:br/>
        <w:t>│   ├── diagnosis_hypothesis_ledger.csv</w:t>
        <w:br/>
        <w:t>│   ├── diagnosis_edges.csv</w:t>
        <w:br/>
        <w:t>│   ├── claim_edges.csv</w:t>
        <w:br/>
        <w:t>│   ├── l5_recomputation.csv</w:t>
        <w:br/>
        <w:t>│   ├── evidence_ledger.csv</w:t>
        <w:br/>
        <w:t>│   ├── claim_ledger.csv</w:t>
        <w:br/>
        <w:t>│   ├── defeater_ledger.csv</w:t>
        <w:br/>
        <w:t>│   └── exclusions_and_missing.csv</w:t>
        <w:br/>
        <w:t>└── validation/</w:t>
        <w:br/>
        <w:t xml:space="preserve">    ├── data_quality_audit.md</w:t>
        <w:br/>
        <w:t xml:space="preserve">    ├── anti_leakage_audit.md</w:t>
        <w:br/>
        <w:t xml:space="preserve">    ├── arithmetic_recomputation.md</w:t>
        <w:br/>
        <w:t xml:space="preserve">    ├── claim_audit.md</w:t>
        <w:br/>
        <w:t xml:space="preserve">    └── validation.json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13.1 每事件最终报告模板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Event / Target / Geometry</w:t>
        <w:br/>
        <w:t>Cause predicate and t_c interval</w:t>
        <w:br/>
        <w:t>Selected critical chain(s) and lineage grade</w:t>
        <w:br/>
        <w:br/>
        <w:t>Observed chain timing</w:t>
        <w:br/>
        <w:t xml:space="preserve">  T_sampling / T_software / T_command_to_apply / T_actuation / T_R</w:t>
        <w:br/>
        <w:t xml:space="preserve">  Age Vector / A_critical basis</w:t>
        <w:br/>
        <w:t xml:space="preserve">  G_publish / G_source_advance / G_fresh_effect</w:t>
        <w:br/>
        <w:br/>
        <w:t>Dynamic contracts</w:t>
        <w:br/>
        <w:t xml:space="preserve">  tau_R low/center/high + qualification</w:t>
        <w:br/>
        <w:t xml:space="preserve">  tau_A and tau_G if independently available</w:t>
        <w:br/>
        <w:t xml:space="preserve">  observed verdict and S_obs</w:t>
        <w:br/>
        <w:t xml:space="preserve">  formal/analytical guarantee status and S_guar</w:t>
        <w:br/>
        <w:t xml:space="preserve">  empirical headroom, explicitly non-guarantee</w:t>
        <w:br/>
        <w:br/>
        <w:t>Slack waterfall</w:t>
        <w:br/>
        <w:t xml:space="preserve">  per-segment observed budget use</w:t>
        <w:br/>
        <w:t xml:space="preserve">  guarantee-not-established-from-start or first conditional proof-margin-negative boundary</w:t>
        <w:br/>
        <w:t xml:space="preserve">  first irreversible observed miss</w:t>
        <w:br/>
        <w:t xml:space="preserve">  dominant over-budget segment relative to declared reference</w:t>
        <w:br/>
        <w:br/>
        <w:t>Diagnosis</w:t>
        <w:br/>
        <w:t xml:space="preserve">  localized segment</w:t>
        <w:br/>
        <w:t xml:space="preserve">  mechanism candidates and evidence</w:t>
        <w:br/>
        <w:t xml:space="preserve">  observational equivalence class</w:t>
        <w:br/>
        <w:t xml:space="preserve">  competing functional/clock/phase/physical explanations</w:t>
        <w:br/>
        <w:t xml:space="preserve">  diagnosis strength and missing discriminator</w:t>
        <w:br/>
        <w:br/>
        <w:t>Physical propagation</w:t>
        <w:br/>
        <w:t xml:space="preserve">  D_response_wall_integral_data_observed_m</w:t>
        <w:br/>
        <w:t xml:space="preserve">  D_debt_requirement_constrained_m</w:t>
        <w:br/>
        <w:t xml:space="preserve">  minimum_clearance_data_observed_m / contact / collision</w:t>
        <w:br/>
        <w:t xml:space="preserve">  safety_margin_requirement_constrained_derived_m</w:t>
        <w:br/>
        <w:t xml:space="preserve">  Delta_M_phys_model_predicted_m</w:t>
        <w:br/>
        <w:t xml:space="preserve">  right-censoring status</w:t>
        <w:br/>
        <w:br/>
        <w:t>Outcome and allowed conclusion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14. Claim–Evidence 判定门</w:t>
      </w:r>
    </w:p>
    <w:p>
      <w:r>
        <w:rPr>
          <w:rFonts w:ascii="Arial Unicode MS" w:hAnsi="Arial Unicode MS" w:eastAsia="Arial Unicode MS"/>
          <w:b w:val="0"/>
        </w:rPr>
        <w:t xml:space="preserve">每个核心主张采用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I-M-E-C-O-N</w:t>
      </w:r>
      <w:r>
        <w:rPr>
          <w:rFonts w:ascii="Arial Unicode MS" w:hAnsi="Arial Unicode MS" w:eastAsia="Arial Unicode MS"/>
          <w:b w:val="0"/>
        </w:rPr>
        <w:t>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I / Inputs</w:t>
      </w:r>
      <w:r>
        <w:rPr>
          <w:rFonts w:ascii="Arial Unicode MS" w:hAnsi="Arial Unicode MS" w:eastAsia="Arial Unicode MS"/>
          <w:b w:val="0"/>
        </w:rPr>
        <w:t>：范围、数据和前置主张；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 / Metrics</w:t>
      </w:r>
      <w:r>
        <w:rPr>
          <w:rFonts w:ascii="Arial Unicode MS" w:hAnsi="Arial Unicode MS" w:eastAsia="Arial Unicode MS"/>
          <w:b w:val="0"/>
        </w:rPr>
        <w:t>：字段、单位、时钟、端点和聚合范围；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E / Evidence</w:t>
      </w:r>
      <w:r>
        <w:rPr>
          <w:rFonts w:ascii="Arial Unicode MS" w:hAnsi="Arial Unicode MS" w:eastAsia="Arial Unicode MS"/>
          <w:b w:val="0"/>
        </w:rPr>
        <w:t>：允许的证据类、支持/挑战证据和污染；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 / Criterion</w:t>
      </w:r>
      <w:r>
        <w:rPr>
          <w:rFonts w:ascii="Arial Unicode MS" w:hAnsi="Arial Unicode MS" w:eastAsia="Arial Unicode MS"/>
          <w:b w:val="0"/>
        </w:rPr>
        <w:t>：可证伪判据、不确定性和缺失行为；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 / Output</w:t>
      </w:r>
      <w:r>
        <w:rPr>
          <w:rFonts w:ascii="Arial Unicode MS" w:hAnsi="Arial Unicode MS" w:eastAsia="Arial Unicode MS"/>
          <w:b w:val="0"/>
        </w:rPr>
        <w:t>：verdict、confidence ceiling、允许语言和残余不确定性；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 / Next</w:t>
      </w:r>
      <w:r>
        <w:rPr>
          <w:rFonts w:ascii="Arial Unicode MS" w:hAnsi="Arial Unicode MS" w:eastAsia="Arial Unicode MS"/>
          <w:b w:val="0"/>
        </w:rPr>
        <w:t>：进入下一主张所需的准确条件。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14.1 核心主张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ID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主张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C1_STRESSOR_ENTRY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声明的 stressor/故障/干预实际进入闭环；只适用于有外生声明或可直接观测 entry 的情形，内生机制候选不得通过 OR 升级本门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C2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时间行为相对声明 reference 发生退化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C3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退化沿相关事件因果链传播到命令/物理 effect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C4_OBS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observed timing 明确违反合格动态契约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G1_GUARANTEE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分析/形式上界是否建立、保持或出现条件性证明余量为负；独立于 C4_OBS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E1_EMPIRICAL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single-run empirical headroom；仅描述性，不参与 guarantee/causal claim 门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C5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  <w:noProof/>
              </w:rPr>
              <w:t>C4_OBS=CLEARLY_MISSED</w:t>
            </w:r>
            <w:r>
              <w:rPr>
                <w:rFonts w:ascii="Arial Unicode MS" w:hAnsi="Arial Unicode MS" w:eastAsia="Arial Unicode MS"/>
                <w:b w:val="0"/>
                <w:sz w:val="18"/>
              </w:rPr>
              <w:t xml:space="preserve"> 后形成 requirement-constrained physical budget consumption；不能由 G1 loss 单独触发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C6_OUTCOME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直接观测到 contact/collision/clearance 等物理 outcome；若声明 margin degraded，还需合格 threshold/reference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C7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处理替代解释后，时间失效对物理退化的归因达到声明强度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C7 是归因审计，不是第七层。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14.2 结论强度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412"/>
        <w:gridCol w:w="7948"/>
      </w:tblGrid>
      <w:tr>
        <w:trPr>
          <w:tblHeader w:val="true"/>
        </w:trP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Level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可合法表述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0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观测/测量到某个时间或物理事实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相对明确 reference 观测到时间退化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cause-effect propagation 或段级系统关联得到支持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3A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在合格 requirement 下，observed contract miss 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3G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在合格模型下，formal/analytical guarantee status 得到支持；不自动进入物理归因链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4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timing 对物理安全退化的实质贡献得到支持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5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timing-dominated safety-failure candidate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在声明域内支持 SUT-intrinsic temporal defect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</w:rPr>
        <w:t>最弱关键证据/前置条件决定整体上限，不取平均。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14.3 默认 defeaters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clock alignment uncertainty</w:t>
        <w:br/>
        <w:t>phase/tick quantization</w:t>
        <w:br/>
        <w:t>target mismatch</w:t>
        <w:br/>
        <w:t>functional failure or fallback</w:t>
        <w:br/>
        <w:t>initial unsafe state</w:t>
        <w:br/>
        <w:t>pre-cause treatment-induced state divergence</w:t>
        <w:br/>
        <w:t>braking capability / friction / grade / curvature mismatch</w:t>
        <w:br/>
        <w:t>geometry or actor association conflict</w:t>
        <w:br/>
        <w:t>record/trace window incomplete</w:t>
        <w:br/>
        <w:t>outcome truncation</w:t>
        <w:br/>
        <w:t>deadline leakage or model-domain mismatch</w:t>
        <w:br/>
        <w:t>freshness/reuse alternative</w:t>
        <w:br/>
        <w:t>external injected fault versus intrinsic Apollo defect</w:t>
      </w:r>
    </w:p>
    <w:p>
      <w:r>
        <w:rPr>
          <w:rFonts w:ascii="Arial Unicode MS" w:hAnsi="Arial Unicode MS" w:eastAsia="Arial Unicode MS"/>
          <w:b w:val="0"/>
        </w:rPr>
        <w:t xml:space="preserve">关键 defeater 为 OPEN/UNKNOWN 时，受影响主张至多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UNCERTAIN/PARTIAL_PASS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15. 结果分类：如何准确回答核心问题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15.1 哪里出了问题？</w:t>
      </w:r>
    </w:p>
    <w:p>
      <w:r>
        <w:rPr>
          <w:rFonts w:ascii="Arial Unicode MS" w:hAnsi="Arial Unicode MS" w:eastAsia="Arial Unicode MS"/>
          <w:b w:val="0"/>
        </w:rPr>
        <w:t>按可支持强度输出：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CHAIN_IDENTIFIED</w:t>
        <w:br/>
        <w:t>SEGMENT_LOCALIZED</w:t>
        <w:br/>
        <w:t>TASK_OR_EDGE_LOCALIZED</w:t>
        <w:br/>
        <w:t>MECHANISM_SUPPORTED</w:t>
        <w:br/>
        <w:t>ROOT_CAUSE_ISOLATED</w:t>
        <w:br/>
        <w:t>NOT_LOCALIZABLE</w:t>
      </w:r>
    </w:p>
    <w:p>
      <w:r>
        <w:rPr>
          <w:rFonts w:ascii="Arial Unicode MS" w:hAnsi="Arial Unicode MS" w:eastAsia="Arial Unicode MS"/>
          <w:b w:val="0"/>
        </w:rPr>
        <w:t>“最大耗时 task”不是自动答案；需要相对预算/reference 的 over-consumption 和时间可达的因果路径。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15.2 它是什么性质？</w:t>
      </w:r>
    </w:p>
    <w:p>
      <w:r>
        <w:rPr>
          <w:rFonts w:ascii="Arial Unicode MS" w:hAnsi="Arial Unicode MS" w:eastAsia="Arial Unicode MS"/>
          <w:b w:val="0"/>
        </w:rPr>
        <w:t>从局部原语和机制证据分类：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SAMPLING</w:t>
        <w:br/>
        <w:t>TRANSPORT</w:t>
        <w:br/>
        <w:t>QUEUE_BACKLOG</w:t>
        <w:br/>
        <w:t>ACTIVATION_PHASE</w:t>
        <w:br/>
        <w:t>EXECUTION</w:t>
        <w:br/>
        <w:t>PUBLISH_BACKPRESSURE</w:t>
        <w:br/>
        <w:t>STALE_DATA</w:t>
        <w:br/>
        <w:t>REUSE_SAMPLE_HOLD</w:t>
        <w:br/>
        <w:t>OVERWRITE_SKIP</w:t>
        <w:br/>
        <w:t>DROP_REORDER</w:t>
        <w:br/>
        <w:t>MODE_TRANSITION</w:t>
        <w:br/>
        <w:t>BRIDGE_DELAY</w:t>
        <w:br/>
        <w:t>ACTUATION</w:t>
        <w:br/>
        <w:t>CLOCK_ARTIFACT</w:t>
        <w:br/>
        <w:t>FUNCTIONAL_ALTERNATIVE</w:t>
        <w:br/>
        <w:t>PHYSICAL_ALTERNATIVE</w:t>
        <w:br/>
        <w:t>UNRESOLVED_MIXTURE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15.3 什么时候失去时间保证？</w:t>
      </w:r>
    </w:p>
    <w:p>
      <w:r>
        <w:rPr>
          <w:rFonts w:ascii="Arial Unicode MS" w:hAnsi="Arial Unicode MS" w:eastAsia="Arial Unicode MS"/>
          <w:b w:val="0"/>
        </w:rPr>
        <w:t>必须返回一个或多个不同语义的答案：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observed_contract_miss_time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observed_contract_miss_time_interval</w:t>
      </w:r>
      <w:r>
        <w:rPr>
          <w:rFonts w:ascii="Arial Unicode MS" w:hAnsi="Arial Unicode MS" w:eastAsia="Arial Unicode MS"/>
          <w:b w:val="0"/>
        </w:rPr>
        <w:t>，并说明由哪个下界首次越过哪个 deadline 上界；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guarantee_not_established_from_start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first_conditional_proof_margin_negative_boundary/time</w:t>
      </w:r>
      <w:r>
        <w:rPr>
          <w:rFonts w:ascii="Arial Unicode MS" w:hAnsi="Arial Unicode MS" w:eastAsia="Arial Unicode MS"/>
          <w:b w:val="0"/>
        </w:rPr>
        <w:t xml:space="preserve">（machine code 可保留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FIRST_CONDITIONAL_GUARANTEE_LOSS</w:t>
      </w:r>
      <w:r>
        <w:rPr>
          <w:rFonts w:ascii="Arial Unicode MS" w:hAnsi="Arial Unicode MS" w:eastAsia="Arial Unicode MS"/>
          <w:b w:val="0"/>
        </w:rPr>
        <w:t>）；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first_irreversible_observed_miss_time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contract_shrink_crossing_time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若无 formal bound，明确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GUARANTEE_NOT_ASSESSABLE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15.4 为什么失去？</w:t>
      </w:r>
    </w:p>
    <w:p>
      <w:r>
        <w:rPr>
          <w:rFonts w:ascii="Arial Unicode MS" w:hAnsi="Arial Unicode MS" w:eastAsia="Arial Unicode MS"/>
          <w:b w:val="0"/>
        </w:rPr>
        <w:t>返回：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Arial Unicode MS" w:hAnsi="Arial Unicode MS" w:eastAsia="Arial Unicode MS"/>
          <w:color w:val="0B2545"/>
          <w:sz w:val="17"/>
        </w:rPr>
        <w:t>supported mechanism</w:t>
        <w:br/>
        <w:t>+ causal segment</w:t>
        <w:br/>
        <w:t>+ consumed budget relative to reference</w:t>
        <w:br/>
        <w:t>+ evidence IDs</w:t>
        <w:br/>
        <w:t>+ counter-evidence</w:t>
        <w:br/>
        <w:t>+ unresolved equivalent candidates</w:t>
        <w:br/>
        <w:t>+ missing discriminator</w:t>
      </w:r>
    </w:p>
    <w:p>
      <w:r>
        <w:rPr>
          <w:rFonts w:ascii="Arial Unicode MS" w:hAnsi="Arial Unicode MS" w:eastAsia="Arial Unicode MS"/>
          <w:b w:val="0"/>
        </w:rPr>
        <w:t>不能只返回自然语言猜测。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15.5 造成多少物理安全损失？</w:t>
      </w:r>
    </w:p>
    <w:p>
      <w:r>
        <w:rPr>
          <w:rFonts w:ascii="Arial Unicode MS" w:hAnsi="Arial Unicode MS" w:eastAsia="Arial Unicode MS"/>
          <w:b w:val="0"/>
        </w:rPr>
        <w:t>返回五元组并保留 provenance：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L_physical= (D_response^obs,D_debt^req,C_min^obs,M_safe^req\ derived,Δ M_phys^model)</w:t>
      </w:r>
    </w:p>
    <w:p>
      <w:r>
        <w:rPr>
          <w:rFonts w:ascii="Arial Unicode MS" w:hAnsi="Arial Unicode MS" w:eastAsia="Arial Unicode MS"/>
          <w:b w:val="0"/>
        </w:rPr>
        <w:t>任何不可用分量明确说明原因。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16. 禁止的推理与常见歧义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collision -&gt; deadline miss</w:t>
      </w:r>
      <w:r>
        <w:rPr>
          <w:rFonts w:ascii="Arial Unicode MS" w:hAnsi="Arial Unicode MS" w:eastAsia="Arial Unicode MS"/>
          <w:b w:val="0"/>
        </w:rPr>
        <w:t>：错误；碰撞可由功能、物理或初始状态解释。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deadline miss -&gt; collision</w:t>
      </w:r>
      <w:r>
        <w:rPr>
          <w:rFonts w:ascii="Arial Unicode MS" w:hAnsi="Arial Unicode MS" w:eastAsia="Arial Unicode MS"/>
          <w:b w:val="0"/>
        </w:rPr>
        <w:t>：错误；可能仍有充足空间或安全 fallback。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output exists -&gt; function correct</w:t>
      </w:r>
      <w:r>
        <w:rPr>
          <w:rFonts w:ascii="Arial Unicode MS" w:hAnsi="Arial Unicode MS" w:eastAsia="Arial Unicode MS"/>
          <w:b w:val="0"/>
        </w:rPr>
        <w:t>：错误；目标、语义和轨迹可能错误。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record_time difference -&gt; execution time</w:t>
      </w:r>
      <w:r>
        <w:rPr>
          <w:rFonts w:ascii="Arial Unicode MS" w:hAnsi="Arial Unicode MS" w:eastAsia="Arial Unicode MS"/>
          <w:b w:val="0"/>
        </w:rPr>
        <w:t>：错误；record 不天然给 task start/end。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Control publishes at 100 Hz -&gt; fresh control every 10 ms</w:t>
      </w:r>
      <w:r>
        <w:rPr>
          <w:rFonts w:ascii="Arial Unicode MS" w:hAnsi="Arial Unicode MS" w:eastAsia="Arial Unicode MS"/>
          <w:b w:val="0"/>
        </w:rPr>
        <w:t>：错误；可能复用旧 Planning。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MRT maximum = MDA maximum -&gt; every RT equals every Age</w:t>
      </w:r>
      <w:r>
        <w:rPr>
          <w:rFonts w:ascii="Arial Unicode MS" w:hAnsi="Arial Unicode MS" w:eastAsia="Arial Unicode MS"/>
          <w:b w:val="0"/>
        </w:rPr>
        <w:t>：错误；论文结论作用于定义和最大值，并有 warm-up/chain 条件。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p-partition point -&gt; root cause proven</w:t>
      </w:r>
      <w:r>
        <w:rPr>
          <w:rFonts w:ascii="Arial Unicode MS" w:hAnsi="Arial Unicode MS" w:eastAsia="Arial Unicode MS"/>
          <w:b w:val="0"/>
        </w:rPr>
        <w:t>：错误；它是分段重建/计算结构，根因仍需机制证据。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single-run P99/max -&gt; formal guarantee</w:t>
      </w:r>
      <w:r>
        <w:rPr>
          <w:rFonts w:ascii="Arial Unicode MS" w:hAnsi="Arial Unicode MS" w:eastAsia="Arial Unicode MS"/>
          <w:b w:val="0"/>
        </w:rPr>
        <w:t>：错误；只能作为本 run 经验尾部描述。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first guarantee-loss point -&gt; fault origin</w:t>
      </w:r>
      <w:r>
        <w:rPr>
          <w:rFonts w:ascii="Arial Unicode MS" w:hAnsi="Arial Unicode MS" w:eastAsia="Arial Unicode MS"/>
          <w:b w:val="0"/>
        </w:rPr>
        <w:t>：错误；它是契约状态边界，不是唯一机制起点。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model deadline -&gt; observed deadline miss</w:t>
      </w:r>
      <w:r>
        <w:rPr>
          <w:rFonts w:ascii="Arial Unicode MS" w:hAnsi="Arial Unicode MS" w:eastAsia="Arial Unicode MS"/>
          <w:b w:val="0"/>
        </w:rPr>
        <w:t>：错误；未验证模型只能支持模型结论。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same-run stopping distance -&gt; independent deadline</w:t>
      </w:r>
      <w:r>
        <w:rPr>
          <w:rFonts w:ascii="Arial Unicode MS" w:hAnsi="Arial Unicode MS" w:eastAsia="Arial Unicode MS"/>
          <w:b w:val="0"/>
        </w:rPr>
        <w:t>：错误；属于事后重建。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CARLA sim frame displacement -&gt; D_response</w:t>
      </w:r>
      <w:r>
        <w:rPr>
          <w:rFonts w:ascii="Arial Unicode MS" w:hAnsi="Arial Unicode MS" w:eastAsia="Arial Unicode MS"/>
          <w:b w:val="0"/>
        </w:rPr>
        <w:t>：错误；主距离必须是墙钟速度积分。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collision-truncated trajectory -&gt; full observed stopping distance</w:t>
      </w:r>
      <w:r>
        <w:rPr>
          <w:rFonts w:ascii="Arial Unicode MS" w:hAnsi="Arial Unicode MS" w:eastAsia="Arial Unicode MS"/>
          <w:b w:val="0"/>
        </w:rPr>
        <w:t>：错误；右删失。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Bridge injection -&gt; Apollo intrinsic defect</w:t>
      </w:r>
      <w:r>
        <w:rPr>
          <w:rFonts w:ascii="Arial Unicode MS" w:hAnsi="Arial Unicode MS" w:eastAsia="Arial Unicode MS"/>
          <w:b w:val="0"/>
        </w:rPr>
        <w:t>：错误；最多支持外部故障下的系统响应与安全候选。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D_response + D_debt both subtracted</w:t>
      </w:r>
      <w:r>
        <w:rPr>
          <w:rFonts w:ascii="Arial Unicode MS" w:hAnsi="Arial Unicode MS" w:eastAsia="Arial Unicode MS"/>
          <w:b w:val="0"/>
        </w:rPr>
        <w:t>：错误；debt 是 response distance 的子区间，会重复计数。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diagnostic seed -&gt; physical cause/t_c</w:t>
      </w:r>
      <w:r>
        <w:rPr>
          <w:rFonts w:ascii="Arial Unicode MS" w:hAnsi="Arial Unicode MS" w:eastAsia="Arial Unicode MS"/>
          <w:b w:val="0"/>
        </w:rPr>
        <w:t>：错误；下游 response-not-formed、margin minimum、contact/collision 只能触发 cause 搜索。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guarantee loss -&gt; C5 physical loss</w:t>
      </w:r>
      <w:r>
        <w:rPr>
          <w:rFonts w:ascii="Arial Unicode MS" w:hAnsi="Arial Unicode MS" w:eastAsia="Arial Unicode MS"/>
          <w:b w:val="0"/>
        </w:rPr>
        <w:t>：错误；本次 observed contract 未 miss 时，分析保证丢失不能单独证明已发生 timing-caused physical budget loss。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one input path -&gt; whole fusion cause</w:t>
      </w:r>
      <w:r>
        <w:rPr>
          <w:rFonts w:ascii="Arial Unicode MS" w:hAnsi="Arial Unicode MS" w:eastAsia="Arial Unicode MS"/>
          <w:b w:val="0"/>
        </w:rPr>
        <w:t>：错误；联合输入必须满足 dependency-bundle completeness，物理损失也不能逐 path 重复相加。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clearance - safety threshold -&gt; pure observed margin</w:t>
      </w:r>
      <w:r>
        <w:rPr>
          <w:rFonts w:ascii="Arial Unicode MS" w:hAnsi="Arial Unicode MS" w:eastAsia="Arial Unicode MS"/>
          <w:b w:val="0"/>
        </w:rPr>
        <w:t>：错误；结果至少是 requirement-constrained derived；含预测包络时属于 model/predicted。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17. 方法完整性与单 run 可回答边界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337"/>
        <w:gridCol w:w="4011"/>
        <w:gridCol w:w="4012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最低证据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缺失时的合法结果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发生了什么物理 event？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ground truth/target/事件 predicate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EVENT_UNCERTAIN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哪条 chain 处理了它？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trace/provenance/headers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ASSOCIATION_ONLY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哪里耗时？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read/start/end/write 或可解释边界时间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UNRESOLVED_SEGMENT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本次是否 miss？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observed physical RT + qualified deadline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MODEL_ONLY / RETROSPECTIVE_ONLY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是否失去保证？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qualified path/suffix upper bounds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GUARANTEE_NOT_ESTABLISHED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为什么失去？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机制特异证据 + alternatives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CANDIDATE_SET_ONLY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损失多少空间？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wall velocity + endpoints + qualified deadline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RESPONSE_DISTANCE_ONLY / UNAVAILABLE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实际安全后果？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collision/geometry/complete trajectory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OUTCOME_UNCERTAIN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是否 Apollo 内生缺陷？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内部机制、隔离、重复性、替代解释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NOT_ESTABLISHED_FROM_SINGLE_RUN</w:t>
            </w:r>
          </w:p>
        </w:tc>
      </w:tr>
    </w:tbl>
    <w:p>
      <w:pPr>
        <w:spacing w:before="0" w:after="40"/>
      </w:pPr>
    </w:p>
    <w:p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NOT_TESTABLE</w:t>
      </w:r>
      <w:r>
        <w:rPr>
          <w:rFonts w:ascii="Arial Unicode MS" w:hAnsi="Arial Unicode MS" w:eastAsia="Arial Unicode MS"/>
          <w:b w:val="0"/>
        </w:rPr>
        <w:t xml:space="preserve"> 是完整而诚实的分析结果，不是方法失败。框架的目标是把证据边界说清楚，而不是强迫每个 run 形成一条六层完整故事。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18. 每节逻辑审查清单</w:t>
      </w:r>
    </w:p>
    <w:p>
      <w:r>
        <w:rPr>
          <w:rFonts w:ascii="Arial Unicode MS" w:hAnsi="Arial Unicode MS" w:eastAsia="Arial Unicode MS"/>
          <w:b w:val="0"/>
        </w:rPr>
        <w:t>在写入最终报告前，逐事件执行：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事件与链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event predicate 是否可复现，</w:t>
      </w:r>
      <w:r>
        <w:rPr>
          <w:rFonts w:ascii="Arial Unicode MS" w:hAnsi="Arial Unicode MS" w:eastAsia="Arial Unicode MS"/>
          <w:b w:val="0"/>
        </w:rPr>
        <w:t>t_c</w:t>
      </w:r>
      <w:r>
        <w:rPr>
          <w:rFonts w:ascii="Arial Unicode MS" w:hAnsi="Arial Unicode MS" w:eastAsia="Arial Unicode MS"/>
          <w:b w:val="0"/>
        </w:rPr>
        <w:t xml:space="preserve"> 是否有误差区间？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target 是否一致？一事件是否错误混合多目标？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每条 chain 是否来自同一 causal instance？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forward 与 backward lineage 是否一致？warm-up/overwrite 是否处理？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时间语义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Reaction、Age、Gap 是否保持不同语义？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software command 与 physical effect 是否分开？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record/header/source/trace/wall/sim time 是否分开？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clock error 是否传播到 slack 和 verdict？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Contract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deadline 是否从物理安全条件逆解？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参数是否在 cut-off 前锁定并独立于本 run outcome？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geometry/model/domain 是否兼容？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low/center/high 是否完整？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observed correctness、formal guarantee、empirical headroom 是否分开？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定位与根因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guarantee-loss point 是否被误写为 root cause？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本地 overrun 是否有 reference/budget？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phase/queue/execution 是否有足够 discriminator？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backward hypothesis 是否被错误升级为 forward proof？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物理传播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D_response</w:t>
      </w:r>
      <w:r>
        <w:rPr>
          <w:rFonts w:ascii="Arial Unicode MS" w:hAnsi="Arial Unicode MS" w:eastAsia="Arial Unicode MS"/>
          <w:b w:val="0"/>
        </w:rPr>
        <w:t xml:space="preserve"> 是否按墙钟速度梯形积分并覆盖端点？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D_debt</w:t>
      </w:r>
      <w:r>
        <w:rPr>
          <w:rFonts w:ascii="Arial Unicode MS" w:hAnsi="Arial Unicode MS" w:eastAsia="Arial Unicode MS"/>
          <w:b w:val="0"/>
        </w:rPr>
        <w:t xml:space="preserve"> 是否使用合格 deadline？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moving target 是否检查全轨迹 closest approach？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observed 与 model 是否分表？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collision truncation 与重复计数是否处理？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结论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是否列出支持证据、挑战证据、defeaters 和残余不确定性？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语言是否超过最弱关键链路允许的 claim level？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是否明确回答哪里、性质、何时、为什么、损失和后果？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19. 三篇论文的融合方式与不可直接移植部分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19.1 ECRTS 2023</w:t>
      </w:r>
    </w:p>
    <w:p>
      <w:r>
        <w:rPr>
          <w:rFonts w:ascii="Arial Unicode MS" w:hAnsi="Arial Unicode MS" w:eastAsia="Arial Unicode MS"/>
          <w:b/>
        </w:rPr>
        <w:t>吸收：</w:t>
      </w:r>
      <w:r>
        <w:rPr>
          <w:rFonts w:ascii="Arial Unicode MS" w:hAnsi="Arial Unicode MS" w:eastAsia="Arial Unicode MS"/>
          <w:b w:val="0"/>
        </w:rPr>
        <w:t xml:space="preserve"> cause-effect chain 的 read/write job 语义、immediate forward/backward chain、MRT/MDA 区分与最大值等价、partition 计算思想、warm-up 与多路径逐 path 分析。具体依据是论文第 3 节的 MRT/MDA job-chain 定义、第 4 节的 p-partitioned job chains，以及第 5 节 Theorem 14 的最大 MRT/MDA 等价结论；其工程含义讨论见第 6 节。</w:t>
      </w:r>
    </w:p>
    <w:p>
      <w:r>
        <w:rPr>
          <w:rFonts w:ascii="Arial Unicode MS" w:hAnsi="Arial Unicode MS" w:eastAsia="Arial Unicode MS"/>
          <w:b/>
        </w:rPr>
        <w:t>不直接移植：</w:t>
      </w:r>
      <w:r>
        <w:rPr>
          <w:rFonts w:ascii="Arial Unicode MS" w:hAnsi="Arial Unicode MS" w:eastAsia="Arial Unicode MS"/>
          <w:b w:val="0"/>
        </w:rPr>
        <w:t xml:space="preserve"> MRT=MDA 不等于单事件 Reaction=Age；partition theorem 不等于 root-cause localization theorem；缺少完整 job read/write 时不能宣称严格定理已实例化。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19.2 Yi et al. 2021</w:t>
      </w:r>
    </w:p>
    <w:p>
      <w:r>
        <w:rPr>
          <w:rFonts w:ascii="Arial Unicode MS" w:hAnsi="Arial Unicode MS" w:eastAsia="Arial Unicode MS"/>
          <w:b/>
        </w:rPr>
        <w:t>吸收：</w:t>
      </w:r>
      <w:r>
        <w:rPr>
          <w:rFonts w:ascii="Arial Unicode MS" w:hAnsi="Arial Unicode MS" w:eastAsia="Arial Unicode MS"/>
          <w:b w:val="0"/>
        </w:rPr>
        <w:t xml:space="preserve"> 每个 sensor arrival 的动态 E2E deadline、逐 source-to-sink path constraint、task schedulability 与 E2E guarantee 分离、shrinking deadline/mode-transition 的额外等待风险。具体见论文第 II 节系统模型与动态 E2E deadline 定义、第 III 节 Eq. (16) 的逐路径 </w:t>
      </w:r>
      <w:r>
        <w:rPr>
          <w:rFonts w:ascii="Arial Unicode MS" w:hAnsi="Arial Unicode MS" w:eastAsia="Arial Unicode MS"/>
          <w:b w:val="0"/>
        </w:rPr>
        <w:t>2Σ p_i</w:t>
      </w:r>
      <w:r>
        <w:rPr>
          <w:rFonts w:ascii="Arial Unicode MS" w:hAnsi="Arial Unicode MS" w:eastAsia="Arial Unicode MS"/>
          <w:b w:val="0"/>
        </w:rPr>
        <w:t xml:space="preserve"> 约束，以及第 IV 节的 relaxing/shrinking deadline mode-change protocol。</w:t>
      </w:r>
    </w:p>
    <w:p>
      <w:r>
        <w:rPr>
          <w:rFonts w:ascii="Arial Unicode MS" w:hAnsi="Arial Unicode MS" w:eastAsia="Arial Unicode MS"/>
          <w:b/>
        </w:rPr>
        <w:t>不直接移植：</w:t>
      </w:r>
      <w:r>
        <w:rPr>
          <w:rFonts w:ascii="Arial Unicode MS" w:hAnsi="Arial Unicode MS" w:eastAsia="Arial Unicode MS"/>
          <w:b w:val="0"/>
        </w:rPr>
        <w:t xml:space="preserve"> 论文以能耗优化、单 CPU、周期任务、EDF 和给定 WCET 为模型；其 </w:t>
      </w:r>
      <w:r>
        <w:rPr>
          <w:rFonts w:ascii="Arial Unicode MS" w:hAnsi="Arial Unicode MS" w:eastAsia="Arial Unicode MS"/>
          <w:b w:val="0"/>
        </w:rPr>
        <w:t>2Σ p_i</w:t>
      </w:r>
      <w:r>
        <w:rPr>
          <w:rFonts w:ascii="Arial Unicode MS" w:hAnsi="Arial Unicode MS" w:eastAsia="Arial Unicode MS"/>
          <w:b w:val="0"/>
        </w:rPr>
        <w:t xml:space="preserve"> 近似不能直接当作 Apollo/Cyber RT 的实际 bound；车速—固定行驶距离公式只是特定应用示例，不是通用物理 deadline。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19.3 Koopman, Osyk &amp; Weast 2019</w:t>
      </w:r>
    </w:p>
    <w:p>
      <w:r>
        <w:rPr>
          <w:rFonts w:ascii="Arial Unicode MS" w:hAnsi="Arial Unicode MS" w:eastAsia="Arial Unicode MS"/>
          <w:b/>
        </w:rPr>
        <w:t>吸收：</w:t>
      </w:r>
      <w:r>
        <w:rPr>
          <w:rFonts w:ascii="Arial Unicode MS" w:hAnsi="Arial Unicode MS" w:eastAsia="Arial Unicode MS"/>
          <w:b w:val="0"/>
        </w:rPr>
        <w:t xml:space="preserve"> context-dependent safety envelope、response time 物理含义、全 braking trajectory closest approach、friction/slope/curvature/vehicle/environment variability、微 ODD 有界参数思想。具体见论文第 3.1 节 RSS following-distance/response-time 定义、第 4 节及 Eqs. (2)–(4) 的响应期与制动全程 closest-approach edge cases，以及第 5.1–5.2 节的 μODD 分区和边界选择不确定性。</w:t>
      </w:r>
    </w:p>
    <w:p>
      <w:r>
        <w:rPr>
          <w:rFonts w:ascii="Arial Unicode MS" w:hAnsi="Arial Unicode MS" w:eastAsia="Arial Unicode MS"/>
          <w:b/>
        </w:rPr>
        <w:t>不直接移植：</w:t>
      </w:r>
      <w:r>
        <w:rPr>
          <w:rFonts w:ascii="Arial Unicode MS" w:hAnsi="Arial Unicode MS" w:eastAsia="Arial Unicode MS"/>
          <w:b w:val="0"/>
        </w:rPr>
        <w:t xml:space="preserve"> RSS-like 纵向公式不能覆盖所有自动驾驶场景；微 ODD 选择仍有不确定性；论文不提供本实验车辆的制动参数，参数仍需独立标定/验证。</w:t>
      </w:r>
    </w:p>
    <w:p>
      <w:pPr>
        <w:pStyle w:val="Heading2"/>
      </w:pPr>
      <w:r>
        <w:rPr>
          <w:rFonts w:ascii="Arial Unicode MS" w:hAnsi="Arial Unicode MS" w:eastAsia="Arial Unicode MS"/>
          <w:b w:val="0"/>
        </w:rPr>
        <w:t>19.4 本框架新增而非论文定理的工程诊断量</w:t>
      </w:r>
    </w:p>
    <w:p>
      <w:r>
        <w:rPr>
          <w:rFonts w:ascii="Arial Unicode MS" w:hAnsi="Arial Unicode MS" w:eastAsia="Arial Unicode MS"/>
          <w:b w:val="0"/>
        </w:rPr>
        <w:t>以下定义是本框架为单 run 诊断提出的工程量，不应引用为三篇论文已证明的结论：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tau_robust(m)</w:t>
      </w:r>
      <w:r>
        <w:rPr>
          <w:rFonts w:ascii="Arial Unicode MS" w:hAnsi="Arial Unicode MS" w:eastAsia="Arial Unicode MS"/>
          <w:b w:val="0"/>
        </w:rPr>
        <w:t xml:space="preserve"> 的本实验 context-region 实例化；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 xml:space="preserve">slack derivative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dot S</w:t>
      </w:r>
      <w:r>
        <w:rPr>
          <w:rFonts w:ascii="Arial Unicode MS" w:hAnsi="Arial Unicode MS" w:eastAsia="Arial Unicode MS"/>
          <w:b w:val="0"/>
        </w:rPr>
        <w:t xml:space="preserve"> 与 </w:t>
      </w:r>
      <w:r>
        <w:rPr>
          <w:rFonts w:ascii="Arial Unicode MS" w:hAnsi="Arial Unicode MS" w:eastAsia="Arial Unicode MS"/>
          <w:b w:val="0"/>
          <w:color w:val="0B2545"/>
          <w:sz w:val="21"/>
          <w:noProof/>
        </w:rPr>
        <w:t>T_exhaust_local</w:t>
      </w:r>
      <w:r>
        <w:rPr>
          <w:rFonts w:ascii="Arial Unicode MS" w:hAnsi="Arial Unicode MS" w:eastAsia="Arial Unicode MS"/>
          <w:b w:val="0"/>
        </w:rPr>
        <w:t>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conditional guarantee-loss waterfall 与首次条件性证明余量为负的边界；</w:t>
      </w:r>
    </w:p>
    <w:p>
      <w:pPr>
        <w:pStyle w:val="ListBullet"/>
      </w:pPr>
      <w:r>
        <w:rPr>
          <w:rFonts w:ascii="Arial Unicode MS" w:hAnsi="Arial Unicode MS" w:eastAsia="Arial Unicode MS"/>
          <w:b w:val="0"/>
        </w:rPr>
        <w:t>requirement-constrained distance debt 与 Claim–Evidence 门。</w:t>
      </w:r>
    </w:p>
    <w:p>
      <w:r>
        <w:rPr>
          <w:rFonts w:ascii="Arial Unicode MS" w:hAnsi="Arial Unicode MS" w:eastAsia="Arial Unicode MS"/>
          <w:b w:val="0"/>
        </w:rPr>
        <w:t>它们是否有效取决于本文声明的模型、组合契约、时钟/端点质量和 evidence gates，而不是仅凭论文引用自动成立。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20. 最终框架的最简表达</w:t>
      </w:r>
    </w:p>
    <w:p>
      <w:r>
        <w:rPr>
          <w:rFonts w:ascii="Arial Unicode MS" w:hAnsi="Arial Unicode MS" w:eastAsia="Arial Unicode MS"/>
          <w:b w:val="0"/>
        </w:rPr>
        <w:t>对每个安全事件—联合依赖束—因果链实例：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{ (e_k,B_b,k,P_c,k,I_n,c,k) → (T_R^obs, A^obs,G_fresh^obs) ∥ (τ_R^req,τ_A^req,τ_G^req) }</w:t>
      </w:r>
    </w:p>
    <w:p>
      <w:r>
        <w:rPr>
          <w:rFonts w:ascii="Arial Unicode MS" w:hAnsi="Arial Unicode MS" w:eastAsia="Arial Unicode MS"/>
          <w:b w:val="0"/>
        </w:rPr>
        <w:t>先由物理状态和独立安全模型产生动态契约，再由因果链数据产生实际时间行为：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{ S_obs=τ^req- T^obs}</w:t>
      </w:r>
    </w:p>
    <w:p>
      <w:r>
        <w:rPr>
          <w:rFonts w:ascii="Arial Unicode MS" w:hAnsi="Arial Unicode MS" w:eastAsia="Arial Unicode MS"/>
          <w:b w:val="0"/>
        </w:rPr>
        <w:t>若有合格上界：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{S_guar=τ_R,low^req-R_path^UB}</w:t>
      </w:r>
    </w:p>
    <w:p>
      <w:r>
        <w:rPr>
          <w:rFonts w:ascii="Arial Unicode MS" w:hAnsi="Arial Unicode MS" w:eastAsia="Arial Unicode MS"/>
          <w:b w:val="0"/>
        </w:rPr>
        <w:t>沿 chain 展开 observed/guarantee slack waterfall，定位“从起点未建立保证”、首次条件性证明余量为负和实际不可逆 miss；再向后以 L2 primitives 检验 L1 机制候选，向前计算：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Arial Unicode MS" w:hAnsi="Arial Unicode MS" w:eastAsia="Arial Unicode MS"/>
          <w:color w:val="0B2545"/>
          <w:sz w:val="21"/>
        </w:rPr>
        <w:t>{ D_response^obs, D_debt^req, C_min^obs, M_safe^req\ derived, Δ M_phys^model, Outcome^obs }</w:t>
      </w:r>
    </w:p>
    <w:p>
      <w:r>
        <w:rPr>
          <w:rFonts w:ascii="Arial Unicode MS" w:hAnsi="Arial Unicode MS" w:eastAsia="Arial Unicode MS"/>
          <w:b w:val="0"/>
        </w:rPr>
        <w:t>因此，最终结论不再是：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Arial Unicode MS" w:hAnsi="Arial Unicode MS" w:eastAsia="Arial Unicode MS"/>
          <w:b w:val="0"/>
          <w:color w:val="0B2545"/>
        </w:rPr>
        <w:t>加了 300 ms，车辆撞了。</w:t>
      </w:r>
    </w:p>
    <w:p>
      <w:r>
        <w:rPr>
          <w:rFonts w:ascii="Arial Unicode MS" w:hAnsi="Arial Unicode MS" w:eastAsia="Arial Unicode MS"/>
          <w:b w:val="0"/>
        </w:rPr>
        <w:t>而是：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Arial Unicode MS" w:hAnsi="Arial Unicode MS" w:eastAsia="Arial Unicode MS"/>
          <w:b w:val="0"/>
          <w:color w:val="0B2545"/>
        </w:rPr>
        <w:t xml:space="preserve">对事件 </w:t>
      </w:r>
      <w:r>
        <w:rPr>
          <w:rFonts w:ascii="Arial Unicode MS" w:hAnsi="Arial Unicode MS" w:eastAsia="Arial Unicode MS"/>
          <w:b w:val="0"/>
          <w:color w:val="0B2545"/>
        </w:rPr>
        <w:t>e_k</w:t>
      </w:r>
      <w:r>
        <w:rPr>
          <w:rFonts w:ascii="Arial Unicode MS" w:hAnsi="Arial Unicode MS" w:eastAsia="Arial Unicode MS"/>
          <w:b w:val="0"/>
          <w:color w:val="0B2545"/>
        </w:rPr>
        <w:t xml:space="preserve"> 的依赖束 </w:t>
      </w:r>
      <w:r>
        <w:rPr>
          <w:rFonts w:ascii="Arial Unicode MS" w:hAnsi="Arial Unicode MS" w:eastAsia="Arial Unicode MS"/>
          <w:b w:val="0"/>
          <w:color w:val="0B2545"/>
        </w:rPr>
        <w:t>B_b,k</w:t>
      </w:r>
      <w:r>
        <w:rPr>
          <w:rFonts w:ascii="Arial Unicode MS" w:hAnsi="Arial Unicode MS" w:eastAsia="Arial Unicode MS"/>
          <w:b w:val="0"/>
          <w:color w:val="0B2545"/>
        </w:rPr>
        <w:t xml:space="preserve"> 与路径实例 </w:t>
      </w:r>
      <w:r>
        <w:rPr>
          <w:rFonts w:ascii="Arial Unicode MS" w:hAnsi="Arial Unicode MS" w:eastAsia="Arial Unicode MS"/>
          <w:b w:val="0"/>
          <w:color w:val="0B2545"/>
        </w:rPr>
        <w:t>I_n,c,k</w:t>
      </w:r>
      <w:r>
        <w:rPr>
          <w:rFonts w:ascii="Arial Unicode MS" w:hAnsi="Arial Unicode MS" w:eastAsia="Arial Unicode MS"/>
          <w:b w:val="0"/>
          <w:color w:val="0B2545"/>
        </w:rPr>
        <w:t>，本次 observed Reaction/Freshness/Continuity 在合格动态契约下处于何种状态；系统是否仍有可证明的路径保证；保证是否从起点建立、条件性证明余量在哪个边界首次为负、本次正确性何时不可逆地 miss；哪些局部时间原语和机制证据解释了预算消耗；该消耗对应多少观测响应距离、requirement-constrained distance debt、实际 clearance/contact、基于要求阈值导出的安全裕量与模型反事实损失；以及结论的证据上限是什么。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Arial Unicode MS" w:hAnsi="Arial Unicode MS" w:eastAsia="Arial Unicode MS"/>
          <w:b w:val="0"/>
        </w:rPr>
        <w:t>参考文献与官方资料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M. Günzel, H. Teper, K.-H. Chen, G. von der Brüggen, J.-J. Chen, “On the Equivalence of Maximum Reaction Time and Maximum Data Age for Cause-Effect Chains,” ECRTS 2023. https://doi.org/10.4230/LIPIcs.ECRTS.2023.10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S. Yi, T.-W. Kim, J.-C. Kim, N. Dutt, “Energy-Efficient Adaptive System Reconfiguration for Dynamic Deadlines in Autonomous Driving,” 2021. https://arxiv.org/abs/2106.04508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P. Koopman, B. Osyk, J. Weast, “Autonomous Vehicles Meet the Physical World: RSS, Variability, Uncertainty, and Proving Safety,” SAFECOMP expanded preprint, 2019. https://arxiv.org/abs/1911.01207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Apollo 10.0, “Apollo Cyber RT Developer Tools.” https://apollo.baidu.com/docs/apollo/10.x/md_cyber_2docs_2cyber__developer__tools.html</w:t>
      </w:r>
    </w:p>
    <w:p>
      <w:pPr>
        <w:pStyle w:val="ListNumber"/>
      </w:pPr>
      <w:r>
        <w:rPr>
          <w:rFonts w:ascii="Arial Unicode MS" w:hAnsi="Arial Unicode MS" w:eastAsia="Arial Unicode MS"/>
          <w:b w:val="0"/>
        </w:rPr>
        <w:t>S. Shalev-Shwartz, S. Shammah, A. Shashua, “On a Formal Model of Safe and Scalable Self-driving Cars.” https://arxiv.org/abs/1708.06374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color="C9D5E2"/>
      </w:pBdr>
    </w:pPr>
    <w:r>
      <w:rPr>
        <w:rFonts w:ascii="Arial Unicode MS" w:hAnsi="Arial Unicode MS" w:eastAsia="Arial Unicode MS"/>
        <w:b/>
        <w:color w:val="667085"/>
        <w:sz w:val="17"/>
      </w:rPr>
      <w:t>TCPS-PA v3.1  ·  单次运行实时性—物理安全双向诊断框架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4230/LIPIcs.ECRTS.2023.10" TargetMode="External"/><Relationship Id="rId12" Type="http://schemas.openxmlformats.org/officeDocument/2006/relationships/hyperlink" Target="https://arxiv.org/abs/2106.04508" TargetMode="External"/><Relationship Id="rId13" Type="http://schemas.openxmlformats.org/officeDocument/2006/relationships/hyperlink" Target="https://apollo.baidu.com/docs/apollo/10.x/md_cyber_2docs_2cyber__developer__tools.html" TargetMode="External"/><Relationship Id="rId14" Type="http://schemas.openxmlformats.org/officeDocument/2006/relationships/hyperlink" Target="https://arxiv.org/abs/1911.01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自动驾驶单次运行实时性—物理安全双向诊断框架</dc:title>
  <dc:subject>Single-run event-centric temporal correctness and physical safety diagnosis</dc:subject>
  <dc:creator>TCPS-PA Method Working Draft</dc:creator>
  <cp:keywords>Apollo, CARLA, real-time systems, dynamic deadline, cause-effect 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