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E77" w:rsidRPr="00962B6E" w:rsidRDefault="00872A68" w:rsidP="004763B0">
      <w:pPr>
        <w:pStyle w:val="1"/>
        <w:numPr>
          <w:ilvl w:val="0"/>
          <w:numId w:val="0"/>
        </w:numPr>
        <w:spacing w:line="240" w:lineRule="auto"/>
        <w:ind w:left="420"/>
        <w:jc w:val="center"/>
        <w:rPr>
          <w:rFonts w:ascii="Times New Roman" w:hAnsi="Times New Roman" w:cs="Times New Roman"/>
          <w:sz w:val="52"/>
          <w:szCs w:val="52"/>
        </w:rPr>
      </w:pPr>
      <w:r w:rsidRPr="00962B6E">
        <w:rPr>
          <w:rFonts w:ascii="Times New Roman" w:hAnsi="Times New Roman" w:cs="Times New Roman"/>
          <w:sz w:val="52"/>
          <w:szCs w:val="52"/>
        </w:rPr>
        <w:t>第</w:t>
      </w:r>
      <w:r w:rsidR="000D3F43" w:rsidRPr="00962B6E">
        <w:rPr>
          <w:rFonts w:ascii="Times New Roman" w:hAnsi="Times New Roman" w:cs="Times New Roman" w:hint="eastAsia"/>
          <w:sz w:val="52"/>
          <w:szCs w:val="52"/>
        </w:rPr>
        <w:t>2</w:t>
      </w:r>
      <w:r w:rsidRPr="00962B6E">
        <w:rPr>
          <w:rFonts w:ascii="Times New Roman" w:hAnsi="Times New Roman" w:cs="Times New Roman"/>
          <w:sz w:val="52"/>
          <w:szCs w:val="52"/>
        </w:rPr>
        <w:t>天</w:t>
      </w:r>
      <w:r w:rsidRPr="00962B6E">
        <w:rPr>
          <w:rFonts w:ascii="Times New Roman" w:hAnsi="Times New Roman" w:cs="Times New Roman"/>
          <w:sz w:val="52"/>
          <w:szCs w:val="52"/>
        </w:rPr>
        <w:t xml:space="preserve"> HTML</w:t>
      </w:r>
      <w:r w:rsidR="000D3F43" w:rsidRPr="00962B6E">
        <w:rPr>
          <w:rFonts w:ascii="Times New Roman" w:hAnsi="Times New Roman" w:cs="Times New Roman" w:hint="eastAsia"/>
          <w:sz w:val="52"/>
          <w:szCs w:val="52"/>
        </w:rPr>
        <w:t>+CSS</w:t>
      </w:r>
    </w:p>
    <w:p w:rsidR="00210E77" w:rsidRPr="00962B6E" w:rsidRDefault="00872A68" w:rsidP="00962B6E">
      <w:pPr>
        <w:rPr>
          <w:rFonts w:ascii="Calibri" w:eastAsia="宋体" w:hAnsi="Calibri" w:cs="Times New Roman"/>
          <w:szCs w:val="22"/>
        </w:rPr>
      </w:pPr>
      <w:r w:rsidRPr="00962B6E">
        <w:rPr>
          <w:rFonts w:ascii="Calibri" w:eastAsia="宋体" w:hAnsi="Calibri" w:cs="Times New Roman"/>
          <w:szCs w:val="22"/>
        </w:rPr>
        <w:t>【学习目标】</w:t>
      </w:r>
    </w:p>
    <w:p w:rsidR="00210E77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1</w:t>
      </w:r>
      <w:r w:rsidR="0019403A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能够使用&lt;form&gt;&lt;input&gt;等标签编写注册表单</w:t>
      </w:r>
    </w:p>
    <w:p w:rsidR="00941DDC" w:rsidRPr="00793587" w:rsidRDefault="00941DDC" w:rsidP="00793587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 w:rsidRPr="00793587">
        <w:rPr>
          <w:rFonts w:ascii="Times New Roman" w:hAnsi="Times New Roman"/>
          <w:szCs w:val="21"/>
        </w:rPr>
        <w:t>a)</w:t>
      </w:r>
      <w:r w:rsidRPr="00793587">
        <w:rPr>
          <w:rFonts w:ascii="Times New Roman" w:hAnsi="宋体"/>
          <w:szCs w:val="21"/>
        </w:rPr>
        <w:t>掌握</w:t>
      </w:r>
      <w:r w:rsidRPr="00793587">
        <w:rPr>
          <w:rFonts w:ascii="Times New Roman" w:hAnsi="Times New Roman"/>
          <w:szCs w:val="21"/>
        </w:rPr>
        <w:t>form</w:t>
      </w:r>
      <w:r w:rsidRPr="00793587">
        <w:rPr>
          <w:rFonts w:ascii="Times New Roman" w:hAnsi="宋体"/>
          <w:szCs w:val="21"/>
        </w:rPr>
        <w:t>标签的作用和</w:t>
      </w:r>
      <w:proofErr w:type="spellStart"/>
      <w:r w:rsidRPr="00793587">
        <w:rPr>
          <w:rFonts w:ascii="Times New Roman" w:hAnsi="Times New Roman"/>
          <w:szCs w:val="21"/>
        </w:rPr>
        <w:t>action,method</w:t>
      </w:r>
      <w:proofErr w:type="spellEnd"/>
      <w:r w:rsidRPr="00793587">
        <w:rPr>
          <w:rFonts w:ascii="Times New Roman" w:hAnsi="宋体"/>
          <w:szCs w:val="21"/>
        </w:rPr>
        <w:t>属性含义</w:t>
      </w:r>
    </w:p>
    <w:p w:rsidR="00941DDC" w:rsidRPr="00793587" w:rsidRDefault="00941DDC" w:rsidP="00793587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 w:rsidRPr="00793587">
        <w:rPr>
          <w:rFonts w:ascii="Times New Roman" w:hAnsi="Times New Roman"/>
          <w:szCs w:val="21"/>
        </w:rPr>
        <w:t>b)</w:t>
      </w:r>
      <w:r w:rsidRPr="00793587">
        <w:rPr>
          <w:rFonts w:ascii="Times New Roman" w:hAnsi="宋体"/>
          <w:szCs w:val="21"/>
        </w:rPr>
        <w:t>掌握</w:t>
      </w:r>
      <w:r w:rsidRPr="00793587">
        <w:rPr>
          <w:rFonts w:ascii="Times New Roman" w:hAnsi="Times New Roman"/>
          <w:szCs w:val="21"/>
        </w:rPr>
        <w:t>input</w:t>
      </w:r>
      <w:r w:rsidRPr="00793587">
        <w:rPr>
          <w:rFonts w:ascii="Times New Roman" w:hAnsi="宋体"/>
          <w:szCs w:val="21"/>
        </w:rPr>
        <w:t>标签</w:t>
      </w:r>
      <w:r w:rsidRPr="00793587">
        <w:rPr>
          <w:rFonts w:ascii="Times New Roman" w:hAnsi="Times New Roman"/>
          <w:szCs w:val="21"/>
        </w:rPr>
        <w:t>type</w:t>
      </w:r>
      <w:r w:rsidRPr="00793587">
        <w:rPr>
          <w:rFonts w:ascii="Times New Roman" w:hAnsi="宋体"/>
          <w:szCs w:val="21"/>
        </w:rPr>
        <w:t>属性不同取值</w:t>
      </w:r>
    </w:p>
    <w:p w:rsidR="00941DDC" w:rsidRPr="00793587" w:rsidRDefault="00941DDC" w:rsidP="00793587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 w:rsidRPr="00793587">
        <w:rPr>
          <w:rFonts w:ascii="Times New Roman" w:hAnsi="Times New Roman"/>
          <w:szCs w:val="21"/>
        </w:rPr>
        <w:t>c)</w:t>
      </w:r>
      <w:r w:rsidRPr="00793587">
        <w:rPr>
          <w:rFonts w:ascii="Times New Roman" w:hAnsi="宋体"/>
          <w:szCs w:val="21"/>
        </w:rPr>
        <w:t>掌握</w:t>
      </w:r>
      <w:r w:rsidRPr="00793587">
        <w:rPr>
          <w:rFonts w:ascii="Times New Roman" w:hAnsi="Times New Roman"/>
          <w:szCs w:val="21"/>
        </w:rPr>
        <w:t>select</w:t>
      </w:r>
      <w:r w:rsidRPr="00793587">
        <w:rPr>
          <w:rFonts w:ascii="Times New Roman" w:hAnsi="宋体"/>
          <w:szCs w:val="21"/>
        </w:rPr>
        <w:t>标签和</w:t>
      </w:r>
      <w:proofErr w:type="spellStart"/>
      <w:r w:rsidRPr="00793587">
        <w:rPr>
          <w:rFonts w:ascii="Times New Roman" w:hAnsi="Times New Roman"/>
          <w:szCs w:val="21"/>
        </w:rPr>
        <w:t>textarea</w:t>
      </w:r>
      <w:proofErr w:type="spellEnd"/>
      <w:r w:rsidRPr="00793587">
        <w:rPr>
          <w:rFonts w:ascii="Times New Roman" w:hAnsi="宋体"/>
          <w:szCs w:val="21"/>
        </w:rPr>
        <w:t>标签</w:t>
      </w:r>
    </w:p>
    <w:p w:rsidR="00941DDC" w:rsidRPr="00793587" w:rsidRDefault="00941DDC" w:rsidP="00793587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 w:rsidRPr="00793587">
        <w:rPr>
          <w:rFonts w:ascii="Times New Roman" w:hAnsi="Times New Roman"/>
          <w:szCs w:val="21"/>
        </w:rPr>
        <w:t>d)</w:t>
      </w:r>
      <w:r w:rsidRPr="00793587">
        <w:rPr>
          <w:rFonts w:ascii="Times New Roman" w:hAnsi="宋体"/>
          <w:szCs w:val="21"/>
        </w:rPr>
        <w:t>掌握各个标签上属性的用法</w:t>
      </w:r>
    </w:p>
    <w:p w:rsidR="006515D3" w:rsidRPr="006515D3" w:rsidRDefault="00962B6E" w:rsidP="006515D3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2</w:t>
      </w:r>
      <w:r w:rsidR="0019403A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熟悉CSS样式的3种导入方式</w:t>
      </w:r>
    </w:p>
    <w:p w:rsidR="00210E77" w:rsidRPr="00962B6E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3</w:t>
      </w:r>
      <w:r w:rsidR="0019403A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熟悉CSS选择器的使用</w:t>
      </w:r>
    </w:p>
    <w:p w:rsidR="00D76171" w:rsidRPr="00962B6E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4</w:t>
      </w:r>
      <w:r w:rsidR="00F5699C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掌握</w:t>
      </w:r>
      <w:r w:rsidR="006515D3">
        <w:rPr>
          <w:rFonts w:ascii="宋体" w:eastAsia="宋体" w:hAnsi="宋体" w:cs="Times New Roman" w:hint="eastAsia"/>
          <w:bCs/>
          <w:sz w:val="24"/>
          <w:shd w:val="pct10" w:color="auto" w:fill="FFFFFF"/>
        </w:rPr>
        <w:t>DIV页面布局</w:t>
      </w:r>
    </w:p>
    <w:p w:rsidR="0019403A" w:rsidRPr="00962B6E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5</w:t>
      </w:r>
      <w:r w:rsidR="00F5699C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掌握</w:t>
      </w:r>
      <w:r w:rsidR="0019403A" w:rsidRPr="00962B6E">
        <w:rPr>
          <w:rFonts w:ascii="宋体" w:eastAsia="宋体" w:hAnsi="宋体" w:cs="Times New Roman" w:hint="eastAsia"/>
          <w:bCs/>
          <w:sz w:val="24"/>
          <w:shd w:val="pct10" w:color="auto" w:fill="FFFFFF"/>
        </w:rPr>
        <w:t>CSS盒子模型</w:t>
      </w: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Default="00210E77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Pr="007510A6" w:rsidRDefault="00F5699C" w:rsidP="007C008A">
      <w:pPr>
        <w:rPr>
          <w:rFonts w:ascii="Times New Roman" w:hAnsi="Times New Roman" w:cs="Times New Roman"/>
        </w:rPr>
      </w:pPr>
    </w:p>
    <w:p w:rsidR="00D76171" w:rsidRPr="00DD2912" w:rsidRDefault="0014474A" w:rsidP="00DD2912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eastAsia="Times New Roman" w:hAnsi="Times New Roman" w:cs="Times New Roman"/>
        </w:rPr>
      </w:pPr>
      <w:proofErr w:type="spellStart"/>
      <w:r w:rsidRPr="00DD2912">
        <w:rPr>
          <w:rFonts w:ascii="Times New Roman" w:eastAsia="Times New Roman" w:hAnsi="Times New Roman" w:cs="Times New Roman" w:hint="eastAsia"/>
        </w:rPr>
        <w:lastRenderedPageBreak/>
        <w:t>网站用户注册页面显示</w:t>
      </w:r>
      <w:proofErr w:type="spellEnd"/>
    </w:p>
    <w:p w:rsidR="00F776BB" w:rsidRPr="00DD2912" w:rsidRDefault="0014474A" w:rsidP="00DD2912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DD2912">
        <w:rPr>
          <w:rFonts w:ascii="Times New Roman" w:eastAsia="华文楷体" w:hAnsi="Times New Roman" w:cs="Times New Roman"/>
          <w:bCs/>
          <w:szCs w:val="32"/>
        </w:rPr>
        <w:t>案例介绍</w:t>
      </w:r>
    </w:p>
    <w:p w:rsidR="0014474A" w:rsidRDefault="0014474A" w:rsidP="003E4FA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>所有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标签中，表单标签是最重要的。在实际开发中，</w:t>
      </w:r>
      <w:proofErr w:type="gramStart"/>
      <w:r w:rsidRPr="00094F97">
        <w:rPr>
          <w:rFonts w:ascii="Times New Roman" w:eastAsia="宋体" w:hAnsi="Times New Roman" w:cs="Times New Roman" w:hint="eastAsia"/>
          <w:sz w:val="21"/>
          <w:szCs w:val="21"/>
        </w:rPr>
        <w:t>最</w:t>
      </w:r>
      <w:proofErr w:type="gramEnd"/>
      <w:r w:rsidRPr="00094F97">
        <w:rPr>
          <w:rFonts w:ascii="Times New Roman" w:eastAsia="宋体" w:hAnsi="Times New Roman" w:cs="Times New Roman" w:hint="eastAsia"/>
          <w:sz w:val="21"/>
          <w:szCs w:val="21"/>
        </w:rPr>
        <w:t>经典的案例就是用户注册，几乎覆盖了表单标签的所有元素。效果如</w:t>
      </w:r>
      <w:r w:rsidR="00094F97">
        <w:rPr>
          <w:rFonts w:ascii="Times New Roman" w:eastAsia="宋体" w:hAnsi="Times New Roman" w:cs="Times New Roman" w:hint="eastAsia"/>
          <w:sz w:val="21"/>
          <w:szCs w:val="21"/>
        </w:rPr>
        <w:t>下：</w:t>
      </w:r>
    </w:p>
    <w:p w:rsidR="003E4FAC" w:rsidRPr="003E4FAC" w:rsidRDefault="003E4FAC" w:rsidP="003E4FAC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30753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4A" w:rsidRPr="003E4FAC" w:rsidRDefault="00D80C71" w:rsidP="003E4FAC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3E4FAC">
        <w:rPr>
          <w:rFonts w:ascii="Times New Roman" w:eastAsia="华文楷体" w:hAnsi="Times New Roman" w:cs="Times New Roman" w:hint="eastAsia"/>
          <w:bCs/>
          <w:szCs w:val="32"/>
        </w:rPr>
        <w:t>案例相关标签</w:t>
      </w:r>
    </w:p>
    <w:p w:rsidR="003E4FAC" w:rsidRPr="003E4FAC" w:rsidRDefault="003E4FAC" w:rsidP="009C47C2">
      <w:pPr>
        <w:pStyle w:val="aa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Times New Roman" w:eastAsia="黑体" w:hAnsi="Times New Roman" w:cs="Times New Roman"/>
          <w:b/>
          <w:bCs/>
          <w:vanish/>
          <w:sz w:val="28"/>
          <w:szCs w:val="32"/>
        </w:rPr>
      </w:pPr>
    </w:p>
    <w:p w:rsidR="003E4FAC" w:rsidRPr="003E4FAC" w:rsidRDefault="003E4FAC" w:rsidP="003E4FAC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D80C71" w:rsidRPr="00EE36BD" w:rsidRDefault="00D80C71" w:rsidP="00D70FBD">
      <w:pPr>
        <w:pStyle w:val="111"/>
        <w:ind w:left="284"/>
        <w:outlineLvl w:val="2"/>
        <w:rPr>
          <w:rFonts w:ascii="Times New Roman" w:eastAsia="华文楷体" w:hAnsi="Times New Roman" w:cs="Times New Roman"/>
          <w:sz w:val="30"/>
          <w:szCs w:val="30"/>
        </w:rPr>
      </w:pPr>
      <w:r w:rsidRPr="00EE36BD">
        <w:rPr>
          <w:rFonts w:ascii="Times New Roman" w:eastAsia="华文楷体" w:hAnsi="华文楷体" w:cs="Times New Roman"/>
          <w:sz w:val="30"/>
          <w:szCs w:val="30"/>
        </w:rPr>
        <w:t>表单标签：</w:t>
      </w:r>
      <w:r w:rsidRPr="00EE36BD">
        <w:rPr>
          <w:rFonts w:ascii="Times New Roman" w:eastAsia="华文楷体" w:hAnsi="Times New Roman" w:cs="Times New Roman"/>
          <w:sz w:val="30"/>
          <w:szCs w:val="30"/>
        </w:rPr>
        <w:t>&lt;form&gt;</w:t>
      </w:r>
    </w:p>
    <w:p w:rsidR="00D80C71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描述</w:t>
      </w:r>
      <w:r w:rsidR="00D71C7B"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D80C71" w:rsidRPr="00094F97">
        <w:rPr>
          <w:rFonts w:ascii="Times New Roman" w:eastAsia="宋体" w:hAnsi="Times New Roman" w:cs="Times New Roman" w:hint="eastAsia"/>
          <w:sz w:val="21"/>
          <w:szCs w:val="21"/>
        </w:rPr>
        <w:t>&lt;form&gt;</w:t>
      </w:r>
      <w:r w:rsidR="00D80C71" w:rsidRPr="00094F97">
        <w:rPr>
          <w:rFonts w:ascii="Times New Roman" w:eastAsia="宋体" w:hAnsi="Times New Roman" w:cs="Times New Roman" w:hint="eastAsia"/>
          <w:sz w:val="21"/>
          <w:szCs w:val="21"/>
        </w:rPr>
        <w:t>表单标签，在</w:t>
      </w:r>
      <w:r w:rsidR="00D80C71" w:rsidRPr="00094F97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="00D80C71" w:rsidRPr="00094F97">
        <w:rPr>
          <w:rFonts w:ascii="Times New Roman" w:eastAsia="宋体" w:hAnsi="Times New Roman" w:cs="Times New Roman" w:hint="eastAsia"/>
          <w:sz w:val="21"/>
          <w:szCs w:val="21"/>
        </w:rPr>
        <w:t>页面创建一个表单，表单标签在浏览器上没有任何显示。如果数据需要提交到服务器，则负责搜集数据的标签必须存放在表单标签中。</w:t>
      </w:r>
    </w:p>
    <w:p w:rsidR="00DD2912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属性</w:t>
      </w:r>
      <w:r w:rsidR="00D71C7B">
        <w:rPr>
          <w:rFonts w:ascii="Times New Roman" w:eastAsia="宋体" w:hAnsi="Times New Roman" w:cs="Times New Roman" w:hint="eastAsia"/>
          <w:sz w:val="21"/>
          <w:szCs w:val="21"/>
        </w:rPr>
        <w:t>：</w:t>
      </w:r>
    </w:p>
    <w:p w:rsidR="001638B7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1)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action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属性：请求路径，确定表单提交到服务器的地址（路径）。</w:t>
      </w:r>
    </w:p>
    <w:p w:rsidR="001638B7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2)</w:t>
      </w:r>
      <w:r w:rsidR="001638B7" w:rsidRPr="00094F97">
        <w:rPr>
          <w:rFonts w:ascii="Times New Roman" w:eastAsia="宋体" w:hAnsi="Times New Roman" w:cs="Times New Roman"/>
          <w:sz w:val="21"/>
          <w:szCs w:val="21"/>
        </w:rPr>
        <w:t>method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属性：请求方式。常用取值：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GET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POST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:rsidR="001638B7" w:rsidRPr="00094F97" w:rsidRDefault="001638B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  <w:t>GET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：默认值</w:t>
      </w:r>
    </w:p>
    <w:p w:rsidR="001638B7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特点</w:t>
      </w:r>
      <w:r w:rsidR="00D71C7B"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提交的数据追加在请求路径上。例如：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/1.html?username=</w:t>
      </w:r>
      <w:proofErr w:type="spellStart"/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jack&amp;password</w:t>
      </w:r>
      <w:proofErr w:type="spellEnd"/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=1234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，数据格式为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key/value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对，追加是使用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?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连接，之后每一对数据之间使用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&amp;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连接。</w:t>
      </w:r>
    </w:p>
    <w:p w:rsidR="001638B7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因为请求路径长度有限，所以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GET</w:t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方式提交的请求数据有限定。</w:t>
      </w:r>
    </w:p>
    <w:p w:rsidR="001638B7" w:rsidRPr="00094F97" w:rsidRDefault="00DD2912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1638B7" w:rsidRPr="00094F97">
        <w:rPr>
          <w:rFonts w:ascii="Times New Roman" w:eastAsia="宋体" w:hAnsi="Times New Roman" w:cs="Times New Roman" w:hint="eastAsia"/>
          <w:sz w:val="21"/>
          <w:szCs w:val="21"/>
        </w:rPr>
        <w:t>因为在地址栏中显示数据，所以数据安全性不高。</w:t>
      </w:r>
    </w:p>
    <w:p w:rsidR="001638B7" w:rsidRPr="00094F97" w:rsidRDefault="001638B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  <w:t>POST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：</w:t>
      </w:r>
    </w:p>
    <w:p w:rsidR="001638B7" w:rsidRPr="00094F97" w:rsidRDefault="001638B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76778A">
        <w:rPr>
          <w:rFonts w:ascii="Times New Roman" w:eastAsia="宋体" w:hAnsi="Times New Roman" w:cs="Times New Roman" w:hint="eastAsia"/>
          <w:sz w:val="21"/>
          <w:szCs w:val="21"/>
        </w:rPr>
        <w:t>特点</w:t>
      </w:r>
      <w:r w:rsidR="00D71C7B"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提交的数据不在请求路径上追加（即不显示在地址栏中），安全性更好</w:t>
      </w:r>
      <w:r w:rsidR="00CB1648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提交的数据大小无限定。</w:t>
      </w:r>
    </w:p>
    <w:p w:rsidR="001638B7" w:rsidRPr="00EE36BD" w:rsidRDefault="001638B7" w:rsidP="00D70FBD">
      <w:pPr>
        <w:pStyle w:val="111"/>
        <w:ind w:left="284"/>
        <w:outlineLvl w:val="2"/>
        <w:rPr>
          <w:rFonts w:ascii="Times New Roman" w:eastAsia="华文楷体" w:hAnsi="华文楷体" w:cs="Times New Roman"/>
          <w:sz w:val="30"/>
          <w:szCs w:val="30"/>
        </w:rPr>
      </w:pPr>
      <w:r w:rsidRPr="00EE36BD">
        <w:rPr>
          <w:rFonts w:ascii="Times New Roman" w:eastAsia="华文楷体" w:hAnsi="华文楷体" w:cs="Times New Roman" w:hint="eastAsia"/>
          <w:sz w:val="30"/>
          <w:szCs w:val="30"/>
        </w:rPr>
        <w:t>输入域标签：</w:t>
      </w:r>
      <w:r w:rsidRPr="00EE36BD">
        <w:rPr>
          <w:rFonts w:ascii="Times New Roman" w:eastAsia="华文楷体" w:hAnsi="华文楷体" w:cs="Times New Roman" w:hint="eastAsia"/>
          <w:sz w:val="30"/>
          <w:szCs w:val="30"/>
        </w:rPr>
        <w:t>&lt;input&gt;</w:t>
      </w:r>
    </w:p>
    <w:p w:rsidR="00EE36BD" w:rsidRDefault="00926DCA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>&lt;input&gt;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标签一般用于获取用户输入信息，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type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属性值不同，则标签展现形式和搜集的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lastRenderedPageBreak/>
        <w:t>信息也不同，是在页面中常用的标签。</w:t>
      </w:r>
    </w:p>
    <w:p w:rsidR="00926DCA" w:rsidRPr="00094F97" w:rsidRDefault="00E03C2E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="00926DCA" w:rsidRPr="00094F97">
        <w:rPr>
          <w:rFonts w:ascii="Times New Roman" w:eastAsia="宋体" w:hAnsi="Times New Roman" w:cs="Times New Roman"/>
          <w:sz w:val="21"/>
          <w:szCs w:val="21"/>
        </w:rPr>
        <w:t>type</w:t>
      </w:r>
      <w:r w:rsidR="00926DCA" w:rsidRPr="00094F97">
        <w:rPr>
          <w:rFonts w:ascii="Times New Roman" w:eastAsia="宋体" w:hAnsi="Times New Roman" w:cs="Times New Roman" w:hint="eastAsia"/>
          <w:sz w:val="21"/>
          <w:szCs w:val="21"/>
        </w:rPr>
        <w:t>属性：</w:t>
      </w:r>
    </w:p>
    <w:p w:rsidR="00926DCA" w:rsidRPr="00094F97" w:rsidRDefault="00926DCA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  <w:t>text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：单行文本框。用户可在其中输入文本。默认宽度为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20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个字符；</w:t>
      </w:r>
    </w:p>
    <w:p w:rsidR="00926DCA" w:rsidRPr="00094F97" w:rsidRDefault="00926DCA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  <w:t>password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：密码框。在该控件中输入内容</w:t>
      </w:r>
      <w:proofErr w:type="gramStart"/>
      <w:r w:rsidRPr="00094F97">
        <w:rPr>
          <w:rFonts w:ascii="Times New Roman" w:eastAsia="宋体" w:hAnsi="Times New Roman" w:cs="Times New Roman" w:hint="eastAsia"/>
          <w:sz w:val="21"/>
          <w:szCs w:val="21"/>
        </w:rPr>
        <w:t>不</w:t>
      </w:r>
      <w:proofErr w:type="gramEnd"/>
      <w:r w:rsidRPr="00094F97">
        <w:rPr>
          <w:rFonts w:ascii="Times New Roman" w:eastAsia="宋体" w:hAnsi="Times New Roman" w:cs="Times New Roman" w:hint="eastAsia"/>
          <w:sz w:val="21"/>
          <w:szCs w:val="21"/>
        </w:rPr>
        <w:t>明文显示，以黑圆显示。</w:t>
      </w:r>
    </w:p>
    <w:p w:rsidR="004D7B3F" w:rsidRDefault="00926DCA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094F97">
        <w:rPr>
          <w:rFonts w:ascii="Times New Roman" w:eastAsia="宋体" w:hAnsi="Times New Roman" w:cs="Times New Roman" w:hint="eastAsia"/>
          <w:sz w:val="21"/>
          <w:szCs w:val="21"/>
        </w:rPr>
        <w:tab/>
      </w:r>
      <w:r w:rsidRPr="00094F97">
        <w:rPr>
          <w:rFonts w:ascii="Times New Roman" w:eastAsia="宋体" w:hAnsi="Times New Roman" w:cs="Times New Roman"/>
          <w:sz w:val="21"/>
          <w:szCs w:val="21"/>
        </w:rPr>
        <w:t>radio</w:t>
      </w:r>
      <w:r w:rsidRPr="00094F97"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2F0BB3" w:rsidRPr="00094F97">
        <w:rPr>
          <w:rFonts w:ascii="Times New Roman" w:eastAsia="宋体" w:hAnsi="Times New Roman" w:cs="Times New Roman" w:hint="eastAsia"/>
          <w:sz w:val="21"/>
          <w:szCs w:val="21"/>
        </w:rPr>
        <w:t>单选按钮。表示一组互斥选项按钮中的一个。当一个按钮被选中时，该组中之前选中的按钮变为非选中状态。</w:t>
      </w:r>
      <w:r w:rsidR="004D7B3F">
        <w:rPr>
          <w:rFonts w:ascii="Times New Roman" w:eastAsia="宋体" w:hAnsi="Times New Roman" w:cs="Times New Roman" w:hint="eastAsia"/>
          <w:sz w:val="21"/>
          <w:szCs w:val="21"/>
        </w:rPr>
        <w:t>设置</w:t>
      </w:r>
      <w:r w:rsidR="004D7B3F">
        <w:rPr>
          <w:rFonts w:ascii="Times New Roman" w:eastAsia="宋体" w:hAnsi="Times New Roman" w:cs="Times New Roman" w:hint="eastAsia"/>
          <w:sz w:val="21"/>
          <w:szCs w:val="21"/>
        </w:rPr>
        <w:t>name</w:t>
      </w:r>
      <w:r w:rsidR="004D7B3F">
        <w:rPr>
          <w:rFonts w:ascii="Times New Roman" w:eastAsia="宋体" w:hAnsi="Times New Roman" w:cs="Times New Roman" w:hint="eastAsia"/>
          <w:sz w:val="21"/>
          <w:szCs w:val="21"/>
        </w:rPr>
        <w:t>属性</w:t>
      </w:r>
      <w:r w:rsidR="004D7B3F">
        <w:rPr>
          <w:rFonts w:ascii="Times New Roman" w:eastAsia="宋体" w:hAnsi="Times New Roman" w:cs="Times New Roman" w:hint="eastAsia"/>
          <w:sz w:val="21"/>
          <w:szCs w:val="21"/>
        </w:rPr>
        <w:t xml:space="preserve"> name </w:t>
      </w:r>
      <w:r w:rsidR="004D7B3F">
        <w:rPr>
          <w:rFonts w:ascii="Times New Roman" w:eastAsia="宋体" w:hAnsi="Times New Roman" w:cs="Times New Roman" w:hint="eastAsia"/>
          <w:sz w:val="21"/>
          <w:szCs w:val="21"/>
        </w:rPr>
        <w:t>代表一组控件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submit</w:t>
      </w:r>
      <w:r>
        <w:rPr>
          <w:rFonts w:ascii="Times New Roman" w:eastAsia="宋体" w:hAnsi="Times New Roman" w:cs="Times New Roman" w:hint="eastAsia"/>
          <w:sz w:val="21"/>
          <w:szCs w:val="21"/>
        </w:rPr>
        <w:t>：提交按钮。提交按钮会把表单数据发送到服务器。一般不写</w:t>
      </w:r>
      <w:r>
        <w:rPr>
          <w:rFonts w:ascii="Times New Roman" w:eastAsia="宋体" w:hAnsi="Times New Roman" w:cs="Times New Roman" w:hint="eastAsia"/>
          <w:sz w:val="21"/>
          <w:szCs w:val="21"/>
        </w:rPr>
        <w:t>name</w:t>
      </w:r>
      <w:r>
        <w:rPr>
          <w:rFonts w:ascii="Times New Roman" w:eastAsia="宋体" w:hAnsi="Times New Roman" w:cs="Times New Roman" w:hint="eastAsia"/>
          <w:sz w:val="21"/>
          <w:szCs w:val="21"/>
        </w:rPr>
        <w:t>属性，否则将“提交”两个字提交到服务器。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因为不同项目注册需要的字段不同，需要完成的案例中没有覆盖所有的表单元素，以下标签的使用也需要掌握。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checkbox</w:t>
      </w:r>
      <w:r>
        <w:rPr>
          <w:rFonts w:ascii="Times New Roman" w:eastAsia="宋体" w:hAnsi="Times New Roman" w:cs="Times New Roman" w:hint="eastAsia"/>
          <w:sz w:val="21"/>
          <w:szCs w:val="21"/>
        </w:rPr>
        <w:t>：复选框。用法与</w:t>
      </w:r>
      <w:r>
        <w:rPr>
          <w:rFonts w:ascii="Times New Roman" w:eastAsia="宋体" w:hAnsi="Times New Roman" w:cs="Times New Roman" w:hint="eastAsia"/>
          <w:sz w:val="21"/>
          <w:szCs w:val="21"/>
        </w:rPr>
        <w:t>radio</w:t>
      </w:r>
      <w:r>
        <w:rPr>
          <w:rFonts w:ascii="Times New Roman" w:eastAsia="宋体" w:hAnsi="Times New Roman" w:cs="Times New Roman" w:hint="eastAsia"/>
          <w:sz w:val="21"/>
          <w:szCs w:val="21"/>
        </w:rPr>
        <w:t>基本一致，在一组复选框中可以选任意多个选项。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file</w:t>
      </w:r>
      <w:r>
        <w:rPr>
          <w:rFonts w:ascii="Times New Roman" w:eastAsia="宋体" w:hAnsi="Times New Roman" w:cs="Times New Roman" w:hint="eastAsia"/>
          <w:sz w:val="21"/>
          <w:szCs w:val="21"/>
        </w:rPr>
        <w:t>：文件上传组件，提供“浏览”按钮，可以选择所需要上传的文件。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hidden</w:t>
      </w:r>
      <w:r>
        <w:rPr>
          <w:rFonts w:ascii="Times New Roman" w:eastAsia="宋体" w:hAnsi="Times New Roman" w:cs="Times New Roman" w:hint="eastAsia"/>
          <w:sz w:val="21"/>
          <w:szCs w:val="21"/>
        </w:rPr>
        <w:t>：隐藏域。数据会发送给服务器，页面不进行显示。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reset</w:t>
      </w:r>
      <w:r>
        <w:rPr>
          <w:rFonts w:ascii="Times New Roman" w:eastAsia="宋体" w:hAnsi="Times New Roman" w:cs="Times New Roman" w:hint="eastAsia"/>
          <w:sz w:val="21"/>
          <w:szCs w:val="21"/>
        </w:rPr>
        <w:t>：重置按钮。将表单恢复到初始状态。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image</w:t>
      </w:r>
      <w:r>
        <w:rPr>
          <w:rFonts w:ascii="Times New Roman" w:eastAsia="宋体" w:hAnsi="Times New Roman" w:cs="Times New Roman" w:hint="eastAsia"/>
          <w:sz w:val="21"/>
          <w:szCs w:val="21"/>
        </w:rPr>
        <w:t>：图形提交按钮，通过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src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给按钮设置图片。</w:t>
      </w:r>
    </w:p>
    <w:p w:rsidR="00FD7416" w:rsidRDefault="00FD7416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>button</w:t>
      </w:r>
      <w:r>
        <w:rPr>
          <w:rFonts w:ascii="Times New Roman" w:eastAsia="宋体" w:hAnsi="Times New Roman" w:cs="Times New Roman" w:hint="eastAsia"/>
          <w:sz w:val="21"/>
          <w:szCs w:val="21"/>
        </w:rPr>
        <w:t>：普通按钮。通常结合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Javascript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实现动作效果。</w:t>
      </w:r>
    </w:p>
    <w:p w:rsidR="003D579C" w:rsidRPr="00EE36BD" w:rsidRDefault="00E03C2E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2.name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属性</w:t>
      </w:r>
      <w:r w:rsidR="003D579C" w:rsidRPr="00EE36BD">
        <w:rPr>
          <w:rFonts w:ascii="Times New Roman" w:eastAsia="宋体" w:hAnsi="Times New Roman" w:cs="Times New Roman" w:hint="eastAsia"/>
          <w:sz w:val="21"/>
          <w:szCs w:val="21"/>
        </w:rPr>
        <w:t>：元素名。如果需要将表单数据提交到服务器，则必须提供</w:t>
      </w:r>
      <w:r w:rsidR="003D579C" w:rsidRPr="00EE36BD">
        <w:rPr>
          <w:rFonts w:ascii="Times New Roman" w:eastAsia="宋体" w:hAnsi="Times New Roman" w:cs="Times New Roman" w:hint="eastAsia"/>
          <w:sz w:val="21"/>
          <w:szCs w:val="21"/>
        </w:rPr>
        <w:t>name</w:t>
      </w:r>
      <w:r w:rsidR="003D579C" w:rsidRPr="00EE36BD">
        <w:rPr>
          <w:rFonts w:ascii="Times New Roman" w:eastAsia="宋体" w:hAnsi="Times New Roman" w:cs="Times New Roman" w:hint="eastAsia"/>
          <w:sz w:val="21"/>
          <w:szCs w:val="21"/>
        </w:rPr>
        <w:t>属性值，服务器通过该属性值获取提交的数据。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3.value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属性：设置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input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标签的默认值。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submit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reset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按钮的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value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为设置按钮显示文字。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4.size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：元素的大小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5.checked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：设置单选按钮或者复选框被选中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6.readonly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：设置元素只读，不能输入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7.</w:t>
      </w:r>
      <w:r w:rsidRPr="004D7B3F">
        <w:rPr>
          <w:rFonts w:ascii="Times New Roman" w:eastAsia="宋体" w:hAnsi="Times New Roman" w:cs="Times New Roman" w:hint="eastAsia"/>
          <w:sz w:val="21"/>
          <w:szCs w:val="21"/>
        </w:rPr>
        <w:t>disabled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：是否可用。加该属性后，元素</w:t>
      </w:r>
      <w:proofErr w:type="gramStart"/>
      <w:r w:rsidRPr="00EE36BD">
        <w:rPr>
          <w:rFonts w:ascii="Times New Roman" w:eastAsia="宋体" w:hAnsi="Times New Roman" w:cs="Times New Roman" w:hint="eastAsia"/>
          <w:sz w:val="21"/>
          <w:szCs w:val="21"/>
        </w:rPr>
        <w:t>不</w:t>
      </w:r>
      <w:proofErr w:type="gramEnd"/>
      <w:r w:rsidRPr="00EE36BD">
        <w:rPr>
          <w:rFonts w:ascii="Times New Roman" w:eastAsia="宋体" w:hAnsi="Times New Roman" w:cs="Times New Roman" w:hint="eastAsia"/>
          <w:sz w:val="21"/>
          <w:szCs w:val="21"/>
        </w:rPr>
        <w:t>可用</w:t>
      </w:r>
    </w:p>
    <w:p w:rsidR="003D579C" w:rsidRPr="00EE36BD" w:rsidRDefault="003D579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EE36BD">
        <w:rPr>
          <w:rFonts w:ascii="Times New Roman" w:eastAsia="宋体" w:hAnsi="Times New Roman" w:cs="Times New Roman" w:hint="eastAsia"/>
          <w:sz w:val="21"/>
          <w:szCs w:val="21"/>
        </w:rPr>
        <w:t>8.maxlength</w:t>
      </w:r>
      <w:r w:rsidRPr="00EE36BD">
        <w:rPr>
          <w:rFonts w:ascii="Times New Roman" w:eastAsia="宋体" w:hAnsi="Times New Roman" w:cs="Times New Roman" w:hint="eastAsia"/>
          <w:sz w:val="21"/>
          <w:szCs w:val="21"/>
        </w:rPr>
        <w:t>：允许输入的最大长度</w:t>
      </w:r>
    </w:p>
    <w:p w:rsidR="00E91BC7" w:rsidRPr="008A38B8" w:rsidRDefault="00E91BC7" w:rsidP="00D70FBD">
      <w:pPr>
        <w:pStyle w:val="111"/>
        <w:ind w:left="284"/>
        <w:outlineLvl w:val="2"/>
        <w:rPr>
          <w:rFonts w:ascii="Times New Roman" w:eastAsia="华文楷体" w:hAnsi="华文楷体" w:cs="Times New Roman"/>
          <w:sz w:val="30"/>
          <w:szCs w:val="30"/>
        </w:rPr>
      </w:pPr>
      <w:r w:rsidRPr="008A38B8">
        <w:rPr>
          <w:rFonts w:ascii="Times New Roman" w:eastAsia="华文楷体" w:hAnsi="华文楷体" w:cs="Times New Roman" w:hint="eastAsia"/>
          <w:sz w:val="30"/>
          <w:szCs w:val="30"/>
        </w:rPr>
        <w:t>下拉列表标签：</w:t>
      </w:r>
      <w:r w:rsidRPr="008A38B8">
        <w:rPr>
          <w:rFonts w:ascii="Times New Roman" w:eastAsia="华文楷体" w:hAnsi="华文楷体" w:cs="Times New Roman" w:hint="eastAsia"/>
          <w:sz w:val="30"/>
          <w:szCs w:val="30"/>
        </w:rPr>
        <w:t>&lt;select&gt; + &lt;option&gt;</w:t>
      </w:r>
    </w:p>
    <w:p w:rsidR="00E91BC7" w:rsidRPr="00C55D0C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作用：展现下拉列表，可以进行单</w:t>
      </w:r>
      <w:proofErr w:type="gramStart"/>
      <w:r w:rsidRPr="00C55D0C">
        <w:rPr>
          <w:rFonts w:ascii="Times New Roman" w:eastAsia="宋体" w:hAnsi="Times New Roman" w:cs="Times New Roman" w:hint="eastAsia"/>
          <w:sz w:val="21"/>
          <w:szCs w:val="21"/>
        </w:rPr>
        <w:t>选或者</w:t>
      </w:r>
      <w:proofErr w:type="gramEnd"/>
      <w:r w:rsidRPr="00C55D0C">
        <w:rPr>
          <w:rFonts w:ascii="Times New Roman" w:eastAsia="宋体" w:hAnsi="Times New Roman" w:cs="Times New Roman" w:hint="eastAsia"/>
          <w:sz w:val="21"/>
          <w:szCs w:val="21"/>
        </w:rPr>
        <w:t>多选。需要结合字标签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&lt;option&gt;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指定每一项列表项。其中标签上的属性如下：</w:t>
      </w:r>
    </w:p>
    <w:p w:rsidR="00E91BC7" w:rsidRPr="00C55D0C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name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：用于将数据发送给服务器时的参数名称</w:t>
      </w:r>
    </w:p>
    <w:p w:rsidR="00E91BC7" w:rsidRPr="00C55D0C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multiple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：不写该属性，则默认是单选，若取值为</w:t>
      </w:r>
      <w:proofErr w:type="gramStart"/>
      <w:r w:rsidRPr="00C55D0C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Pr="00C55D0C">
        <w:rPr>
          <w:rFonts w:ascii="Times New Roman" w:eastAsia="宋体" w:hAnsi="Times New Roman" w:cs="Times New Roman" w:hint="eastAsia"/>
          <w:sz w:val="21"/>
          <w:szCs w:val="21"/>
        </w:rPr>
        <w:t>multiple</w:t>
      </w:r>
      <w:proofErr w:type="gramStart"/>
      <w:r w:rsidRPr="00C55D0C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Pr="00C55D0C">
        <w:rPr>
          <w:rFonts w:ascii="Times New Roman" w:eastAsia="宋体" w:hAnsi="Times New Roman" w:cs="Times New Roman" w:hint="eastAsia"/>
          <w:sz w:val="21"/>
          <w:szCs w:val="21"/>
        </w:rPr>
        <w:t>表示多选</w:t>
      </w:r>
    </w:p>
    <w:p w:rsidR="00E91BC7" w:rsidRPr="00C55D0C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size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：多选时，可见选项的数目</w:t>
      </w:r>
    </w:p>
    <w:p w:rsidR="00E91BC7" w:rsidRPr="00C55D0C" w:rsidRDefault="00C55D0C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子</w:t>
      </w:r>
      <w:r w:rsidR="00E91BC7" w:rsidRPr="00C55D0C">
        <w:rPr>
          <w:rFonts w:ascii="Times New Roman" w:eastAsia="宋体" w:hAnsi="Times New Roman" w:cs="Times New Roman" w:hint="eastAsia"/>
          <w:sz w:val="21"/>
          <w:szCs w:val="21"/>
        </w:rPr>
        <w:t>标签</w:t>
      </w:r>
      <w:r w:rsidR="00E91BC7" w:rsidRPr="00C55D0C">
        <w:rPr>
          <w:rFonts w:ascii="Times New Roman" w:eastAsia="宋体" w:hAnsi="Times New Roman" w:cs="Times New Roman" w:hint="eastAsia"/>
          <w:sz w:val="21"/>
          <w:szCs w:val="21"/>
        </w:rPr>
        <w:t>&lt;option&gt;</w:t>
      </w:r>
      <w:r w:rsidR="00E91BC7" w:rsidRPr="00C55D0C">
        <w:rPr>
          <w:rFonts w:ascii="Times New Roman" w:eastAsia="宋体" w:hAnsi="Times New Roman" w:cs="Times New Roman" w:hint="eastAsia"/>
          <w:sz w:val="21"/>
          <w:szCs w:val="21"/>
        </w:rPr>
        <w:t>：下拉列表中的每一个选项，属性如下：</w:t>
      </w:r>
    </w:p>
    <w:p w:rsidR="00E91BC7" w:rsidRPr="00C55D0C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selected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：</w:t>
      </w:r>
      <w:proofErr w:type="gramStart"/>
      <w:r w:rsidRPr="00C55D0C">
        <w:rPr>
          <w:rFonts w:ascii="Times New Roman" w:eastAsia="宋体" w:hAnsi="Times New Roman" w:cs="Times New Roman" w:hint="eastAsia"/>
          <w:sz w:val="21"/>
          <w:szCs w:val="21"/>
        </w:rPr>
        <w:t>勾选当前</w:t>
      </w:r>
      <w:proofErr w:type="gramEnd"/>
      <w:r w:rsidRPr="00C55D0C">
        <w:rPr>
          <w:rFonts w:ascii="Times New Roman" w:eastAsia="宋体" w:hAnsi="Times New Roman" w:cs="Times New Roman" w:hint="eastAsia"/>
          <w:sz w:val="21"/>
          <w:szCs w:val="21"/>
        </w:rPr>
        <w:t>列表项</w:t>
      </w:r>
    </w:p>
    <w:p w:rsidR="00D60153" w:rsidRPr="00E77CB9" w:rsidRDefault="00E91BC7" w:rsidP="0056653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55D0C">
        <w:rPr>
          <w:rFonts w:ascii="Times New Roman" w:eastAsia="宋体" w:hAnsi="Times New Roman" w:cs="Times New Roman" w:hint="eastAsia"/>
          <w:sz w:val="21"/>
          <w:szCs w:val="21"/>
        </w:rPr>
        <w:t>value:</w:t>
      </w:r>
      <w:r w:rsidRPr="00C55D0C">
        <w:rPr>
          <w:rFonts w:ascii="Times New Roman" w:eastAsia="宋体" w:hAnsi="Times New Roman" w:cs="Times New Roman" w:hint="eastAsia"/>
          <w:sz w:val="21"/>
          <w:szCs w:val="21"/>
        </w:rPr>
        <w:t>发送给服务器端的选项值</w:t>
      </w:r>
    </w:p>
    <w:p w:rsidR="00D60153" w:rsidRPr="00CE68D2" w:rsidRDefault="00D60153" w:rsidP="00D70FBD">
      <w:pPr>
        <w:pStyle w:val="111"/>
        <w:ind w:left="284"/>
        <w:outlineLvl w:val="2"/>
        <w:rPr>
          <w:rFonts w:ascii="Times New Roman" w:eastAsia="华文楷体" w:hAnsi="华文楷体" w:cs="Times New Roman"/>
          <w:sz w:val="30"/>
          <w:szCs w:val="30"/>
        </w:rPr>
      </w:pP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文本域标签：</w:t>
      </w: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&lt;</w:t>
      </w:r>
      <w:proofErr w:type="spellStart"/>
      <w:r w:rsidRPr="00CE68D2">
        <w:rPr>
          <w:rFonts w:ascii="Times New Roman" w:eastAsia="华文楷体" w:hAnsi="华文楷体" w:cs="Times New Roman" w:hint="eastAsia"/>
          <w:sz w:val="30"/>
          <w:szCs w:val="30"/>
        </w:rPr>
        <w:t>textarea</w:t>
      </w:r>
      <w:proofErr w:type="spellEnd"/>
      <w:r w:rsidRPr="00CE68D2">
        <w:rPr>
          <w:rFonts w:ascii="Times New Roman" w:eastAsia="华文楷体" w:hAnsi="华文楷体" w:cs="Times New Roman" w:hint="eastAsia"/>
          <w:sz w:val="30"/>
          <w:szCs w:val="30"/>
        </w:rPr>
        <w:t>&gt;</w:t>
      </w:r>
    </w:p>
    <w:p w:rsidR="00D60153" w:rsidRPr="00CE68D2" w:rsidRDefault="00D60153" w:rsidP="00B21E9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E68D2">
        <w:rPr>
          <w:rFonts w:ascii="Times New Roman" w:eastAsia="宋体" w:hAnsi="Times New Roman" w:cs="Times New Roman" w:hint="eastAsia"/>
          <w:sz w:val="21"/>
          <w:szCs w:val="21"/>
        </w:rPr>
        <w:t>多行文本框，可以输入任意多的文本信息。属性如下：</w:t>
      </w:r>
    </w:p>
    <w:p w:rsidR="00D60153" w:rsidRPr="00CE68D2" w:rsidRDefault="00D60153" w:rsidP="00B21E9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E68D2">
        <w:rPr>
          <w:rFonts w:ascii="Times New Roman" w:eastAsia="宋体" w:hAnsi="Times New Roman" w:cs="Times New Roman" w:hint="eastAsia"/>
          <w:sz w:val="21"/>
          <w:szCs w:val="21"/>
        </w:rPr>
        <w:t>cols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：文本域的列数</w:t>
      </w:r>
    </w:p>
    <w:p w:rsidR="00B02185" w:rsidRPr="00CE68D2" w:rsidRDefault="00D60153" w:rsidP="00B21E9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E68D2">
        <w:rPr>
          <w:rFonts w:ascii="Times New Roman" w:eastAsia="宋体" w:hAnsi="Times New Roman" w:cs="Times New Roman" w:hint="eastAsia"/>
          <w:sz w:val="21"/>
          <w:szCs w:val="21"/>
        </w:rPr>
        <w:t>rows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：文本域的行数</w:t>
      </w:r>
    </w:p>
    <w:p w:rsidR="00B02185" w:rsidRPr="00CE68D2" w:rsidRDefault="00B02185" w:rsidP="00D70FBD">
      <w:pPr>
        <w:pStyle w:val="111"/>
        <w:ind w:left="284"/>
        <w:outlineLvl w:val="2"/>
        <w:rPr>
          <w:rFonts w:ascii="Times New Roman" w:eastAsia="华文楷体" w:hAnsi="华文楷体" w:cs="Times New Roman"/>
          <w:sz w:val="30"/>
          <w:szCs w:val="30"/>
        </w:rPr>
      </w:pP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按钮标签</w:t>
      </w: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&lt;button&gt;(</w:t>
      </w: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了解</w:t>
      </w:r>
      <w:r w:rsidRPr="00CE68D2">
        <w:rPr>
          <w:rFonts w:ascii="Times New Roman" w:eastAsia="华文楷体" w:hAnsi="华文楷体" w:cs="Times New Roman" w:hint="eastAsia"/>
          <w:sz w:val="30"/>
          <w:szCs w:val="30"/>
        </w:rPr>
        <w:t>)</w:t>
      </w:r>
    </w:p>
    <w:p w:rsidR="00FD2436" w:rsidRPr="00CE68D2" w:rsidRDefault="00B02185" w:rsidP="00B21E9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CE68D2">
        <w:rPr>
          <w:rFonts w:ascii="Times New Roman" w:eastAsia="宋体" w:hAnsi="Times New Roman" w:cs="Times New Roman" w:hint="eastAsia"/>
          <w:sz w:val="21"/>
          <w:szCs w:val="21"/>
        </w:rPr>
        <w:t>&lt;</w:t>
      </w:r>
      <w:r w:rsidR="000C04D3">
        <w:rPr>
          <w:rFonts w:ascii="Times New Roman" w:eastAsia="宋体" w:hAnsi="Times New Roman" w:cs="Times New Roman" w:hint="eastAsia"/>
          <w:sz w:val="21"/>
          <w:szCs w:val="21"/>
        </w:rPr>
        <w:t>input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 xml:space="preserve"> type=</w:t>
      </w:r>
      <w:proofErr w:type="gramStart"/>
      <w:r w:rsidRPr="00CE68D2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Pr="00CE68D2">
        <w:rPr>
          <w:rFonts w:ascii="Times New Roman" w:eastAsia="宋体" w:hAnsi="Times New Roman" w:cs="Times New Roman" w:hint="eastAsia"/>
          <w:sz w:val="21"/>
          <w:szCs w:val="21"/>
        </w:rPr>
        <w:t>button/reset/submit</w:t>
      </w:r>
      <w:proofErr w:type="gramStart"/>
      <w:r w:rsidRPr="00CE68D2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Pr="00CE68D2">
        <w:rPr>
          <w:rFonts w:ascii="Times New Roman" w:eastAsia="宋体" w:hAnsi="Times New Roman" w:cs="Times New Roman" w:hint="eastAsia"/>
          <w:sz w:val="21"/>
          <w:szCs w:val="21"/>
        </w:rPr>
        <w:t xml:space="preserve">&gt; 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按钮标签一般很少使用，提供“普通按钮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|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重置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|</w:t>
      </w:r>
      <w:r w:rsidRPr="00CE68D2">
        <w:rPr>
          <w:rFonts w:ascii="Times New Roman" w:eastAsia="宋体" w:hAnsi="Times New Roman" w:cs="Times New Roman" w:hint="eastAsia"/>
          <w:sz w:val="21"/>
          <w:szCs w:val="21"/>
        </w:rPr>
        <w:t>提交”功能。不同浏览器默认值不同。</w:t>
      </w:r>
    </w:p>
    <w:p w:rsidR="00FD2436" w:rsidRPr="00CE68D2" w:rsidRDefault="00FD2436" w:rsidP="00CE68D2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E68D2">
        <w:rPr>
          <w:rFonts w:ascii="Times New Roman" w:eastAsia="华文楷体" w:hAnsi="Times New Roman" w:cs="Times New Roman" w:hint="eastAsia"/>
          <w:bCs/>
          <w:szCs w:val="32"/>
        </w:rPr>
        <w:lastRenderedPageBreak/>
        <w:t>案例分析</w:t>
      </w:r>
    </w:p>
    <w:p w:rsidR="00CE68D2" w:rsidRPr="00CE68D2" w:rsidRDefault="00CE68D2" w:rsidP="00CE68D2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1"/>
        <w:rPr>
          <w:rFonts w:ascii="Times New Roman" w:eastAsia="华文楷体" w:hAnsi="华文楷体" w:cs="Times New Roman"/>
          <w:b/>
          <w:bCs/>
          <w:vanish/>
          <w:kern w:val="28"/>
          <w:sz w:val="30"/>
          <w:szCs w:val="30"/>
        </w:rPr>
      </w:pPr>
    </w:p>
    <w:p w:rsidR="00FD2436" w:rsidRPr="00CE68D2" w:rsidRDefault="00FD2436" w:rsidP="00D70FBD">
      <w:pPr>
        <w:pStyle w:val="111"/>
        <w:ind w:left="284"/>
        <w:outlineLvl w:val="2"/>
      </w:pPr>
      <w:r w:rsidRPr="00CE68D2">
        <w:rPr>
          <w:rFonts w:hint="eastAsia"/>
        </w:rPr>
        <w:t>知识点分析</w:t>
      </w:r>
    </w:p>
    <w:p w:rsidR="00AE5696" w:rsidRPr="00E52494" w:rsidRDefault="00FD2436" w:rsidP="00B21E93">
      <w:pPr>
        <w:pStyle w:val="1111"/>
        <w:numPr>
          <w:ilvl w:val="0"/>
          <w:numId w:val="0"/>
        </w:numPr>
        <w:spacing w:before="0" w:after="0" w:line="240" w:lineRule="auto"/>
        <w:ind w:firstLineChars="200" w:firstLine="48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为了结构更好的显示表单。本案例需要使用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table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表格布局。需要提供</w:t>
      </w:r>
      <w:r w:rsidR="008D3B4F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列来显示数据，其余行进行单元格合并即可。最终需要创建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10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行</w:t>
      </w:r>
      <w:r w:rsidR="008D3B4F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Pr="008D3B4F">
        <w:rPr>
          <w:rFonts w:ascii="Times New Roman" w:eastAsia="宋体" w:hAnsi="Times New Roman" w:cs="Times New Roman" w:hint="eastAsia"/>
          <w:sz w:val="21"/>
          <w:szCs w:val="21"/>
        </w:rPr>
        <w:t>列的表格。</w:t>
      </w:r>
    </w:p>
    <w:p w:rsidR="00602117" w:rsidRPr="00AE5696" w:rsidRDefault="00E52494" w:rsidP="00566530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color w:val="FF0000"/>
          <w:sz w:val="84"/>
          <w:szCs w:val="84"/>
        </w:rPr>
      </w:pPr>
      <w:r>
        <w:rPr>
          <w:rFonts w:ascii="Times New Roman" w:eastAsia="宋体" w:hAnsi="Times New Roman" w:cs="Times New Roman"/>
          <w:bCs w:val="0"/>
          <w:noProof/>
          <w:color w:val="FF0000"/>
          <w:sz w:val="84"/>
          <w:szCs w:val="84"/>
        </w:rPr>
        <w:drawing>
          <wp:inline distT="0" distB="0" distL="0" distR="0">
            <wp:extent cx="4038600" cy="352459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84" cy="352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96" w:rsidRPr="00E52494" w:rsidRDefault="00AE5696" w:rsidP="00E52494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E52494">
        <w:rPr>
          <w:rFonts w:ascii="Times New Roman" w:eastAsia="华文楷体" w:hAnsi="Times New Roman" w:cs="Times New Roman" w:hint="eastAsia"/>
          <w:bCs/>
          <w:szCs w:val="32"/>
        </w:rPr>
        <w:t>案例实现</w:t>
      </w:r>
    </w:p>
    <w:p w:rsidR="00E52494" w:rsidRPr="00E52494" w:rsidRDefault="00E52494" w:rsidP="00E52494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AE5696" w:rsidRPr="00E52494" w:rsidRDefault="00AE5696" w:rsidP="00E52494">
      <w:pPr>
        <w:pStyle w:val="111"/>
        <w:ind w:left="284"/>
        <w:outlineLvl w:val="2"/>
      </w:pPr>
      <w:r w:rsidRPr="00E52494">
        <w:rPr>
          <w:rFonts w:hint="eastAsia"/>
        </w:rPr>
        <w:t>布局</w:t>
      </w:r>
    </w:p>
    <w:p w:rsidR="00CA0D06" w:rsidRDefault="00CA0D06" w:rsidP="00CA0D0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整体页面也使用表格布局，需要五行一列表格。在第三行插入一个十行两列的表格。布局代码如下：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42011E" w:rsidRPr="0042011E" w:rsidTr="009F036F">
        <w:tc>
          <w:tcPr>
            <w:tcW w:w="8522" w:type="dxa"/>
            <w:shd w:val="clear" w:color="auto" w:fill="DBDBDB" w:themeFill="accent3" w:themeFillTint="66"/>
          </w:tcPr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五行一列表格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table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border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"0"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"1300px"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"center"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&lt;!--logo--&gt;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"58"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第二行</w:t>
            </w:r>
            <w:r>
              <w:rPr>
                <w:rFonts w:ascii="Times New Roman" w:eastAsia="宋体" w:hAnsi="Consolas" w:cs="Times New Roman" w:hint="eastAsia"/>
                <w:color w:val="95A3AB"/>
                <w:kern w:val="0"/>
                <w:szCs w:val="21"/>
              </w:rPr>
              <w:t>：导航栏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"50"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bgcolor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"black"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>
              <w:rPr>
                <w:rFonts w:ascii="Times New Roman" w:eastAsia="宋体" w:hAnsi="Times New Roman" w:cs="Times New Roman" w:hint="eastAsia"/>
                <w:color w:val="95A3AB"/>
                <w:kern w:val="0"/>
                <w:szCs w:val="21"/>
              </w:rPr>
              <w:t>第三行：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注册表单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"600"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background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/regist_bg.jpg"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嵌入一个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10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行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2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列表格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table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"900"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"500"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border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"1"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"center" 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bgcolor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"white"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colspan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"2"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"150"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 xml:space="preserve">                            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                        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                        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                        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                        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 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"center"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colspan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"2"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table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="00437052">
              <w:rPr>
                <w:rFonts w:ascii="Times New Roman" w:eastAsia="宋体" w:hAnsi="Times New Roman" w:cs="Times New Roman" w:hint="eastAsia"/>
                <w:color w:val="95A3AB"/>
                <w:kern w:val="0"/>
                <w:szCs w:val="21"/>
              </w:rPr>
              <w:t>第四行：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广告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/footer.jpg"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第</w:t>
            </w:r>
            <w:r w:rsidR="00437052">
              <w:rPr>
                <w:rFonts w:ascii="Times New Roman" w:eastAsia="宋体" w:hAnsi="Consolas" w:cs="Times New Roman" w:hint="eastAsia"/>
                <w:color w:val="95A3AB"/>
                <w:kern w:val="0"/>
                <w:szCs w:val="21"/>
              </w:rPr>
              <w:t>五</w:t>
            </w:r>
            <w:r w:rsidRPr="0042011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行</w:t>
            </w:r>
            <w:r w:rsidR="00437052">
              <w:rPr>
                <w:rFonts w:ascii="Times New Roman" w:eastAsia="宋体" w:hAnsi="Consolas" w:cs="Times New Roman" w:hint="eastAsia"/>
                <w:color w:val="95A3AB"/>
                <w:kern w:val="0"/>
                <w:szCs w:val="21"/>
              </w:rPr>
              <w:t>：友情链接</w:t>
            </w:r>
            <w:r w:rsidRPr="0042011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42011E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42011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"center"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5E419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42011E" w:rsidRPr="0042011E" w:rsidRDefault="0042011E" w:rsidP="0042011E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42011E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table</w:t>
            </w:r>
            <w:r w:rsidRPr="0042011E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AE5696" w:rsidRPr="00922C9F" w:rsidRDefault="00AE5696" w:rsidP="00922C9F">
      <w:pPr>
        <w:pStyle w:val="111"/>
        <w:ind w:left="284"/>
        <w:outlineLvl w:val="2"/>
      </w:pPr>
      <w:r w:rsidRPr="00922C9F">
        <w:rPr>
          <w:rFonts w:hint="eastAsia"/>
        </w:rPr>
        <w:lastRenderedPageBreak/>
        <w:t>表单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7E4D26" w:rsidRPr="00044BFF" w:rsidTr="009F036F">
        <w:tc>
          <w:tcPr>
            <w:tcW w:w="8522" w:type="dxa"/>
            <w:shd w:val="clear" w:color="auto" w:fill="DBDBDB" w:themeFill="accent3" w:themeFillTint="66"/>
          </w:tcPr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form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action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"#"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method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"get"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044BFF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嵌入一个</w:t>
            </w:r>
            <w:r w:rsidRPr="00044BFF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10</w:t>
            </w:r>
            <w:r w:rsidRPr="00044BFF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行</w:t>
            </w:r>
            <w:r w:rsidRPr="00044BFF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2</w:t>
            </w:r>
            <w:r w:rsidRPr="00044BFF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列表格</w:t>
            </w:r>
            <w:r w:rsidRPr="00044BFF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table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"900"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"500"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border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"1"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"center" 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bgcolor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"white"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colspan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"2"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font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color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"blue"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会员注册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font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&amp;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nbsp;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USER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 REGISTER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"150"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用户名：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"username"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密码：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"password"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userpass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确认密码：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"password"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repassword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&gt;Email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"email"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"40" 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&gt; 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姓名：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realname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性别：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"radio"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"sex"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value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男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男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"radio"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"sex"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value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女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女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出生日期：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"birthday"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"40"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044BFF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验证码：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checkcode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/yanzhengma.png"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align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"center"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colspan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"2"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"submit" </w:t>
            </w:r>
            <w:r w:rsidRPr="00044BFF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value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注册</w:t>
            </w:r>
            <w:r w:rsidRPr="00044BFF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proofErr w:type="spellEnd"/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044BFF" w:rsidRPr="00044BFF" w:rsidRDefault="00044BFF" w:rsidP="00044BF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table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E4D26" w:rsidRPr="00044BFF" w:rsidRDefault="00044BFF" w:rsidP="00044BFF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2"/>
              <w:rPr>
                <w:rFonts w:ascii="Times New Roman" w:eastAsia="宋体" w:hAnsi="Times New Roman" w:cs="Times New Roman"/>
                <w:color w:val="FF0000"/>
                <w:sz w:val="21"/>
                <w:szCs w:val="21"/>
              </w:rPr>
            </w:pP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044BFF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form</w:t>
            </w:r>
            <w:r w:rsidRPr="00044BFF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AE5696" w:rsidRDefault="00A721BF" w:rsidP="00B21E93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页面实现</w:t>
      </w:r>
      <w:r w:rsidR="00AE5696">
        <w:rPr>
          <w:rFonts w:ascii="Times New Roman" w:eastAsia="宋体" w:hAnsi="Times New Roman" w:cs="Times New Roman" w:hint="eastAsia"/>
          <w:sz w:val="21"/>
          <w:szCs w:val="21"/>
        </w:rPr>
        <w:t>效果</w:t>
      </w:r>
      <w:r>
        <w:rPr>
          <w:rFonts w:ascii="Times New Roman" w:eastAsia="宋体" w:hAnsi="Times New Roman" w:cs="Times New Roman" w:hint="eastAsia"/>
          <w:sz w:val="21"/>
          <w:szCs w:val="21"/>
        </w:rPr>
        <w:t>如下</w:t>
      </w:r>
      <w:r w:rsidR="00AE5696">
        <w:rPr>
          <w:rFonts w:ascii="Times New Roman" w:eastAsia="宋体" w:hAnsi="Times New Roman" w:cs="Times New Roman" w:hint="eastAsia"/>
          <w:sz w:val="21"/>
          <w:szCs w:val="21"/>
        </w:rPr>
        <w:t>：</w:t>
      </w:r>
    </w:p>
    <w:p w:rsidR="00AE5696" w:rsidRPr="00AE5696" w:rsidRDefault="00354774" w:rsidP="00566530">
      <w:pPr>
        <w:pStyle w:val="1111"/>
        <w:numPr>
          <w:ilvl w:val="0"/>
          <w:numId w:val="0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color w:val="FF0000"/>
          <w:sz w:val="84"/>
          <w:szCs w:val="84"/>
        </w:rPr>
      </w:pPr>
      <w:r>
        <w:rPr>
          <w:rFonts w:ascii="Times New Roman" w:eastAsia="宋体" w:hAnsi="Times New Roman" w:cs="Times New Roman"/>
          <w:bCs w:val="0"/>
          <w:noProof/>
          <w:color w:val="FF0000"/>
          <w:sz w:val="84"/>
          <w:szCs w:val="84"/>
        </w:rPr>
        <w:lastRenderedPageBreak/>
        <w:drawing>
          <wp:inline distT="0" distB="0" distL="0" distR="0">
            <wp:extent cx="5274310" cy="320554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E77" w:rsidRPr="00DD2912" w:rsidRDefault="00AE5696" w:rsidP="00DD2912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eastAsia="Times New Roman" w:hAnsi="Times New Roman" w:cs="Times New Roman"/>
        </w:rPr>
      </w:pPr>
      <w:proofErr w:type="spellStart"/>
      <w:r w:rsidRPr="00DD2912">
        <w:rPr>
          <w:rFonts w:ascii="Times New Roman" w:eastAsia="Times New Roman" w:hAnsi="Times New Roman" w:cs="Times New Roman" w:hint="eastAsia"/>
        </w:rPr>
        <w:t>使用DIV+CSS重写网站首页案例</w:t>
      </w:r>
      <w:proofErr w:type="spellEnd"/>
    </w:p>
    <w:p w:rsidR="00354774" w:rsidRPr="00354774" w:rsidRDefault="00354774" w:rsidP="00354774">
      <w:pPr>
        <w:pStyle w:val="aa"/>
        <w:keepNext/>
        <w:keepLines/>
        <w:numPr>
          <w:ilvl w:val="0"/>
          <w:numId w:val="2"/>
        </w:numPr>
        <w:spacing w:before="260" w:after="260" w:line="416" w:lineRule="auto"/>
        <w:ind w:firstLineChars="0"/>
        <w:jc w:val="left"/>
        <w:outlineLvl w:val="1"/>
        <w:rPr>
          <w:rFonts w:ascii="Times New Roman" w:eastAsia="华文楷体" w:hAnsi="Times New Roman" w:cs="Times New Roman"/>
          <w:b/>
          <w:bCs/>
          <w:vanish/>
          <w:sz w:val="32"/>
          <w:szCs w:val="32"/>
        </w:rPr>
      </w:pPr>
    </w:p>
    <w:p w:rsidR="00210E77" w:rsidRPr="00CA1A20" w:rsidRDefault="00872A68" w:rsidP="00CA1A20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A1A20">
        <w:rPr>
          <w:rFonts w:ascii="Times New Roman" w:eastAsia="华文楷体" w:hAnsi="Times New Roman" w:cs="Times New Roman"/>
          <w:bCs/>
          <w:szCs w:val="32"/>
        </w:rPr>
        <w:t>需求分析</w:t>
      </w:r>
    </w:p>
    <w:p w:rsidR="00210E77" w:rsidRPr="00CA1A20" w:rsidRDefault="00E275E3" w:rsidP="00CA1A2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上次课中我们使用了</w:t>
      </w:r>
      <w:r>
        <w:rPr>
          <w:rFonts w:ascii="Times New Roman" w:eastAsia="宋体" w:hAnsi="Times New Roman" w:cs="Times New Roman" w:hint="eastAsia"/>
          <w:sz w:val="21"/>
          <w:szCs w:val="21"/>
        </w:rPr>
        <w:t>table</w:t>
      </w:r>
      <w:r>
        <w:rPr>
          <w:rFonts w:ascii="Times New Roman" w:eastAsia="宋体" w:hAnsi="Times New Roman" w:cs="Times New Roman" w:hint="eastAsia"/>
          <w:sz w:val="21"/>
          <w:szCs w:val="21"/>
        </w:rPr>
        <w:t>表格对网站首页进行了布局。但是表格布局有自身的缺陷，不灵活。在此，我们采用</w:t>
      </w:r>
      <w:r>
        <w:rPr>
          <w:rFonts w:ascii="Times New Roman" w:eastAsia="宋体" w:hAnsi="Times New Roman" w:cs="Times New Roman" w:hint="eastAsia"/>
          <w:sz w:val="21"/>
          <w:szCs w:val="21"/>
        </w:rPr>
        <w:t>UI</w:t>
      </w:r>
      <w:r>
        <w:rPr>
          <w:rFonts w:ascii="Times New Roman" w:eastAsia="宋体" w:hAnsi="Times New Roman" w:cs="Times New Roman" w:hint="eastAsia"/>
          <w:sz w:val="21"/>
          <w:szCs w:val="21"/>
        </w:rPr>
        <w:t>工程师经常使用的</w:t>
      </w:r>
      <w:r>
        <w:rPr>
          <w:rFonts w:ascii="Times New Roman" w:eastAsia="宋体" w:hAnsi="Times New Roman" w:cs="Times New Roman" w:hint="eastAsia"/>
          <w:sz w:val="21"/>
          <w:szCs w:val="21"/>
        </w:rPr>
        <w:t>DIV+CSS</w:t>
      </w:r>
      <w:r>
        <w:rPr>
          <w:rFonts w:ascii="Times New Roman" w:eastAsia="宋体" w:hAnsi="Times New Roman" w:cs="Times New Roman" w:hint="eastAsia"/>
          <w:sz w:val="21"/>
          <w:szCs w:val="21"/>
        </w:rPr>
        <w:t>方式进行布局，这种布局方式更为灵活。</w:t>
      </w:r>
    </w:p>
    <w:p w:rsidR="00210E77" w:rsidRPr="00CA1A20" w:rsidRDefault="000C15E8" w:rsidP="00CA1A20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A1A20">
        <w:rPr>
          <w:rFonts w:ascii="Times New Roman" w:eastAsia="华文楷体" w:hAnsi="Times New Roman" w:cs="Times New Roman" w:hint="eastAsia"/>
          <w:bCs/>
          <w:szCs w:val="32"/>
        </w:rPr>
        <w:t>相关知识点</w:t>
      </w:r>
    </w:p>
    <w:p w:rsidR="007F600F" w:rsidRPr="007F600F" w:rsidRDefault="007F600F" w:rsidP="007F600F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210E77" w:rsidRPr="007B793D" w:rsidRDefault="00D61F99" w:rsidP="007B793D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 w:rsidRPr="007B793D">
        <w:rPr>
          <w:rFonts w:ascii="Times New Roman" w:hAnsi="Times New Roman" w:cs="Times New Roman"/>
        </w:rPr>
        <w:t>2.2.1</w:t>
      </w:r>
      <w:r w:rsidR="00872A68" w:rsidRPr="007B793D">
        <w:rPr>
          <w:rFonts w:ascii="Times New Roman" w:cs="Times New Roman"/>
        </w:rPr>
        <w:t>什么是</w:t>
      </w:r>
      <w:r w:rsidR="00872A68" w:rsidRPr="007B793D">
        <w:rPr>
          <w:rFonts w:ascii="Times New Roman" w:hAnsi="Times New Roman" w:cs="Times New Roman"/>
        </w:rPr>
        <w:t xml:space="preserve"> </w:t>
      </w:r>
      <w:r w:rsidR="000C15E8" w:rsidRPr="007B793D">
        <w:rPr>
          <w:rFonts w:ascii="Times New Roman" w:hAnsi="Times New Roman" w:cs="Times New Roman"/>
        </w:rPr>
        <w:t>DIV</w:t>
      </w:r>
      <w:r w:rsidR="00872A68" w:rsidRPr="007B793D">
        <w:rPr>
          <w:rFonts w:ascii="Times New Roman" w:cs="Times New Roman"/>
        </w:rPr>
        <w:t>？</w:t>
      </w:r>
      <w:r w:rsidR="00872A68" w:rsidRPr="007B793D">
        <w:rPr>
          <w:rFonts w:ascii="Times New Roman" w:hAnsi="Times New Roman" w:cs="Times New Roman"/>
        </w:rPr>
        <w:t xml:space="preserve"> </w:t>
      </w:r>
    </w:p>
    <w:p w:rsidR="00210E77" w:rsidRPr="007B793D" w:rsidRDefault="000C15E8" w:rsidP="007B793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7B793D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就是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的一个普通标签，主要用于区域的划分。</w:t>
      </w:r>
      <w:r w:rsidR="00E55260" w:rsidRPr="007B793D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="00E55260" w:rsidRPr="007B793D">
        <w:rPr>
          <w:rFonts w:ascii="Times New Roman" w:eastAsia="宋体" w:hAnsi="Times New Roman" w:cs="Times New Roman" w:hint="eastAsia"/>
          <w:sz w:val="21"/>
          <w:szCs w:val="21"/>
        </w:rPr>
        <w:t>特性：独占一行。独自使用该标签一般不能实现复杂效果，必须结合</w:t>
      </w:r>
      <w:r w:rsidR="00E55260" w:rsidRPr="007B793D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E55260" w:rsidRPr="007B793D">
        <w:rPr>
          <w:rFonts w:ascii="Times New Roman" w:eastAsia="宋体" w:hAnsi="Times New Roman" w:cs="Times New Roman" w:hint="eastAsia"/>
          <w:sz w:val="21"/>
          <w:szCs w:val="21"/>
        </w:rPr>
        <w:t>样式进行渲染。</w:t>
      </w:r>
    </w:p>
    <w:p w:rsidR="00E55260" w:rsidRDefault="00E55260" w:rsidP="007B793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7B793D">
        <w:rPr>
          <w:rFonts w:ascii="Times New Roman" w:eastAsia="宋体" w:hAnsi="Times New Roman" w:cs="Times New Roman" w:hint="eastAsia"/>
          <w:sz w:val="21"/>
          <w:szCs w:val="21"/>
        </w:rPr>
        <w:t>div</w:t>
      </w:r>
      <w:proofErr w:type="gramStart"/>
      <w:r w:rsidRPr="007B793D">
        <w:rPr>
          <w:rFonts w:ascii="Times New Roman" w:eastAsia="宋体" w:hAnsi="Times New Roman" w:cs="Times New Roman" w:hint="eastAsia"/>
          <w:sz w:val="21"/>
          <w:szCs w:val="21"/>
        </w:rPr>
        <w:t>是块级元素</w:t>
      </w:r>
      <w:proofErr w:type="gramEnd"/>
      <w:r w:rsidRPr="007B793D">
        <w:rPr>
          <w:rFonts w:ascii="Times New Roman" w:eastAsia="宋体" w:hAnsi="Times New Roman" w:cs="Times New Roman" w:hint="eastAsia"/>
          <w:sz w:val="21"/>
          <w:szCs w:val="21"/>
        </w:rPr>
        <w:t>，我们所学的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基本标签中还有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p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h1-h6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li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等</w:t>
      </w:r>
      <w:proofErr w:type="gramStart"/>
      <w:r w:rsidRPr="007B793D">
        <w:rPr>
          <w:rFonts w:ascii="Times New Roman" w:eastAsia="宋体" w:hAnsi="Times New Roman" w:cs="Times New Roman" w:hint="eastAsia"/>
          <w:sz w:val="21"/>
          <w:szCs w:val="21"/>
        </w:rPr>
        <w:t>都是块级元素</w:t>
      </w:r>
      <w:proofErr w:type="gramEnd"/>
      <w:r w:rsidRPr="007B793D">
        <w:rPr>
          <w:rFonts w:ascii="Times New Roman" w:eastAsia="宋体" w:hAnsi="Times New Roman" w:cs="Times New Roman" w:hint="eastAsia"/>
          <w:sz w:val="21"/>
          <w:szCs w:val="21"/>
        </w:rPr>
        <w:t>。</w:t>
      </w:r>
      <w:proofErr w:type="gramStart"/>
      <w:r w:rsidRPr="007B793D">
        <w:rPr>
          <w:rFonts w:ascii="Times New Roman" w:eastAsia="宋体" w:hAnsi="Times New Roman" w:cs="Times New Roman" w:hint="eastAsia"/>
          <w:sz w:val="21"/>
          <w:szCs w:val="21"/>
        </w:rPr>
        <w:t>块级元素</w:t>
      </w:r>
      <w:proofErr w:type="gramEnd"/>
      <w:r w:rsidRPr="007B793D">
        <w:rPr>
          <w:rFonts w:ascii="Times New Roman" w:eastAsia="宋体" w:hAnsi="Times New Roman" w:cs="Times New Roman" w:hint="eastAsia"/>
          <w:sz w:val="21"/>
          <w:szCs w:val="21"/>
        </w:rPr>
        <w:t>的特点是：独占一行，可以通过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Pr="007B793D">
        <w:rPr>
          <w:rFonts w:ascii="Times New Roman" w:eastAsia="宋体" w:hAnsi="Times New Roman" w:cs="Times New Roman" w:hint="eastAsia"/>
          <w:sz w:val="21"/>
          <w:szCs w:val="21"/>
        </w:rPr>
        <w:t>样式设置宽度和高度。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05B79" w:rsidRPr="00A05B79" w:rsidTr="009F036F">
        <w:tc>
          <w:tcPr>
            <w:tcW w:w="8522" w:type="dxa"/>
            <w:shd w:val="clear" w:color="auto" w:fill="DBDBDB" w:themeFill="accent3" w:themeFillTint="66"/>
          </w:tcPr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DA356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DA356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border</w:t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DA3560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</w:t>
            </w:r>
            <w:r w:rsidRPr="00DA3560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DA3560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solid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DA3560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100</w:t>
            </w:r>
            <w:r w:rsidRPr="00DA3560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%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DA3560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300</w:t>
            </w:r>
            <w:r w:rsidRPr="00DA3560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DA3560" w:rsidRPr="00DA3560" w:rsidRDefault="00DA3560" w:rsidP="00DA356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DA356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A356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="00A05B79" w:rsidRPr="00DA356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05B79" w:rsidRPr="00A05B79" w:rsidRDefault="00DA3560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</w:t>
            </w:r>
            <w:r w:rsidR="00A05B79"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="00A05B79"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="00A05B79"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proofErr w:type="gramStart"/>
            <w:r w:rsidRPr="00A05B7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极客营</w:t>
            </w:r>
            <w:proofErr w:type="gramEnd"/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菜单部分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05B79" w:rsidRPr="00A05B79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proofErr w:type="gramStart"/>
            <w:r w:rsidRPr="00A05B7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极客营</w:t>
            </w:r>
            <w:proofErr w:type="gramEnd"/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 &lt;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05B7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05B7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05B7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百度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A05B79" w:rsidRDefault="00A05B79" w:rsidP="00A05B79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A05B79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A05B79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98135C" w:rsidRDefault="00462F12" w:rsidP="007B793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页面效果</w:t>
      </w:r>
      <w:r w:rsidR="00DA3560">
        <w:rPr>
          <w:rFonts w:ascii="Times New Roman" w:eastAsia="宋体" w:hAnsi="Times New Roman" w:cs="Times New Roman" w:hint="eastAsia"/>
          <w:sz w:val="21"/>
          <w:szCs w:val="21"/>
        </w:rPr>
        <w:t>：</w:t>
      </w:r>
    </w:p>
    <w:p w:rsidR="00DA3560" w:rsidRDefault="00DA3560" w:rsidP="00DA3560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5324475" cy="2363131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8E0" w:rsidRDefault="003058E0" w:rsidP="007B793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span</w:t>
      </w:r>
      <w:r>
        <w:rPr>
          <w:rFonts w:ascii="Times New Roman" w:eastAsia="宋体" w:hAnsi="Times New Roman" w:cs="Times New Roman" w:hint="eastAsia"/>
          <w:sz w:val="21"/>
          <w:szCs w:val="21"/>
        </w:rPr>
        <w:t>标签：一般结合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使用，对页面局部文字进行特殊设定。也必须使用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设定样式，否则单独使用无任何含义。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05B79" w:rsidRPr="00CC4985" w:rsidTr="009F036F">
        <w:tc>
          <w:tcPr>
            <w:tcW w:w="8522" w:type="dxa"/>
            <w:shd w:val="clear" w:color="auto" w:fill="DBDBDB" w:themeFill="accent3" w:themeFillTint="66"/>
          </w:tcPr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CC4985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CC4985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30</w:t>
            </w:r>
            <w:r w:rsidRPr="00CC4985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green;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font-weight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CC4985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bold</w:t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proofErr w:type="gramStart"/>
            <w:r w:rsidRPr="00CC4985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极客营</w:t>
            </w:r>
            <w:proofErr w:type="gramEnd"/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05B79" w:rsidRPr="00CC4985" w:rsidRDefault="00A05B79" w:rsidP="00A05B7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proofErr w:type="gramStart"/>
            <w:r w:rsidRPr="00CC4985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极客营</w:t>
            </w:r>
            <w:proofErr w:type="gramEnd"/>
          </w:p>
          <w:p w:rsidR="00A05B79" w:rsidRPr="00CC4985" w:rsidRDefault="00A05B79" w:rsidP="00A05B79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CC4985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CC4985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A05B79" w:rsidRDefault="00CC4985" w:rsidP="007B793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页面效果：</w:t>
      </w:r>
    </w:p>
    <w:p w:rsidR="00CC4985" w:rsidRPr="007B793D" w:rsidRDefault="00CC4985" w:rsidP="00CC4985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2524125" cy="666750"/>
            <wp:effectExtent l="1905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E77" w:rsidRPr="007510A6" w:rsidRDefault="007B793D" w:rsidP="007B793D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2.2.2 </w:t>
      </w:r>
      <w:r w:rsidR="00E55260">
        <w:rPr>
          <w:rFonts w:ascii="Times New Roman" w:hAnsi="Times New Roman" w:cs="Times New Roman" w:hint="eastAsia"/>
        </w:rPr>
        <w:t>CSS</w:t>
      </w:r>
      <w:r w:rsidR="00E55260">
        <w:rPr>
          <w:rFonts w:ascii="Times New Roman" w:hAnsi="Times New Roman" w:cs="Times New Roman" w:hint="eastAsia"/>
        </w:rPr>
        <w:t>概述</w:t>
      </w:r>
    </w:p>
    <w:p w:rsidR="00210E77" w:rsidRDefault="000A5DC3" w:rsidP="000A5DC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="001B2F08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1B2F08">
        <w:rPr>
          <w:rFonts w:ascii="Times New Roman" w:eastAsia="宋体" w:hAnsi="Times New Roman" w:cs="Times New Roman" w:hint="eastAsia"/>
          <w:sz w:val="21"/>
          <w:szCs w:val="21"/>
        </w:rPr>
        <w:t>是什么</w:t>
      </w:r>
    </w:p>
    <w:p w:rsidR="001B2F08" w:rsidRPr="00AD1755" w:rsidRDefault="00E17922" w:rsidP="00AD1755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AD1755">
        <w:rPr>
          <w:rFonts w:ascii="Times New Roman" w:eastAsia="宋体" w:hAnsi="Times New Roman" w:cs="Times New Roman"/>
          <w:sz w:val="21"/>
          <w:szCs w:val="21"/>
        </w:rPr>
        <w:t>CSS</w:t>
      </w:r>
      <w:r w:rsidRPr="00AD1755">
        <w:rPr>
          <w:rFonts w:ascii="Times New Roman" w:eastAsia="宋体" w:hAnsi="Times New Roman" w:cs="Times New Roman"/>
          <w:sz w:val="21"/>
          <w:szCs w:val="21"/>
        </w:rPr>
        <w:t>通常称为</w:t>
      </w:r>
      <w:r w:rsidRPr="00AD1755">
        <w:rPr>
          <w:rFonts w:ascii="Times New Roman" w:eastAsia="宋体" w:hAnsi="Times New Roman" w:cs="Times New Roman"/>
          <w:sz w:val="21"/>
          <w:szCs w:val="21"/>
        </w:rPr>
        <w:t>CSS</w:t>
      </w:r>
      <w:r w:rsidRPr="00AD1755">
        <w:rPr>
          <w:rFonts w:ascii="Times New Roman" w:eastAsia="宋体" w:hAnsi="Times New Roman" w:cs="Times New Roman"/>
          <w:sz w:val="21"/>
          <w:szCs w:val="21"/>
        </w:rPr>
        <w:t>样式或层叠样式表，主要</w:t>
      </w:r>
      <w:r w:rsidRPr="00AD1755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AD1755">
        <w:rPr>
          <w:rFonts w:ascii="Times New Roman" w:eastAsia="宋体" w:hAnsi="Times New Roman" w:cs="Times New Roman"/>
          <w:sz w:val="21"/>
          <w:szCs w:val="21"/>
        </w:rPr>
        <w:t>用于设置</w:t>
      </w:r>
      <w:r w:rsidRPr="00AD1755">
        <w:rPr>
          <w:rFonts w:ascii="Times New Roman" w:eastAsia="宋体" w:hAnsi="Times New Roman" w:cs="Times New Roman"/>
          <w:sz w:val="21"/>
          <w:szCs w:val="21"/>
        </w:rPr>
        <w:t>HTML</w:t>
      </w:r>
      <w:r w:rsidRPr="00AD1755">
        <w:rPr>
          <w:rFonts w:ascii="Times New Roman" w:eastAsia="宋体" w:hAnsi="Times New Roman" w:cs="Times New Roman"/>
          <w:sz w:val="21"/>
          <w:szCs w:val="21"/>
        </w:rPr>
        <w:t>页面中文本内容</w:t>
      </w:r>
      <w:r w:rsidRPr="00AD1755">
        <w:rPr>
          <w:rFonts w:ascii="Times New Roman" w:eastAsia="宋体" w:hAnsi="Times New Roman" w:cs="Times New Roman"/>
          <w:sz w:val="21"/>
          <w:szCs w:val="21"/>
        </w:rPr>
        <w:t>(</w:t>
      </w:r>
      <w:r w:rsidRPr="00AD1755">
        <w:rPr>
          <w:rFonts w:ascii="Times New Roman" w:eastAsia="宋体" w:hAnsi="Times New Roman" w:cs="Times New Roman"/>
          <w:sz w:val="21"/>
          <w:szCs w:val="21"/>
        </w:rPr>
        <w:t>字体，</w:t>
      </w:r>
      <w:r w:rsidRPr="00AD1755">
        <w:rPr>
          <w:rFonts w:ascii="Times New Roman" w:eastAsia="宋体" w:hAnsi="Times New Roman" w:cs="Times New Roman"/>
          <w:sz w:val="21"/>
          <w:szCs w:val="21"/>
        </w:rPr>
        <w:lastRenderedPageBreak/>
        <w:t>大小，对齐方式等</w:t>
      </w:r>
      <w:r w:rsidRPr="00AD1755">
        <w:rPr>
          <w:rFonts w:ascii="Times New Roman" w:eastAsia="宋体" w:hAnsi="Times New Roman" w:cs="Times New Roman"/>
          <w:sz w:val="21"/>
          <w:szCs w:val="21"/>
        </w:rPr>
        <w:t>)</w:t>
      </w:r>
      <w:r w:rsidRPr="00AD1755">
        <w:rPr>
          <w:rFonts w:ascii="Times New Roman" w:eastAsia="宋体" w:hAnsi="Times New Roman" w:cs="Times New Roman"/>
          <w:sz w:val="21"/>
          <w:szCs w:val="21"/>
        </w:rPr>
        <w:t>、图片外观</w:t>
      </w:r>
      <w:r w:rsidRPr="00AD1755">
        <w:rPr>
          <w:rFonts w:ascii="Times New Roman" w:eastAsia="宋体" w:hAnsi="Times New Roman" w:cs="Times New Roman"/>
          <w:sz w:val="21"/>
          <w:szCs w:val="21"/>
        </w:rPr>
        <w:t>(</w:t>
      </w:r>
      <w:r w:rsidRPr="00AD1755">
        <w:rPr>
          <w:rFonts w:ascii="Times New Roman" w:eastAsia="宋体" w:hAnsi="Times New Roman" w:cs="Times New Roman"/>
          <w:sz w:val="21"/>
          <w:szCs w:val="21"/>
        </w:rPr>
        <w:t>高度、边框样式、边距等</w:t>
      </w:r>
      <w:r w:rsidRPr="00AD1755">
        <w:rPr>
          <w:rFonts w:ascii="Times New Roman" w:eastAsia="宋体" w:hAnsi="Times New Roman" w:cs="Times New Roman"/>
          <w:sz w:val="21"/>
          <w:szCs w:val="21"/>
        </w:rPr>
        <w:t xml:space="preserve">) </w:t>
      </w:r>
      <w:r w:rsidRPr="00AD1755">
        <w:rPr>
          <w:rFonts w:ascii="Times New Roman" w:eastAsia="宋体" w:hAnsi="Times New Roman" w:cs="Times New Roman"/>
          <w:sz w:val="21"/>
          <w:szCs w:val="21"/>
        </w:rPr>
        <w:t>以及版面的布局等外观显示样式。</w:t>
      </w:r>
    </w:p>
    <w:p w:rsidR="00E17922" w:rsidRPr="00AD1755" w:rsidRDefault="00E17922" w:rsidP="00AD1755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AD1755">
        <w:rPr>
          <w:rFonts w:ascii="Times New Roman" w:eastAsia="宋体" w:hAnsi="Times New Roman" w:cs="Times New Roman"/>
          <w:sz w:val="21"/>
          <w:szCs w:val="21"/>
        </w:rPr>
        <w:t>CSS</w:t>
      </w:r>
      <w:r w:rsidRPr="00AD1755">
        <w:rPr>
          <w:rFonts w:ascii="Times New Roman" w:eastAsia="宋体" w:hAnsi="Times New Roman" w:cs="Times New Roman"/>
          <w:sz w:val="21"/>
          <w:szCs w:val="21"/>
        </w:rPr>
        <w:t>可以使</w:t>
      </w:r>
      <w:r w:rsidRPr="00AD1755">
        <w:rPr>
          <w:rFonts w:ascii="Times New Roman" w:eastAsia="宋体" w:hAnsi="Times New Roman" w:cs="Times New Roman"/>
          <w:sz w:val="21"/>
          <w:szCs w:val="21"/>
        </w:rPr>
        <w:t>HTML</w:t>
      </w:r>
      <w:r w:rsidRPr="00AD1755">
        <w:rPr>
          <w:rFonts w:ascii="Times New Roman" w:eastAsia="宋体" w:hAnsi="Times New Roman" w:cs="Times New Roman"/>
          <w:sz w:val="21"/>
          <w:szCs w:val="21"/>
        </w:rPr>
        <w:t>页面更美观，</w:t>
      </w:r>
      <w:r w:rsidRPr="00AD1755">
        <w:rPr>
          <w:rFonts w:ascii="Times New Roman" w:eastAsia="宋体" w:hAnsi="Times New Roman" w:cs="Times New Roman"/>
          <w:sz w:val="21"/>
          <w:szCs w:val="21"/>
        </w:rPr>
        <w:t>CSS</w:t>
      </w:r>
      <w:r w:rsidRPr="00AD1755">
        <w:rPr>
          <w:rFonts w:ascii="Times New Roman" w:eastAsia="宋体" w:hAnsi="Times New Roman" w:cs="Times New Roman"/>
          <w:sz w:val="21"/>
          <w:szCs w:val="21"/>
        </w:rPr>
        <w:t>色系的搭配可以让用户更舒服，</w:t>
      </w:r>
      <w:r w:rsidRPr="00AD1755">
        <w:rPr>
          <w:rFonts w:ascii="Times New Roman" w:eastAsia="宋体" w:hAnsi="Times New Roman" w:cs="Times New Roman"/>
          <w:sz w:val="21"/>
          <w:szCs w:val="21"/>
        </w:rPr>
        <w:t>CSS+DIV</w:t>
      </w:r>
      <w:r w:rsidRPr="00AD1755">
        <w:rPr>
          <w:rFonts w:ascii="Times New Roman" w:eastAsia="宋体" w:hAnsi="Times New Roman" w:cs="Times New Roman"/>
          <w:sz w:val="21"/>
          <w:szCs w:val="21"/>
        </w:rPr>
        <w:t>布局更加灵活，更容易绘制出用户需要的结构。</w:t>
      </w:r>
    </w:p>
    <w:p w:rsidR="00895216" w:rsidRDefault="00895216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2.</w:t>
      </w:r>
      <w:r w:rsidR="001B2F08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1B2F08">
        <w:rPr>
          <w:rFonts w:ascii="Times New Roman" w:eastAsia="宋体" w:hAnsi="Times New Roman" w:cs="Times New Roman" w:hint="eastAsia"/>
          <w:sz w:val="21"/>
          <w:szCs w:val="21"/>
        </w:rPr>
        <w:t>名词解释</w:t>
      </w:r>
    </w:p>
    <w:p w:rsidR="003B02DD" w:rsidRDefault="00091277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CSS(Cascading Style Sheets)</w:t>
      </w:r>
      <w:r>
        <w:rPr>
          <w:rFonts w:ascii="Times New Roman" w:eastAsia="宋体" w:hAnsi="Times New Roman" w:cs="Times New Roman" w:hint="eastAsia"/>
          <w:sz w:val="21"/>
          <w:szCs w:val="21"/>
        </w:rPr>
        <w:t>：层叠样式表</w:t>
      </w:r>
    </w:p>
    <w:p w:rsidR="0014175B" w:rsidRDefault="0014175B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样式：给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标签添加需要显示的效果。</w:t>
      </w:r>
    </w:p>
    <w:p w:rsidR="0014175B" w:rsidRDefault="0014175B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层叠：使用不同的添加方式，给用一个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标签添加样式，最后所有样式叠加在一起，共同作用于该标签。</w:t>
      </w:r>
    </w:p>
    <w:p w:rsidR="00D305FC" w:rsidRPr="008B13AB" w:rsidRDefault="008B13AB" w:rsidP="004772AB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2.2.</w:t>
      </w:r>
      <w:r w:rsidR="00D97578">
        <w:rPr>
          <w:rFonts w:ascii="Times New Roman" w:hAnsi="Times New Roman" w:cs="Times New Roman" w:hint="eastAsia"/>
        </w:rPr>
        <w:t xml:space="preserve">3 </w:t>
      </w:r>
      <w:r w:rsidR="00D305FC" w:rsidRPr="008B13AB">
        <w:rPr>
          <w:rFonts w:ascii="Times New Roman" w:hAnsi="Times New Roman" w:cs="Times New Roman" w:hint="eastAsia"/>
        </w:rPr>
        <w:t>CSS</w:t>
      </w:r>
      <w:r w:rsidR="00D305FC" w:rsidRPr="008B13AB">
        <w:rPr>
          <w:rFonts w:ascii="Times New Roman" w:hAnsi="Times New Roman" w:cs="Times New Roman" w:hint="eastAsia"/>
        </w:rPr>
        <w:t>样式规则</w:t>
      </w:r>
    </w:p>
    <w:p w:rsidR="0084717D" w:rsidRDefault="0084717D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使用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时，需要遵从一定的规范。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亦是如此，若想熟练使用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对网页进行修饰，首先需要了解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样式规则。具体格式如下：</w:t>
      </w:r>
    </w:p>
    <w:p w:rsidR="00895216" w:rsidRDefault="0084717D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>{</w:t>
      </w:r>
    </w:p>
    <w:p w:rsidR="00895216" w:rsidRDefault="00895216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属性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1: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属性值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1;</w:t>
      </w:r>
    </w:p>
    <w:p w:rsidR="00895216" w:rsidRDefault="00895216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属性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2: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属性值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="0084717D">
        <w:rPr>
          <w:rFonts w:ascii="Times New Roman" w:eastAsia="宋体" w:hAnsi="Times New Roman" w:cs="Times New Roman"/>
          <w:sz w:val="21"/>
          <w:szCs w:val="21"/>
        </w:rPr>
        <w:t>…</w:t>
      </w:r>
      <w:r w:rsidR="0084717D">
        <w:rPr>
          <w:rFonts w:ascii="Times New Roman" w:eastAsia="宋体" w:hAnsi="Times New Roman" w:cs="Times New Roman" w:hint="eastAsia"/>
          <w:sz w:val="21"/>
          <w:szCs w:val="21"/>
        </w:rPr>
        <w:t>.</w:t>
      </w:r>
    </w:p>
    <w:p w:rsidR="0084717D" w:rsidRDefault="0084717D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}</w:t>
      </w:r>
    </w:p>
    <w:p w:rsidR="0084717D" w:rsidRDefault="0084717D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在上面的样式规则中，</w:t>
      </w:r>
      <w:proofErr w:type="gramStart"/>
      <w:r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选择器</w:t>
      </w:r>
      <w:proofErr w:type="gramStart"/>
      <w:r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用于指定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样式作用的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对象，花括号内是对该对象设置的具体样式。属性和属性值以键值对的方式出现，使用英文“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  <w:r>
        <w:rPr>
          <w:rFonts w:ascii="Times New Roman" w:eastAsia="宋体" w:hAnsi="Times New Roman" w:cs="Times New Roman" w:hint="eastAsia"/>
          <w:sz w:val="21"/>
          <w:szCs w:val="21"/>
        </w:rPr>
        <w:t>”分割。多个属性之间使用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用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为“</w:t>
      </w:r>
      <w:r>
        <w:rPr>
          <w:rFonts w:ascii="Times New Roman" w:eastAsia="宋体" w:hAnsi="Times New Roman" w:cs="Times New Roman" w:hint="eastAsia"/>
          <w:sz w:val="21"/>
          <w:szCs w:val="21"/>
        </w:rPr>
        <w:t>;</w:t>
      </w:r>
      <w:r>
        <w:rPr>
          <w:rFonts w:ascii="Times New Roman" w:eastAsia="宋体" w:hAnsi="Times New Roman" w:cs="Times New Roman" w:hint="eastAsia"/>
          <w:sz w:val="21"/>
          <w:szCs w:val="21"/>
        </w:rPr>
        <w:t>”分隔。</w:t>
      </w:r>
      <w:r w:rsidR="000A2E8C">
        <w:rPr>
          <w:rFonts w:ascii="Times New Roman" w:eastAsia="宋体" w:hAnsi="Times New Roman" w:cs="Times New Roman" w:hint="eastAsia"/>
          <w:sz w:val="21"/>
          <w:szCs w:val="21"/>
        </w:rPr>
        <w:t>例如：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44E99" w:rsidTr="009F036F">
        <w:tc>
          <w:tcPr>
            <w:tcW w:w="8522" w:type="dxa"/>
            <w:shd w:val="clear" w:color="auto" w:fill="DBDBDB" w:themeFill="accent3" w:themeFillTint="66"/>
          </w:tcPr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&lt;style&gt;</w:t>
            </w:r>
          </w:p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h2{</w:t>
            </w:r>
          </w:p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line="240" w:lineRule="auto"/>
              <w:ind w:firstLine="420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color:red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;</w:t>
            </w:r>
          </w:p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line="240" w:lineRule="auto"/>
              <w:ind w:firstLine="420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font-size:18px;</w:t>
            </w:r>
          </w:p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}</w:t>
            </w:r>
          </w:p>
          <w:p w:rsidR="00A44E99" w:rsidRDefault="00A44E99" w:rsidP="00A44E99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&lt;/style&gt;</w:t>
            </w:r>
          </w:p>
        </w:tc>
      </w:tr>
    </w:tbl>
    <w:p w:rsidR="00A44E99" w:rsidRDefault="00A44E99" w:rsidP="0089521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0A2E8C" w:rsidRDefault="002A3230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初学者在书写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样式时，除了要遵循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规则，还需要注意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代码结构中的几个特点：</w:t>
      </w:r>
    </w:p>
    <w:p w:rsidR="002A3230" w:rsidRDefault="00A44E99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样式</w:t>
      </w:r>
      <w:proofErr w:type="gramStart"/>
      <w:r w:rsidR="002A3230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="002A3230">
        <w:rPr>
          <w:rFonts w:ascii="Times New Roman" w:eastAsia="宋体" w:hAnsi="Times New Roman" w:cs="Times New Roman" w:hint="eastAsia"/>
          <w:sz w:val="21"/>
          <w:szCs w:val="21"/>
        </w:rPr>
        <w:t>选择</w:t>
      </w:r>
      <w:proofErr w:type="gramStart"/>
      <w:r w:rsidR="002A3230">
        <w:rPr>
          <w:rFonts w:ascii="Times New Roman" w:eastAsia="宋体" w:hAnsi="Times New Roman" w:cs="Times New Roman" w:hint="eastAsia"/>
          <w:sz w:val="21"/>
          <w:szCs w:val="21"/>
        </w:rPr>
        <w:t>器严格</w:t>
      </w:r>
      <w:proofErr w:type="gramEnd"/>
      <w:r w:rsidR="002A3230">
        <w:rPr>
          <w:rFonts w:ascii="Times New Roman" w:eastAsia="宋体" w:hAnsi="Times New Roman" w:cs="Times New Roman" w:hint="eastAsia"/>
          <w:sz w:val="21"/>
          <w:szCs w:val="21"/>
        </w:rPr>
        <w:t>区分大小写</w:t>
      </w:r>
      <w:proofErr w:type="gramStart"/>
      <w:r w:rsidR="002A3230">
        <w:rPr>
          <w:rFonts w:ascii="Times New Roman" w:eastAsia="宋体" w:hAnsi="Times New Roman" w:cs="Times New Roman"/>
          <w:sz w:val="21"/>
          <w:szCs w:val="21"/>
        </w:rPr>
        <w:t>”</w:t>
      </w:r>
      <w:proofErr w:type="gramEnd"/>
      <w:r w:rsidR="002A3230">
        <w:rPr>
          <w:rFonts w:ascii="Times New Roman" w:eastAsia="宋体" w:hAnsi="Times New Roman" w:cs="Times New Roman" w:hint="eastAsia"/>
          <w:sz w:val="21"/>
          <w:szCs w:val="21"/>
        </w:rPr>
        <w:t>，属性和属性值不区分大小写</w:t>
      </w:r>
    </w:p>
    <w:p w:rsidR="002A3230" w:rsidRDefault="00A44E99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多个属性之间必须用应为状态下的分号隔开，最后一个属性后的分号可以省略，但是，为了便于增加新样式最好保留。</w:t>
      </w:r>
    </w:p>
    <w:p w:rsidR="002A3230" w:rsidRDefault="00A44E99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如果属性的值是由多个单词组成且中间包含空格，则必须为这个属性加上英文状态下的引号。例如：</w:t>
      </w:r>
    </w:p>
    <w:p w:rsidR="002A3230" w:rsidRDefault="002A3230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p{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font-family:</w:t>
      </w:r>
      <w:r>
        <w:rPr>
          <w:rFonts w:ascii="Times New Roman" w:eastAsia="宋体" w:hAnsi="Times New Roman" w:cs="Times New Roman"/>
          <w:sz w:val="21"/>
          <w:szCs w:val="21"/>
        </w:rPr>
        <w:t>”</w:t>
      </w:r>
      <w:r>
        <w:rPr>
          <w:rFonts w:ascii="Times New Roman" w:eastAsia="宋体" w:hAnsi="Times New Roman" w:cs="Times New Roman" w:hint="eastAsia"/>
          <w:sz w:val="21"/>
          <w:szCs w:val="21"/>
        </w:rPr>
        <w:t>Time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 xml:space="preserve"> New Roman</w:t>
      </w:r>
      <w:r>
        <w:rPr>
          <w:rFonts w:ascii="Times New Roman" w:eastAsia="宋体" w:hAnsi="Times New Roman" w:cs="Times New Roman"/>
          <w:sz w:val="21"/>
          <w:szCs w:val="21"/>
        </w:rPr>
        <w:t>”</w:t>
      </w:r>
      <w:r>
        <w:rPr>
          <w:rFonts w:ascii="Times New Roman" w:eastAsia="宋体" w:hAnsi="Times New Roman" w:cs="Times New Roman" w:hint="eastAsia"/>
          <w:sz w:val="21"/>
          <w:szCs w:val="21"/>
        </w:rPr>
        <w:t>;}</w:t>
      </w:r>
    </w:p>
    <w:p w:rsidR="002A3230" w:rsidRDefault="00A44E99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在编写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代码时，为了提高代码的可读性，通常会加上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注释，例如：</w:t>
      </w:r>
    </w:p>
    <w:p w:rsidR="002A3230" w:rsidRDefault="002A3230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/*</w:t>
      </w:r>
      <w:r>
        <w:rPr>
          <w:rFonts w:ascii="Times New Roman" w:eastAsia="宋体" w:hAnsi="Times New Roman" w:cs="Times New Roman" w:hint="eastAsia"/>
          <w:sz w:val="21"/>
          <w:szCs w:val="21"/>
        </w:rPr>
        <w:t>这是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注释文本，此文本不会显示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在浏览器窗口中</w:t>
      </w:r>
      <w:r>
        <w:rPr>
          <w:rFonts w:ascii="Times New Roman" w:eastAsia="宋体" w:hAnsi="Times New Roman" w:cs="Times New Roman" w:hint="eastAsia"/>
          <w:sz w:val="21"/>
          <w:szCs w:val="21"/>
        </w:rPr>
        <w:t>*/</w:t>
      </w:r>
    </w:p>
    <w:p w:rsidR="002A3230" w:rsidRDefault="00A44E99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在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代码中空格是不被解析的，花括号以及分号前后的空格可有可无。因此，可以使用空格键、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Tab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键、回车键等对样式进行排版，即所谓的格式化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2A3230">
        <w:rPr>
          <w:rFonts w:ascii="Times New Roman" w:eastAsia="宋体" w:hAnsi="Times New Roman" w:cs="Times New Roman" w:hint="eastAsia"/>
          <w:sz w:val="21"/>
          <w:szCs w:val="21"/>
        </w:rPr>
        <w:t>代码，这样可以提高代码的可读性。例如：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919C8" w:rsidTr="009F036F">
        <w:trPr>
          <w:trHeight w:val="690"/>
        </w:trPr>
        <w:tc>
          <w:tcPr>
            <w:tcW w:w="8522" w:type="dxa"/>
            <w:shd w:val="clear" w:color="auto" w:fill="DBDBDB" w:themeFill="accent3" w:themeFillTint="66"/>
          </w:tcPr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</w:p>
          <w:p w:rsidR="00A919C8" w:rsidRPr="00A919C8" w:rsidRDefault="00A919C8" w:rsidP="00A919C8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h1{font-size:20px;color:red}</w:t>
            </w:r>
          </w:p>
        </w:tc>
      </w:tr>
    </w:tbl>
    <w:p w:rsidR="00A919C8" w:rsidRPr="00A919C8" w:rsidRDefault="00A919C8" w:rsidP="00A44E9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919C8" w:rsidTr="009F036F">
        <w:tc>
          <w:tcPr>
            <w:tcW w:w="8522" w:type="dxa"/>
            <w:shd w:val="clear" w:color="auto" w:fill="DBDBDB" w:themeFill="accent3" w:themeFillTint="66"/>
          </w:tcPr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h1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{</w:t>
            </w:r>
          </w:p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line="240" w:lineRule="auto"/>
              <w:ind w:firstLine="420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lastRenderedPageBreak/>
              <w:t>font-size:20px;             /*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定义字体大小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*/</w:t>
            </w:r>
          </w:p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line="240" w:lineRule="auto"/>
              <w:ind w:firstLine="420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color:red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 xml:space="preserve">                  /*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定义字体颜色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*/</w:t>
            </w:r>
          </w:p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}</w:t>
            </w:r>
          </w:p>
        </w:tc>
      </w:tr>
    </w:tbl>
    <w:p w:rsidR="002A3230" w:rsidRDefault="00C62693" w:rsidP="00A919C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上述两端代码所呈现效果是一样的，但是，第二种写法的可读性更高。需要注意的是，属性值和单位之间是不允许出现空格的，否则浏览器解析会出错。例如下面这段代码是不正确的。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919C8" w:rsidTr="009F036F">
        <w:tc>
          <w:tcPr>
            <w:tcW w:w="8522" w:type="dxa"/>
            <w:shd w:val="clear" w:color="auto" w:fill="DBDBDB" w:themeFill="accent3" w:themeFillTint="66"/>
          </w:tcPr>
          <w:p w:rsidR="00A919C8" w:rsidRDefault="00A919C8" w:rsidP="00A919C8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 xml:space="preserve">h1{font-size:20  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px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; }          /*20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和单位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px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之间有空格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*/</w:t>
            </w:r>
          </w:p>
        </w:tc>
      </w:tr>
    </w:tbl>
    <w:p w:rsidR="00EE4C81" w:rsidRPr="00B21E93" w:rsidRDefault="00B21E93" w:rsidP="00B21E93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2.2.</w:t>
      </w:r>
      <w:r w:rsidR="00EE4C81" w:rsidRPr="00B21E93">
        <w:rPr>
          <w:rFonts w:ascii="Times New Roman" w:hAnsi="Times New Roman" w:cs="Times New Roman" w:hint="eastAsia"/>
        </w:rPr>
        <w:t>4.CSS</w:t>
      </w:r>
      <w:r w:rsidR="00EE4C81" w:rsidRPr="00B21E93">
        <w:rPr>
          <w:rFonts w:ascii="Times New Roman" w:hAnsi="Times New Roman" w:cs="Times New Roman" w:hint="eastAsia"/>
        </w:rPr>
        <w:t>选择器</w:t>
      </w:r>
    </w:p>
    <w:p w:rsidR="00EE4C81" w:rsidRDefault="00EE4C81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）标签选择器</w:t>
      </w:r>
    </w:p>
    <w:p w:rsidR="00E510EB" w:rsidRDefault="00E510EB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标签选择器作用于该页面中的所有相同标签元素</w:t>
      </w:r>
      <w:r w:rsidR="001E2E62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E510EB" w:rsidRPr="00E510EB" w:rsidTr="009F036F">
        <w:tc>
          <w:tcPr>
            <w:tcW w:w="8522" w:type="dxa"/>
            <w:shd w:val="clear" w:color="auto" w:fill="DBDBDB" w:themeFill="accent3" w:themeFillTint="66"/>
          </w:tcPr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</w:t>
            </w:r>
            <w:r w:rsidRPr="00E510EB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样式表：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 xml:space="preserve"> </w:t>
            </w:r>
            <w:r w:rsidRPr="00E510EB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选择器：</w:t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1.</w:t>
            </w:r>
            <w:r w:rsidRPr="00E510EB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标签选择器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 xml:space="preserve"> </w:t>
            </w:r>
            <w:r w:rsidRPr="00E510EB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基本样式：</w:t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1.</w:t>
            </w:r>
            <w:r w:rsidRPr="00E510EB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文本样式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 xml:space="preserve"> * */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E510EB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30</w:t>
            </w:r>
            <w:r w:rsidRPr="00E510EB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yellow;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510EB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510EB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510EB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510EB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510EB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510EB" w:rsidRPr="00E510EB" w:rsidRDefault="00E510EB" w:rsidP="00E510EB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E510EB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E510EB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E510EB" w:rsidRDefault="001E2E62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效果如下：</w:t>
      </w:r>
    </w:p>
    <w:p w:rsidR="001E2E62" w:rsidRDefault="00ED3D17" w:rsidP="00ED3D17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lastRenderedPageBreak/>
        <w:drawing>
          <wp:inline distT="0" distB="0" distL="0" distR="0">
            <wp:extent cx="1657350" cy="2932235"/>
            <wp:effectExtent l="38100" t="19050" r="19050" b="205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32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C81" w:rsidRDefault="00EE4C81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）类选择器</w:t>
      </w:r>
    </w:p>
    <w:p w:rsidR="00ED3D17" w:rsidRDefault="00ED3D17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类选择器主要作用于同一类名的元素</w:t>
      </w:r>
    </w:p>
    <w:p w:rsidR="00ED3D17" w:rsidRDefault="00ED3D17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类选择器使用分为两步：第一步：在页面元素上添加</w:t>
      </w:r>
      <w:r>
        <w:rPr>
          <w:rFonts w:ascii="Times New Roman" w:eastAsia="宋体" w:hAnsi="Times New Roman" w:cs="Times New Roman" w:hint="eastAsia"/>
          <w:sz w:val="21"/>
          <w:szCs w:val="21"/>
        </w:rPr>
        <w:t>class</w:t>
      </w:r>
      <w:r>
        <w:rPr>
          <w:rFonts w:ascii="Times New Roman" w:eastAsia="宋体" w:hAnsi="Times New Roman" w:cs="Times New Roman" w:hint="eastAsia"/>
          <w:sz w:val="21"/>
          <w:szCs w:val="21"/>
        </w:rPr>
        <w:t>属性，并取值。第二步：在样式表中通过</w:t>
      </w:r>
      <w:r>
        <w:rPr>
          <w:rFonts w:ascii="Times New Roman" w:eastAsia="宋体" w:hAnsi="Times New Roman" w:cs="Times New Roman" w:hint="eastAsia"/>
          <w:sz w:val="21"/>
          <w:szCs w:val="21"/>
        </w:rPr>
        <w:t>.class</w:t>
      </w:r>
      <w:r>
        <w:rPr>
          <w:rFonts w:ascii="Times New Roman" w:eastAsia="宋体" w:hAnsi="Times New Roman" w:cs="Times New Roman" w:hint="eastAsia"/>
          <w:sz w:val="21"/>
          <w:szCs w:val="21"/>
        </w:rPr>
        <w:t>名称编写样式表。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ED3D17" w:rsidRPr="00ED3D17" w:rsidTr="009F036F">
        <w:tc>
          <w:tcPr>
            <w:tcW w:w="8522" w:type="dxa"/>
            <w:shd w:val="clear" w:color="auto" w:fill="DBDBDB" w:themeFill="accent3" w:themeFillTint="66"/>
          </w:tcPr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ED3D1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mystyle</w:t>
            </w:r>
            <w:proofErr w:type="spellEnd"/>
            <w:r w:rsidRPr="00ED3D1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ED3D1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20</w:t>
            </w:r>
            <w:r w:rsidRPr="00ED3D1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green;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h1 </w:t>
            </w:r>
            <w:r w:rsidRPr="00ED3D1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D3D17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ED3D1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D3D17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D3D17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ED3D1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ED3D1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D3D17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ED3D17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ED3D17" w:rsidRPr="00ED3D17" w:rsidRDefault="00ED3D17" w:rsidP="00ED3D17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ED3D17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ED3D17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ED3D17" w:rsidRDefault="00CC4FA1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效果如下：</w:t>
      </w:r>
    </w:p>
    <w:p w:rsidR="00CC4FA1" w:rsidRPr="00ED3D17" w:rsidRDefault="00813809" w:rsidP="00813809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1152525" cy="2028825"/>
            <wp:effectExtent l="38100" t="19050" r="28575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28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C81" w:rsidRDefault="00EE4C81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z w:val="21"/>
          <w:szCs w:val="21"/>
        </w:rPr>
        <w:t>ID</w:t>
      </w:r>
      <w:r>
        <w:rPr>
          <w:rFonts w:ascii="Times New Roman" w:eastAsia="宋体" w:hAnsi="Times New Roman" w:cs="Times New Roman" w:hint="eastAsia"/>
          <w:sz w:val="21"/>
          <w:szCs w:val="21"/>
        </w:rPr>
        <w:t>选择器</w:t>
      </w:r>
    </w:p>
    <w:p w:rsidR="00813809" w:rsidRDefault="00813809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ID</w:t>
      </w:r>
      <w:r>
        <w:rPr>
          <w:rFonts w:ascii="Times New Roman" w:eastAsia="宋体" w:hAnsi="Times New Roman" w:cs="Times New Roman" w:hint="eastAsia"/>
          <w:sz w:val="21"/>
          <w:szCs w:val="21"/>
        </w:rPr>
        <w:t>选择器一般用于页面某个元素与其他元素样式都不相同时使用。使用步骤与类选择器类似。第一步：在元素上添加</w:t>
      </w:r>
      <w:r>
        <w:rPr>
          <w:rFonts w:ascii="Times New Roman" w:eastAsia="宋体" w:hAnsi="Times New Roman" w:cs="Times New Roman" w:hint="eastAsia"/>
          <w:sz w:val="21"/>
          <w:szCs w:val="21"/>
        </w:rPr>
        <w:t>id</w:t>
      </w:r>
      <w:r>
        <w:rPr>
          <w:rFonts w:ascii="Times New Roman" w:eastAsia="宋体" w:hAnsi="Times New Roman" w:cs="Times New Roman" w:hint="eastAsia"/>
          <w:sz w:val="21"/>
          <w:szCs w:val="21"/>
        </w:rPr>
        <w:t>属性，并取值。第二步：在样式表中使用</w:t>
      </w:r>
      <w:r>
        <w:rPr>
          <w:rFonts w:ascii="Times New Roman" w:eastAsia="宋体" w:hAnsi="Times New Roman" w:cs="Times New Roman" w:hint="eastAsia"/>
          <w:sz w:val="21"/>
          <w:szCs w:val="21"/>
        </w:rPr>
        <w:t>#id</w:t>
      </w:r>
      <w:r>
        <w:rPr>
          <w:rFonts w:ascii="Times New Roman" w:eastAsia="宋体" w:hAnsi="Times New Roman" w:cs="Times New Roman" w:hint="eastAsia"/>
          <w:sz w:val="21"/>
          <w:szCs w:val="21"/>
        </w:rPr>
        <w:t>名称编写样式表。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813809" w:rsidRPr="00813809" w:rsidTr="009F036F">
        <w:tc>
          <w:tcPr>
            <w:tcW w:w="8522" w:type="dxa"/>
            <w:shd w:val="clear" w:color="auto" w:fill="DBDBDB" w:themeFill="accent3" w:themeFillTint="66"/>
          </w:tcPr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</w:t>
            </w:r>
            <w:proofErr w:type="spellStart"/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onlyStyle</w:t>
            </w:r>
            <w:proofErr w:type="spellEnd"/>
            <w:r w:rsidRPr="0081380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813809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</w:t>
            </w:r>
            <w:r w:rsidRPr="00813809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pink;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h1 </w:t>
            </w:r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81380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81380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81380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mystyle</w:t>
            </w:r>
            <w:proofErr w:type="spellEnd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81380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81380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onlyStyle</w:t>
            </w:r>
            <w:proofErr w:type="spellEnd"/>
            <w:r w:rsidRPr="0081380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81380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3809" w:rsidRPr="00813809" w:rsidRDefault="00813809" w:rsidP="00813809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813809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813809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813809" w:rsidRDefault="00813809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效果图如下：</w:t>
      </w:r>
    </w:p>
    <w:p w:rsidR="00813809" w:rsidRDefault="0004428A" w:rsidP="0004428A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2057400" cy="2495550"/>
            <wp:effectExtent l="19050" t="1905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49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A2F" w:rsidRDefault="00C03A2F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4)</w:t>
      </w:r>
      <w:r>
        <w:rPr>
          <w:rFonts w:ascii="Times New Roman" w:eastAsia="宋体" w:hAnsi="Times New Roman" w:cs="Times New Roman" w:hint="eastAsia"/>
          <w:sz w:val="21"/>
          <w:szCs w:val="21"/>
        </w:rPr>
        <w:t>层级选择器</w:t>
      </w:r>
    </w:p>
    <w:p w:rsidR="00C03A2F" w:rsidRDefault="00560FAB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语法格式：选择器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1 </w:t>
      </w:r>
      <w:r>
        <w:rPr>
          <w:rFonts w:ascii="Times New Roman" w:eastAsia="宋体" w:hAnsi="Times New Roman" w:cs="Times New Roman" w:hint="eastAsia"/>
          <w:sz w:val="21"/>
          <w:szCs w:val="21"/>
        </w:rPr>
        <w:t>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>2{</w:t>
      </w:r>
      <w:r>
        <w:rPr>
          <w:rFonts w:ascii="Times New Roman" w:eastAsia="宋体" w:hAnsi="Times New Roman" w:cs="Times New Roman" w:hint="eastAsia"/>
          <w:sz w:val="21"/>
          <w:szCs w:val="21"/>
        </w:rPr>
        <w:t>样式表</w:t>
      </w:r>
      <w:r>
        <w:rPr>
          <w:rFonts w:ascii="Times New Roman" w:eastAsia="宋体" w:hAnsi="Times New Roman" w:cs="Times New Roman" w:hint="eastAsia"/>
          <w:sz w:val="21"/>
          <w:szCs w:val="21"/>
        </w:rPr>
        <w:t>}</w:t>
      </w:r>
    </w:p>
    <w:p w:rsidR="00244F89" w:rsidRDefault="00244F89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含义：过滤页面中选择器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下面的符合选择器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的任何层级子元素。</w:t>
      </w:r>
    </w:p>
    <w:p w:rsidR="00244F89" w:rsidRDefault="00244F89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例子：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244F89" w:rsidRPr="00244F89" w:rsidTr="009F036F">
        <w:tc>
          <w:tcPr>
            <w:tcW w:w="8522" w:type="dxa"/>
            <w:shd w:val="clear" w:color="auto" w:fill="DBDBDB" w:themeFill="accent3" w:themeFillTint="66"/>
          </w:tcPr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html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meta </w:t>
            </w:r>
            <w:r w:rsidRPr="00244F89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charset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244F89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"UTF-8"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title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层级选择器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title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C71A6C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margin-left:204.75pt;margin-top:-.5pt;width:125.25pt;height:61.5pt;z-index:251661312">
                  <v:textbox>
                    <w:txbxContent>
                      <w:p w:rsidR="003C13CB" w:rsidRDefault="003C13CB">
                        <w:r>
                          <w:rPr>
                            <w:rFonts w:hint="eastAsia"/>
                          </w:rPr>
                          <w:t>查找页面中</w:t>
                        </w:r>
                        <w:r>
                          <w:rPr>
                            <w:rFonts w:hint="eastAsia"/>
                          </w:rPr>
                          <w:t>div</w:t>
                        </w:r>
                        <w:r>
                          <w:rPr>
                            <w:rFonts w:hint="eastAsia"/>
                          </w:rPr>
                          <w:t>中所有</w:t>
                        </w: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rPr>
                            <w:rFonts w:hint="eastAsia"/>
                          </w:rPr>
                          <w:t>标签的子元素</w:t>
                        </w:r>
                        <w:r>
                          <w:rPr>
                            <w:rFonts w:hint="eastAsia"/>
                          </w:rPr>
                          <w:t>,</w:t>
                        </w:r>
                        <w:r>
                          <w:rPr>
                            <w:rFonts w:hint="eastAsia"/>
                          </w:rPr>
                          <w:t>为其设置样式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pict>
                <v:rect id="_x0000_s1028" style="position:absolute;margin-left:36pt;margin-top:-.5pt;width:156.75pt;height:61.5pt;z-index:251660288" filled="f" strokecolor="red"/>
              </w:pict>
            </w:r>
            <w:r w:rsidR="00244F89" w:rsidRPr="00244F89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="00244F89" w:rsidRPr="00244F89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="00244F89" w:rsidRPr="00244F89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="00244F89"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="00244F89"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="00244F89"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="00244F89" w:rsidRPr="00244F8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244F89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</w:t>
            </w:r>
            <w:r w:rsidRPr="00244F89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orange;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hr</w:t>
            </w:r>
            <w:proofErr w:type="spellEnd"/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/&gt;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44F89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244F89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44F89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html</w:t>
            </w:r>
            <w:r w:rsidRPr="00244F89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44F89" w:rsidRPr="00244F89" w:rsidRDefault="00244F89" w:rsidP="00580DC6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</w:p>
        </w:tc>
      </w:tr>
    </w:tbl>
    <w:p w:rsidR="00244F89" w:rsidRDefault="00E22050" w:rsidP="00580DC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p w:rsidR="00E22050" w:rsidRDefault="00E437AC" w:rsidP="00E437AC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1238250" cy="3380369"/>
            <wp:effectExtent l="38100" t="19050" r="19050" b="10531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3803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AC" w:rsidRDefault="00E437AC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通过例子可以说明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层级选择器可以对页面中某些元素进行过滤，实现单独设置的好处。</w:t>
      </w:r>
    </w:p>
    <w:p w:rsidR="005347C5" w:rsidRDefault="005347C5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17784D">
        <w:rPr>
          <w:rFonts w:ascii="Times New Roman" w:eastAsia="宋体" w:hAnsi="Times New Roman" w:cs="Times New Roman" w:hint="eastAsia"/>
          <w:sz w:val="21"/>
          <w:szCs w:val="21"/>
        </w:rPr>
        <w:t>属性选择器</w:t>
      </w:r>
    </w:p>
    <w:p w:rsidR="00BD6DEA" w:rsidRDefault="00BD6DEA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属性选择器通过过滤标签上的属性，实现过滤功能。</w:t>
      </w:r>
    </w:p>
    <w:p w:rsidR="00BD6DEA" w:rsidRDefault="00BD6DEA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例子：过滤页面中所有</w:t>
      </w:r>
      <w:r>
        <w:rPr>
          <w:rFonts w:ascii="Times New Roman" w:eastAsia="宋体" w:hAnsi="Times New Roman" w:cs="Times New Roman" w:hint="eastAsia"/>
          <w:sz w:val="21"/>
          <w:szCs w:val="21"/>
        </w:rPr>
        <w:t>input</w:t>
      </w:r>
      <w:r>
        <w:rPr>
          <w:rFonts w:ascii="Times New Roman" w:eastAsia="宋体" w:hAnsi="Times New Roman" w:cs="Times New Roman" w:hint="eastAsia"/>
          <w:sz w:val="21"/>
          <w:szCs w:val="21"/>
        </w:rPr>
        <w:t>标签，并且</w:t>
      </w:r>
      <w:r>
        <w:rPr>
          <w:rFonts w:ascii="Times New Roman" w:eastAsia="宋体" w:hAnsi="Times New Roman" w:cs="Times New Roman" w:hint="eastAsia"/>
          <w:sz w:val="21"/>
          <w:szCs w:val="21"/>
        </w:rPr>
        <w:t>type</w:t>
      </w:r>
      <w:r>
        <w:rPr>
          <w:rFonts w:ascii="Times New Roman" w:eastAsia="宋体" w:hAnsi="Times New Roman" w:cs="Times New Roman" w:hint="eastAsia"/>
          <w:sz w:val="21"/>
          <w:szCs w:val="21"/>
        </w:rPr>
        <w:t>属性值为</w:t>
      </w:r>
      <w:r>
        <w:rPr>
          <w:rFonts w:ascii="Times New Roman" w:eastAsia="宋体" w:hAnsi="Times New Roman" w:cs="Times New Roman" w:hint="eastAsia"/>
          <w:sz w:val="21"/>
          <w:szCs w:val="21"/>
        </w:rPr>
        <w:t>text</w:t>
      </w:r>
      <w:r>
        <w:rPr>
          <w:rFonts w:ascii="Times New Roman" w:eastAsia="宋体" w:hAnsi="Times New Roman" w:cs="Times New Roman" w:hint="eastAsia"/>
          <w:sz w:val="21"/>
          <w:szCs w:val="21"/>
        </w:rPr>
        <w:t>的元素，为其设置样式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BD6DEA" w:rsidRPr="00BD6DEA" w:rsidTr="009F036F">
        <w:tc>
          <w:tcPr>
            <w:tcW w:w="8522" w:type="dxa"/>
            <w:shd w:val="clear" w:color="auto" w:fill="DBDBDB" w:themeFill="accent3" w:themeFillTint="66"/>
          </w:tcPr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47565F"/>
                <w:kern w:val="0"/>
                <w:szCs w:val="21"/>
              </w:rPr>
              <w:t xml:space="preserve">       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input</w:t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[</w:t>
            </w:r>
            <w:r w:rsidRPr="00BD6DEA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type</w:t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=</w:t>
            </w:r>
            <w:r w:rsidRPr="00BD6DEA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'text'</w:t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]</w:t>
            </w:r>
            <w:r w:rsidRPr="00BD6DEA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D6DEA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grey</w:t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  <w:t>&lt;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用户名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:&lt;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BD6DEA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D6DEA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"text"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proofErr w:type="spellStart"/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br</w:t>
            </w:r>
            <w:proofErr w:type="spellEnd"/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/&gt;</w:t>
            </w:r>
          </w:p>
          <w:p w:rsidR="00BD6DEA" w:rsidRPr="00BD6DEA" w:rsidRDefault="00BD6DEA" w:rsidP="00BD6DE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BD6DEA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密码：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BD6DEA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D6DEA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"password" 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/&gt;</w:t>
            </w:r>
          </w:p>
          <w:p w:rsidR="00BD6DEA" w:rsidRPr="00BD6DEA" w:rsidRDefault="00BD6DEA" w:rsidP="00BD6DEA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BD6DEA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BD6DEA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BD6DEA" w:rsidRDefault="00BD6DEA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效果：</w:t>
      </w:r>
    </w:p>
    <w:p w:rsidR="00BD6DEA" w:rsidRPr="00BD6DEA" w:rsidRDefault="007833D9" w:rsidP="007833D9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2362200" cy="5905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EA" w:rsidRDefault="00BD6DEA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6</w:t>
      </w:r>
      <w:r>
        <w:rPr>
          <w:rFonts w:ascii="Times New Roman" w:eastAsia="宋体" w:hAnsi="Times New Roman" w:cs="Times New Roman" w:hint="eastAsia"/>
          <w:sz w:val="21"/>
          <w:szCs w:val="21"/>
        </w:rPr>
        <w:t>）组合选择器</w:t>
      </w:r>
    </w:p>
    <w:p w:rsidR="007833D9" w:rsidRDefault="0093447B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组合选择器主要作用是当很多选择器拥有自己的样式，同时又都具有相同的样式时，可以将多个选择器组合在一起应用相同的样式表。</w:t>
      </w:r>
    </w:p>
    <w:p w:rsidR="0093447B" w:rsidRDefault="0093447B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例子：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93447B" w:rsidRPr="00D23B03" w:rsidTr="009F036F">
        <w:tc>
          <w:tcPr>
            <w:tcW w:w="8522" w:type="dxa"/>
            <w:shd w:val="clear" w:color="auto" w:fill="DBDBDB" w:themeFill="accent3" w:themeFillTint="66"/>
          </w:tcPr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,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D23B03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24</w:t>
            </w:r>
            <w:r w:rsidRPr="00D23B03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proofErr w:type="spellStart"/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deeppink</w:t>
            </w:r>
            <w:proofErr w:type="spellEnd"/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D23B03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D23B03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D23B03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D23B03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D23B03" w:rsidRPr="00D23B03" w:rsidRDefault="00D23B03" w:rsidP="00D23B0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D23B03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3447B" w:rsidRPr="00D23B03" w:rsidRDefault="00D23B03" w:rsidP="00D23B03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D23B03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D23B03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93447B" w:rsidRDefault="00A37E0C" w:rsidP="00EF234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效果：</w:t>
      </w:r>
    </w:p>
    <w:p w:rsidR="00A37E0C" w:rsidRPr="0093447B" w:rsidRDefault="00AA5658" w:rsidP="00AA5658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1514475" cy="2581275"/>
            <wp:effectExtent l="38100" t="19050" r="28575" b="285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581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7D" w:rsidRPr="0010569F" w:rsidRDefault="0010569F" w:rsidP="0010569F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2.2.</w:t>
      </w:r>
      <w:r w:rsidR="00EE4C81" w:rsidRPr="0010569F">
        <w:rPr>
          <w:rFonts w:ascii="Times New Roman" w:hAnsi="Times New Roman" w:cs="Times New Roman" w:hint="eastAsia"/>
        </w:rPr>
        <w:t>5</w:t>
      </w:r>
      <w:r w:rsidR="0038733A" w:rsidRPr="0010569F">
        <w:rPr>
          <w:rFonts w:ascii="Times New Roman" w:hAnsi="Times New Roman" w:cs="Times New Roman" w:hint="eastAsia"/>
        </w:rPr>
        <w:t>引入</w:t>
      </w:r>
      <w:r w:rsidR="0038733A" w:rsidRPr="0010569F">
        <w:rPr>
          <w:rFonts w:ascii="Times New Roman" w:hAnsi="Times New Roman" w:cs="Times New Roman" w:hint="eastAsia"/>
        </w:rPr>
        <w:t>CSS</w:t>
      </w:r>
      <w:r w:rsidR="0038733A" w:rsidRPr="0010569F">
        <w:rPr>
          <w:rFonts w:ascii="Times New Roman" w:hAnsi="Times New Roman" w:cs="Times New Roman" w:hint="eastAsia"/>
        </w:rPr>
        <w:t>样式</w:t>
      </w:r>
    </w:p>
    <w:p w:rsidR="0038733A" w:rsidRDefault="0038733A" w:rsidP="003D4A4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使用非常灵活，既可以嵌入在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文档中，也可以是一个独立的文件。如果是单独的文件，则必须以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为扩展名。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和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结合的</w:t>
      </w: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种常用方式：</w:t>
      </w:r>
    </w:p>
    <w:p w:rsidR="0038733A" w:rsidRDefault="00EE4C81" w:rsidP="003D4A4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38733A">
        <w:rPr>
          <w:rFonts w:ascii="Times New Roman" w:eastAsia="宋体" w:hAnsi="Times New Roman" w:cs="Times New Roman" w:hint="eastAsia"/>
          <w:sz w:val="21"/>
          <w:szCs w:val="21"/>
        </w:rPr>
        <w:t>行内样式</w:t>
      </w:r>
    </w:p>
    <w:p w:rsidR="0038733A" w:rsidRDefault="0038733A" w:rsidP="003D4A4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行内样式是通过标签的</w:t>
      </w:r>
      <w:r>
        <w:rPr>
          <w:rFonts w:ascii="Times New Roman" w:eastAsia="宋体" w:hAnsi="Times New Roman" w:cs="Times New Roman" w:hint="eastAsia"/>
          <w:sz w:val="21"/>
          <w:szCs w:val="21"/>
        </w:rPr>
        <w:t>style</w:t>
      </w:r>
      <w:r>
        <w:rPr>
          <w:rFonts w:ascii="Times New Roman" w:eastAsia="宋体" w:hAnsi="Times New Roman" w:cs="Times New Roman" w:hint="eastAsia"/>
          <w:sz w:val="21"/>
          <w:szCs w:val="21"/>
        </w:rPr>
        <w:t>属性来设置元素的样式的。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3D4A4C" w:rsidRPr="00227512" w:rsidTr="009F036F">
        <w:tc>
          <w:tcPr>
            <w:tcW w:w="8522" w:type="dxa"/>
            <w:shd w:val="clear" w:color="auto" w:fill="DBDBDB" w:themeFill="accent3" w:themeFillTint="66"/>
          </w:tcPr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style </w:t>
            </w:r>
            <w:r w:rsidRPr="002275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2275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"text/</w:t>
            </w:r>
            <w:proofErr w:type="spellStart"/>
            <w:r w:rsidRPr="002275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css</w:t>
            </w:r>
            <w:proofErr w:type="spellEnd"/>
            <w:r w:rsidRPr="002275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22751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24</w:t>
            </w:r>
            <w:r w:rsidRPr="0022751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green;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275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275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275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p </w:t>
            </w:r>
            <w:r w:rsidRPr="002275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style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2275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22751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: </w:t>
            </w:r>
            <w:r w:rsidRPr="0022751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</w:t>
            </w:r>
            <w:r w:rsidRPr="0022751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; </w:t>
            </w:r>
            <w:r w:rsidRPr="0022751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: </w:t>
            </w:r>
            <w:r w:rsidRPr="002275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red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;</w:t>
            </w:r>
            <w:r w:rsidRPr="002275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275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227512" w:rsidRPr="00227512" w:rsidRDefault="00227512" w:rsidP="002275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2275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3D4A4C" w:rsidRPr="00227512" w:rsidRDefault="00227512" w:rsidP="00227512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227512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2275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3D4A4C" w:rsidRPr="003D4A4C" w:rsidRDefault="003D4A4C" w:rsidP="003D4A4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07052E" w:rsidRDefault="003D4A4C" w:rsidP="0007052E">
      <w:pPr>
        <w:pStyle w:val="1111"/>
        <w:numPr>
          <w:ilvl w:val="0"/>
          <w:numId w:val="0"/>
        </w:numPr>
        <w:spacing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 w:rsidR="0007052E">
        <w:rPr>
          <w:rFonts w:ascii="Times New Roman" w:eastAsia="宋体" w:hAnsi="Times New Roman" w:cs="Times New Roman" w:hint="eastAsia"/>
          <w:sz w:val="21"/>
          <w:szCs w:val="21"/>
        </w:rPr>
        <w:t>效果：</w:t>
      </w:r>
    </w:p>
    <w:p w:rsidR="00E94D94" w:rsidRPr="00E94D94" w:rsidRDefault="00E94D94" w:rsidP="00E94D94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2181225" cy="3181350"/>
            <wp:effectExtent l="19050" t="19050" r="28575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3A" w:rsidRDefault="0007052E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行内样式通过标签的属性来控制样式，这样并没有做到结构与表现（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展现结构，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显示效果）相分离，所以一般建议少使用。学习阶段有时候为了快速编程，偶尔使用。</w:t>
      </w:r>
    </w:p>
    <w:p w:rsidR="0007052E" w:rsidRDefault="0007052E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2.</w:t>
      </w:r>
      <w:r>
        <w:rPr>
          <w:rFonts w:ascii="Times New Roman" w:eastAsia="宋体" w:hAnsi="Times New Roman" w:cs="Times New Roman" w:hint="eastAsia"/>
          <w:sz w:val="21"/>
          <w:szCs w:val="21"/>
        </w:rPr>
        <w:t>内嵌样式</w:t>
      </w:r>
    </w:p>
    <w:p w:rsidR="0007052E" w:rsidRDefault="0007052E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内嵌样式又称为内部样式，是将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代码集中写在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文档的</w:t>
      </w:r>
      <w:r>
        <w:rPr>
          <w:rFonts w:ascii="Times New Roman" w:eastAsia="宋体" w:hAnsi="Times New Roman" w:cs="Times New Roman" w:hint="eastAsia"/>
          <w:sz w:val="21"/>
          <w:szCs w:val="21"/>
        </w:rPr>
        <w:t>&lt;head&gt;</w:t>
      </w:r>
      <w:r>
        <w:rPr>
          <w:rFonts w:ascii="Times New Roman" w:eastAsia="宋体" w:hAnsi="Times New Roman" w:cs="Times New Roman" w:hint="eastAsia"/>
          <w:sz w:val="21"/>
          <w:szCs w:val="21"/>
        </w:rPr>
        <w:t>头部标签中，并且使用</w:t>
      </w:r>
      <w:r>
        <w:rPr>
          <w:rFonts w:ascii="Times New Roman" w:eastAsia="宋体" w:hAnsi="Times New Roman" w:cs="Times New Roman" w:hint="eastAsia"/>
          <w:sz w:val="21"/>
          <w:szCs w:val="21"/>
        </w:rPr>
        <w:t>&lt;style&gt;</w:t>
      </w:r>
      <w:r>
        <w:rPr>
          <w:rFonts w:ascii="Times New Roman" w:eastAsia="宋体" w:hAnsi="Times New Roman" w:cs="Times New Roman" w:hint="eastAsia"/>
          <w:sz w:val="21"/>
          <w:szCs w:val="21"/>
        </w:rPr>
        <w:t>标签定义。</w:t>
      </w:r>
    </w:p>
    <w:p w:rsidR="0007052E" w:rsidRDefault="0007052E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给当前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文件中的多个标签设置样式。</w:t>
      </w:r>
    </w:p>
    <w:p w:rsidR="0007052E" w:rsidRDefault="0007052E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的</w:t>
      </w:r>
      <w:r>
        <w:rPr>
          <w:rFonts w:ascii="Times New Roman" w:eastAsia="宋体" w:hAnsi="Times New Roman" w:cs="Times New Roman" w:hint="eastAsia"/>
          <w:sz w:val="21"/>
          <w:szCs w:val="21"/>
        </w:rPr>
        <w:t>head</w:t>
      </w:r>
      <w:r>
        <w:rPr>
          <w:rFonts w:ascii="Times New Roman" w:eastAsia="宋体" w:hAnsi="Times New Roman" w:cs="Times New Roman" w:hint="eastAsia"/>
          <w:sz w:val="21"/>
          <w:szCs w:val="21"/>
        </w:rPr>
        <w:t>标签中使用</w:t>
      </w:r>
      <w:r>
        <w:rPr>
          <w:rFonts w:ascii="Times New Roman" w:eastAsia="宋体" w:hAnsi="Times New Roman" w:cs="Times New Roman" w:hint="eastAsia"/>
          <w:sz w:val="21"/>
          <w:szCs w:val="21"/>
        </w:rPr>
        <w:t>style</w:t>
      </w:r>
      <w:r>
        <w:rPr>
          <w:rFonts w:ascii="Times New Roman" w:eastAsia="宋体" w:hAnsi="Times New Roman" w:cs="Times New Roman" w:hint="eastAsia"/>
          <w:sz w:val="21"/>
          <w:szCs w:val="21"/>
        </w:rPr>
        <w:t>标签定义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950EE0" w:rsidRPr="00950EE0" w:rsidTr="009F036F">
        <w:tc>
          <w:tcPr>
            <w:tcW w:w="8522" w:type="dxa"/>
            <w:shd w:val="clear" w:color="auto" w:fill="DBDBDB" w:themeFill="accent3" w:themeFillTint="66"/>
          </w:tcPr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style </w:t>
            </w:r>
            <w:r w:rsidRPr="00950EE0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950EE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"text/</w:t>
            </w:r>
            <w:proofErr w:type="spellStart"/>
            <w:r w:rsidRPr="00950EE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css</w:t>
            </w:r>
            <w:proofErr w:type="spellEnd"/>
            <w:r w:rsidRPr="00950EE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950EE0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24</w:t>
            </w:r>
            <w:r w:rsidRPr="00950EE0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green;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lastRenderedPageBreak/>
              <w:tab/>
            </w:r>
            <w:r w:rsidRPr="00950EE0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950EE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950EE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950EE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950EE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950EE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950EE0" w:rsidRPr="00950EE0" w:rsidRDefault="00950EE0" w:rsidP="00950EE0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950EE0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950EE0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38733A" w:rsidRDefault="00D27A4B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效果图：</w:t>
      </w:r>
    </w:p>
    <w:p w:rsidR="00D27A4B" w:rsidRPr="00950EE0" w:rsidRDefault="00950EE0" w:rsidP="00950EE0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1419225" cy="2590800"/>
            <wp:effectExtent l="19050" t="19050" r="28575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590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A4B" w:rsidRDefault="00D27A4B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内嵌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样式只对其所在的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页面有效，可以对多处标签统一设置样式。因此，仅设计一个页面时，使用内嵌样式是个不错的选择。但是如果是一个网站，不建议使用这种方式</w:t>
      </w:r>
      <w:r w:rsidR="00CD2A0C">
        <w:rPr>
          <w:rFonts w:ascii="Times New Roman" w:eastAsia="宋体" w:hAnsi="Times New Roman" w:cs="Times New Roman" w:hint="eastAsia"/>
          <w:sz w:val="21"/>
          <w:szCs w:val="21"/>
        </w:rPr>
        <w:t>，因为不能充分发挥</w:t>
      </w:r>
      <w:r w:rsidR="00CD2A0C">
        <w:rPr>
          <w:rFonts w:ascii="Times New Roman" w:eastAsia="宋体" w:hAnsi="Times New Roman" w:cs="Times New Roman" w:hint="eastAsia"/>
          <w:sz w:val="21"/>
          <w:szCs w:val="21"/>
        </w:rPr>
        <w:t>CSS</w:t>
      </w:r>
      <w:r w:rsidR="00CD2A0C">
        <w:rPr>
          <w:rFonts w:ascii="Times New Roman" w:eastAsia="宋体" w:hAnsi="Times New Roman" w:cs="Times New Roman" w:hint="eastAsia"/>
          <w:sz w:val="21"/>
          <w:szCs w:val="21"/>
        </w:rPr>
        <w:t>代码的重用优势。</w:t>
      </w:r>
    </w:p>
    <w:p w:rsidR="00851321" w:rsidRDefault="00851321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3.</w:t>
      </w:r>
      <w:r>
        <w:rPr>
          <w:rFonts w:ascii="Times New Roman" w:eastAsia="宋体" w:hAnsi="Times New Roman" w:cs="Times New Roman" w:hint="eastAsia"/>
          <w:sz w:val="21"/>
          <w:szCs w:val="21"/>
        </w:rPr>
        <w:t>外部样式</w:t>
      </w:r>
    </w:p>
    <w:p w:rsidR="00FA3F12" w:rsidRDefault="00851321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外部样式又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称为链入式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，是将所有的样式放在一个或多个以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为扩展名的外部样式表文件中，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>在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>文件中使用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 xml:space="preserve">&lt;link </w:t>
      </w:r>
      <w:proofErr w:type="spellStart"/>
      <w:r w:rsidR="00FA3F12">
        <w:rPr>
          <w:rFonts w:ascii="Times New Roman" w:eastAsia="宋体" w:hAnsi="Times New Roman" w:cs="Times New Roman" w:hint="eastAsia"/>
          <w:sz w:val="21"/>
          <w:szCs w:val="21"/>
        </w:rPr>
        <w:t>rel</w:t>
      </w:r>
      <w:proofErr w:type="spellEnd"/>
      <w:r w:rsidR="00FA3F12">
        <w:rPr>
          <w:rFonts w:ascii="Times New Roman" w:eastAsia="宋体" w:hAnsi="Times New Roman" w:cs="Times New Roman" w:hint="eastAsia"/>
          <w:sz w:val="21"/>
          <w:szCs w:val="21"/>
        </w:rPr>
        <w:t>="</w:t>
      </w:r>
      <w:proofErr w:type="spellStart"/>
      <w:r w:rsidR="00FA3F12">
        <w:rPr>
          <w:rFonts w:ascii="Times New Roman" w:eastAsia="宋体" w:hAnsi="Times New Roman" w:cs="Times New Roman" w:hint="eastAsia"/>
          <w:sz w:val="21"/>
          <w:szCs w:val="21"/>
        </w:rPr>
        <w:t>stylesheet</w:t>
      </w:r>
      <w:proofErr w:type="spellEnd"/>
      <w:r w:rsidR="00FA3F12">
        <w:rPr>
          <w:rFonts w:ascii="Times New Roman" w:eastAsia="宋体" w:hAnsi="Times New Roman" w:cs="Times New Roman" w:hint="eastAsia"/>
          <w:sz w:val="21"/>
          <w:szCs w:val="21"/>
        </w:rPr>
        <w:t xml:space="preserve">" </w:t>
      </w:r>
      <w:proofErr w:type="spellStart"/>
      <w:r w:rsidR="00FA3F12">
        <w:rPr>
          <w:rFonts w:ascii="Times New Roman" w:eastAsia="宋体" w:hAnsi="Times New Roman" w:cs="Times New Roman" w:hint="eastAsia"/>
          <w:sz w:val="21"/>
          <w:szCs w:val="21"/>
        </w:rPr>
        <w:t>href</w:t>
      </w:r>
      <w:proofErr w:type="spellEnd"/>
      <w:r w:rsidR="00FA3F12">
        <w:rPr>
          <w:rFonts w:ascii="Times New Roman" w:eastAsia="宋体" w:hAnsi="Times New Roman" w:cs="Times New Roman" w:hint="eastAsia"/>
          <w:sz w:val="21"/>
          <w:szCs w:val="21"/>
        </w:rPr>
        <w:t>="</w:t>
      </w:r>
      <w:proofErr w:type="spellStart"/>
      <w:r w:rsidR="00FA3F12">
        <w:rPr>
          <w:rFonts w:ascii="Times New Roman" w:eastAsia="宋体" w:hAnsi="Times New Roman" w:cs="Times New Roman" w:hint="eastAsia"/>
          <w:sz w:val="21"/>
          <w:szCs w:val="21"/>
        </w:rPr>
        <w:t>css</w:t>
      </w:r>
      <w:proofErr w:type="spellEnd"/>
      <w:r w:rsidR="00FA3F12">
        <w:rPr>
          <w:rFonts w:ascii="Times New Roman" w:eastAsia="宋体" w:hAnsi="Times New Roman" w:cs="Times New Roman" w:hint="eastAsia"/>
          <w:sz w:val="21"/>
          <w:szCs w:val="21"/>
        </w:rPr>
        <w:t>文件地址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>"&gt;</w:t>
      </w:r>
      <w:r w:rsidR="00FA3F12">
        <w:rPr>
          <w:rFonts w:ascii="Times New Roman" w:eastAsia="宋体" w:hAnsi="Times New Roman" w:cs="Times New Roman" w:hint="eastAsia"/>
          <w:sz w:val="21"/>
          <w:szCs w:val="21"/>
        </w:rPr>
        <w:t>将外部样式引入。</w:t>
      </w:r>
    </w:p>
    <w:p w:rsidR="00FA3F12" w:rsidRDefault="00FA3F12" w:rsidP="00FA3F12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2857500" cy="11049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12" w:rsidRDefault="00FA3F12" w:rsidP="00FA3F1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z w:val="21"/>
          <w:szCs w:val="21"/>
        </w:rPr>
        <w:t>03_</w:t>
      </w:r>
      <w:r>
        <w:rPr>
          <w:rFonts w:ascii="Times New Roman" w:eastAsia="宋体" w:hAnsi="Times New Roman" w:cs="Times New Roman" w:hint="eastAsia"/>
          <w:sz w:val="21"/>
          <w:szCs w:val="21"/>
        </w:rPr>
        <w:t>外部样式</w:t>
      </w:r>
      <w:r>
        <w:rPr>
          <w:rFonts w:ascii="Times New Roman" w:eastAsia="宋体" w:hAnsi="Times New Roman" w:cs="Times New Roman" w:hint="eastAsia"/>
          <w:sz w:val="21"/>
          <w:szCs w:val="21"/>
        </w:rPr>
        <w:t>.html</w:t>
      </w:r>
      <w:r>
        <w:rPr>
          <w:rFonts w:ascii="Times New Roman" w:eastAsia="宋体" w:hAnsi="Times New Roman" w:cs="Times New Roman" w:hint="eastAsia"/>
          <w:sz w:val="21"/>
          <w:szCs w:val="21"/>
        </w:rPr>
        <w:t>中代码如下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FA3F12" w:rsidRPr="00781150" w:rsidTr="009F036F">
        <w:tc>
          <w:tcPr>
            <w:tcW w:w="8522" w:type="dxa"/>
            <w:shd w:val="clear" w:color="auto" w:fill="DBDBDB" w:themeFill="accent3" w:themeFillTint="66"/>
          </w:tcPr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html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meta </w:t>
            </w:r>
            <w:r w:rsidRPr="00781150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charset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78115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"UTF-8"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title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外部样式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title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C71A6C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shape id="_x0000_s1027" type="#_x0000_t202" style="position:absolute;margin-left:267pt;margin-top:3.8pt;width:131.25pt;height:42pt;z-index:251659264">
                  <v:textbox>
                    <w:txbxContent>
                      <w:p w:rsidR="003C13CB" w:rsidRPr="00781150" w:rsidRDefault="003C13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81150">
                          <w:rPr>
                            <w:rFonts w:ascii="Times New Roman" w:cs="Times New Roman"/>
                          </w:rPr>
                          <w:t>引入外部样式文件</w:t>
                        </w:r>
                        <w:r w:rsidRPr="00781150">
                          <w:rPr>
                            <w:rFonts w:ascii="Times New Roman" w:hAnsi="Times New Roman" w:cs="Times New Roman"/>
                          </w:rPr>
                          <w:t>,</w:t>
                        </w:r>
                        <w:r w:rsidRPr="00781150">
                          <w:rPr>
                            <w:rFonts w:ascii="Times New Roman" w:cs="Times New Roman"/>
                          </w:rPr>
                          <w:t>如需要可以引入多个</w:t>
                        </w:r>
                        <w:r w:rsidRPr="00781150">
                          <w:rPr>
                            <w:rFonts w:ascii="Times New Roman" w:hAnsi="Times New Roman" w:cs="Times New Roman"/>
                          </w:rPr>
                          <w:t>CSS</w:t>
                        </w:r>
                        <w:r w:rsidRPr="00781150">
                          <w:rPr>
                            <w:rFonts w:ascii="Times New Roman" w:cs="Times New Roman"/>
                          </w:rPr>
                          <w:t>文件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26" style="position:absolute;margin-left:33pt;margin-top:14.3pt;width:219pt;height:16.5pt;z-index:251658240" filled="f" strokecolor="red"/>
              </w:pict>
            </w:r>
            <w:r w:rsidR="00781150"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="00781150"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="00781150" w:rsidRPr="00781150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="00781150" w:rsidRPr="00781150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引入外部样式表</w:t>
            </w:r>
            <w:r w:rsidR="00781150" w:rsidRPr="00781150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link </w:t>
            </w:r>
            <w:proofErr w:type="spellStart"/>
            <w:r w:rsidRPr="00781150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rel</w:t>
            </w:r>
            <w:proofErr w:type="spellEnd"/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78115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78115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stylesheet</w:t>
            </w:r>
            <w:proofErr w:type="spellEnd"/>
            <w:r w:rsidRPr="0078115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proofErr w:type="spellStart"/>
            <w:r w:rsidRPr="00781150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781150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"styles.css" 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/&gt;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春晓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h1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春眠不觉晓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处处闻啼鸟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夜来风雨声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781150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花落知多少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81150" w:rsidRPr="00781150" w:rsidRDefault="00781150" w:rsidP="0078115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A3F12" w:rsidRPr="00781150" w:rsidRDefault="00781150" w:rsidP="00781150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781150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html</w:t>
            </w:r>
            <w:r w:rsidRPr="00781150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FA3F12" w:rsidRPr="00FA3F12" w:rsidRDefault="00FA3F12" w:rsidP="00950E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5E47A6" w:rsidRDefault="00C10A4C" w:rsidP="00D372C4">
      <w:pPr>
        <w:ind w:firstLineChars="200" w:firstLine="42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 w:hint="eastAsia"/>
          <w:highlight w:val="yellow"/>
        </w:rPr>
        <w:t>效果与内嵌样式相同</w:t>
      </w:r>
      <w:r>
        <w:rPr>
          <w:rFonts w:ascii="Times New Roman" w:hAnsi="Times New Roman" w:cs="Times New Roman" w:hint="eastAsia"/>
          <w:highlight w:val="yellow"/>
        </w:rPr>
        <w:t>,</w:t>
      </w:r>
      <w:proofErr w:type="gramStart"/>
      <w:r>
        <w:rPr>
          <w:rFonts w:ascii="Times New Roman" w:hAnsi="Times New Roman" w:cs="Times New Roman" w:hint="eastAsia"/>
          <w:highlight w:val="yellow"/>
        </w:rPr>
        <w:t>此处图</w:t>
      </w:r>
      <w:proofErr w:type="gramEnd"/>
      <w:r>
        <w:rPr>
          <w:rFonts w:ascii="Times New Roman" w:hAnsi="Times New Roman" w:cs="Times New Roman" w:hint="eastAsia"/>
          <w:highlight w:val="yellow"/>
        </w:rPr>
        <w:t>略</w:t>
      </w:r>
      <w:r>
        <w:rPr>
          <w:rFonts w:ascii="Times New Roman" w:hAnsi="Times New Roman" w:cs="Times New Roman" w:hint="eastAsia"/>
          <w:highlight w:val="yellow"/>
        </w:rPr>
        <w:t>.</w:t>
      </w:r>
    </w:p>
    <w:p w:rsidR="00D239FB" w:rsidRDefault="00251781" w:rsidP="00D372C4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2.2.6</w:t>
      </w:r>
      <w:r w:rsidR="00D372C4" w:rsidRPr="00D372C4">
        <w:rPr>
          <w:rFonts w:ascii="Times New Roman" w:hAnsi="Times New Roman" w:cs="Times New Roman" w:hint="eastAsia"/>
        </w:rPr>
        <w:t xml:space="preserve"> CSS</w:t>
      </w:r>
      <w:r w:rsidR="00357FA8">
        <w:rPr>
          <w:rFonts w:ascii="Times New Roman" w:hAnsi="Times New Roman" w:cs="Times New Roman" w:hint="eastAsia"/>
        </w:rPr>
        <w:t>常用</w:t>
      </w:r>
      <w:r w:rsidR="00D372C4" w:rsidRPr="00D372C4">
        <w:rPr>
          <w:rFonts w:ascii="Times New Roman" w:hAnsi="Times New Roman" w:cs="Times New Roman" w:hint="eastAsia"/>
        </w:rPr>
        <w:t>样式</w:t>
      </w:r>
    </w:p>
    <w:p w:rsidR="00D372C4" w:rsidRDefault="00D372C4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D372C4">
        <w:rPr>
          <w:rFonts w:ascii="Times New Roman" w:eastAsia="宋体" w:hAnsi="Times New Roman" w:cs="Times New Roman" w:hint="eastAsia"/>
          <w:sz w:val="21"/>
          <w:szCs w:val="21"/>
        </w:rPr>
        <w:t>1.</w:t>
      </w:r>
      <w:r>
        <w:rPr>
          <w:rFonts w:ascii="Times New Roman" w:eastAsia="宋体" w:hAnsi="Times New Roman" w:cs="Times New Roman" w:hint="eastAsia"/>
          <w:sz w:val="21"/>
          <w:szCs w:val="21"/>
        </w:rPr>
        <w:t>边框和尺寸：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border,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width,height</w:t>
      </w:r>
      <w:proofErr w:type="spellEnd"/>
    </w:p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border</w:t>
      </w:r>
      <w:r>
        <w:rPr>
          <w:rFonts w:ascii="Times New Roman" w:eastAsia="宋体" w:hAnsi="Times New Roman" w:cs="Times New Roman" w:hint="eastAsia"/>
          <w:sz w:val="21"/>
          <w:szCs w:val="21"/>
        </w:rPr>
        <w:t>：设置边框的样式</w:t>
      </w:r>
    </w:p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格式：宽度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样式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颜色</w:t>
      </w:r>
    </w:p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例如：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style="border:1px solid #f00" </w:t>
      </w:r>
      <w:r>
        <w:rPr>
          <w:rFonts w:ascii="Times New Roman" w:eastAsia="宋体" w:hAnsi="Times New Roman" w:cs="Times New Roman" w:hint="eastAsia"/>
          <w:sz w:val="21"/>
          <w:szCs w:val="21"/>
        </w:rPr>
        <w:t>设置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像素实线红色边框。</w:t>
      </w:r>
    </w:p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样式可取值：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solid</w:t>
      </w:r>
      <w:r>
        <w:rPr>
          <w:rFonts w:ascii="Times New Roman" w:eastAsia="宋体" w:hAnsi="Times New Roman" w:cs="Times New Roman" w:hint="eastAsia"/>
          <w:sz w:val="21"/>
          <w:szCs w:val="21"/>
        </w:rPr>
        <w:t>实线</w:t>
      </w:r>
      <w:r>
        <w:rPr>
          <w:rFonts w:ascii="Times New Roman" w:eastAsia="宋体" w:hAnsi="Times New Roman" w:cs="Times New Roman" w:hint="eastAsia"/>
          <w:sz w:val="21"/>
          <w:szCs w:val="21"/>
        </w:rPr>
        <w:t>,none</w:t>
      </w:r>
      <w:r>
        <w:rPr>
          <w:rFonts w:ascii="Times New Roman" w:eastAsia="宋体" w:hAnsi="Times New Roman" w:cs="Times New Roman" w:hint="eastAsia"/>
          <w:sz w:val="21"/>
          <w:szCs w:val="21"/>
        </w:rPr>
        <w:t>无边框</w:t>
      </w:r>
      <w:r>
        <w:rPr>
          <w:rFonts w:ascii="Times New Roman" w:eastAsia="宋体" w:hAnsi="Times New Roman" w:cs="Times New Roman" w:hint="eastAsia"/>
          <w:sz w:val="21"/>
          <w:szCs w:val="21"/>
        </w:rPr>
        <w:t>,double</w:t>
      </w:r>
      <w:r>
        <w:rPr>
          <w:rFonts w:ascii="Times New Roman" w:eastAsia="宋体" w:hAnsi="Times New Roman" w:cs="Times New Roman" w:hint="eastAsia"/>
          <w:sz w:val="21"/>
          <w:szCs w:val="21"/>
        </w:rPr>
        <w:t>双线</w:t>
      </w:r>
      <w:r>
        <w:rPr>
          <w:rFonts w:ascii="Times New Roman" w:eastAsia="宋体" w:hAnsi="Times New Roman" w:cs="Times New Roman" w:hint="eastAsia"/>
          <w:sz w:val="21"/>
          <w:szCs w:val="21"/>
        </w:rPr>
        <w:t>,dashed</w:t>
      </w:r>
      <w:r>
        <w:rPr>
          <w:rFonts w:ascii="Times New Roman" w:eastAsia="宋体" w:hAnsi="Times New Roman" w:cs="Times New Roman" w:hint="eastAsia"/>
          <w:sz w:val="21"/>
          <w:szCs w:val="21"/>
        </w:rPr>
        <w:t>虚线等</w:t>
      </w:r>
    </w:p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width/height</w:t>
      </w:r>
      <w:r>
        <w:rPr>
          <w:rFonts w:ascii="Times New Roman" w:eastAsia="宋体" w:hAnsi="Times New Roman" w:cs="Times New Roman" w:hint="eastAsia"/>
          <w:sz w:val="21"/>
          <w:szCs w:val="21"/>
        </w:rPr>
        <w:t>：设置元素的高度和宽度，注意：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只有块级元素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才可以设置该属性。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F825ED" w:rsidRPr="00F825ED" w:rsidTr="009F036F">
        <w:tc>
          <w:tcPr>
            <w:tcW w:w="8522" w:type="dxa"/>
            <w:shd w:val="clear" w:color="auto" w:fill="DBDBDB" w:themeFill="accent3" w:themeFillTint="66"/>
          </w:tcPr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F825ED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F825ED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200</w:t>
            </w:r>
            <w:r w:rsidRPr="00F825ED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F825ED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100</w:t>
            </w:r>
            <w:r w:rsidRPr="00F825ED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border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F825ED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</w:t>
            </w:r>
            <w:r w:rsidRPr="00F825ED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F825ED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solid</w:t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825ED" w:rsidRPr="00F825ED" w:rsidRDefault="00F825ED" w:rsidP="00F825E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825ED" w:rsidRPr="00F825ED" w:rsidRDefault="00F825ED" w:rsidP="00F825ED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F825ED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F825ED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F825ED" w:rsidRDefault="00F825ED" w:rsidP="00D372C4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效果：</w:t>
      </w:r>
    </w:p>
    <w:p w:rsidR="00F825ED" w:rsidRDefault="00F825ED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bCs w:val="0"/>
          <w:noProof/>
          <w:szCs w:val="21"/>
        </w:rPr>
        <w:drawing>
          <wp:inline distT="0" distB="0" distL="0" distR="0">
            <wp:extent cx="2600325" cy="20764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5ED" w:rsidRDefault="007265D0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2.CSS</w:t>
      </w:r>
      <w:r>
        <w:rPr>
          <w:rFonts w:ascii="Times New Roman" w:eastAsia="宋体" w:hAnsi="Times New Roman" w:cs="Times New Roman" w:hint="eastAsia"/>
          <w:sz w:val="21"/>
          <w:szCs w:val="21"/>
        </w:rPr>
        <w:t>布局：</w:t>
      </w:r>
      <w:r>
        <w:rPr>
          <w:rFonts w:ascii="Times New Roman" w:eastAsia="宋体" w:hAnsi="Times New Roman" w:cs="Times New Roman" w:hint="eastAsia"/>
          <w:sz w:val="21"/>
          <w:szCs w:val="21"/>
        </w:rPr>
        <w:t>float</w:t>
      </w:r>
      <w:r>
        <w:rPr>
          <w:rFonts w:ascii="Times New Roman" w:eastAsia="宋体" w:hAnsi="Times New Roman" w:cs="Times New Roman" w:hint="eastAsia"/>
          <w:sz w:val="21"/>
          <w:szCs w:val="21"/>
        </w:rPr>
        <w:t>、</w:t>
      </w:r>
      <w:r>
        <w:rPr>
          <w:rFonts w:ascii="Times New Roman" w:eastAsia="宋体" w:hAnsi="Times New Roman" w:cs="Times New Roman" w:hint="eastAsia"/>
          <w:sz w:val="21"/>
          <w:szCs w:val="21"/>
        </w:rPr>
        <w:t>clear</w:t>
      </w:r>
    </w:p>
    <w:p w:rsidR="00146ABF" w:rsidRDefault="00146ABF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通常默认的排版方式，将页面中的元素从上到下一一罗列，而实际开发中，需要左右方式进行排版，就需要使用浮动样式。</w:t>
      </w:r>
    </w:p>
    <w:p w:rsidR="007265D0" w:rsidRDefault="00146ABF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基本语法：选择器</w:t>
      </w:r>
      <w:r>
        <w:rPr>
          <w:rFonts w:ascii="Times New Roman" w:eastAsia="宋体" w:hAnsi="Times New Roman" w:cs="Times New Roman" w:hint="eastAsia"/>
          <w:sz w:val="21"/>
          <w:szCs w:val="21"/>
        </w:rPr>
        <w:t>{float</w:t>
      </w:r>
      <w:r>
        <w:rPr>
          <w:rFonts w:ascii="Times New Roman" w:eastAsia="宋体" w:hAnsi="Times New Roman" w:cs="Times New Roman" w:hint="eastAsia"/>
          <w:sz w:val="21"/>
          <w:szCs w:val="21"/>
        </w:rPr>
        <w:t>：属性值</w:t>
      </w:r>
      <w:r>
        <w:rPr>
          <w:rFonts w:ascii="Times New Roman" w:eastAsia="宋体" w:hAnsi="Times New Roman" w:cs="Times New Roman" w:hint="eastAsia"/>
          <w:sz w:val="21"/>
          <w:szCs w:val="21"/>
        </w:rPr>
        <w:t>;}</w:t>
      </w:r>
    </w:p>
    <w:p w:rsidR="00146ABF" w:rsidRDefault="00146ABF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常用的属性值：</w:t>
      </w:r>
      <w:r>
        <w:rPr>
          <w:rFonts w:ascii="Times New Roman" w:eastAsia="宋体" w:hAnsi="Times New Roman" w:cs="Times New Roman" w:hint="eastAsia"/>
          <w:sz w:val="21"/>
          <w:szCs w:val="21"/>
        </w:rPr>
        <w:t>left</w:t>
      </w:r>
      <w:r>
        <w:rPr>
          <w:rFonts w:ascii="Times New Roman" w:eastAsia="宋体" w:hAnsi="Times New Roman" w:cs="Times New Roman" w:hint="eastAsia"/>
          <w:sz w:val="21"/>
          <w:szCs w:val="21"/>
        </w:rPr>
        <w:t>：元素向左浮动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 right</w:t>
      </w:r>
      <w:r>
        <w:rPr>
          <w:rFonts w:ascii="Times New Roman" w:eastAsia="宋体" w:hAnsi="Times New Roman" w:cs="Times New Roman" w:hint="eastAsia"/>
          <w:sz w:val="21"/>
          <w:szCs w:val="21"/>
        </w:rPr>
        <w:t>：元素向右浮动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 none</w:t>
      </w:r>
      <w:r>
        <w:rPr>
          <w:rFonts w:ascii="Times New Roman" w:eastAsia="宋体" w:hAnsi="Times New Roman" w:cs="Times New Roman" w:hint="eastAsia"/>
          <w:sz w:val="21"/>
          <w:szCs w:val="21"/>
        </w:rPr>
        <w:t>：元素不浮动（默认值）</w:t>
      </w:r>
    </w:p>
    <w:p w:rsidR="00146ABF" w:rsidRDefault="00146ABF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6A358C">
        <w:rPr>
          <w:rFonts w:ascii="Times New Roman" w:eastAsia="宋体" w:hAnsi="Times New Roman" w:cs="Times New Roman" w:hint="eastAsia"/>
          <w:sz w:val="21"/>
          <w:szCs w:val="21"/>
        </w:rPr>
        <w:t>第</w:t>
      </w:r>
      <w:r>
        <w:rPr>
          <w:rFonts w:ascii="Times New Roman" w:eastAsia="宋体" w:hAnsi="Times New Roman" w:cs="Times New Roman" w:hint="eastAsia"/>
          <w:sz w:val="21"/>
          <w:szCs w:val="21"/>
        </w:rPr>
        <w:t>一</w:t>
      </w:r>
      <w:r w:rsidR="006A358C">
        <w:rPr>
          <w:rFonts w:ascii="Times New Roman" w:eastAsia="宋体" w:hAnsi="Times New Roman" w:cs="Times New Roman" w:hint="eastAsia"/>
          <w:sz w:val="21"/>
          <w:szCs w:val="21"/>
        </w:rPr>
        <w:t>个</w:t>
      </w:r>
      <w:r w:rsidR="006A358C"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元素向右侧浮动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146ABF" w:rsidRPr="006A358C" w:rsidTr="009F036F">
        <w:tc>
          <w:tcPr>
            <w:tcW w:w="8522" w:type="dxa"/>
            <w:shd w:val="clear" w:color="auto" w:fill="DBDBDB" w:themeFill="accent3" w:themeFillTint="66"/>
          </w:tcPr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#one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right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#two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black;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#three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blue;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"one"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"two"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"three"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46ABF" w:rsidRPr="006A358C" w:rsidRDefault="00146ABF" w:rsidP="00146ABF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146ABF" w:rsidRDefault="006A358C" w:rsidP="00F825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效果：</w:t>
      </w:r>
    </w:p>
    <w:p w:rsidR="006A358C" w:rsidRDefault="006A358C" w:rsidP="006A358C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252425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8C" w:rsidRDefault="006A358C" w:rsidP="006A358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：第一个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元素向左侧浮动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6A358C" w:rsidTr="009F036F">
        <w:tc>
          <w:tcPr>
            <w:tcW w:w="8522" w:type="dxa"/>
            <w:shd w:val="clear" w:color="auto" w:fill="DBDBDB" w:themeFill="accent3" w:themeFillTint="66"/>
          </w:tcPr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#one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lastRenderedPageBreak/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="001767B3">
              <w:rPr>
                <w:rFonts w:ascii="Times New Roman" w:eastAsia="宋体" w:hAnsi="Times New Roman" w:cs="Times New Roman" w:hint="eastAsia"/>
                <w:color w:val="306302"/>
                <w:kern w:val="0"/>
                <w:szCs w:val="21"/>
              </w:rPr>
              <w:t>left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#two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black;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#three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blue;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"one"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"two"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Pr="006A358C" w:rsidRDefault="006A358C" w:rsidP="006A35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"three"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6A358C" w:rsidRDefault="006A358C" w:rsidP="006A358C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6A358C" w:rsidRDefault="00CA4212" w:rsidP="006A358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将第二个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完全覆盖。主要是由于第一个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浮动之后，脱离文档流，第二个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="001A6F6A">
        <w:rPr>
          <w:rFonts w:ascii="Times New Roman" w:eastAsia="宋体" w:hAnsi="Times New Roman" w:cs="Times New Roman" w:hint="eastAsia"/>
          <w:sz w:val="21"/>
          <w:szCs w:val="21"/>
        </w:rPr>
        <w:t>成为正常文档流中的第一个元素，因此两者重叠。</w:t>
      </w:r>
    </w:p>
    <w:p w:rsidR="00CA4212" w:rsidRDefault="001A6F6A" w:rsidP="001A6F6A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4267200" cy="40862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A6" w:rsidRDefault="00B273A6" w:rsidP="00B273A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例子</w:t>
      </w: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：三个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都向左侧浮动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B273A6" w:rsidTr="009F036F">
        <w:tc>
          <w:tcPr>
            <w:tcW w:w="8522" w:type="dxa"/>
            <w:shd w:val="clear" w:color="auto" w:fill="DBDBDB" w:themeFill="accent3" w:themeFillTint="66"/>
          </w:tcPr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#one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306302"/>
                <w:kern w:val="0"/>
                <w:szCs w:val="21"/>
              </w:rPr>
              <w:t>left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#two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black;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306302"/>
                <w:kern w:val="0"/>
                <w:szCs w:val="21"/>
              </w:rPr>
              <w:t>left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#three</w:t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blue;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6A35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6A35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80808"/>
                <w:kern w:val="0"/>
                <w:szCs w:val="21"/>
              </w:rPr>
              <w:t xml:space="preserve">                </w:t>
            </w:r>
            <w:r w:rsidRPr="006A35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306302"/>
                <w:kern w:val="0"/>
                <w:szCs w:val="21"/>
              </w:rPr>
              <w:t>left</w:t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"one"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"two"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Pr="006A358C" w:rsidRDefault="00B273A6" w:rsidP="00B273A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6A35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6A35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"three"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273A6" w:rsidRDefault="00B273A6" w:rsidP="00B273A6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6A358C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6A35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B273A6" w:rsidRDefault="00B273A6" w:rsidP="00B273A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效果：</w:t>
      </w:r>
    </w:p>
    <w:p w:rsidR="00B273A6" w:rsidRDefault="00B273A6" w:rsidP="00B273A6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111441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1A" w:rsidRDefault="00A6661A" w:rsidP="00A6661A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注意：如果三个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宽度和已经超出外部元素（当前是浏览器）的宽度，则后面的元素无法浮动上去，会出现下图所示效果：</w:t>
      </w:r>
    </w:p>
    <w:p w:rsidR="00A6661A" w:rsidRDefault="00A6661A" w:rsidP="00A6661A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lastRenderedPageBreak/>
        <w:drawing>
          <wp:inline distT="0" distB="0" distL="0" distR="0">
            <wp:extent cx="5274310" cy="261728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F2" w:rsidRDefault="00A6661A" w:rsidP="00A6661A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如果第一个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高度设置高一些，则会出现“卡住”的现象。如图所示：</w:t>
      </w:r>
    </w:p>
    <w:p w:rsidR="00A6661A" w:rsidRDefault="00A6661A" w:rsidP="00A6661A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247429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F2" w:rsidRDefault="001038F2" w:rsidP="009C35E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9C35EF" w:rsidRDefault="001038F2" w:rsidP="009C35E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由于浮动元素不再占用原文档流的位置，所以它会对页面中其他元素的排版产生影响。如果要避免影响，需要使用</w:t>
      </w:r>
      <w:r>
        <w:rPr>
          <w:rFonts w:ascii="Times New Roman" w:eastAsia="宋体" w:hAnsi="Times New Roman" w:cs="Times New Roman" w:hint="eastAsia"/>
          <w:sz w:val="21"/>
          <w:szCs w:val="21"/>
        </w:rPr>
        <w:t>clear</w:t>
      </w:r>
      <w:r>
        <w:rPr>
          <w:rFonts w:ascii="Times New Roman" w:eastAsia="宋体" w:hAnsi="Times New Roman" w:cs="Times New Roman" w:hint="eastAsia"/>
          <w:sz w:val="21"/>
          <w:szCs w:val="21"/>
        </w:rPr>
        <w:t>属性进行清除浮动。</w:t>
      </w:r>
    </w:p>
    <w:p w:rsidR="001726D7" w:rsidRDefault="001726D7" w:rsidP="009C35E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在上面浮动例子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中，第一个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左侧浮动，其他两个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不设置浮动，则第一个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会将第二个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完全覆盖。如若想第二个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正常放在第一个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下面，则可以使用清浮动样式。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1726D7" w:rsidRPr="001726D7" w:rsidTr="009F036F">
        <w:tc>
          <w:tcPr>
            <w:tcW w:w="8522" w:type="dxa"/>
            <w:shd w:val="clear" w:color="auto" w:fill="DBDBDB" w:themeFill="accent3" w:themeFillTint="66"/>
          </w:tcPr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#one</w:t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red;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190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#two</w:t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black;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lastRenderedPageBreak/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#three</w:t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blue;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400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150</w:t>
            </w:r>
            <w:r w:rsidRPr="001726D7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726D7" w:rsidRPr="001726D7" w:rsidRDefault="00C71A6C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808040"/>
                <w:kern w:val="0"/>
                <w:szCs w:val="21"/>
              </w:rPr>
              <w:pict>
                <v:rect id="_x0000_s1031" style="position:absolute;margin-left:46.5pt;margin-top:-.4pt;width:151.5pt;height:63pt;z-index:251663360" filled="f" strokecolor="red"/>
              </w:pict>
            </w:r>
            <w:r w:rsidR="001726D7"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="001726D7"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="001726D7"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="001726D7"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.clear</w:t>
            </w:r>
            <w:r w:rsidR="001726D7"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</w:t>
            </w:r>
            <w:r w:rsidRPr="001726D7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清除两边浮动</w:t>
            </w:r>
            <w:r w:rsidRPr="001726D7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*/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clear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1726D7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both</w:t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head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1726D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"one"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C71A6C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30" style="position:absolute;margin-left:23.25pt;margin-top:-.5pt;width:161.25pt;height:13.5pt;z-index:251662336" filled="f" strokecolor="red"/>
              </w:pict>
            </w:r>
            <w:r w:rsidR="001726D7"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="001726D7"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="001726D7"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="001726D7"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="001726D7"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1726D7" w:rsidRPr="001726D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"clear"</w:t>
            </w:r>
            <w:r w:rsidR="001726D7"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="001726D7"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="001726D7"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1726D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"two"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1726D7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1726D7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"three"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1726D7" w:rsidRPr="001726D7" w:rsidRDefault="001726D7" w:rsidP="001726D7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1726D7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1726D7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1726D7" w:rsidRDefault="00F106BB" w:rsidP="009C35E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在浮动元素下面新增</w:t>
      </w:r>
      <w:r>
        <w:rPr>
          <w:rFonts w:ascii="Times New Roman" w:eastAsia="宋体" w:hAnsi="Times New Roman" w:cs="Times New Roman" w:hint="eastAsia"/>
          <w:sz w:val="21"/>
          <w:szCs w:val="21"/>
        </w:rPr>
        <w:t>DIV</w:t>
      </w:r>
      <w:r>
        <w:rPr>
          <w:rFonts w:ascii="Times New Roman" w:eastAsia="宋体" w:hAnsi="Times New Roman" w:cs="Times New Roman" w:hint="eastAsia"/>
          <w:sz w:val="21"/>
          <w:szCs w:val="21"/>
        </w:rPr>
        <w:t>，主要作用就是清除浮动元素，并且不占用页面位置。</w:t>
      </w:r>
    </w:p>
    <w:p w:rsidR="0005459C" w:rsidRDefault="0005459C" w:rsidP="009C35E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效果：</w:t>
      </w:r>
    </w:p>
    <w:p w:rsidR="0005459C" w:rsidRDefault="0005459C" w:rsidP="0005459C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4019550" cy="48768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BE0" w:rsidRDefault="00612BE0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3.</w:t>
      </w:r>
      <w:r w:rsidR="00FE28E4">
        <w:rPr>
          <w:rFonts w:ascii="Times New Roman" w:eastAsia="宋体" w:hAnsi="Times New Roman" w:cs="Times New Roman" w:hint="eastAsia"/>
          <w:sz w:val="21"/>
          <w:szCs w:val="21"/>
        </w:rPr>
        <w:t>类型转换：</w:t>
      </w:r>
      <w:proofErr w:type="gramStart"/>
      <w:r w:rsidR="00FE28E4">
        <w:rPr>
          <w:rFonts w:ascii="Times New Roman" w:eastAsia="宋体" w:hAnsi="Times New Roman" w:cs="Times New Roman" w:hint="eastAsia"/>
          <w:sz w:val="21"/>
          <w:szCs w:val="21"/>
        </w:rPr>
        <w:t>display</w:t>
      </w:r>
      <w:proofErr w:type="gramEnd"/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提供丰富的标签，根据标签展现的不同，一般分为两类：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标签和行内元素标签。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：以区域块方式展现。每个元素独占一行或者多行。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常见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的块级元素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：</w:t>
      </w:r>
      <w:r>
        <w:rPr>
          <w:rFonts w:ascii="Times New Roman" w:eastAsia="宋体" w:hAnsi="Times New Roman" w:cs="Times New Roman" w:hint="eastAsia"/>
          <w:sz w:val="21"/>
          <w:szCs w:val="21"/>
        </w:rPr>
        <w:t>&lt;h1&gt;-&lt;h6&gt;,&lt;div&gt;,&lt;p&gt;,&lt;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ul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&gt;</w:t>
      </w:r>
      <w:r>
        <w:rPr>
          <w:rFonts w:ascii="Times New Roman" w:eastAsia="宋体" w:hAnsi="Times New Roman" w:cs="Times New Roman" w:hint="eastAsia"/>
          <w:sz w:val="21"/>
          <w:szCs w:val="21"/>
        </w:rPr>
        <w:t>等。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行内元素：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不独自占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一行，与其他行内元素在一行中显示。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常见的行内元素：</w:t>
      </w:r>
      <w:r>
        <w:rPr>
          <w:rFonts w:ascii="Times New Roman" w:eastAsia="宋体" w:hAnsi="Times New Roman" w:cs="Times New Roman" w:hint="eastAsia"/>
          <w:sz w:val="21"/>
          <w:szCs w:val="21"/>
        </w:rPr>
        <w:t>&lt;a&gt;,&lt;span&gt;,&lt;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img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&gt;</w:t>
      </w:r>
      <w:r>
        <w:rPr>
          <w:rFonts w:ascii="Times New Roman" w:eastAsia="宋体" w:hAnsi="Times New Roman" w:cs="Times New Roman" w:hint="eastAsia"/>
          <w:sz w:val="21"/>
          <w:szCs w:val="21"/>
        </w:rPr>
        <w:t>等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在开发中，希望行内元素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具有块级元素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的特性，或者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希望块级元素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具有行内元素的特性，则都是通过</w:t>
      </w:r>
      <w:r>
        <w:rPr>
          <w:rFonts w:ascii="Times New Roman" w:eastAsia="宋体" w:hAnsi="Times New Roman" w:cs="Times New Roman" w:hint="eastAsia"/>
          <w:sz w:val="21"/>
          <w:szCs w:val="21"/>
        </w:rPr>
        <w:t>display</w:t>
      </w:r>
      <w:r>
        <w:rPr>
          <w:rFonts w:ascii="Times New Roman" w:eastAsia="宋体" w:hAnsi="Times New Roman" w:cs="Times New Roman" w:hint="eastAsia"/>
          <w:sz w:val="21"/>
          <w:szCs w:val="21"/>
        </w:rPr>
        <w:t>进行转换。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取值：</w:t>
      </w:r>
      <w:r>
        <w:rPr>
          <w:rFonts w:ascii="Times New Roman" w:eastAsia="宋体" w:hAnsi="Times New Roman" w:cs="Times New Roman" w:hint="eastAsia"/>
          <w:sz w:val="21"/>
          <w:szCs w:val="21"/>
        </w:rPr>
        <w:t>inline:</w:t>
      </w:r>
      <w:r w:rsidR="00703C16">
        <w:rPr>
          <w:rFonts w:ascii="Times New Roman" w:eastAsia="宋体" w:hAnsi="Times New Roman" w:cs="Times New Roman" w:hint="eastAsia"/>
          <w:sz w:val="21"/>
          <w:szCs w:val="21"/>
        </w:rPr>
        <w:t>将</w:t>
      </w:r>
      <w:r>
        <w:rPr>
          <w:rFonts w:ascii="Times New Roman" w:eastAsia="宋体" w:hAnsi="Times New Roman" w:cs="Times New Roman" w:hint="eastAsia"/>
          <w:sz w:val="21"/>
          <w:szCs w:val="21"/>
        </w:rPr>
        <w:t>元素将显示为行内元素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 xml:space="preserve">  block</w:t>
      </w:r>
      <w:r w:rsidR="00703C16">
        <w:rPr>
          <w:rFonts w:ascii="Times New Roman" w:eastAsia="宋体" w:hAnsi="Times New Roman" w:cs="Times New Roman" w:hint="eastAsia"/>
          <w:sz w:val="21"/>
          <w:szCs w:val="21"/>
        </w:rPr>
        <w:t>将</w:t>
      </w:r>
      <w:r w:rsidR="00EC218E">
        <w:rPr>
          <w:rFonts w:ascii="Times New Roman" w:eastAsia="宋体" w:hAnsi="Times New Roman" w:cs="Times New Roman" w:hint="eastAsia"/>
          <w:sz w:val="21"/>
          <w:szCs w:val="21"/>
        </w:rPr>
        <w:t>元素将</w:t>
      </w:r>
      <w:proofErr w:type="gramStart"/>
      <w:r w:rsidR="00EC218E">
        <w:rPr>
          <w:rFonts w:ascii="Times New Roman" w:eastAsia="宋体" w:hAnsi="Times New Roman" w:cs="Times New Roman" w:hint="eastAsia"/>
          <w:sz w:val="21"/>
          <w:szCs w:val="21"/>
        </w:rPr>
        <w:t>以块级</w:t>
      </w:r>
      <w:r>
        <w:rPr>
          <w:rFonts w:ascii="Times New Roman" w:eastAsia="宋体" w:hAnsi="Times New Roman" w:cs="Times New Roman" w:hint="eastAsia"/>
          <w:sz w:val="21"/>
          <w:szCs w:val="21"/>
        </w:rPr>
        <w:t>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展现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 xml:space="preserve">  inline-block:</w:t>
      </w:r>
      <w:r>
        <w:rPr>
          <w:rFonts w:ascii="Times New Roman" w:eastAsia="宋体" w:hAnsi="Times New Roman" w:cs="Times New Roman" w:hint="eastAsia"/>
          <w:sz w:val="21"/>
          <w:szCs w:val="21"/>
        </w:rPr>
        <w:t>将元素显示为内联元素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但对象的内容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作为块级元素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呈现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</w:p>
    <w:p w:rsidR="00FE28E4" w:rsidRDefault="00FE28E4" w:rsidP="00612BE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  <w:t xml:space="preserve">  none:</w:t>
      </w:r>
      <w:r w:rsidR="00B3312F">
        <w:rPr>
          <w:rFonts w:ascii="Times New Roman" w:eastAsia="宋体" w:hAnsi="Times New Roman" w:cs="Times New Roman" w:hint="eastAsia"/>
          <w:sz w:val="21"/>
          <w:szCs w:val="21"/>
        </w:rPr>
        <w:t>将</w:t>
      </w:r>
      <w:bookmarkStart w:id="0" w:name="_GoBack"/>
      <w:bookmarkEnd w:id="0"/>
      <w:r>
        <w:rPr>
          <w:rFonts w:ascii="Times New Roman" w:eastAsia="宋体" w:hAnsi="Times New Roman" w:cs="Times New Roman" w:hint="eastAsia"/>
          <w:sz w:val="21"/>
          <w:szCs w:val="21"/>
        </w:rPr>
        <w:t>元素隐藏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并且不占用页面空间。</w:t>
      </w:r>
    </w:p>
    <w:p w:rsidR="00FE28E4" w:rsidRDefault="00FE28E4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4.</w:t>
      </w:r>
      <w:r>
        <w:rPr>
          <w:rFonts w:ascii="Times New Roman" w:eastAsia="宋体" w:hAnsi="Times New Roman" w:cs="Times New Roman" w:hint="eastAsia"/>
          <w:sz w:val="21"/>
          <w:szCs w:val="21"/>
        </w:rPr>
        <w:t>字体：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color,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font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-size</w:t>
      </w:r>
    </w:p>
    <w:p w:rsidR="00FE28E4" w:rsidRDefault="00FE28E4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color</w:t>
      </w:r>
      <w:r>
        <w:rPr>
          <w:rFonts w:ascii="Times New Roman" w:eastAsia="宋体" w:hAnsi="Times New Roman" w:cs="Times New Roman" w:hint="eastAsia"/>
          <w:sz w:val="21"/>
          <w:szCs w:val="21"/>
        </w:rPr>
        <w:t>：设置字体颜色</w:t>
      </w:r>
    </w:p>
    <w:p w:rsidR="00FE28E4" w:rsidRDefault="00FE28E4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font-size</w:t>
      </w:r>
      <w:r>
        <w:rPr>
          <w:rFonts w:ascii="Times New Roman" w:eastAsia="宋体" w:hAnsi="Times New Roman" w:cs="Times New Roman" w:hint="eastAsia"/>
          <w:sz w:val="21"/>
          <w:szCs w:val="21"/>
        </w:rPr>
        <w:t>：设置字体大小</w:t>
      </w:r>
    </w:p>
    <w:p w:rsidR="00FE28E4" w:rsidRDefault="00FE28E4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text-align</w:t>
      </w:r>
      <w:r>
        <w:rPr>
          <w:rFonts w:ascii="Times New Roman" w:eastAsia="宋体" w:hAnsi="Times New Roman" w:cs="Times New Roman" w:hint="eastAsia"/>
          <w:sz w:val="21"/>
          <w:szCs w:val="21"/>
        </w:rPr>
        <w:t>：设置内容对齐方式，取值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left </w:t>
      </w:r>
      <w:r>
        <w:rPr>
          <w:rFonts w:ascii="Times New Roman" w:eastAsia="宋体" w:hAnsi="Times New Roman" w:cs="Times New Roman" w:hint="eastAsia"/>
          <w:sz w:val="21"/>
          <w:szCs w:val="21"/>
        </w:rPr>
        <w:t>左对齐</w:t>
      </w:r>
      <w:r>
        <w:rPr>
          <w:rFonts w:ascii="Times New Roman" w:eastAsia="宋体" w:hAnsi="Times New Roman" w:cs="Times New Roman" w:hint="eastAsia"/>
          <w:sz w:val="21"/>
          <w:szCs w:val="21"/>
        </w:rPr>
        <w:t>, right</w:t>
      </w:r>
      <w:r>
        <w:rPr>
          <w:rFonts w:ascii="Times New Roman" w:eastAsia="宋体" w:hAnsi="Times New Roman" w:cs="Times New Roman" w:hint="eastAsia"/>
          <w:sz w:val="21"/>
          <w:szCs w:val="21"/>
        </w:rPr>
        <w:t>右对齐</w:t>
      </w:r>
      <w:r>
        <w:rPr>
          <w:rFonts w:ascii="Times New Roman" w:eastAsia="宋体" w:hAnsi="Times New Roman" w:cs="Times New Roman" w:hint="eastAsia"/>
          <w:sz w:val="21"/>
          <w:szCs w:val="21"/>
        </w:rPr>
        <w:t>,  center</w:t>
      </w:r>
      <w:r>
        <w:rPr>
          <w:rFonts w:ascii="Times New Roman" w:eastAsia="宋体" w:hAnsi="Times New Roman" w:cs="Times New Roman" w:hint="eastAsia"/>
          <w:sz w:val="21"/>
          <w:szCs w:val="21"/>
        </w:rPr>
        <w:t>居中对齐</w:t>
      </w:r>
    </w:p>
    <w:p w:rsidR="00FE28E4" w:rsidRPr="00FE28E4" w:rsidRDefault="00FE28E4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line-height:</w:t>
      </w:r>
      <w:r>
        <w:rPr>
          <w:rFonts w:ascii="Times New Roman" w:eastAsia="宋体" w:hAnsi="Times New Roman" w:cs="Times New Roman" w:hint="eastAsia"/>
          <w:sz w:val="21"/>
          <w:szCs w:val="21"/>
        </w:rPr>
        <w:t>设置行高，一般用于文本垂直居中。</w:t>
      </w:r>
    </w:p>
    <w:p w:rsidR="00612BE0" w:rsidRDefault="00C03EED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5.</w:t>
      </w:r>
      <w:r>
        <w:rPr>
          <w:rFonts w:ascii="Times New Roman" w:eastAsia="宋体" w:hAnsi="Times New Roman" w:cs="Times New Roman" w:hint="eastAsia"/>
          <w:sz w:val="21"/>
          <w:szCs w:val="21"/>
        </w:rPr>
        <w:t>背景色</w:t>
      </w:r>
      <w:r>
        <w:rPr>
          <w:rFonts w:ascii="Times New Roman" w:eastAsia="宋体" w:hAnsi="Times New Roman" w:cs="Times New Roman" w:hint="eastAsia"/>
          <w:sz w:val="21"/>
          <w:szCs w:val="21"/>
        </w:rPr>
        <w:t>background-color</w:t>
      </w:r>
    </w:p>
    <w:p w:rsidR="00C03EED" w:rsidRDefault="00C03EED" w:rsidP="00C03EED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 w:rsidRPr="00C03EED">
        <w:rPr>
          <w:rFonts w:ascii="Times New Roman" w:hAnsi="Times New Roman" w:cs="Times New Roman" w:hint="eastAsia"/>
        </w:rPr>
        <w:t xml:space="preserve">2.2.7 </w:t>
      </w:r>
      <w:r w:rsidRPr="00C03EED">
        <w:rPr>
          <w:rFonts w:ascii="Times New Roman" w:hAnsi="Times New Roman" w:cs="Times New Roman" w:hint="eastAsia"/>
        </w:rPr>
        <w:t>盒子模型</w:t>
      </w:r>
    </w:p>
    <w:p w:rsidR="00C03EED" w:rsidRDefault="00C03EED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框模型</w:t>
      </w:r>
      <w:r>
        <w:rPr>
          <w:rFonts w:ascii="Times New Roman" w:eastAsia="宋体" w:hAnsi="Times New Roman" w:cs="Times New Roman" w:hint="eastAsia"/>
          <w:sz w:val="21"/>
          <w:szCs w:val="21"/>
        </w:rPr>
        <w:t>(Box Model)</w:t>
      </w:r>
      <w:r>
        <w:rPr>
          <w:rFonts w:ascii="Times New Roman" w:eastAsia="宋体" w:hAnsi="Times New Roman" w:cs="Times New Roman" w:hint="eastAsia"/>
          <w:sz w:val="21"/>
          <w:szCs w:val="21"/>
        </w:rPr>
        <w:t>规定了元素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框处理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元素内容、内边距、外边距和边距的方式。</w:t>
      </w:r>
    </w:p>
    <w:p w:rsidR="00C03EED" w:rsidRDefault="00C03EED" w:rsidP="00C03EED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3524250" cy="3388427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8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元素框的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最内部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分是实际的内容，直接包围内容的是内边距。内边距呈现了元素的背景。内边距的边缘是边框。边框以外是外边距，外边距默认是透明的，因此不会遮挡其后的任何元素。</w:t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内边距、边框和外边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距都是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可选的，默认值是零。但是，许多元素将由用户代理样式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表设置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外边距和内边距。可以通过将元素的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margin </w:t>
      </w:r>
      <w:r w:rsidRPr="00C03EED">
        <w:rPr>
          <w:rFonts w:ascii="Times New Roman" w:eastAsia="宋体" w:hAnsi="宋体" w:cs="Times New Roman"/>
          <w:kern w:val="0"/>
          <w:szCs w:val="21"/>
        </w:rPr>
        <w:t>和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padding </w:t>
      </w:r>
      <w:r w:rsidRPr="00C03EED">
        <w:rPr>
          <w:rFonts w:ascii="Times New Roman" w:eastAsia="宋体" w:hAnsi="宋体" w:cs="Times New Roman"/>
          <w:kern w:val="0"/>
          <w:szCs w:val="21"/>
        </w:rPr>
        <w:t>设置为零来覆盖这些浏览器样式。这可以分别进行，也可以使用通用选择器对所有元素进行设置：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>* {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lastRenderedPageBreak/>
        <w:t xml:space="preserve">  </w:t>
      </w:r>
      <w:proofErr w:type="gramStart"/>
      <w:r w:rsidRPr="00C03EED">
        <w:rPr>
          <w:rFonts w:ascii="Times New Roman" w:eastAsia="宋体" w:hAnsi="Times New Roman" w:cs="Times New Roman"/>
          <w:kern w:val="0"/>
          <w:szCs w:val="21"/>
        </w:rPr>
        <w:t>margin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>: 0</w:t>
      </w:r>
      <w:r>
        <w:rPr>
          <w:rFonts w:ascii="Times New Roman" w:eastAsia="宋体" w:hAnsi="Times New Roman" w:cs="Times New Roman" w:hint="eastAsia"/>
          <w:kern w:val="0"/>
          <w:szCs w:val="21"/>
        </w:rPr>
        <w:t>px</w:t>
      </w:r>
      <w:r w:rsidRPr="00C03EED">
        <w:rPr>
          <w:rFonts w:ascii="Times New Roman" w:eastAsia="宋体" w:hAnsi="Times New Roman" w:cs="Times New Roman"/>
          <w:kern w:val="0"/>
          <w:szCs w:val="21"/>
        </w:rPr>
        <w:t>;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 </w:t>
      </w:r>
      <w:proofErr w:type="gramStart"/>
      <w:r w:rsidRPr="00C03EED">
        <w:rPr>
          <w:rFonts w:ascii="Times New Roman" w:eastAsia="宋体" w:hAnsi="Times New Roman" w:cs="Times New Roman"/>
          <w:kern w:val="0"/>
          <w:szCs w:val="21"/>
        </w:rPr>
        <w:t>padding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>: 0</w:t>
      </w:r>
      <w:r>
        <w:rPr>
          <w:rFonts w:ascii="Times New Roman" w:eastAsia="宋体" w:hAnsi="Times New Roman" w:cs="Times New Roman" w:hint="eastAsia"/>
          <w:kern w:val="0"/>
          <w:szCs w:val="21"/>
        </w:rPr>
        <w:t>px</w:t>
      </w:r>
      <w:r w:rsidRPr="00C03EED">
        <w:rPr>
          <w:rFonts w:ascii="Times New Roman" w:eastAsia="宋体" w:hAnsi="Times New Roman" w:cs="Times New Roman"/>
          <w:kern w:val="0"/>
          <w:szCs w:val="21"/>
        </w:rPr>
        <w:t>;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>}</w:t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在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CSS </w:t>
      </w:r>
      <w:r w:rsidRPr="00C03EED">
        <w:rPr>
          <w:rFonts w:ascii="Times New Roman" w:eastAsia="宋体" w:hAnsi="宋体" w:cs="Times New Roman"/>
          <w:kern w:val="0"/>
          <w:szCs w:val="21"/>
        </w:rPr>
        <w:t>中，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width </w:t>
      </w:r>
      <w:r w:rsidRPr="00C03EED">
        <w:rPr>
          <w:rFonts w:ascii="Times New Roman" w:eastAsia="宋体" w:hAnsi="宋体" w:cs="Times New Roman"/>
          <w:kern w:val="0"/>
          <w:szCs w:val="21"/>
        </w:rPr>
        <w:t>和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height </w:t>
      </w:r>
      <w:r w:rsidRPr="00C03EED">
        <w:rPr>
          <w:rFonts w:ascii="Times New Roman" w:eastAsia="宋体" w:hAnsi="宋体" w:cs="Times New Roman"/>
          <w:kern w:val="0"/>
          <w:szCs w:val="21"/>
        </w:rPr>
        <w:t>指的是内容区域的宽度和高度。增加内边距、边框和外边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距不会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影响内容区域的尺寸，但是会增加元素框的尺寸。</w:t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假设框的每个边上有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10 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个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像素的外边距和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5 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个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像素的内边距。如果希望这个元素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框达到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100 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个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像素，就需要将内容的宽度设置为</w:t>
      </w: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70 </w:t>
      </w:r>
      <w:r w:rsidRPr="00C03EED">
        <w:rPr>
          <w:rFonts w:ascii="Times New Roman" w:eastAsia="宋体" w:hAnsi="宋体" w:cs="Times New Roman"/>
          <w:kern w:val="0"/>
          <w:szCs w:val="21"/>
        </w:rPr>
        <w:t>像素，请看下图：</w:t>
      </w:r>
    </w:p>
    <w:p w:rsidR="00C03EED" w:rsidRPr="00C03EED" w:rsidRDefault="0050685B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fldChar w:fldCharType="begin"/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 xml:space="preserve"> INCLUDEPICTURE "mk:@MSITStore:F:\\PC-201606-E\\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录制视频资料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>\\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课程研发资料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>\\web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前端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>\\WEB01_HTML\\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资料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>\\W3CSchool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全套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>Web</w:instrText>
      </w:r>
      <w:r w:rsidR="00C03EED" w:rsidRPr="00C03EED">
        <w:rPr>
          <w:rFonts w:ascii="Times New Roman" w:eastAsia="宋体" w:hAnsi="宋体" w:cs="Times New Roman"/>
          <w:kern w:val="0"/>
          <w:szCs w:val="21"/>
        </w:rPr>
        <w:instrText>开发手册</w:instrText>
      </w:r>
      <w:r w:rsidR="00C03EED" w:rsidRPr="00C03EED">
        <w:rPr>
          <w:rFonts w:ascii="Times New Roman" w:eastAsia="宋体" w:hAnsi="Times New Roman" w:cs="Times New Roman"/>
          <w:kern w:val="0"/>
          <w:szCs w:val="21"/>
        </w:rPr>
        <w:instrText xml:space="preserve">.chm::/www.w3school.com.cn/i/ct_css_boxmodel_example.gif" \* MERGEFORMATINET </w:instrText>
      </w:r>
      <w:r w:rsidRPr="00C03EED">
        <w:rPr>
          <w:rFonts w:ascii="Times New Roman" w:eastAsia="宋体" w:hAnsi="Times New Roman" w:cs="Times New Roman"/>
          <w:kern w:val="0"/>
          <w:szCs w:val="21"/>
        </w:rPr>
        <w:fldChar w:fldCharType="separate"/>
      </w:r>
      <w:r w:rsidR="00C71A6C">
        <w:rPr>
          <w:rFonts w:ascii="Times New Roman" w:eastAsia="宋体" w:hAnsi="Times New Roman" w:cs="Times New Roman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SS 框模型实例" style="width:24pt;height:24pt"/>
        </w:pict>
      </w:r>
      <w:r w:rsidRPr="00C03EED">
        <w:rPr>
          <w:rFonts w:ascii="Times New Roman" w:eastAsia="宋体" w:hAnsi="Times New Roman" w:cs="Times New Roman"/>
          <w:kern w:val="0"/>
          <w:szCs w:val="21"/>
        </w:rPr>
        <w:fldChar w:fldCharType="end"/>
      </w:r>
      <w:r w:rsidR="00A30E9F" w:rsidRPr="00A30E9F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A30E9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076575" cy="2901679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0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>#box {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 </w:t>
      </w:r>
      <w:proofErr w:type="gramStart"/>
      <w:r w:rsidRPr="00C03EED">
        <w:rPr>
          <w:rFonts w:ascii="Times New Roman" w:eastAsia="宋体" w:hAnsi="Times New Roman" w:cs="Times New Roman"/>
          <w:kern w:val="0"/>
          <w:szCs w:val="21"/>
        </w:rPr>
        <w:t>width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>: 70px;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 </w:t>
      </w:r>
      <w:proofErr w:type="gramStart"/>
      <w:r w:rsidRPr="00C03EED">
        <w:rPr>
          <w:rFonts w:ascii="Times New Roman" w:eastAsia="宋体" w:hAnsi="Times New Roman" w:cs="Times New Roman"/>
          <w:kern w:val="0"/>
          <w:szCs w:val="21"/>
        </w:rPr>
        <w:t>margin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>: 10px;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 xml:space="preserve">  </w:t>
      </w:r>
      <w:proofErr w:type="gramStart"/>
      <w:r w:rsidRPr="00C03EED">
        <w:rPr>
          <w:rFonts w:ascii="Times New Roman" w:eastAsia="宋体" w:hAnsi="Times New Roman" w:cs="Times New Roman"/>
          <w:kern w:val="0"/>
          <w:szCs w:val="21"/>
        </w:rPr>
        <w:t>padding</w:t>
      </w:r>
      <w:proofErr w:type="gramEnd"/>
      <w:r w:rsidRPr="00C03EED">
        <w:rPr>
          <w:rFonts w:ascii="Times New Roman" w:eastAsia="宋体" w:hAnsi="Times New Roman" w:cs="Times New Roman"/>
          <w:kern w:val="0"/>
          <w:szCs w:val="21"/>
        </w:rPr>
        <w:t>: 5px;</w:t>
      </w:r>
    </w:p>
    <w:p w:rsidR="00C03EED" w:rsidRPr="00C03EED" w:rsidRDefault="00C03EED" w:rsidP="00C03E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Times New Roman" w:cs="Times New Roman"/>
          <w:kern w:val="0"/>
          <w:szCs w:val="21"/>
        </w:rPr>
        <w:t>}</w:t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提示：内边距、边框和外边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距可以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应用于一个元素的所有边，也可以应用于单独的边。</w:t>
      </w:r>
    </w:p>
    <w:p w:rsidR="00C03EED" w:rsidRPr="00C03EED" w:rsidRDefault="00C03EED" w:rsidP="00C03EED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</w:rPr>
      </w:pPr>
      <w:r w:rsidRPr="00C03EED">
        <w:rPr>
          <w:rFonts w:ascii="Times New Roman" w:eastAsia="宋体" w:hAnsi="宋体" w:cs="Times New Roman"/>
          <w:kern w:val="0"/>
          <w:szCs w:val="21"/>
        </w:rPr>
        <w:t>提示：外边</w:t>
      </w:r>
      <w:proofErr w:type="gramStart"/>
      <w:r w:rsidRPr="00C03EED">
        <w:rPr>
          <w:rFonts w:ascii="Times New Roman" w:eastAsia="宋体" w:hAnsi="宋体" w:cs="Times New Roman"/>
          <w:kern w:val="0"/>
          <w:szCs w:val="21"/>
        </w:rPr>
        <w:t>距可以</w:t>
      </w:r>
      <w:proofErr w:type="gramEnd"/>
      <w:r w:rsidRPr="00C03EED">
        <w:rPr>
          <w:rFonts w:ascii="Times New Roman" w:eastAsia="宋体" w:hAnsi="宋体" w:cs="Times New Roman"/>
          <w:kern w:val="0"/>
          <w:szCs w:val="21"/>
        </w:rPr>
        <w:t>是负值，而且在很多情况下都要使用负值的外边距。</w:t>
      </w:r>
    </w:p>
    <w:p w:rsidR="00C03EED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1.</w:t>
      </w:r>
      <w:r>
        <w:rPr>
          <w:rFonts w:ascii="Times New Roman" w:eastAsia="宋体" w:hAnsi="Times New Roman" w:cs="Times New Roman" w:hint="eastAsia"/>
          <w:sz w:val="21"/>
          <w:szCs w:val="21"/>
        </w:rPr>
        <w:t>内边距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padding</w:t>
      </w:r>
      <w:proofErr w:type="gramEnd"/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内边距代表边框与内容之间的填充距离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可以单独设置某一边的内边距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如设置</w:t>
      </w:r>
      <w:r>
        <w:rPr>
          <w:rFonts w:ascii="Times New Roman" w:eastAsia="宋体" w:hAnsi="Times New Roman" w:cs="Times New Roman" w:hint="eastAsia"/>
          <w:sz w:val="21"/>
          <w:szCs w:val="21"/>
        </w:rPr>
        <w:t>padding-top/padding-right/padding-bottom/padding-left</w:t>
      </w:r>
      <w:r>
        <w:rPr>
          <w:rFonts w:ascii="Times New Roman" w:eastAsia="宋体" w:hAnsi="Times New Roman" w:cs="Times New Roman" w:hint="eastAsia"/>
          <w:sz w:val="21"/>
          <w:szCs w:val="21"/>
        </w:rPr>
        <w:t>。也可以使用一条语句完成设置，语法格式如下：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padding</w:t>
      </w:r>
      <w:r>
        <w:rPr>
          <w:rFonts w:ascii="Times New Roman" w:eastAsia="宋体" w:hAnsi="Times New Roman" w:cs="Times New Roman" w:hint="eastAsia"/>
          <w:sz w:val="21"/>
          <w:szCs w:val="21"/>
        </w:rPr>
        <w:t>：值</w:t>
      </w:r>
      <w:r>
        <w:rPr>
          <w:rFonts w:ascii="Times New Roman" w:eastAsia="宋体" w:hAnsi="Times New Roman" w:cs="Times New Roman" w:hint="eastAsia"/>
          <w:sz w:val="21"/>
          <w:szCs w:val="21"/>
        </w:rPr>
        <w:t>1;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如果取值为一个值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则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该值代表上、右、下、左四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方向内边距都为该值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如果取值为两个值，则第一个值代表上</w:t>
      </w:r>
      <w:r>
        <w:rPr>
          <w:rFonts w:ascii="Times New Roman" w:eastAsia="宋体" w:hAnsi="Times New Roman" w:cs="Times New Roman" w:hint="eastAsia"/>
          <w:sz w:val="21"/>
          <w:szCs w:val="21"/>
        </w:rPr>
        <w:t>/</w:t>
      </w:r>
      <w:r>
        <w:rPr>
          <w:rFonts w:ascii="Times New Roman" w:eastAsia="宋体" w:hAnsi="Times New Roman" w:cs="Times New Roman" w:hint="eastAsia"/>
          <w:sz w:val="21"/>
          <w:szCs w:val="21"/>
        </w:rPr>
        <w:t>下方向取值，第二个值代表左右方向取值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如果取值为三个值，则第一个值代表上，第二个值代表左右，第三个值代表下</w:t>
      </w:r>
    </w:p>
    <w:p w:rsidR="009E1577" w:rsidRDefault="009E1577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如果取值为四个值，则四个值分别代表上、右、下、左四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方向的内边距值。</w:t>
      </w:r>
    </w:p>
    <w:p w:rsidR="006C5082" w:rsidRDefault="006C50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注意：设置内边距会将边框大小撑大。</w:t>
      </w:r>
    </w:p>
    <w:p w:rsidR="006C5082" w:rsidRDefault="006C50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6C5082" w:rsidRDefault="006C50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2.</w:t>
      </w:r>
      <w:r>
        <w:rPr>
          <w:rFonts w:ascii="Times New Roman" w:eastAsia="宋体" w:hAnsi="Times New Roman" w:cs="Times New Roman" w:hint="eastAsia"/>
          <w:sz w:val="21"/>
          <w:szCs w:val="21"/>
        </w:rPr>
        <w:t>外边距：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margin</w:t>
      </w:r>
      <w:proofErr w:type="gramEnd"/>
    </w:p>
    <w:p w:rsidR="006C5082" w:rsidRDefault="006C50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margin</w:t>
      </w:r>
      <w:r>
        <w:rPr>
          <w:rFonts w:ascii="Times New Roman" w:eastAsia="宋体" w:hAnsi="Times New Roman" w:cs="Times New Roman" w:hint="eastAsia"/>
          <w:sz w:val="21"/>
          <w:szCs w:val="21"/>
        </w:rPr>
        <w:t>代表边框与外部元素之间的距离，使用方式与</w:t>
      </w:r>
      <w:r>
        <w:rPr>
          <w:rFonts w:ascii="Times New Roman" w:eastAsia="宋体" w:hAnsi="Times New Roman" w:cs="Times New Roman" w:hint="eastAsia"/>
          <w:sz w:val="21"/>
          <w:szCs w:val="21"/>
        </w:rPr>
        <w:t>padding</w:t>
      </w:r>
      <w:r>
        <w:rPr>
          <w:rFonts w:ascii="Times New Roman" w:eastAsia="宋体" w:hAnsi="Times New Roman" w:cs="Times New Roman" w:hint="eastAsia"/>
          <w:sz w:val="21"/>
          <w:szCs w:val="21"/>
        </w:rPr>
        <w:t>类似。</w:t>
      </w:r>
    </w:p>
    <w:p w:rsidR="006C5082" w:rsidRDefault="006C50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3.</w:t>
      </w:r>
      <w:r>
        <w:rPr>
          <w:rFonts w:ascii="Times New Roman" w:eastAsia="宋体" w:hAnsi="Times New Roman" w:cs="Times New Roman" w:hint="eastAsia"/>
          <w:sz w:val="21"/>
          <w:szCs w:val="21"/>
        </w:rPr>
        <w:t>边框：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border</w:t>
      </w:r>
      <w:proofErr w:type="gramEnd"/>
    </w:p>
    <w:p w:rsidR="00BB61EF" w:rsidRDefault="00BB61EF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border</w:t>
      </w:r>
      <w:r>
        <w:rPr>
          <w:rFonts w:ascii="Times New Roman" w:eastAsia="宋体" w:hAnsi="Times New Roman" w:cs="Times New Roman" w:hint="eastAsia"/>
          <w:sz w:val="21"/>
          <w:szCs w:val="21"/>
        </w:rPr>
        <w:t>为元素设置边框。</w:t>
      </w:r>
    </w:p>
    <w:p w:rsidR="00BB61EF" w:rsidRDefault="00BB61EF" w:rsidP="00BB61EF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BB61EF">
        <w:rPr>
          <w:rFonts w:ascii="Times New Roman" w:eastAsia="华文楷体" w:hAnsi="Times New Roman" w:cs="Times New Roman" w:hint="eastAsia"/>
          <w:bCs/>
          <w:szCs w:val="32"/>
        </w:rPr>
        <w:lastRenderedPageBreak/>
        <w:t>首页重构案例布局分析</w:t>
      </w:r>
    </w:p>
    <w:p w:rsidR="00E31A5D" w:rsidRDefault="00A21100" w:rsidP="003C13CB">
      <w:pPr>
        <w:ind w:firstLineChars="200" w:firstLine="420"/>
      </w:pPr>
      <w:r>
        <w:rPr>
          <w:rFonts w:hint="eastAsia"/>
        </w:rPr>
        <w:t>分析首页布局，使用一个</w:t>
      </w:r>
      <w:r>
        <w:rPr>
          <w:rFonts w:hint="eastAsia"/>
        </w:rPr>
        <w:t>DIV</w:t>
      </w:r>
      <w:r>
        <w:rPr>
          <w:rFonts w:hint="eastAsia"/>
        </w:rPr>
        <w:t>作为盒子，将页面全部内容包含在内。并设置该盒子水平居中。</w:t>
      </w:r>
    </w:p>
    <w:p w:rsidR="00A21100" w:rsidRDefault="00A21100" w:rsidP="003C13CB">
      <w:pPr>
        <w:ind w:firstLineChars="200" w:firstLine="420"/>
      </w:pPr>
      <w:r>
        <w:rPr>
          <w:rFonts w:hint="eastAsia"/>
        </w:rPr>
        <w:t>内部嵌套</w:t>
      </w:r>
      <w:r w:rsidR="000E09CB">
        <w:rPr>
          <w:rFonts w:hint="eastAsia"/>
        </w:rPr>
        <w:t>八个</w:t>
      </w:r>
      <w:r w:rsidR="000E09CB">
        <w:rPr>
          <w:rFonts w:hint="eastAsia"/>
        </w:rPr>
        <w:t>DIV</w:t>
      </w:r>
      <w:r w:rsidR="000E09CB">
        <w:rPr>
          <w:rFonts w:hint="eastAsia"/>
        </w:rPr>
        <w:t>，每个</w:t>
      </w:r>
      <w:r w:rsidR="000E09CB">
        <w:rPr>
          <w:rFonts w:hint="eastAsia"/>
        </w:rPr>
        <w:t>DIV</w:t>
      </w:r>
      <w:r w:rsidR="000E09CB">
        <w:rPr>
          <w:rFonts w:hint="eastAsia"/>
        </w:rPr>
        <w:t>作为一行。</w:t>
      </w:r>
    </w:p>
    <w:p w:rsidR="000E09CB" w:rsidRDefault="000E09CB" w:rsidP="003C13CB">
      <w:pPr>
        <w:ind w:firstLineChars="200" w:firstLine="420"/>
      </w:pPr>
      <w:r>
        <w:rPr>
          <w:rFonts w:hint="eastAsia"/>
        </w:rPr>
        <w:t>第一行：</w:t>
      </w:r>
      <w:r>
        <w:rPr>
          <w:rFonts w:hint="eastAsia"/>
        </w:rPr>
        <w:t>logo</w:t>
      </w:r>
      <w:r>
        <w:rPr>
          <w:rFonts w:hint="eastAsia"/>
        </w:rPr>
        <w:t>部分。嵌套三个</w:t>
      </w:r>
      <w:r>
        <w:rPr>
          <w:rFonts w:hint="eastAsia"/>
        </w:rPr>
        <w:t>DIV</w:t>
      </w:r>
      <w:r>
        <w:rPr>
          <w:rFonts w:hint="eastAsia"/>
        </w:rPr>
        <w:t>，通过浮动设置水平排布</w:t>
      </w:r>
    </w:p>
    <w:p w:rsidR="000E09CB" w:rsidRDefault="000E09CB" w:rsidP="003C13CB">
      <w:pPr>
        <w:ind w:firstLineChars="200" w:firstLine="420"/>
      </w:pPr>
      <w:r>
        <w:rPr>
          <w:rFonts w:hint="eastAsia"/>
        </w:rPr>
        <w:t>第二行：导航栏。使用</w:t>
      </w:r>
      <w:r>
        <w:rPr>
          <w:rFonts w:hint="eastAsia"/>
        </w:rPr>
        <w:t xml:space="preserve">UL+LI </w:t>
      </w:r>
      <w:r>
        <w:rPr>
          <w:rFonts w:hint="eastAsia"/>
        </w:rPr>
        <w:t>并通过</w:t>
      </w:r>
      <w:r>
        <w:rPr>
          <w:rFonts w:hint="eastAsia"/>
        </w:rPr>
        <w:t>display</w:t>
      </w:r>
      <w:r>
        <w:rPr>
          <w:rFonts w:hint="eastAsia"/>
        </w:rPr>
        <w:t>样式设置水平排布</w:t>
      </w:r>
    </w:p>
    <w:p w:rsidR="000E09CB" w:rsidRDefault="000E09CB" w:rsidP="003C13CB">
      <w:pPr>
        <w:ind w:firstLineChars="200" w:firstLine="420"/>
      </w:pPr>
      <w:r>
        <w:rPr>
          <w:rFonts w:hint="eastAsia"/>
        </w:rPr>
        <w:t>第三行：</w:t>
      </w:r>
      <w:proofErr w:type="gramStart"/>
      <w:r>
        <w:rPr>
          <w:rFonts w:hint="eastAsia"/>
        </w:rPr>
        <w:t>轮播广告</w:t>
      </w:r>
      <w:proofErr w:type="gramEnd"/>
      <w:r>
        <w:rPr>
          <w:rFonts w:hint="eastAsia"/>
        </w:rPr>
        <w:t>。直接插入图片</w:t>
      </w:r>
    </w:p>
    <w:p w:rsidR="000E09CB" w:rsidRDefault="000E09CB" w:rsidP="003C13CB">
      <w:pPr>
        <w:ind w:firstLineChars="200" w:firstLine="420"/>
      </w:pPr>
      <w:r>
        <w:rPr>
          <w:rFonts w:hint="eastAsia"/>
        </w:rPr>
        <w:t>第四行：最新商品。内部嵌入</w:t>
      </w:r>
      <w:r>
        <w:rPr>
          <w:rFonts w:hint="eastAsia"/>
        </w:rPr>
        <w:t>DIV</w:t>
      </w:r>
      <w:r>
        <w:rPr>
          <w:rFonts w:hint="eastAsia"/>
        </w:rPr>
        <w:t>，使布局如下图所示：</w:t>
      </w:r>
    </w:p>
    <w:p w:rsidR="009F1A12" w:rsidRDefault="009F1A12" w:rsidP="009F1A1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889550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12" w:rsidRDefault="009F1A12" w:rsidP="009F1A12">
      <w:pPr>
        <w:ind w:firstLineChars="200" w:firstLine="420"/>
      </w:pPr>
      <w:r>
        <w:rPr>
          <w:rFonts w:hint="eastAsia"/>
        </w:rPr>
        <w:t>第五行：广告。直接插入图片</w:t>
      </w:r>
    </w:p>
    <w:p w:rsidR="009F1A12" w:rsidRDefault="009F1A12" w:rsidP="009F1A12">
      <w:pPr>
        <w:ind w:firstLineChars="200" w:firstLine="420"/>
      </w:pPr>
      <w:r>
        <w:rPr>
          <w:rFonts w:hint="eastAsia"/>
        </w:rPr>
        <w:t>第六行：与第四行相同</w:t>
      </w:r>
    </w:p>
    <w:p w:rsidR="009F1A12" w:rsidRDefault="009F1A12" w:rsidP="009F1A12">
      <w:pPr>
        <w:ind w:firstLineChars="200" w:firstLine="420"/>
      </w:pPr>
      <w:r>
        <w:rPr>
          <w:rFonts w:hint="eastAsia"/>
        </w:rPr>
        <w:t>第七行：广告。直接插入图片</w:t>
      </w:r>
    </w:p>
    <w:p w:rsidR="00B65B3E" w:rsidRPr="009F1A12" w:rsidRDefault="00B65B3E" w:rsidP="009F1A12">
      <w:pPr>
        <w:ind w:firstLineChars="200" w:firstLine="420"/>
      </w:pPr>
      <w:r>
        <w:rPr>
          <w:rFonts w:hint="eastAsia"/>
        </w:rPr>
        <w:t>第八行：友情链接。直接写入</w:t>
      </w:r>
      <w:proofErr w:type="spellStart"/>
      <w:r>
        <w:rPr>
          <w:rFonts w:hint="eastAsia"/>
        </w:rPr>
        <w:t>a,p</w:t>
      </w:r>
      <w:proofErr w:type="spellEnd"/>
      <w:r>
        <w:rPr>
          <w:rFonts w:hint="eastAsia"/>
        </w:rPr>
        <w:t>标签，编辑文本。</w:t>
      </w:r>
    </w:p>
    <w:p w:rsidR="00BB61EF" w:rsidRDefault="00BB61EF" w:rsidP="00BB61EF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BB61EF">
        <w:rPr>
          <w:rFonts w:ascii="Times New Roman" w:eastAsia="华文楷体" w:hAnsi="Times New Roman" w:cs="Times New Roman" w:hint="eastAsia"/>
          <w:bCs/>
          <w:szCs w:val="32"/>
        </w:rPr>
        <w:t>代码实现</w:t>
      </w:r>
    </w:p>
    <w:p w:rsidR="00AB3E8C" w:rsidRPr="00AB3E8C" w:rsidRDefault="00AB3E8C" w:rsidP="00AB3E8C">
      <w:r>
        <w:rPr>
          <w:rFonts w:hint="eastAsia"/>
        </w:rPr>
        <w:t>html</w:t>
      </w:r>
      <w:r>
        <w:rPr>
          <w:rFonts w:hint="eastAsia"/>
        </w:rPr>
        <w:t>页面骨架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795B60" w:rsidRPr="00AB3E8C" w:rsidTr="009F036F">
        <w:tc>
          <w:tcPr>
            <w:tcW w:w="8522" w:type="dxa"/>
            <w:shd w:val="clear" w:color="auto" w:fill="DBDBDB" w:themeFill="accent3" w:themeFillTint="66"/>
          </w:tcPr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body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"container"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&lt;!--logo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部分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"logo"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"top"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/logo.png"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"46"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"top"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/header.png"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"46"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"top"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登录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注册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首页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"clear"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导航部分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"menu"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ul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li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style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: </w:t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20</w:t>
            </w:r>
            <w:r w:rsidRPr="00AB3E8C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;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首页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li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style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: </w:t>
            </w:r>
            <w:r w:rsidRPr="00AB3E8C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white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;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手机数码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电脑办公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服装鞋帽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母婴产品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奢侈品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ul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轮播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"adv1"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/1.jpg"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热门商品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"hot"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hot_top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热门商品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/title2.jpg"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hot_bottom_left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/big01.jpg"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右侧部分插入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10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个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DIV--&gt;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hot_bottom_right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adv_big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/middle01.jpg"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"100%"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广告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"adv2"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/ad.jpg"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最新商品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"hot"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hot_top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最新商品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;&amp;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nbsp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/title2.jpg"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hot_bottom_left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/big01.jpg"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右侧部分插入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10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个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DIV--&gt;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hot_bottom_right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adv_big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/middle01.jpg"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"100%"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height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class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adv_small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/small03.jpg"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电烤锅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&gt;299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元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广告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"adv3"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proofErr w:type="gram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..</w:t>
            </w:r>
            <w:proofErr w:type="gram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/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img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/footer.jpg"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AB3E8C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友情链接</w:t>
            </w:r>
            <w:r w:rsidRPr="00AB3E8C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"foot"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关于我们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联系我们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招贤纳士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法律声明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友情链接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支付方式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配送方式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服务声明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a </w:t>
            </w:r>
            <w:proofErr w:type="spellStart"/>
            <w:r w:rsidRPr="00AB3E8C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href</w:t>
            </w:r>
            <w:proofErr w:type="spellEnd"/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AB3E8C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"#"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广告声明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 xml:space="preserve">Copyright © 2009-2017 </w:t>
            </w:r>
            <w:proofErr w:type="gramStart"/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极</w:t>
            </w:r>
            <w:proofErr w:type="gramEnd"/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客商城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 xml:space="preserve"> </w:t>
            </w:r>
            <w:r w:rsidRPr="00AB3E8C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版权所有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</w:p>
          <w:p w:rsidR="00AB3E8C" w:rsidRPr="00AB3E8C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795B60" w:rsidRPr="00AB3E8C" w:rsidRDefault="00AB3E8C" w:rsidP="00AB3E8C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ab/>
              <w:t>&lt;/</w:t>
            </w:r>
            <w:r w:rsidRPr="00AB3E8C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body</w:t>
            </w:r>
            <w:r w:rsidRPr="00AB3E8C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BB61EF" w:rsidRDefault="00AB3E8C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样式代码</w:t>
      </w:r>
    </w:p>
    <w:tbl>
      <w:tblPr>
        <w:tblStyle w:val="a9"/>
        <w:tblW w:w="0" w:type="auto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522"/>
      </w:tblGrid>
      <w:tr w:rsidR="00AB3E8C" w:rsidRPr="00B91E82" w:rsidTr="009F036F">
        <w:tc>
          <w:tcPr>
            <w:tcW w:w="8522" w:type="dxa"/>
            <w:shd w:val="clear" w:color="auto" w:fill="DBDBDB" w:themeFill="accent3" w:themeFillTint="66"/>
          </w:tcPr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style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*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margin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padding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13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a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cornflowerblue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text-decoration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none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#container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1300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</w:t>
            </w:r>
            <w:r w:rsidRPr="00B91E8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居中显示</w:t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*/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margin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auto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/*#logo{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>height: 50px;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>border: 1px solid green;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>}*/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.top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430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</w:t>
            </w:r>
            <w:r w:rsidRPr="00B91E8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文本内容垂直居中</w:t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*/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line-height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#menu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background-color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black;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#menu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ul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li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/*display: inline;*/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display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inline-block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80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48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text-align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center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line-height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48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color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gainsboro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.clear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clear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FC6300"/>
                <w:kern w:val="0"/>
                <w:szCs w:val="21"/>
              </w:rPr>
              <w:t>both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lastRenderedPageBreak/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.hot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hot_top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padding-left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hot_top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font-size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24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line-height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hot_bottom_left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220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hot_bottom_right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1080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450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adv_big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532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225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.</w:t>
            </w:r>
            <w:proofErr w:type="spellStart"/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adv_small</w:t>
            </w:r>
            <w:proofErr w:type="spellEnd"/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width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176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225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float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left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text-align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center;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p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line-height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</w:t>
            </w:r>
            <w:r w:rsidRPr="00B91E8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30</w:t>
            </w:r>
            <w:r w:rsidRPr="00B91E8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px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#foot</w:t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{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text-align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:</w:t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 center;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>}</w:t>
            </w:r>
          </w:p>
          <w:p w:rsidR="00AB3E8C" w:rsidRPr="00B91E82" w:rsidRDefault="00AB3E8C" w:rsidP="00AB3E8C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lastRenderedPageBreak/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Cs w:val="21"/>
              </w:rPr>
              <w:tab/>
            </w:r>
          </w:p>
          <w:p w:rsidR="00AB3E8C" w:rsidRPr="00B91E82" w:rsidRDefault="00AB3E8C" w:rsidP="00AB3E8C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 w:val="21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808040"/>
                <w:kern w:val="0"/>
                <w:sz w:val="21"/>
                <w:szCs w:val="21"/>
              </w:rPr>
              <w:tab/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B91E82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style</w:t>
            </w:r>
            <w:r w:rsidRPr="00B91E8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AB3E8C" w:rsidRDefault="00B91E82" w:rsidP="00C03EE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效果图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p w:rsidR="00B91E82" w:rsidRDefault="00B91E82" w:rsidP="00B91E82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4447652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82" w:rsidRDefault="00B91E82" w:rsidP="00B91E82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172075" cy="3521828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63" cy="352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82" w:rsidRDefault="00B91E82" w:rsidP="00B91E82">
      <w:pPr>
        <w:pStyle w:val="1111"/>
        <w:numPr>
          <w:ilvl w:val="0"/>
          <w:numId w:val="0"/>
        </w:numPr>
        <w:spacing w:before="0" w:after="0" w:line="240" w:lineRule="auto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至此，使用</w:t>
      </w:r>
      <w:r>
        <w:rPr>
          <w:rFonts w:ascii="Times New Roman" w:eastAsia="宋体" w:hAnsi="Times New Roman" w:cs="Times New Roman" w:hint="eastAsia"/>
          <w:sz w:val="21"/>
          <w:szCs w:val="21"/>
        </w:rPr>
        <w:t>DIV+CSS</w:t>
      </w:r>
      <w:r>
        <w:rPr>
          <w:rFonts w:ascii="Times New Roman" w:eastAsia="宋体" w:hAnsi="Times New Roman" w:cs="Times New Roman" w:hint="eastAsia"/>
          <w:sz w:val="21"/>
          <w:szCs w:val="21"/>
        </w:rPr>
        <w:t>完成首页重构案例已经完成。</w:t>
      </w:r>
    </w:p>
    <w:p w:rsidR="00B91E82" w:rsidRPr="00BB61EF" w:rsidRDefault="00B91E82" w:rsidP="00B91E82">
      <w:pPr>
        <w:pStyle w:val="1111"/>
        <w:numPr>
          <w:ilvl w:val="0"/>
          <w:numId w:val="0"/>
        </w:numPr>
        <w:spacing w:before="0" w:after="0" w:line="240" w:lineRule="auto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希望同学们能通过今天的学习，掌握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中表单的基本使用和</w:t>
      </w:r>
      <w:r>
        <w:rPr>
          <w:rFonts w:ascii="Times New Roman" w:eastAsia="宋体" w:hAnsi="Times New Roman" w:cs="Times New Roman" w:hint="eastAsia"/>
          <w:sz w:val="21"/>
          <w:szCs w:val="21"/>
        </w:rPr>
        <w:t>CSS</w:t>
      </w:r>
      <w:r>
        <w:rPr>
          <w:rFonts w:ascii="Times New Roman" w:eastAsia="宋体" w:hAnsi="Times New Roman" w:cs="Times New Roman" w:hint="eastAsia"/>
          <w:sz w:val="21"/>
          <w:szCs w:val="21"/>
        </w:rPr>
        <w:t>样式的应用。</w:t>
      </w:r>
    </w:p>
    <w:sectPr w:rsidR="00B91E82" w:rsidRPr="00BB61EF" w:rsidSect="009F036F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A6C" w:rsidRDefault="00C71A6C" w:rsidP="00210E77">
      <w:r>
        <w:separator/>
      </w:r>
    </w:p>
  </w:endnote>
  <w:endnote w:type="continuationSeparator" w:id="0">
    <w:p w:rsidR="00C71A6C" w:rsidRDefault="00C71A6C" w:rsidP="00210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13CB" w:rsidRDefault="003C13CB">
    <w:pPr>
      <w:pStyle w:val="a5"/>
    </w:pPr>
    <w:r>
      <w:rPr>
        <w:rFonts w:hint="eastAsia"/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-1227455</wp:posOffset>
          </wp:positionH>
          <wp:positionV relativeFrom="paragraph">
            <wp:posOffset>220345</wp:posOffset>
          </wp:positionV>
          <wp:extent cx="7644130" cy="548640"/>
          <wp:effectExtent l="0" t="0" r="13970" b="3810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413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A6C" w:rsidRDefault="00C71A6C" w:rsidP="00210E77">
      <w:r>
        <w:separator/>
      </w:r>
    </w:p>
  </w:footnote>
  <w:footnote w:type="continuationSeparator" w:id="0">
    <w:p w:rsidR="00C71A6C" w:rsidRDefault="00C71A6C" w:rsidP="00210E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13CB" w:rsidRDefault="003C13CB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-1214120</wp:posOffset>
          </wp:positionH>
          <wp:positionV relativeFrom="paragraph">
            <wp:posOffset>-552450</wp:posOffset>
          </wp:positionV>
          <wp:extent cx="7630795" cy="907415"/>
          <wp:effectExtent l="0" t="0" r="8255" b="6985"/>
          <wp:wrapNone/>
          <wp:docPr id="1" name="图片 1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F5900"/>
    <w:multiLevelType w:val="multilevel"/>
    <w:tmpl w:val="144F5900"/>
    <w:lvl w:ilvl="0">
      <w:start w:val="1"/>
      <w:numFmt w:val="decimal"/>
      <w:pStyle w:val="131"/>
      <w:lvlText w:val="1.3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7132C4"/>
    <w:multiLevelType w:val="multilevel"/>
    <w:tmpl w:val="217132C4"/>
    <w:lvl w:ilvl="0">
      <w:start w:val="1"/>
      <w:numFmt w:val="decimal"/>
      <w:pStyle w:val="1221"/>
      <w:lvlText w:val="1.2.2.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34A151C"/>
    <w:multiLevelType w:val="multilevel"/>
    <w:tmpl w:val="234A151C"/>
    <w:lvl w:ilvl="0">
      <w:start w:val="1"/>
      <w:numFmt w:val="decimal"/>
      <w:pStyle w:val="141"/>
      <w:lvlText w:val="1.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BF5346"/>
    <w:multiLevelType w:val="multilevel"/>
    <w:tmpl w:val="A4B2D36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111"/>
      <w:lvlText w:val="%1.%2.%3"/>
      <w:lvlJc w:val="left"/>
      <w:pPr>
        <w:ind w:left="426" w:hanging="284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1111"/>
      <w:lvlText w:val="%1.%2.%3.%4"/>
      <w:lvlJc w:val="left"/>
      <w:pPr>
        <w:ind w:left="1560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4">
    <w:nsid w:val="2DD44CDD"/>
    <w:multiLevelType w:val="multilevel"/>
    <w:tmpl w:val="2DD44CDD"/>
    <w:lvl w:ilvl="0">
      <w:start w:val="1"/>
      <w:numFmt w:val="decimal"/>
      <w:pStyle w:val="1321"/>
      <w:lvlText w:val="1.3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5">
    <w:nsid w:val="37EE76C4"/>
    <w:multiLevelType w:val="multilevel"/>
    <w:tmpl w:val="37EE76C4"/>
    <w:lvl w:ilvl="0">
      <w:start w:val="1"/>
      <w:numFmt w:val="decimal"/>
      <w:pStyle w:val="171"/>
      <w:lvlText w:val="1.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341D9C"/>
    <w:multiLevelType w:val="multilevel"/>
    <w:tmpl w:val="4C341D9C"/>
    <w:lvl w:ilvl="0">
      <w:start w:val="1"/>
      <w:numFmt w:val="decimal"/>
      <w:pStyle w:val="1621"/>
      <w:lvlText w:val="1.6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9">
    <w:nsid w:val="5C9D49D1"/>
    <w:multiLevelType w:val="multilevel"/>
    <w:tmpl w:val="5C9D49D1"/>
    <w:lvl w:ilvl="0">
      <w:start w:val="1"/>
      <w:numFmt w:val="decimal"/>
      <w:pStyle w:val="151"/>
      <w:lvlText w:val="1.5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57291B"/>
    <w:multiLevelType w:val="multilevel"/>
    <w:tmpl w:val="5D57291B"/>
    <w:lvl w:ilvl="0">
      <w:start w:val="1"/>
      <w:numFmt w:val="decimal"/>
      <w:pStyle w:val="1521"/>
      <w:lvlText w:val="1.5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1">
    <w:nsid w:val="5E8425EB"/>
    <w:multiLevelType w:val="multilevel"/>
    <w:tmpl w:val="5E8425EB"/>
    <w:lvl w:ilvl="0">
      <w:start w:val="1"/>
      <w:numFmt w:val="decimal"/>
      <w:pStyle w:val="121"/>
      <w:lvlText w:val="1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0630AB"/>
    <w:multiLevelType w:val="multilevel"/>
    <w:tmpl w:val="630630AB"/>
    <w:lvl w:ilvl="0">
      <w:start w:val="1"/>
      <w:numFmt w:val="decimal"/>
      <w:pStyle w:val="161"/>
      <w:lvlText w:val="1.6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76015E"/>
    <w:multiLevelType w:val="multilevel"/>
    <w:tmpl w:val="667601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11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3416301"/>
    <w:multiLevelType w:val="multilevel"/>
    <w:tmpl w:val="73416301"/>
    <w:lvl w:ilvl="0">
      <w:start w:val="1"/>
      <w:numFmt w:val="decimal"/>
      <w:pStyle w:val="1421"/>
      <w:lvlText w:val="1.4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5">
    <w:nsid w:val="759D6C51"/>
    <w:multiLevelType w:val="multilevel"/>
    <w:tmpl w:val="759D6C51"/>
    <w:lvl w:ilvl="0">
      <w:start w:val="1"/>
      <w:numFmt w:val="decimal"/>
      <w:pStyle w:val="1721"/>
      <w:lvlText w:val="1.7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3"/>
  </w:num>
  <w:num w:numId="2">
    <w:abstractNumId w:val="13"/>
  </w:num>
  <w:num w:numId="3">
    <w:abstractNumId w:val="11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14"/>
  </w:num>
  <w:num w:numId="9">
    <w:abstractNumId w:val="9"/>
  </w:num>
  <w:num w:numId="10">
    <w:abstractNumId w:val="10"/>
  </w:num>
  <w:num w:numId="11">
    <w:abstractNumId w:val="12"/>
  </w:num>
  <w:num w:numId="12">
    <w:abstractNumId w:val="6"/>
  </w:num>
  <w:num w:numId="13">
    <w:abstractNumId w:val="5"/>
  </w:num>
  <w:num w:numId="14">
    <w:abstractNumId w:val="15"/>
  </w:num>
  <w:num w:numId="15">
    <w:abstractNumId w:val="3"/>
  </w:num>
  <w:num w:numId="16">
    <w:abstractNumId w:val="8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A5C1C"/>
    <w:rsid w:val="000115D1"/>
    <w:rsid w:val="00013DEC"/>
    <w:rsid w:val="00017A00"/>
    <w:rsid w:val="000249CD"/>
    <w:rsid w:val="00037E4B"/>
    <w:rsid w:val="00043EA0"/>
    <w:rsid w:val="0004428A"/>
    <w:rsid w:val="00044BFF"/>
    <w:rsid w:val="00046884"/>
    <w:rsid w:val="0005459C"/>
    <w:rsid w:val="00055F32"/>
    <w:rsid w:val="0006072D"/>
    <w:rsid w:val="00061514"/>
    <w:rsid w:val="00063DE8"/>
    <w:rsid w:val="0007052E"/>
    <w:rsid w:val="00073C0E"/>
    <w:rsid w:val="000813A9"/>
    <w:rsid w:val="00091277"/>
    <w:rsid w:val="00091FA1"/>
    <w:rsid w:val="00094F97"/>
    <w:rsid w:val="000A2E8C"/>
    <w:rsid w:val="000A40D2"/>
    <w:rsid w:val="000A5DC3"/>
    <w:rsid w:val="000A74BE"/>
    <w:rsid w:val="000B1F6F"/>
    <w:rsid w:val="000B47C9"/>
    <w:rsid w:val="000B5BD6"/>
    <w:rsid w:val="000C04D3"/>
    <w:rsid w:val="000C15E8"/>
    <w:rsid w:val="000D2A08"/>
    <w:rsid w:val="000D3F43"/>
    <w:rsid w:val="000E09CB"/>
    <w:rsid w:val="000E16AA"/>
    <w:rsid w:val="001038F2"/>
    <w:rsid w:val="0010569F"/>
    <w:rsid w:val="00105EBF"/>
    <w:rsid w:val="001241CB"/>
    <w:rsid w:val="00126108"/>
    <w:rsid w:val="001274CD"/>
    <w:rsid w:val="0013039A"/>
    <w:rsid w:val="0014175B"/>
    <w:rsid w:val="0014474A"/>
    <w:rsid w:val="00146ABF"/>
    <w:rsid w:val="0015389E"/>
    <w:rsid w:val="00156065"/>
    <w:rsid w:val="00160BEF"/>
    <w:rsid w:val="0016223C"/>
    <w:rsid w:val="001638B7"/>
    <w:rsid w:val="001717D8"/>
    <w:rsid w:val="001726D7"/>
    <w:rsid w:val="001767B3"/>
    <w:rsid w:val="001777A0"/>
    <w:rsid w:val="0017784D"/>
    <w:rsid w:val="001828C7"/>
    <w:rsid w:val="00185F7B"/>
    <w:rsid w:val="00186FC1"/>
    <w:rsid w:val="00191FCE"/>
    <w:rsid w:val="00192DB3"/>
    <w:rsid w:val="0019403A"/>
    <w:rsid w:val="001A6F6A"/>
    <w:rsid w:val="001B2F08"/>
    <w:rsid w:val="001C02CF"/>
    <w:rsid w:val="001C1131"/>
    <w:rsid w:val="001D235E"/>
    <w:rsid w:val="001D3002"/>
    <w:rsid w:val="001D4529"/>
    <w:rsid w:val="001D5785"/>
    <w:rsid w:val="001E20EB"/>
    <w:rsid w:val="001E23A6"/>
    <w:rsid w:val="001E2E62"/>
    <w:rsid w:val="001E52EC"/>
    <w:rsid w:val="001F187B"/>
    <w:rsid w:val="001F2252"/>
    <w:rsid w:val="002063D6"/>
    <w:rsid w:val="00206802"/>
    <w:rsid w:val="00207A65"/>
    <w:rsid w:val="00210E77"/>
    <w:rsid w:val="00222DEA"/>
    <w:rsid w:val="00223667"/>
    <w:rsid w:val="00225986"/>
    <w:rsid w:val="00227512"/>
    <w:rsid w:val="002303BF"/>
    <w:rsid w:val="00243CDE"/>
    <w:rsid w:val="0024425D"/>
    <w:rsid w:val="00244F89"/>
    <w:rsid w:val="00251781"/>
    <w:rsid w:val="00266579"/>
    <w:rsid w:val="00270364"/>
    <w:rsid w:val="00270485"/>
    <w:rsid w:val="00270F41"/>
    <w:rsid w:val="00273D02"/>
    <w:rsid w:val="002837D9"/>
    <w:rsid w:val="00284630"/>
    <w:rsid w:val="00291D70"/>
    <w:rsid w:val="00294E77"/>
    <w:rsid w:val="00297D6C"/>
    <w:rsid w:val="002A3230"/>
    <w:rsid w:val="002A5F52"/>
    <w:rsid w:val="002A6287"/>
    <w:rsid w:val="002B2CEE"/>
    <w:rsid w:val="002B602F"/>
    <w:rsid w:val="002C02DC"/>
    <w:rsid w:val="002C3BA5"/>
    <w:rsid w:val="002D25AD"/>
    <w:rsid w:val="002D317A"/>
    <w:rsid w:val="002E2F2D"/>
    <w:rsid w:val="002E4FB7"/>
    <w:rsid w:val="002F0BB3"/>
    <w:rsid w:val="002F2D5D"/>
    <w:rsid w:val="002F6582"/>
    <w:rsid w:val="00302501"/>
    <w:rsid w:val="00303EAB"/>
    <w:rsid w:val="003058E0"/>
    <w:rsid w:val="0032040F"/>
    <w:rsid w:val="00320D23"/>
    <w:rsid w:val="00340F88"/>
    <w:rsid w:val="0034247B"/>
    <w:rsid w:val="00346AFD"/>
    <w:rsid w:val="00353C93"/>
    <w:rsid w:val="00354774"/>
    <w:rsid w:val="00357FA8"/>
    <w:rsid w:val="00361E61"/>
    <w:rsid w:val="00383499"/>
    <w:rsid w:val="00383AD2"/>
    <w:rsid w:val="00383CE8"/>
    <w:rsid w:val="0038733A"/>
    <w:rsid w:val="00397915"/>
    <w:rsid w:val="003A100E"/>
    <w:rsid w:val="003A2752"/>
    <w:rsid w:val="003B02DD"/>
    <w:rsid w:val="003C13CB"/>
    <w:rsid w:val="003C3448"/>
    <w:rsid w:val="003C4F35"/>
    <w:rsid w:val="003D4A4C"/>
    <w:rsid w:val="003D52CC"/>
    <w:rsid w:val="003D579C"/>
    <w:rsid w:val="003E4FAC"/>
    <w:rsid w:val="003F0231"/>
    <w:rsid w:val="004049BD"/>
    <w:rsid w:val="004114A5"/>
    <w:rsid w:val="004115DD"/>
    <w:rsid w:val="00412482"/>
    <w:rsid w:val="00413C58"/>
    <w:rsid w:val="0042011E"/>
    <w:rsid w:val="004248C8"/>
    <w:rsid w:val="00427E92"/>
    <w:rsid w:val="00435660"/>
    <w:rsid w:val="00437052"/>
    <w:rsid w:val="004379D7"/>
    <w:rsid w:val="00441897"/>
    <w:rsid w:val="0045143B"/>
    <w:rsid w:val="00453057"/>
    <w:rsid w:val="00453D85"/>
    <w:rsid w:val="00462F12"/>
    <w:rsid w:val="00470261"/>
    <w:rsid w:val="00472144"/>
    <w:rsid w:val="00473749"/>
    <w:rsid w:val="004737A1"/>
    <w:rsid w:val="004763B0"/>
    <w:rsid w:val="004772AB"/>
    <w:rsid w:val="00486C64"/>
    <w:rsid w:val="00487DC9"/>
    <w:rsid w:val="00495AE4"/>
    <w:rsid w:val="004B3BD1"/>
    <w:rsid w:val="004B4831"/>
    <w:rsid w:val="004B7DCF"/>
    <w:rsid w:val="004C515A"/>
    <w:rsid w:val="004C680F"/>
    <w:rsid w:val="004D423A"/>
    <w:rsid w:val="004D60B1"/>
    <w:rsid w:val="004D7B3F"/>
    <w:rsid w:val="004E044E"/>
    <w:rsid w:val="004E26B7"/>
    <w:rsid w:val="004E4BDC"/>
    <w:rsid w:val="004F0CA6"/>
    <w:rsid w:val="004F1BD4"/>
    <w:rsid w:val="00500AD9"/>
    <w:rsid w:val="00501C03"/>
    <w:rsid w:val="00504C0A"/>
    <w:rsid w:val="00505041"/>
    <w:rsid w:val="00505BDA"/>
    <w:rsid w:val="0050685B"/>
    <w:rsid w:val="00507CC5"/>
    <w:rsid w:val="0051271A"/>
    <w:rsid w:val="00515C4B"/>
    <w:rsid w:val="005321FF"/>
    <w:rsid w:val="005347C5"/>
    <w:rsid w:val="00537DF4"/>
    <w:rsid w:val="005469D2"/>
    <w:rsid w:val="00547825"/>
    <w:rsid w:val="00552D9D"/>
    <w:rsid w:val="00560FAB"/>
    <w:rsid w:val="00563574"/>
    <w:rsid w:val="00566530"/>
    <w:rsid w:val="005702BB"/>
    <w:rsid w:val="00577C41"/>
    <w:rsid w:val="00580DC6"/>
    <w:rsid w:val="00581182"/>
    <w:rsid w:val="00581A70"/>
    <w:rsid w:val="005857A8"/>
    <w:rsid w:val="00587B65"/>
    <w:rsid w:val="00592407"/>
    <w:rsid w:val="00592A45"/>
    <w:rsid w:val="005A2926"/>
    <w:rsid w:val="005A4B5E"/>
    <w:rsid w:val="005B1E57"/>
    <w:rsid w:val="005B47E3"/>
    <w:rsid w:val="005C4184"/>
    <w:rsid w:val="005C6DC3"/>
    <w:rsid w:val="005C7753"/>
    <w:rsid w:val="005D2E97"/>
    <w:rsid w:val="005E419B"/>
    <w:rsid w:val="005E47A6"/>
    <w:rsid w:val="005E5B02"/>
    <w:rsid w:val="00602117"/>
    <w:rsid w:val="0060236F"/>
    <w:rsid w:val="006025A8"/>
    <w:rsid w:val="006055E6"/>
    <w:rsid w:val="006079F1"/>
    <w:rsid w:val="00612339"/>
    <w:rsid w:val="00612BE0"/>
    <w:rsid w:val="00623C37"/>
    <w:rsid w:val="00624B94"/>
    <w:rsid w:val="00633C05"/>
    <w:rsid w:val="00636ADB"/>
    <w:rsid w:val="00637269"/>
    <w:rsid w:val="00640308"/>
    <w:rsid w:val="00640F10"/>
    <w:rsid w:val="00642797"/>
    <w:rsid w:val="00642C10"/>
    <w:rsid w:val="00644E3B"/>
    <w:rsid w:val="00645E6A"/>
    <w:rsid w:val="006515D3"/>
    <w:rsid w:val="00657579"/>
    <w:rsid w:val="006650E3"/>
    <w:rsid w:val="00670E93"/>
    <w:rsid w:val="006726FB"/>
    <w:rsid w:val="0067745F"/>
    <w:rsid w:val="00681582"/>
    <w:rsid w:val="00683CA3"/>
    <w:rsid w:val="00687056"/>
    <w:rsid w:val="006A358C"/>
    <w:rsid w:val="006B7667"/>
    <w:rsid w:val="006C0A86"/>
    <w:rsid w:val="006C4B64"/>
    <w:rsid w:val="006C5082"/>
    <w:rsid w:val="006C770B"/>
    <w:rsid w:val="006E4179"/>
    <w:rsid w:val="006F0C71"/>
    <w:rsid w:val="007000DD"/>
    <w:rsid w:val="00700916"/>
    <w:rsid w:val="00703C16"/>
    <w:rsid w:val="00704E47"/>
    <w:rsid w:val="0071244D"/>
    <w:rsid w:val="00715EBC"/>
    <w:rsid w:val="00717084"/>
    <w:rsid w:val="00725C78"/>
    <w:rsid w:val="007265D0"/>
    <w:rsid w:val="00727574"/>
    <w:rsid w:val="007336FD"/>
    <w:rsid w:val="00735651"/>
    <w:rsid w:val="00743086"/>
    <w:rsid w:val="007510A6"/>
    <w:rsid w:val="00751D31"/>
    <w:rsid w:val="00756870"/>
    <w:rsid w:val="0076778A"/>
    <w:rsid w:val="007757F5"/>
    <w:rsid w:val="00781150"/>
    <w:rsid w:val="007833D9"/>
    <w:rsid w:val="0078451B"/>
    <w:rsid w:val="0079000F"/>
    <w:rsid w:val="00793587"/>
    <w:rsid w:val="00795B60"/>
    <w:rsid w:val="007A22F6"/>
    <w:rsid w:val="007A77B4"/>
    <w:rsid w:val="007B793D"/>
    <w:rsid w:val="007C008A"/>
    <w:rsid w:val="007C0E64"/>
    <w:rsid w:val="007C266B"/>
    <w:rsid w:val="007D1E8F"/>
    <w:rsid w:val="007E4D26"/>
    <w:rsid w:val="007E569E"/>
    <w:rsid w:val="007F48D6"/>
    <w:rsid w:val="007F600F"/>
    <w:rsid w:val="00800476"/>
    <w:rsid w:val="0081153C"/>
    <w:rsid w:val="00813809"/>
    <w:rsid w:val="008160A7"/>
    <w:rsid w:val="008417BF"/>
    <w:rsid w:val="00843757"/>
    <w:rsid w:val="0084717D"/>
    <w:rsid w:val="00851321"/>
    <w:rsid w:val="00851781"/>
    <w:rsid w:val="00857624"/>
    <w:rsid w:val="00860FF5"/>
    <w:rsid w:val="00867F4A"/>
    <w:rsid w:val="00872A68"/>
    <w:rsid w:val="00880068"/>
    <w:rsid w:val="008815F8"/>
    <w:rsid w:val="0088522E"/>
    <w:rsid w:val="00895216"/>
    <w:rsid w:val="00897A41"/>
    <w:rsid w:val="008A38B8"/>
    <w:rsid w:val="008A6EC1"/>
    <w:rsid w:val="008B13AB"/>
    <w:rsid w:val="008C2327"/>
    <w:rsid w:val="008D15D4"/>
    <w:rsid w:val="008D2E01"/>
    <w:rsid w:val="008D3B4F"/>
    <w:rsid w:val="008D4297"/>
    <w:rsid w:val="008F7341"/>
    <w:rsid w:val="0090393F"/>
    <w:rsid w:val="00922C9F"/>
    <w:rsid w:val="00925930"/>
    <w:rsid w:val="00926DCA"/>
    <w:rsid w:val="009275F6"/>
    <w:rsid w:val="00930E64"/>
    <w:rsid w:val="0093447B"/>
    <w:rsid w:val="00941DDC"/>
    <w:rsid w:val="0094517C"/>
    <w:rsid w:val="00950EE0"/>
    <w:rsid w:val="00951454"/>
    <w:rsid w:val="009514E3"/>
    <w:rsid w:val="00957084"/>
    <w:rsid w:val="00962B6E"/>
    <w:rsid w:val="009760D0"/>
    <w:rsid w:val="0098135C"/>
    <w:rsid w:val="00983B39"/>
    <w:rsid w:val="009921B7"/>
    <w:rsid w:val="00995AC6"/>
    <w:rsid w:val="00997628"/>
    <w:rsid w:val="00997C28"/>
    <w:rsid w:val="009A1480"/>
    <w:rsid w:val="009B42D5"/>
    <w:rsid w:val="009C35EF"/>
    <w:rsid w:val="009C47C2"/>
    <w:rsid w:val="009C5E56"/>
    <w:rsid w:val="009D193E"/>
    <w:rsid w:val="009D1FC7"/>
    <w:rsid w:val="009D3D9F"/>
    <w:rsid w:val="009E1577"/>
    <w:rsid w:val="009E3D1C"/>
    <w:rsid w:val="009E5CA0"/>
    <w:rsid w:val="009E657E"/>
    <w:rsid w:val="009F036F"/>
    <w:rsid w:val="009F0581"/>
    <w:rsid w:val="009F1A12"/>
    <w:rsid w:val="009F2517"/>
    <w:rsid w:val="00A05B79"/>
    <w:rsid w:val="00A07554"/>
    <w:rsid w:val="00A166D7"/>
    <w:rsid w:val="00A17D78"/>
    <w:rsid w:val="00A200C8"/>
    <w:rsid w:val="00A21100"/>
    <w:rsid w:val="00A2526A"/>
    <w:rsid w:val="00A27BAE"/>
    <w:rsid w:val="00A30E9F"/>
    <w:rsid w:val="00A312C4"/>
    <w:rsid w:val="00A37E0C"/>
    <w:rsid w:val="00A44E99"/>
    <w:rsid w:val="00A56EE8"/>
    <w:rsid w:val="00A6661A"/>
    <w:rsid w:val="00A670C5"/>
    <w:rsid w:val="00A71D9E"/>
    <w:rsid w:val="00A721BF"/>
    <w:rsid w:val="00A800A6"/>
    <w:rsid w:val="00A919C8"/>
    <w:rsid w:val="00A948D3"/>
    <w:rsid w:val="00A94D44"/>
    <w:rsid w:val="00A95327"/>
    <w:rsid w:val="00A97E31"/>
    <w:rsid w:val="00AA0584"/>
    <w:rsid w:val="00AA5658"/>
    <w:rsid w:val="00AA625C"/>
    <w:rsid w:val="00AB3E8C"/>
    <w:rsid w:val="00AB6CB1"/>
    <w:rsid w:val="00AC1D15"/>
    <w:rsid w:val="00AC42B4"/>
    <w:rsid w:val="00AD1755"/>
    <w:rsid w:val="00AD455B"/>
    <w:rsid w:val="00AE5696"/>
    <w:rsid w:val="00B02185"/>
    <w:rsid w:val="00B104F3"/>
    <w:rsid w:val="00B15924"/>
    <w:rsid w:val="00B16812"/>
    <w:rsid w:val="00B21E93"/>
    <w:rsid w:val="00B22EEE"/>
    <w:rsid w:val="00B2650C"/>
    <w:rsid w:val="00B273A6"/>
    <w:rsid w:val="00B32C7D"/>
    <w:rsid w:val="00B3312F"/>
    <w:rsid w:val="00B33465"/>
    <w:rsid w:val="00B34026"/>
    <w:rsid w:val="00B40912"/>
    <w:rsid w:val="00B65A16"/>
    <w:rsid w:val="00B65B3E"/>
    <w:rsid w:val="00B708F2"/>
    <w:rsid w:val="00B85EDB"/>
    <w:rsid w:val="00B91E82"/>
    <w:rsid w:val="00BB61EF"/>
    <w:rsid w:val="00BC1CEA"/>
    <w:rsid w:val="00BD3E3B"/>
    <w:rsid w:val="00BD6DEA"/>
    <w:rsid w:val="00BE08C6"/>
    <w:rsid w:val="00BE122B"/>
    <w:rsid w:val="00BE5B70"/>
    <w:rsid w:val="00BF12DA"/>
    <w:rsid w:val="00BF24B1"/>
    <w:rsid w:val="00BF5681"/>
    <w:rsid w:val="00C02173"/>
    <w:rsid w:val="00C02B81"/>
    <w:rsid w:val="00C03A2F"/>
    <w:rsid w:val="00C03EED"/>
    <w:rsid w:val="00C077F9"/>
    <w:rsid w:val="00C10113"/>
    <w:rsid w:val="00C10A4C"/>
    <w:rsid w:val="00C24C10"/>
    <w:rsid w:val="00C32739"/>
    <w:rsid w:val="00C34B4B"/>
    <w:rsid w:val="00C42A37"/>
    <w:rsid w:val="00C43BB5"/>
    <w:rsid w:val="00C447EE"/>
    <w:rsid w:val="00C45FEB"/>
    <w:rsid w:val="00C5164C"/>
    <w:rsid w:val="00C55D0C"/>
    <w:rsid w:val="00C62693"/>
    <w:rsid w:val="00C71A6C"/>
    <w:rsid w:val="00C76E45"/>
    <w:rsid w:val="00C77E5F"/>
    <w:rsid w:val="00C83AD1"/>
    <w:rsid w:val="00C9171B"/>
    <w:rsid w:val="00C927B4"/>
    <w:rsid w:val="00C9707C"/>
    <w:rsid w:val="00CA0D06"/>
    <w:rsid w:val="00CA1A20"/>
    <w:rsid w:val="00CA4212"/>
    <w:rsid w:val="00CA5229"/>
    <w:rsid w:val="00CB1524"/>
    <w:rsid w:val="00CB1648"/>
    <w:rsid w:val="00CB5334"/>
    <w:rsid w:val="00CC31C9"/>
    <w:rsid w:val="00CC4985"/>
    <w:rsid w:val="00CC4FA1"/>
    <w:rsid w:val="00CD2A0C"/>
    <w:rsid w:val="00CD3166"/>
    <w:rsid w:val="00CE4033"/>
    <w:rsid w:val="00CE68D2"/>
    <w:rsid w:val="00CF00F9"/>
    <w:rsid w:val="00CF0E34"/>
    <w:rsid w:val="00D15866"/>
    <w:rsid w:val="00D239FB"/>
    <w:rsid w:val="00D23B03"/>
    <w:rsid w:val="00D27A4B"/>
    <w:rsid w:val="00D305FC"/>
    <w:rsid w:val="00D332F4"/>
    <w:rsid w:val="00D372C4"/>
    <w:rsid w:val="00D421AF"/>
    <w:rsid w:val="00D4683F"/>
    <w:rsid w:val="00D5075B"/>
    <w:rsid w:val="00D56088"/>
    <w:rsid w:val="00D60153"/>
    <w:rsid w:val="00D602FF"/>
    <w:rsid w:val="00D6036B"/>
    <w:rsid w:val="00D61B77"/>
    <w:rsid w:val="00D61F99"/>
    <w:rsid w:val="00D70FBD"/>
    <w:rsid w:val="00D71C7B"/>
    <w:rsid w:val="00D76171"/>
    <w:rsid w:val="00D80C71"/>
    <w:rsid w:val="00D9269E"/>
    <w:rsid w:val="00D94A37"/>
    <w:rsid w:val="00D96B9F"/>
    <w:rsid w:val="00D97578"/>
    <w:rsid w:val="00DA3560"/>
    <w:rsid w:val="00DA4B87"/>
    <w:rsid w:val="00DA4FE9"/>
    <w:rsid w:val="00DA5C1C"/>
    <w:rsid w:val="00DB0037"/>
    <w:rsid w:val="00DB0D6E"/>
    <w:rsid w:val="00DB31D7"/>
    <w:rsid w:val="00DB34DD"/>
    <w:rsid w:val="00DB6B88"/>
    <w:rsid w:val="00DB6C7A"/>
    <w:rsid w:val="00DC1901"/>
    <w:rsid w:val="00DC56F7"/>
    <w:rsid w:val="00DC61F8"/>
    <w:rsid w:val="00DD2912"/>
    <w:rsid w:val="00DE358D"/>
    <w:rsid w:val="00DE783B"/>
    <w:rsid w:val="00DF4889"/>
    <w:rsid w:val="00DF580B"/>
    <w:rsid w:val="00E03C2E"/>
    <w:rsid w:val="00E03EB8"/>
    <w:rsid w:val="00E04F08"/>
    <w:rsid w:val="00E1032E"/>
    <w:rsid w:val="00E116E2"/>
    <w:rsid w:val="00E17922"/>
    <w:rsid w:val="00E22050"/>
    <w:rsid w:val="00E275E3"/>
    <w:rsid w:val="00E31A5D"/>
    <w:rsid w:val="00E4279D"/>
    <w:rsid w:val="00E437AC"/>
    <w:rsid w:val="00E45B49"/>
    <w:rsid w:val="00E46AA2"/>
    <w:rsid w:val="00E510EB"/>
    <w:rsid w:val="00E52494"/>
    <w:rsid w:val="00E55260"/>
    <w:rsid w:val="00E57E70"/>
    <w:rsid w:val="00E67C3F"/>
    <w:rsid w:val="00E70132"/>
    <w:rsid w:val="00E718AD"/>
    <w:rsid w:val="00E743CA"/>
    <w:rsid w:val="00E75EEA"/>
    <w:rsid w:val="00E77CB9"/>
    <w:rsid w:val="00E815E8"/>
    <w:rsid w:val="00E91BC7"/>
    <w:rsid w:val="00E94D94"/>
    <w:rsid w:val="00EA3353"/>
    <w:rsid w:val="00EC218E"/>
    <w:rsid w:val="00ED3D17"/>
    <w:rsid w:val="00ED5FC1"/>
    <w:rsid w:val="00EE36BD"/>
    <w:rsid w:val="00EE4C81"/>
    <w:rsid w:val="00EE5FED"/>
    <w:rsid w:val="00EF2346"/>
    <w:rsid w:val="00EF335F"/>
    <w:rsid w:val="00F106BB"/>
    <w:rsid w:val="00F15025"/>
    <w:rsid w:val="00F16258"/>
    <w:rsid w:val="00F24DEB"/>
    <w:rsid w:val="00F3682A"/>
    <w:rsid w:val="00F373B2"/>
    <w:rsid w:val="00F4131F"/>
    <w:rsid w:val="00F43B7E"/>
    <w:rsid w:val="00F51135"/>
    <w:rsid w:val="00F5699C"/>
    <w:rsid w:val="00F56A61"/>
    <w:rsid w:val="00F577C2"/>
    <w:rsid w:val="00F618DF"/>
    <w:rsid w:val="00F61A8E"/>
    <w:rsid w:val="00F75AA1"/>
    <w:rsid w:val="00F77004"/>
    <w:rsid w:val="00F77525"/>
    <w:rsid w:val="00F776BB"/>
    <w:rsid w:val="00F825ED"/>
    <w:rsid w:val="00F9161A"/>
    <w:rsid w:val="00FA1205"/>
    <w:rsid w:val="00FA1D0A"/>
    <w:rsid w:val="00FA3F12"/>
    <w:rsid w:val="00FB0926"/>
    <w:rsid w:val="00FB0E10"/>
    <w:rsid w:val="00FC0179"/>
    <w:rsid w:val="00FC5549"/>
    <w:rsid w:val="00FD2436"/>
    <w:rsid w:val="00FD6910"/>
    <w:rsid w:val="00FD7416"/>
    <w:rsid w:val="00FE28E4"/>
    <w:rsid w:val="00FE2CA0"/>
    <w:rsid w:val="00FE4CB5"/>
    <w:rsid w:val="00FE6370"/>
    <w:rsid w:val="00FF3E75"/>
    <w:rsid w:val="00FF5752"/>
    <w:rsid w:val="01444D27"/>
    <w:rsid w:val="0E610C0C"/>
    <w:rsid w:val="177603CC"/>
    <w:rsid w:val="1ED06BDF"/>
    <w:rsid w:val="1F0249BB"/>
    <w:rsid w:val="2140760C"/>
    <w:rsid w:val="27F67A67"/>
    <w:rsid w:val="36582293"/>
    <w:rsid w:val="3F13426D"/>
    <w:rsid w:val="444A2A2B"/>
    <w:rsid w:val="45E049D6"/>
    <w:rsid w:val="494869BF"/>
    <w:rsid w:val="4A0E11ED"/>
    <w:rsid w:val="4FEC2E02"/>
    <w:rsid w:val="5BFB25D2"/>
    <w:rsid w:val="605B5AE2"/>
    <w:rsid w:val="63955AB9"/>
    <w:rsid w:val="66D17C9D"/>
    <w:rsid w:val="701914C1"/>
    <w:rsid w:val="71706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10E7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10E77"/>
    <w:pPr>
      <w:keepNext/>
      <w:keepLines/>
      <w:numPr>
        <w:numId w:val="1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210E77"/>
    <w:pPr>
      <w:keepNext/>
      <w:keepLines/>
      <w:numPr>
        <w:ilvl w:val="1"/>
        <w:numId w:val="16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210E77"/>
    <w:pPr>
      <w:keepNext/>
      <w:keepLines/>
      <w:numPr>
        <w:ilvl w:val="2"/>
        <w:numId w:val="1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210E77"/>
    <w:pPr>
      <w:jc w:val="left"/>
    </w:pPr>
  </w:style>
  <w:style w:type="paragraph" w:styleId="a4">
    <w:name w:val="Balloon Text"/>
    <w:basedOn w:val="a"/>
    <w:link w:val="Char"/>
    <w:rsid w:val="00210E77"/>
    <w:rPr>
      <w:sz w:val="18"/>
      <w:szCs w:val="18"/>
    </w:rPr>
  </w:style>
  <w:style w:type="paragraph" w:styleId="a5">
    <w:name w:val="footer"/>
    <w:basedOn w:val="a"/>
    <w:qFormat/>
    <w:rsid w:val="00210E7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rsid w:val="00210E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Subtitle"/>
    <w:basedOn w:val="a"/>
    <w:next w:val="a"/>
    <w:link w:val="Char0"/>
    <w:qFormat/>
    <w:rsid w:val="00210E7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annotation reference"/>
    <w:basedOn w:val="a0"/>
    <w:rsid w:val="00210E77"/>
    <w:rPr>
      <w:sz w:val="21"/>
      <w:szCs w:val="21"/>
    </w:rPr>
  </w:style>
  <w:style w:type="table" w:styleId="a9">
    <w:name w:val="Table Grid"/>
    <w:basedOn w:val="a1"/>
    <w:qFormat/>
    <w:rsid w:val="00210E7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210E7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4"/>
    <w:rsid w:val="00210E7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1">
    <w:name w:val="2.1 “本章重点”"/>
    <w:rsid w:val="00210E77"/>
    <w:rPr>
      <w:rFonts w:eastAsia="黑体"/>
      <w:b/>
      <w:bCs/>
      <w:sz w:val="32"/>
    </w:rPr>
  </w:style>
  <w:style w:type="paragraph" w:customStyle="1" w:styleId="20">
    <w:name w:val="2本章重点（内容）"/>
    <w:basedOn w:val="a"/>
    <w:rsid w:val="00210E77"/>
    <w:pPr>
      <w:tabs>
        <w:tab w:val="left" w:pos="840"/>
      </w:tabs>
    </w:pPr>
    <w:rPr>
      <w:rFonts w:ascii="黑体" w:eastAsia="黑体" w:hAnsi="Times New Roman" w:cs="Times New Roman"/>
      <w:b/>
      <w:sz w:val="28"/>
      <w:szCs w:val="28"/>
    </w:rPr>
  </w:style>
  <w:style w:type="paragraph" w:styleId="aa">
    <w:name w:val="List Paragraph"/>
    <w:basedOn w:val="a"/>
    <w:uiPriority w:val="99"/>
    <w:unhideWhenUsed/>
    <w:rsid w:val="00210E77"/>
    <w:pPr>
      <w:ind w:firstLineChars="200" w:firstLine="420"/>
    </w:pPr>
  </w:style>
  <w:style w:type="character" w:customStyle="1" w:styleId="Char0">
    <w:name w:val="副标题 Char"/>
    <w:basedOn w:val="a0"/>
    <w:link w:val="a7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1">
    <w:name w:val="标题1.1.1"/>
    <w:basedOn w:val="a7"/>
    <w:link w:val="111Char"/>
    <w:qFormat/>
    <w:rsid w:val="00210E77"/>
    <w:pPr>
      <w:numPr>
        <w:ilvl w:val="2"/>
        <w:numId w:val="1"/>
      </w:numPr>
      <w:jc w:val="left"/>
    </w:pPr>
  </w:style>
  <w:style w:type="paragraph" w:customStyle="1" w:styleId="1111">
    <w:name w:val="标题1.1.1.1"/>
    <w:basedOn w:val="a7"/>
    <w:link w:val="1111Char"/>
    <w:qFormat/>
    <w:rsid w:val="00210E77"/>
    <w:pPr>
      <w:numPr>
        <w:ilvl w:val="3"/>
        <w:numId w:val="1"/>
      </w:numPr>
      <w:snapToGrid w:val="0"/>
      <w:spacing w:line="276" w:lineRule="auto"/>
      <w:jc w:val="left"/>
    </w:pPr>
    <w:rPr>
      <w:rFonts w:asciiTheme="minorEastAsia" w:eastAsiaTheme="minorEastAsia" w:hAnsiTheme="minorEastAsia"/>
      <w:b w:val="0"/>
      <w:sz w:val="28"/>
      <w:szCs w:val="28"/>
    </w:rPr>
  </w:style>
  <w:style w:type="character" w:customStyle="1" w:styleId="111Char">
    <w:name w:val="标题1.1.1 Char"/>
    <w:basedOn w:val="Char0"/>
    <w:link w:val="11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111Char">
    <w:name w:val="标题1.1.1.1 Char"/>
    <w:basedOn w:val="Char0"/>
    <w:link w:val="1111"/>
    <w:rsid w:val="00210E77"/>
    <w:rPr>
      <w:rFonts w:asciiTheme="minorEastAsia" w:eastAsiaTheme="minorEastAsia" w:hAnsiTheme="minorEastAsia" w:cstheme="majorBidi"/>
      <w:b/>
      <w:bCs/>
      <w:kern w:val="28"/>
      <w:sz w:val="28"/>
      <w:szCs w:val="28"/>
    </w:rPr>
  </w:style>
  <w:style w:type="paragraph" w:customStyle="1" w:styleId="11">
    <w:name w:val="标题1.1"/>
    <w:basedOn w:val="a7"/>
    <w:link w:val="11Char"/>
    <w:qFormat/>
    <w:rsid w:val="00210E77"/>
    <w:pPr>
      <w:numPr>
        <w:ilvl w:val="1"/>
        <w:numId w:val="2"/>
      </w:numPr>
    </w:pPr>
    <w:rPr>
      <w:sz w:val="36"/>
      <w:szCs w:val="36"/>
    </w:rPr>
  </w:style>
  <w:style w:type="paragraph" w:customStyle="1" w:styleId="121">
    <w:name w:val="标题1.2.1"/>
    <w:basedOn w:val="111"/>
    <w:link w:val="121Char"/>
    <w:qFormat/>
    <w:rsid w:val="00210E77"/>
    <w:pPr>
      <w:numPr>
        <w:ilvl w:val="0"/>
        <w:numId w:val="3"/>
      </w:numPr>
    </w:pPr>
  </w:style>
  <w:style w:type="character" w:customStyle="1" w:styleId="11Char">
    <w:name w:val="标题1.1 Char"/>
    <w:basedOn w:val="Char0"/>
    <w:link w:val="11"/>
    <w:qFormat/>
    <w:rsid w:val="00210E77"/>
    <w:rPr>
      <w:rFonts w:asciiTheme="majorHAnsi" w:hAnsiTheme="majorHAnsi" w:cstheme="majorBidi"/>
      <w:b/>
      <w:bCs/>
      <w:kern w:val="28"/>
      <w:sz w:val="36"/>
      <w:szCs w:val="36"/>
    </w:rPr>
  </w:style>
  <w:style w:type="paragraph" w:customStyle="1" w:styleId="1221">
    <w:name w:val="标题1.2.2.1"/>
    <w:basedOn w:val="121"/>
    <w:link w:val="1221Char"/>
    <w:qFormat/>
    <w:rsid w:val="00210E77"/>
    <w:pPr>
      <w:numPr>
        <w:numId w:val="4"/>
      </w:numPr>
    </w:pPr>
    <w:rPr>
      <w:b w:val="0"/>
      <w:sz w:val="28"/>
      <w:szCs w:val="28"/>
    </w:rPr>
  </w:style>
  <w:style w:type="character" w:customStyle="1" w:styleId="121Char">
    <w:name w:val="标题1.2.1 Char"/>
    <w:basedOn w:val="111Char"/>
    <w:link w:val="12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31">
    <w:name w:val="标题1.3.1"/>
    <w:basedOn w:val="121"/>
    <w:link w:val="131Char"/>
    <w:qFormat/>
    <w:rsid w:val="00210E77"/>
    <w:pPr>
      <w:numPr>
        <w:numId w:val="5"/>
      </w:numPr>
    </w:pPr>
  </w:style>
  <w:style w:type="character" w:customStyle="1" w:styleId="1221Char">
    <w:name w:val="标题1.2.2.1 Char"/>
    <w:basedOn w:val="121Char"/>
    <w:link w:val="12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321">
    <w:name w:val="标题1.3.2.1"/>
    <w:basedOn w:val="1221"/>
    <w:link w:val="1321Char"/>
    <w:qFormat/>
    <w:rsid w:val="00210E77"/>
    <w:pPr>
      <w:numPr>
        <w:numId w:val="6"/>
      </w:numPr>
    </w:pPr>
  </w:style>
  <w:style w:type="character" w:customStyle="1" w:styleId="131Char">
    <w:name w:val="标题1.3.1 Char"/>
    <w:basedOn w:val="121Char"/>
    <w:link w:val="13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ab">
    <w:name w:val="例程代码（无行号）"/>
    <w:basedOn w:val="a"/>
    <w:rsid w:val="00210E7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character" w:customStyle="1" w:styleId="1321Char">
    <w:name w:val="标题1.3.2.1 Char"/>
    <w:basedOn w:val="1221Char"/>
    <w:link w:val="13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41">
    <w:name w:val="标题1.4.1"/>
    <w:basedOn w:val="131"/>
    <w:link w:val="141Char"/>
    <w:qFormat/>
    <w:rsid w:val="00210E77"/>
    <w:pPr>
      <w:numPr>
        <w:numId w:val="7"/>
      </w:numPr>
    </w:pPr>
  </w:style>
  <w:style w:type="paragraph" w:customStyle="1" w:styleId="1421">
    <w:name w:val="标题1.4.2.1"/>
    <w:basedOn w:val="1321"/>
    <w:link w:val="1421Char"/>
    <w:qFormat/>
    <w:rsid w:val="00210E77"/>
    <w:pPr>
      <w:numPr>
        <w:numId w:val="8"/>
      </w:numPr>
    </w:pPr>
  </w:style>
  <w:style w:type="character" w:customStyle="1" w:styleId="141Char">
    <w:name w:val="标题1.4.1 Char"/>
    <w:basedOn w:val="131Char"/>
    <w:link w:val="14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rsid w:val="00210E7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1421Char">
    <w:name w:val="标题1.4.2.1 Char"/>
    <w:basedOn w:val="1321Char"/>
    <w:link w:val="14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51">
    <w:name w:val="标题1.5.1"/>
    <w:basedOn w:val="141"/>
    <w:link w:val="151Char"/>
    <w:qFormat/>
    <w:rsid w:val="00210E77"/>
    <w:pPr>
      <w:numPr>
        <w:numId w:val="9"/>
      </w:numPr>
    </w:pPr>
  </w:style>
  <w:style w:type="paragraph" w:customStyle="1" w:styleId="1521">
    <w:name w:val="标题1.5.2.1"/>
    <w:basedOn w:val="1421"/>
    <w:link w:val="1521Char"/>
    <w:qFormat/>
    <w:rsid w:val="00210E77"/>
    <w:pPr>
      <w:numPr>
        <w:numId w:val="10"/>
      </w:numPr>
    </w:pPr>
  </w:style>
  <w:style w:type="character" w:customStyle="1" w:styleId="151Char">
    <w:name w:val="标题1.5.1 Char"/>
    <w:basedOn w:val="141Char"/>
    <w:link w:val="15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61">
    <w:name w:val="标题1.6.1"/>
    <w:basedOn w:val="151"/>
    <w:link w:val="161Char"/>
    <w:qFormat/>
    <w:rsid w:val="00210E77"/>
    <w:pPr>
      <w:numPr>
        <w:numId w:val="11"/>
      </w:numPr>
    </w:pPr>
  </w:style>
  <w:style w:type="character" w:customStyle="1" w:styleId="1521Char">
    <w:name w:val="标题1.5.2.1 Char"/>
    <w:basedOn w:val="1421Char"/>
    <w:link w:val="15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621">
    <w:name w:val="标题1.6.2.1"/>
    <w:basedOn w:val="1521"/>
    <w:link w:val="1621Char"/>
    <w:qFormat/>
    <w:rsid w:val="00210E77"/>
    <w:pPr>
      <w:numPr>
        <w:numId w:val="12"/>
      </w:numPr>
    </w:pPr>
  </w:style>
  <w:style w:type="character" w:customStyle="1" w:styleId="161Char">
    <w:name w:val="标题1.6.1 Char"/>
    <w:basedOn w:val="151Char"/>
    <w:link w:val="16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71">
    <w:name w:val="标题1.7.1"/>
    <w:basedOn w:val="161"/>
    <w:link w:val="171Char"/>
    <w:qFormat/>
    <w:rsid w:val="00210E77"/>
    <w:pPr>
      <w:numPr>
        <w:numId w:val="13"/>
      </w:numPr>
    </w:pPr>
  </w:style>
  <w:style w:type="character" w:customStyle="1" w:styleId="1621Char">
    <w:name w:val="标题1.6.2.1 Char"/>
    <w:basedOn w:val="1521Char"/>
    <w:link w:val="16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721">
    <w:name w:val="标题1.7.2.1"/>
    <w:basedOn w:val="1621"/>
    <w:link w:val="1721Char"/>
    <w:qFormat/>
    <w:rsid w:val="00210E77"/>
    <w:pPr>
      <w:numPr>
        <w:numId w:val="14"/>
      </w:numPr>
    </w:pPr>
  </w:style>
  <w:style w:type="character" w:customStyle="1" w:styleId="171Char">
    <w:name w:val="标题1.7.1 Char"/>
    <w:basedOn w:val="161Char"/>
    <w:link w:val="17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721Char">
    <w:name w:val="标题1.7.2.1 Char"/>
    <w:basedOn w:val="1621Char"/>
    <w:link w:val="17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styleId="ac">
    <w:name w:val="Document Map"/>
    <w:basedOn w:val="a"/>
    <w:link w:val="Char1"/>
    <w:rsid w:val="00243CD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c"/>
    <w:rsid w:val="00243CDE"/>
    <w:rPr>
      <w:rFonts w:ascii="宋体" w:hAnsiTheme="minorHAnsi" w:cstheme="minorBidi"/>
      <w:kern w:val="2"/>
      <w:sz w:val="18"/>
      <w:szCs w:val="18"/>
    </w:rPr>
  </w:style>
  <w:style w:type="paragraph" w:customStyle="1" w:styleId="Style2">
    <w:name w:val="_Style 2"/>
    <w:basedOn w:val="a"/>
    <w:uiPriority w:val="34"/>
    <w:qFormat/>
    <w:rsid w:val="00793587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ad">
    <w:name w:val="Normal (Web)"/>
    <w:basedOn w:val="a"/>
    <w:uiPriority w:val="99"/>
    <w:unhideWhenUsed/>
    <w:rsid w:val="00C03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C03E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C03EED"/>
    <w:rPr>
      <w:rFonts w:ascii="宋体" w:hAnsi="宋体" w:cs="宋体"/>
      <w:sz w:val="24"/>
      <w:szCs w:val="24"/>
    </w:rPr>
  </w:style>
  <w:style w:type="paragraph" w:customStyle="1" w:styleId="tip">
    <w:name w:val="tip"/>
    <w:basedOn w:val="a"/>
    <w:rsid w:val="00C03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8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24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E08039-1F61-4A22-8144-A37FD60FB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33</Pages>
  <Words>2943</Words>
  <Characters>16780</Characters>
  <Application>Microsoft Office Word</Application>
  <DocSecurity>0</DocSecurity>
  <Lines>139</Lines>
  <Paragraphs>39</Paragraphs>
  <ScaleCrop>false</ScaleCrop>
  <Company/>
  <LinksUpToDate>false</LinksUpToDate>
  <CharactersWithSpaces>19684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</dc:creator>
  <cp:lastModifiedBy>student</cp:lastModifiedBy>
  <cp:revision>627</cp:revision>
  <dcterms:created xsi:type="dcterms:W3CDTF">2017-12-05T10:51:00Z</dcterms:created>
  <dcterms:modified xsi:type="dcterms:W3CDTF">2018-09-18T02:38:00Z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