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4BE5" w:rsidRDefault="005E4BE5">
      <w:pPr>
        <w:spacing w:line="276" w:lineRule="auto"/>
        <w:rPr>
          <w:lang w:val="zh-CN"/>
        </w:rPr>
      </w:pPr>
    </w:p>
    <w:p w:rsidR="005E4BE5" w:rsidRDefault="005E4BE5">
      <w:pPr>
        <w:spacing w:line="276" w:lineRule="auto"/>
        <w:rPr>
          <w:lang w:val="zh-CN"/>
        </w:rPr>
      </w:pPr>
    </w:p>
    <w:p w:rsidR="005E4BE5" w:rsidRDefault="005E4BE5">
      <w:pPr>
        <w:spacing w:line="276" w:lineRule="auto"/>
        <w:rPr>
          <w:lang w:val="zh-CN"/>
        </w:rPr>
      </w:pPr>
    </w:p>
    <w:p w:rsidR="005E4BE5" w:rsidRDefault="005E4BE5">
      <w:pPr>
        <w:spacing w:line="276" w:lineRule="auto"/>
        <w:rPr>
          <w:lang w:val="zh-CN"/>
        </w:rPr>
      </w:pPr>
    </w:p>
    <w:p w:rsidR="005E4BE5" w:rsidRDefault="005E4BE5">
      <w:pPr>
        <w:spacing w:line="276" w:lineRule="auto"/>
        <w:rPr>
          <w:lang w:val="zh-CN"/>
        </w:rPr>
      </w:pPr>
    </w:p>
    <w:p w:rsidR="005E4BE5" w:rsidRDefault="005E4BE5">
      <w:pPr>
        <w:spacing w:line="276" w:lineRule="auto"/>
        <w:rPr>
          <w:lang w:val="zh-CN"/>
        </w:rPr>
      </w:pPr>
    </w:p>
    <w:p w:rsidR="005E4BE5" w:rsidRDefault="005E4BE5">
      <w:pPr>
        <w:spacing w:line="276" w:lineRule="auto"/>
        <w:rPr>
          <w:lang w:val="zh-CN"/>
        </w:rPr>
      </w:pPr>
    </w:p>
    <w:p w:rsidR="005E4BE5" w:rsidRDefault="007D61BD">
      <w:pPr>
        <w:spacing w:line="276" w:lineRule="auto"/>
        <w:jc w:val="center"/>
        <w:rPr>
          <w:rFonts w:ascii="黑体" w:eastAsia="黑体" w:hAnsi="黑体" w:cs="黑体"/>
          <w:b/>
          <w:bCs/>
          <w:sz w:val="84"/>
          <w:szCs w:val="84"/>
          <w:lang w:val="zh-CN"/>
        </w:rPr>
      </w:pPr>
      <w:r>
        <w:rPr>
          <w:rFonts w:ascii="黑体" w:eastAsia="黑体" w:hAnsi="黑体" w:cs="黑体" w:hint="eastAsia"/>
          <w:b/>
          <w:bCs/>
          <w:sz w:val="84"/>
          <w:szCs w:val="84"/>
        </w:rPr>
        <w:t>每日作业卷答案</w:t>
      </w:r>
    </w:p>
    <w:p w:rsidR="005E4BE5" w:rsidRDefault="005E4BE5">
      <w:pPr>
        <w:spacing w:line="276" w:lineRule="auto"/>
        <w:rPr>
          <w:lang w:val="zh-CN"/>
        </w:rPr>
      </w:pPr>
    </w:p>
    <w:p w:rsidR="005E4BE5" w:rsidRDefault="007D61BD">
      <w:pPr>
        <w:spacing w:line="276" w:lineRule="auto"/>
        <w:jc w:val="center"/>
        <w:rPr>
          <w:rFonts w:ascii="方正姚体" w:eastAsia="方正姚体" w:hAnsi="方正姚体" w:cs="方正姚体"/>
          <w:b/>
          <w:bCs/>
          <w:sz w:val="48"/>
          <w:szCs w:val="48"/>
          <w:lang w:val="zh-CN"/>
        </w:rPr>
      </w:pPr>
      <w:r>
        <w:rPr>
          <w:rFonts w:ascii="方正姚体" w:eastAsia="方正姚体" w:hAnsi="方正姚体" w:cs="方正姚体" w:hint="eastAsia"/>
          <w:b/>
          <w:bCs/>
          <w:sz w:val="48"/>
          <w:szCs w:val="48"/>
          <w:lang w:val="zh-CN"/>
        </w:rPr>
        <w:t>事务的操作</w:t>
      </w:r>
    </w:p>
    <w:p w:rsidR="005E4BE5" w:rsidRDefault="005E4BE5">
      <w:pPr>
        <w:spacing w:line="276" w:lineRule="auto"/>
        <w:rPr>
          <w:lang w:val="zh-CN"/>
        </w:rPr>
      </w:pPr>
    </w:p>
    <w:p w:rsidR="005E4BE5" w:rsidRDefault="005E4BE5">
      <w:pPr>
        <w:spacing w:line="276" w:lineRule="auto"/>
        <w:rPr>
          <w:lang w:val="zh-CN"/>
        </w:rPr>
      </w:pPr>
    </w:p>
    <w:p w:rsidR="005E4BE5" w:rsidRDefault="005E4BE5">
      <w:pPr>
        <w:spacing w:line="276" w:lineRule="auto"/>
        <w:rPr>
          <w:lang w:val="zh-CN"/>
        </w:rPr>
      </w:pPr>
    </w:p>
    <w:p w:rsidR="005E4BE5" w:rsidRDefault="005E4BE5">
      <w:pPr>
        <w:spacing w:line="276" w:lineRule="auto"/>
        <w:rPr>
          <w:lang w:val="zh-CN"/>
        </w:rPr>
      </w:pPr>
    </w:p>
    <w:p w:rsidR="005E4BE5" w:rsidRDefault="005E4BE5">
      <w:pPr>
        <w:spacing w:line="276" w:lineRule="auto"/>
        <w:rPr>
          <w:lang w:val="zh-CN"/>
        </w:rPr>
      </w:pPr>
    </w:p>
    <w:p w:rsidR="005E4BE5" w:rsidRDefault="005E4BE5">
      <w:pPr>
        <w:spacing w:line="276" w:lineRule="auto"/>
        <w:rPr>
          <w:lang w:val="zh-CN"/>
        </w:rPr>
      </w:pPr>
    </w:p>
    <w:p w:rsidR="005E4BE5" w:rsidRDefault="005E4BE5">
      <w:pPr>
        <w:spacing w:line="276" w:lineRule="auto"/>
        <w:rPr>
          <w:lang w:val="zh-CN"/>
        </w:rPr>
      </w:pPr>
    </w:p>
    <w:p w:rsidR="005E4BE5" w:rsidRDefault="005E4BE5">
      <w:pPr>
        <w:spacing w:line="276" w:lineRule="auto"/>
        <w:rPr>
          <w:lang w:val="zh-CN"/>
        </w:rPr>
      </w:pPr>
    </w:p>
    <w:p w:rsidR="005E4BE5" w:rsidRDefault="005E4BE5">
      <w:pPr>
        <w:spacing w:line="276" w:lineRule="auto"/>
        <w:rPr>
          <w:lang w:val="zh-CN"/>
        </w:rPr>
      </w:pPr>
    </w:p>
    <w:p w:rsidR="005E4BE5" w:rsidRDefault="005E4BE5">
      <w:pPr>
        <w:jc w:val="center"/>
        <w:rPr>
          <w:rFonts w:ascii="黑体" w:eastAsia="黑体" w:hAnsi="黑体" w:cs="黑体"/>
          <w:sz w:val="36"/>
          <w:szCs w:val="36"/>
        </w:rPr>
      </w:pPr>
    </w:p>
    <w:p w:rsidR="005E4BE5" w:rsidRDefault="005E4BE5">
      <w:pPr>
        <w:spacing w:line="276" w:lineRule="auto"/>
        <w:rPr>
          <w:lang w:val="zh-CN"/>
        </w:rPr>
      </w:pPr>
    </w:p>
    <w:p w:rsidR="005E4BE5" w:rsidRDefault="005E4BE5">
      <w:pPr>
        <w:spacing w:line="276" w:lineRule="auto"/>
        <w:rPr>
          <w:lang w:val="zh-CN"/>
        </w:rPr>
      </w:pPr>
    </w:p>
    <w:p w:rsidR="005E4BE5" w:rsidRDefault="005E4BE5">
      <w:pPr>
        <w:spacing w:line="276" w:lineRule="auto"/>
        <w:rPr>
          <w:lang w:val="zh-CN"/>
        </w:rPr>
      </w:pPr>
    </w:p>
    <w:p w:rsidR="005E4BE5" w:rsidRDefault="005E4BE5">
      <w:pPr>
        <w:spacing w:line="276" w:lineRule="auto"/>
        <w:rPr>
          <w:lang w:val="zh-CN"/>
        </w:rPr>
      </w:pPr>
    </w:p>
    <w:p w:rsidR="005E4BE5" w:rsidRDefault="005E4BE5">
      <w:pPr>
        <w:spacing w:line="276" w:lineRule="auto"/>
        <w:rPr>
          <w:lang w:val="zh-CN"/>
        </w:rPr>
      </w:pPr>
    </w:p>
    <w:p w:rsidR="005E4BE5" w:rsidRDefault="005E4BE5">
      <w:pPr>
        <w:spacing w:line="276" w:lineRule="auto"/>
        <w:rPr>
          <w:lang w:val="zh-CN"/>
        </w:rPr>
      </w:pPr>
    </w:p>
    <w:p w:rsidR="005E4BE5" w:rsidRDefault="005E4BE5">
      <w:pPr>
        <w:spacing w:line="276" w:lineRule="auto"/>
        <w:rPr>
          <w:lang w:val="zh-CN"/>
        </w:rPr>
      </w:pPr>
    </w:p>
    <w:p w:rsidR="005E4BE5" w:rsidRDefault="005E4BE5">
      <w:pPr>
        <w:spacing w:line="276" w:lineRule="auto"/>
        <w:rPr>
          <w:lang w:val="zh-CN"/>
        </w:rPr>
      </w:pPr>
    </w:p>
    <w:p w:rsidR="005E4BE5" w:rsidRDefault="005E4BE5">
      <w:pPr>
        <w:spacing w:line="276" w:lineRule="auto"/>
        <w:rPr>
          <w:lang w:val="zh-CN"/>
        </w:rPr>
      </w:pPr>
    </w:p>
    <w:p w:rsidR="005E4BE5" w:rsidRDefault="005E4BE5">
      <w:pPr>
        <w:spacing w:line="276" w:lineRule="auto"/>
        <w:rPr>
          <w:lang w:val="zh-CN"/>
        </w:rPr>
      </w:pPr>
    </w:p>
    <w:p w:rsidR="005E4BE5" w:rsidRDefault="005E4BE5">
      <w:pPr>
        <w:spacing w:line="276" w:lineRule="auto"/>
        <w:rPr>
          <w:lang w:val="zh-CN"/>
        </w:rPr>
      </w:pPr>
    </w:p>
    <w:p w:rsidR="005E4BE5" w:rsidRDefault="005E4BE5">
      <w:pPr>
        <w:spacing w:line="276" w:lineRule="auto"/>
        <w:rPr>
          <w:lang w:val="zh-CN"/>
        </w:rPr>
      </w:pPr>
    </w:p>
    <w:p w:rsidR="005E4BE5" w:rsidRDefault="007D61BD">
      <w:pPr>
        <w:pStyle w:val="1"/>
        <w:rPr>
          <w:lang w:val="zh-CN"/>
        </w:rPr>
      </w:pPr>
      <w:r>
        <w:rPr>
          <w:rFonts w:hint="eastAsia"/>
          <w:lang w:val="zh-CN"/>
        </w:rPr>
        <w:lastRenderedPageBreak/>
        <w:t>关卡</w:t>
      </w:r>
      <w:r>
        <w:rPr>
          <w:rFonts w:hint="eastAsia"/>
          <w:lang w:val="zh-CN"/>
        </w:rPr>
        <w:t>1</w:t>
      </w:r>
    </w:p>
    <w:p w:rsidR="005E4BE5" w:rsidRDefault="007D61BD">
      <w:pPr>
        <w:pStyle w:val="2"/>
        <w:rPr>
          <w:lang w:val="zh-CN"/>
        </w:rPr>
      </w:pPr>
      <w:r>
        <w:rPr>
          <w:rFonts w:hint="eastAsia"/>
          <w:lang w:val="zh-CN"/>
        </w:rPr>
        <w:t>训练案例：使用</w:t>
      </w:r>
      <w:r>
        <w:rPr>
          <w:rFonts w:hint="eastAsia"/>
        </w:rPr>
        <w:t>M</w:t>
      </w:r>
      <w:r>
        <w:t>ySQL</w:t>
      </w:r>
      <w:r>
        <w:rPr>
          <w:rFonts w:hint="eastAsia"/>
        </w:rPr>
        <w:t>命令实现转账的操作</w:t>
      </w:r>
    </w:p>
    <w:p w:rsidR="005E4BE5" w:rsidRDefault="007D61BD">
      <w:pPr>
        <w:pStyle w:val="3"/>
      </w:pPr>
      <w:r>
        <w:rPr>
          <w:rFonts w:hint="eastAsia"/>
        </w:rPr>
        <w:t>训练描述</w:t>
      </w:r>
    </w:p>
    <w:p w:rsidR="005E4BE5" w:rsidRDefault="007D61BD">
      <w:pPr>
        <w:ind w:left="283"/>
        <w:rPr>
          <w:lang w:val="zh-CN"/>
        </w:rPr>
      </w:pPr>
      <w:r>
        <w:rPr>
          <w:rFonts w:hint="eastAsia"/>
        </w:rPr>
        <w:t>有如一下表，在</w:t>
      </w:r>
      <w:r>
        <w:rPr>
          <w:rFonts w:hint="eastAsia"/>
        </w:rPr>
        <w:t>MySQL</w:t>
      </w:r>
      <w:r>
        <w:rPr>
          <w:rFonts w:hint="eastAsia"/>
        </w:rPr>
        <w:t>中通过命令。实现银行转账的功能：</w:t>
      </w:r>
      <w:r>
        <w:rPr>
          <w:rFonts w:hint="eastAsia"/>
        </w:rPr>
        <w:t>Jack</w:t>
      </w:r>
      <w:r>
        <w:rPr>
          <w:rFonts w:hint="eastAsia"/>
        </w:rPr>
        <w:t>向</w:t>
      </w:r>
      <w:r>
        <w:rPr>
          <w:rFonts w:hint="eastAsia"/>
        </w:rPr>
        <w:t>Rose</w:t>
      </w:r>
      <w:r>
        <w:rPr>
          <w:rFonts w:hint="eastAsia"/>
        </w:rPr>
        <w:t>转</w:t>
      </w:r>
      <w:r>
        <w:rPr>
          <w:rFonts w:hint="eastAsia"/>
        </w:rPr>
        <w:t>200</w:t>
      </w:r>
      <w:r>
        <w:rPr>
          <w:rFonts w:hint="eastAsia"/>
        </w:rPr>
        <w:t>元钱的</w:t>
      </w:r>
      <w:r>
        <w:rPr>
          <w:rFonts w:hint="eastAsia"/>
        </w:rPr>
        <w:t>SQL</w:t>
      </w:r>
      <w:r>
        <w:rPr>
          <w:rFonts w:hint="eastAsia"/>
        </w:rPr>
        <w:t>语句</w:t>
      </w:r>
    </w:p>
    <w:p w:rsidR="005E4BE5" w:rsidRDefault="007D61BD">
      <w:pPr>
        <w:pStyle w:val="ac"/>
        <w:jc w:val="both"/>
      </w:pPr>
      <w:r>
        <w:rPr>
          <w:rFonts w:hint="eastAsia"/>
        </w:rPr>
        <w:t xml:space="preserve">1) </w:t>
      </w:r>
      <w:r>
        <w:rPr>
          <w:rFonts w:hint="eastAsia"/>
        </w:rPr>
        <w:t>创建账户表</w:t>
      </w:r>
      <w:r>
        <w:rPr>
          <w:rFonts w:hint="eastAsia"/>
        </w:rPr>
        <w:t>account(</w:t>
      </w:r>
      <w:proofErr w:type="spellStart"/>
      <w:r>
        <w:rPr>
          <w:rFonts w:hint="eastAsia"/>
        </w:rPr>
        <w:t>id,name,balance</w:t>
      </w:r>
      <w:proofErr w:type="spellEnd"/>
      <w:r>
        <w:rPr>
          <w:rFonts w:hint="eastAsia"/>
        </w:rPr>
        <w:t xml:space="preserve">)  -- </w:t>
      </w:r>
      <w:r>
        <w:rPr>
          <w:rFonts w:hint="eastAsia"/>
        </w:rPr>
        <w:t>账号，名字，余额</w:t>
      </w:r>
    </w:p>
    <w:p w:rsidR="005E4BE5" w:rsidRDefault="007D61BD">
      <w:pPr>
        <w:pStyle w:val="ac"/>
        <w:jc w:val="both"/>
      </w:pPr>
      <w:proofErr w:type="gramStart"/>
      <w:r>
        <w:t>create</w:t>
      </w:r>
      <w:proofErr w:type="gramEnd"/>
      <w:r>
        <w:t xml:space="preserve"> table account(</w:t>
      </w:r>
    </w:p>
    <w:p w:rsidR="005E4BE5" w:rsidRDefault="007D61BD">
      <w:pPr>
        <w:pStyle w:val="ac"/>
        <w:jc w:val="both"/>
      </w:pPr>
      <w:r>
        <w:t xml:space="preserve">  </w:t>
      </w:r>
      <w:proofErr w:type="gramStart"/>
      <w:r>
        <w:t>id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primary key </w:t>
      </w:r>
      <w:proofErr w:type="spellStart"/>
      <w:r>
        <w:t>auto_increment</w:t>
      </w:r>
      <w:proofErr w:type="spellEnd"/>
      <w:r>
        <w:t>,</w:t>
      </w:r>
    </w:p>
    <w:p w:rsidR="005E4BE5" w:rsidRDefault="007D61BD">
      <w:pPr>
        <w:pStyle w:val="ac"/>
        <w:jc w:val="both"/>
      </w:pPr>
      <w:r>
        <w:t xml:space="preserve">  </w:t>
      </w:r>
      <w:proofErr w:type="gramStart"/>
      <w:r>
        <w:t>name</w:t>
      </w:r>
      <w:proofErr w:type="gramEnd"/>
      <w:r>
        <w:t xml:space="preserve"> </w:t>
      </w:r>
      <w:proofErr w:type="spellStart"/>
      <w:r>
        <w:t>varchar</w:t>
      </w:r>
      <w:proofErr w:type="spellEnd"/>
      <w:r>
        <w:t>(20),</w:t>
      </w:r>
    </w:p>
    <w:p w:rsidR="005E4BE5" w:rsidRDefault="007D61BD">
      <w:pPr>
        <w:pStyle w:val="ac"/>
        <w:jc w:val="both"/>
      </w:pPr>
      <w:r>
        <w:t xml:space="preserve">  </w:t>
      </w:r>
      <w:proofErr w:type="gramStart"/>
      <w:r>
        <w:t>balance</w:t>
      </w:r>
      <w:proofErr w:type="gramEnd"/>
      <w:r>
        <w:t xml:space="preserve"> double</w:t>
      </w:r>
    </w:p>
    <w:p w:rsidR="005E4BE5" w:rsidRDefault="007D61BD">
      <w:pPr>
        <w:pStyle w:val="ac"/>
        <w:jc w:val="both"/>
      </w:pPr>
      <w:r>
        <w:t>);</w:t>
      </w:r>
    </w:p>
    <w:p w:rsidR="005E4BE5" w:rsidRDefault="007D61BD">
      <w:pPr>
        <w:pStyle w:val="ac"/>
        <w:jc w:val="both"/>
      </w:pPr>
      <w:r>
        <w:t xml:space="preserve">  </w:t>
      </w:r>
    </w:p>
    <w:p w:rsidR="005E4BE5" w:rsidRDefault="007D61BD">
      <w:pPr>
        <w:pStyle w:val="ac"/>
        <w:jc w:val="both"/>
      </w:pPr>
      <w:r>
        <w:rPr>
          <w:rFonts w:hint="eastAsia"/>
        </w:rPr>
        <w:t xml:space="preserve">2) </w:t>
      </w:r>
      <w:r>
        <w:rPr>
          <w:rFonts w:hint="eastAsia"/>
        </w:rPr>
        <w:t>插入</w:t>
      </w:r>
      <w:r>
        <w:rPr>
          <w:rFonts w:hint="eastAsia"/>
        </w:rPr>
        <w:t>2</w:t>
      </w:r>
      <w:r>
        <w:rPr>
          <w:rFonts w:hint="eastAsia"/>
        </w:rPr>
        <w:t>条记录：</w:t>
      </w:r>
      <w:r>
        <w:rPr>
          <w:rFonts w:hint="eastAsia"/>
        </w:rPr>
        <w:t>Jack</w:t>
      </w:r>
      <w:r>
        <w:rPr>
          <w:rFonts w:hint="eastAsia"/>
        </w:rPr>
        <w:t>和</w:t>
      </w:r>
      <w:r>
        <w:rPr>
          <w:rFonts w:hint="eastAsia"/>
        </w:rPr>
        <w:t>Rose</w:t>
      </w:r>
      <w:r>
        <w:rPr>
          <w:rFonts w:hint="eastAsia"/>
        </w:rPr>
        <w:t>的余额都是</w:t>
      </w:r>
      <w:r>
        <w:rPr>
          <w:rFonts w:hint="eastAsia"/>
        </w:rPr>
        <w:t>500</w:t>
      </w:r>
    </w:p>
    <w:p w:rsidR="005E4BE5" w:rsidRDefault="007D61BD">
      <w:pPr>
        <w:pStyle w:val="ac"/>
        <w:jc w:val="both"/>
      </w:pPr>
      <w:proofErr w:type="gramStart"/>
      <w:r>
        <w:t>insert</w:t>
      </w:r>
      <w:proofErr w:type="gramEnd"/>
      <w:r>
        <w:t xml:space="preserve"> into account values (null,'Jack',500);</w:t>
      </w:r>
    </w:p>
    <w:p w:rsidR="005E4BE5" w:rsidRDefault="007D61BD">
      <w:pPr>
        <w:pStyle w:val="ac"/>
        <w:jc w:val="both"/>
      </w:pPr>
      <w:proofErr w:type="gramStart"/>
      <w:r>
        <w:t>insert</w:t>
      </w:r>
      <w:proofErr w:type="gramEnd"/>
      <w:r>
        <w:t xml:space="preserve"> into account values (null,'Rose',500);</w:t>
      </w:r>
    </w:p>
    <w:p w:rsidR="005E4BE5" w:rsidRDefault="005E4BE5">
      <w:pPr>
        <w:pStyle w:val="ac"/>
        <w:jc w:val="both"/>
      </w:pPr>
    </w:p>
    <w:p w:rsidR="005E4BE5" w:rsidRDefault="007D61BD">
      <w:pPr>
        <w:pStyle w:val="ac"/>
        <w:jc w:val="both"/>
      </w:pPr>
      <w:r>
        <w:rPr>
          <w:rFonts w:hint="eastAsia"/>
        </w:rPr>
        <w:t xml:space="preserve">3) </w:t>
      </w:r>
      <w:r>
        <w:rPr>
          <w:rFonts w:hint="eastAsia"/>
        </w:rPr>
        <w:t>两条更新语句：一个转账的业务操作最少要执行下面的</w:t>
      </w:r>
      <w:r>
        <w:rPr>
          <w:rFonts w:hint="eastAsia"/>
        </w:rPr>
        <w:t>2</w:t>
      </w:r>
      <w:r>
        <w:rPr>
          <w:rFonts w:hint="eastAsia"/>
        </w:rPr>
        <w:t>条语句</w:t>
      </w:r>
    </w:p>
    <w:p w:rsidR="005E4BE5" w:rsidRDefault="007D61BD">
      <w:pPr>
        <w:pStyle w:val="ac"/>
        <w:jc w:val="both"/>
      </w:pPr>
      <w:proofErr w:type="gramStart"/>
      <w:r>
        <w:t>update</w:t>
      </w:r>
      <w:proofErr w:type="gramEnd"/>
      <w:r>
        <w:t xml:space="preserve"> account set balance = balance - 200 where name='Jack';</w:t>
      </w:r>
    </w:p>
    <w:p w:rsidR="005E4BE5" w:rsidRDefault="007D61BD">
      <w:pPr>
        <w:pStyle w:val="ac"/>
        <w:rPr>
          <w:sz w:val="16"/>
        </w:rPr>
      </w:pPr>
      <w:proofErr w:type="gramStart"/>
      <w:r>
        <w:t>update</w:t>
      </w:r>
      <w:proofErr w:type="gramEnd"/>
      <w:r>
        <w:t xml:space="preserve"> account set balance = balance + 200 where name='Rose';  </w:t>
      </w:r>
    </w:p>
    <w:p w:rsidR="005E4BE5" w:rsidRDefault="007D61BD">
      <w:pPr>
        <w:pStyle w:val="3"/>
        <w:numPr>
          <w:ilvl w:val="2"/>
          <w:numId w:val="4"/>
        </w:numPr>
        <w:ind w:left="1701"/>
      </w:pPr>
      <w:r>
        <w:rPr>
          <w:rFonts w:hint="eastAsia"/>
        </w:rPr>
        <w:t>训练的知识点</w:t>
      </w:r>
    </w:p>
    <w:p w:rsidR="005E4BE5" w:rsidRDefault="007D61BD">
      <w:pPr>
        <w:pStyle w:val="aa"/>
        <w:numPr>
          <w:ilvl w:val="0"/>
          <w:numId w:val="5"/>
        </w:numPr>
        <w:ind w:firstLineChars="0"/>
      </w:pP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中与事务操作的命令</w:t>
      </w:r>
    </w:p>
    <w:p w:rsidR="005E4BE5" w:rsidRDefault="007D61BD">
      <w:pPr>
        <w:pStyle w:val="aa"/>
        <w:numPr>
          <w:ilvl w:val="0"/>
          <w:numId w:val="5"/>
        </w:numPr>
        <w:ind w:firstLineChars="0"/>
      </w:pPr>
      <w:r>
        <w:rPr>
          <w:rFonts w:hint="eastAsia"/>
        </w:rPr>
        <w:t>事务结束的情况</w:t>
      </w:r>
    </w:p>
    <w:p w:rsidR="005E4BE5" w:rsidRDefault="007D61BD">
      <w:pPr>
        <w:pStyle w:val="3"/>
      </w:pPr>
      <w:r>
        <w:rPr>
          <w:rFonts w:hint="eastAsia"/>
        </w:rPr>
        <w:t>操作步骤描述</w:t>
      </w:r>
    </w:p>
    <w:p w:rsidR="005E4BE5" w:rsidRDefault="007D61BD">
      <w:pPr>
        <w:pStyle w:val="aa"/>
        <w:numPr>
          <w:ilvl w:val="0"/>
          <w:numId w:val="6"/>
        </w:numPr>
        <w:ind w:firstLineChars="0"/>
        <w:rPr>
          <w:lang w:val="zh-CN"/>
        </w:rPr>
      </w:pPr>
      <w:r>
        <w:rPr>
          <w:rFonts w:hint="eastAsia"/>
        </w:rPr>
        <w:t>将两个人的账户都设置成</w:t>
      </w:r>
      <w:r>
        <w:rPr>
          <w:rFonts w:hint="eastAsia"/>
        </w:rPr>
        <w:t>500</w:t>
      </w:r>
    </w:p>
    <w:p w:rsidR="005E4BE5" w:rsidRDefault="007D61BD">
      <w:pPr>
        <w:pStyle w:val="aa"/>
        <w:numPr>
          <w:ilvl w:val="0"/>
          <w:numId w:val="6"/>
        </w:numPr>
        <w:ind w:firstLineChars="0"/>
        <w:rPr>
          <w:lang w:val="zh-CN"/>
        </w:rPr>
      </w:pPr>
      <w:r>
        <w:rPr>
          <w:rFonts w:hint="eastAsia"/>
        </w:rPr>
        <w:t>分别使用两种不同的方式开启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的事务</w:t>
      </w:r>
    </w:p>
    <w:p w:rsidR="005E4BE5" w:rsidRDefault="007D61BD">
      <w:pPr>
        <w:pStyle w:val="aa"/>
        <w:numPr>
          <w:ilvl w:val="0"/>
          <w:numId w:val="6"/>
        </w:numPr>
        <w:ind w:firstLineChars="0"/>
        <w:rPr>
          <w:lang w:val="zh-CN"/>
        </w:rPr>
      </w:pPr>
      <w:r>
        <w:rPr>
          <w:rFonts w:hint="eastAsia"/>
        </w:rPr>
        <w:t>分别对</w:t>
      </w:r>
      <w:r>
        <w:rPr>
          <w:rFonts w:hint="eastAsia"/>
        </w:rPr>
        <w:t>Jack</w:t>
      </w:r>
      <w:r>
        <w:rPr>
          <w:rFonts w:hint="eastAsia"/>
        </w:rPr>
        <w:t>和</w:t>
      </w:r>
      <w:r>
        <w:rPr>
          <w:rFonts w:hint="eastAsia"/>
        </w:rPr>
        <w:t>Rose</w:t>
      </w:r>
      <w:r>
        <w:rPr>
          <w:rFonts w:hint="eastAsia"/>
        </w:rPr>
        <w:t>进行扣钱和加钱的操作</w:t>
      </w:r>
    </w:p>
    <w:p w:rsidR="005E4BE5" w:rsidRPr="00194047" w:rsidRDefault="007D61BD">
      <w:pPr>
        <w:pStyle w:val="aa"/>
        <w:numPr>
          <w:ilvl w:val="0"/>
          <w:numId w:val="6"/>
        </w:numPr>
        <w:ind w:firstLineChars="0"/>
        <w:rPr>
          <w:lang w:val="zh-CN"/>
        </w:rPr>
      </w:pPr>
      <w:r>
        <w:rPr>
          <w:rFonts w:hint="eastAsia"/>
        </w:rPr>
        <w:t>分别使用提交和</w:t>
      </w:r>
      <w:proofErr w:type="gramStart"/>
      <w:r>
        <w:rPr>
          <w:rFonts w:hint="eastAsia"/>
        </w:rPr>
        <w:t>回滚操作</w:t>
      </w:r>
      <w:proofErr w:type="gramEnd"/>
      <w:r>
        <w:rPr>
          <w:rFonts w:hint="eastAsia"/>
        </w:rPr>
        <w:t>查看运行的结果</w:t>
      </w:r>
    </w:p>
    <w:p w:rsidR="00194047" w:rsidRDefault="00194047" w:rsidP="00194047">
      <w:pPr>
        <w:pStyle w:val="aa"/>
        <w:ind w:left="270" w:firstLineChars="0" w:firstLine="0"/>
      </w:pPr>
      <w:r>
        <w:rPr>
          <w:rFonts w:hint="eastAsia"/>
        </w:rPr>
        <w:t>提交</w:t>
      </w:r>
    </w:p>
    <w:p w:rsidR="00194047" w:rsidRDefault="00194047" w:rsidP="00194047">
      <w:pPr>
        <w:pStyle w:val="aa"/>
        <w:ind w:left="270" w:firstLineChars="0" w:firstLine="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CA054C4" wp14:editId="1DE0B181">
            <wp:simplePos x="0" y="0"/>
            <wp:positionH relativeFrom="column">
              <wp:posOffset>177165</wp:posOffset>
            </wp:positionH>
            <wp:positionV relativeFrom="paragraph">
              <wp:posOffset>67310</wp:posOffset>
            </wp:positionV>
            <wp:extent cx="1875790" cy="628015"/>
            <wp:effectExtent l="0" t="0" r="0" b="635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5790" cy="628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94047" w:rsidRDefault="00194047" w:rsidP="00194047">
      <w:pPr>
        <w:pStyle w:val="aa"/>
        <w:ind w:left="270" w:firstLineChars="0" w:firstLine="0"/>
      </w:pPr>
    </w:p>
    <w:p w:rsidR="00194047" w:rsidRDefault="00194047" w:rsidP="00194047">
      <w:pPr>
        <w:pStyle w:val="aa"/>
        <w:ind w:left="270" w:firstLineChars="0" w:firstLine="0"/>
      </w:pPr>
    </w:p>
    <w:p w:rsidR="00194047" w:rsidRDefault="00194047" w:rsidP="00194047">
      <w:pPr>
        <w:pStyle w:val="aa"/>
        <w:ind w:left="270" w:firstLineChars="0" w:firstLine="0"/>
      </w:pPr>
    </w:p>
    <w:p w:rsidR="00194047" w:rsidRDefault="00194047" w:rsidP="00194047">
      <w:pPr>
        <w:pStyle w:val="aa"/>
        <w:ind w:left="270" w:firstLineChars="0" w:firstLine="0"/>
        <w:rPr>
          <w:lang w:val="zh-CN"/>
        </w:rPr>
      </w:pPr>
      <w:r>
        <w:rPr>
          <w:rFonts w:hint="eastAsia"/>
          <w:lang w:val="zh-CN"/>
        </w:rPr>
        <w:t>回滚</w:t>
      </w:r>
    </w:p>
    <w:p w:rsidR="00194047" w:rsidRDefault="00194047" w:rsidP="00194047">
      <w:pPr>
        <w:pStyle w:val="aa"/>
        <w:ind w:left="270" w:firstLineChars="0" w:firstLine="0"/>
        <w:rPr>
          <w:lang w:val="zh-CN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154305</wp:posOffset>
            </wp:positionH>
            <wp:positionV relativeFrom="paragraph">
              <wp:posOffset>107950</wp:posOffset>
            </wp:positionV>
            <wp:extent cx="1894840" cy="647065"/>
            <wp:effectExtent l="0" t="0" r="0" b="635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4840" cy="647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94047" w:rsidRDefault="00194047" w:rsidP="00194047">
      <w:pPr>
        <w:pStyle w:val="aa"/>
        <w:ind w:left="270" w:firstLineChars="0" w:firstLine="0"/>
        <w:rPr>
          <w:lang w:val="zh-CN"/>
        </w:rPr>
      </w:pPr>
    </w:p>
    <w:p w:rsidR="00194047" w:rsidRDefault="00194047" w:rsidP="00194047">
      <w:pPr>
        <w:pStyle w:val="aa"/>
        <w:ind w:left="270" w:firstLineChars="0" w:firstLine="0"/>
        <w:rPr>
          <w:lang w:val="zh-CN"/>
        </w:rPr>
      </w:pPr>
    </w:p>
    <w:p w:rsidR="00194047" w:rsidRDefault="00194047" w:rsidP="00194047">
      <w:pPr>
        <w:pStyle w:val="aa"/>
        <w:ind w:left="270" w:firstLineChars="0" w:firstLine="0"/>
        <w:rPr>
          <w:lang w:val="zh-CN"/>
        </w:rPr>
      </w:pPr>
    </w:p>
    <w:p w:rsidR="005E4BE5" w:rsidRDefault="007D61BD">
      <w:pPr>
        <w:pStyle w:val="2"/>
        <w:rPr>
          <w:lang w:val="zh-CN"/>
        </w:rPr>
      </w:pPr>
      <w:r>
        <w:rPr>
          <w:rFonts w:hint="eastAsia"/>
          <w:lang w:val="zh-CN"/>
        </w:rPr>
        <w:t>训练案例：使用</w:t>
      </w:r>
      <w:r>
        <w:rPr>
          <w:rFonts w:hint="eastAsia"/>
          <w:lang w:val="zh-CN"/>
        </w:rPr>
        <w:t>JDBC</w:t>
      </w:r>
      <w:r>
        <w:rPr>
          <w:rFonts w:hint="eastAsia"/>
          <w:lang w:val="zh-CN"/>
        </w:rPr>
        <w:t>实现转账的事务操作</w:t>
      </w:r>
    </w:p>
    <w:p w:rsidR="005E4BE5" w:rsidRDefault="007D61BD">
      <w:pPr>
        <w:pStyle w:val="3"/>
      </w:pPr>
      <w:r>
        <w:rPr>
          <w:rFonts w:hint="eastAsia"/>
        </w:rPr>
        <w:t>训练描述</w:t>
      </w:r>
    </w:p>
    <w:p w:rsidR="005E4BE5" w:rsidRDefault="007D61BD">
      <w:pPr>
        <w:ind w:firstLineChars="202" w:firstLine="424"/>
      </w:pPr>
      <w:r>
        <w:rPr>
          <w:rFonts w:hint="eastAsia"/>
        </w:rPr>
        <w:t>使用</w:t>
      </w:r>
      <w:r>
        <w:rPr>
          <w:rFonts w:hint="eastAsia"/>
        </w:rPr>
        <w:t>JDBC</w:t>
      </w:r>
      <w:r>
        <w:rPr>
          <w:rFonts w:hint="eastAsia"/>
        </w:rPr>
        <w:t>实现银行转账的功能：</w:t>
      </w:r>
      <w:r>
        <w:rPr>
          <w:rFonts w:hint="eastAsia"/>
        </w:rPr>
        <w:t>Jack</w:t>
      </w:r>
      <w:r>
        <w:rPr>
          <w:rFonts w:hint="eastAsia"/>
        </w:rPr>
        <w:t>向</w:t>
      </w:r>
      <w:r>
        <w:rPr>
          <w:rFonts w:hint="eastAsia"/>
        </w:rPr>
        <w:t>Rose</w:t>
      </w:r>
      <w:r>
        <w:rPr>
          <w:rFonts w:hint="eastAsia"/>
        </w:rPr>
        <w:t>转</w:t>
      </w:r>
      <w:r>
        <w:rPr>
          <w:rFonts w:hint="eastAsia"/>
        </w:rPr>
        <w:t>200</w:t>
      </w:r>
      <w:r>
        <w:rPr>
          <w:rFonts w:hint="eastAsia"/>
        </w:rPr>
        <w:t>元。如果运行过程中没有异常，则事务提交。如果运行过程中出现异常，则进行回滚。</w:t>
      </w:r>
    </w:p>
    <w:p w:rsidR="005E4BE5" w:rsidRDefault="007D61BD">
      <w:pPr>
        <w:pStyle w:val="3"/>
      </w:pPr>
      <w:r>
        <w:rPr>
          <w:rFonts w:hint="eastAsia"/>
        </w:rPr>
        <w:t>训练的知识点</w:t>
      </w:r>
    </w:p>
    <w:p w:rsidR="005E4BE5" w:rsidRDefault="007D61BD">
      <w:pPr>
        <w:pStyle w:val="aa"/>
        <w:numPr>
          <w:ilvl w:val="0"/>
          <w:numId w:val="7"/>
        </w:numPr>
        <w:ind w:firstLineChars="0"/>
        <w:rPr>
          <w:lang w:val="zh-CN"/>
        </w:rPr>
      </w:pPr>
      <w:r>
        <w:rPr>
          <w:rFonts w:hint="eastAsia"/>
          <w:lang w:val="zh-CN"/>
        </w:rPr>
        <w:t>JDBC</w:t>
      </w:r>
      <w:r>
        <w:rPr>
          <w:rFonts w:hint="eastAsia"/>
          <w:lang w:val="zh-CN"/>
        </w:rPr>
        <w:t>中事务操作有关的方法</w:t>
      </w:r>
    </w:p>
    <w:p w:rsidR="005E4BE5" w:rsidRDefault="007D61BD">
      <w:pPr>
        <w:pStyle w:val="aa"/>
        <w:numPr>
          <w:ilvl w:val="0"/>
          <w:numId w:val="7"/>
        </w:numPr>
        <w:ind w:firstLineChars="0"/>
        <w:rPr>
          <w:lang w:val="zh-CN"/>
        </w:rPr>
      </w:pPr>
      <w:r>
        <w:rPr>
          <w:rFonts w:hint="eastAsia"/>
          <w:lang w:val="zh-CN"/>
        </w:rPr>
        <w:t>JDBC</w:t>
      </w:r>
      <w:r>
        <w:rPr>
          <w:rFonts w:hint="eastAsia"/>
          <w:lang w:val="zh-CN"/>
        </w:rPr>
        <w:t>中事务的提交与回滚</w:t>
      </w:r>
    </w:p>
    <w:tbl>
      <w:tblPr>
        <w:tblStyle w:val="GridTable4Accent1"/>
        <w:tblW w:w="6799" w:type="dxa"/>
        <w:jc w:val="center"/>
        <w:tblLayout w:type="fixed"/>
        <w:tblLook w:val="04A0" w:firstRow="1" w:lastRow="0" w:firstColumn="1" w:lastColumn="0" w:noHBand="0" w:noVBand="1"/>
      </w:tblPr>
      <w:tblGrid>
        <w:gridCol w:w="3823"/>
        <w:gridCol w:w="2976"/>
      </w:tblGrid>
      <w:tr w:rsidR="005E4BE5" w:rsidTr="005E4B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5E4BE5" w:rsidRDefault="007D61BD">
            <w:pPr>
              <w:jc w:val="center"/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t>Connection对象的方法</w:t>
            </w:r>
          </w:p>
        </w:tc>
        <w:tc>
          <w:tcPr>
            <w:tcW w:w="2976" w:type="dxa"/>
          </w:tcPr>
          <w:p w:rsidR="005E4BE5" w:rsidRDefault="007D61B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t>描述</w:t>
            </w:r>
          </w:p>
        </w:tc>
      </w:tr>
      <w:tr w:rsidR="005E4BE5" w:rsidTr="005E4BE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shd w:val="clear" w:color="auto" w:fill="DBE5F1" w:themeFill="accent1" w:themeFillTint="33"/>
          </w:tcPr>
          <w:p w:rsidR="005E4BE5" w:rsidRDefault="007D61BD">
            <w:pPr>
              <w:jc w:val="left"/>
              <w:rPr>
                <w:rFonts w:ascii="微软雅黑" w:eastAsia="微软雅黑" w:hAnsi="微软雅黑"/>
                <w:b w:val="0"/>
                <w:bCs w:val="0"/>
              </w:rPr>
            </w:pPr>
            <w:proofErr w:type="spellStart"/>
            <w:r>
              <w:rPr>
                <w:rFonts w:ascii="微软雅黑" w:eastAsia="微软雅黑" w:hAnsi="微软雅黑"/>
              </w:rPr>
              <w:t>setAutoCommit</w:t>
            </w:r>
            <w:proofErr w:type="spellEnd"/>
            <w:r>
              <w:rPr>
                <w:rFonts w:ascii="微软雅黑" w:eastAsia="微软雅黑" w:hAnsi="微软雅黑"/>
              </w:rPr>
              <w:t>(</w:t>
            </w:r>
            <w:r>
              <w:rPr>
                <w:rFonts w:ascii="微软雅黑" w:eastAsia="微软雅黑" w:hAnsi="微软雅黑"/>
                <w:color w:val="FF0000"/>
              </w:rPr>
              <w:t>false</w:t>
            </w:r>
            <w:r>
              <w:rPr>
                <w:rFonts w:ascii="微软雅黑" w:eastAsia="微软雅黑" w:hAnsi="微软雅黑"/>
              </w:rPr>
              <w:t>)</w:t>
            </w:r>
          </w:p>
        </w:tc>
        <w:tc>
          <w:tcPr>
            <w:tcW w:w="2976" w:type="dxa"/>
            <w:shd w:val="clear" w:color="auto" w:fill="DBE5F1" w:themeFill="accent1" w:themeFillTint="33"/>
          </w:tcPr>
          <w:p w:rsidR="005E4BE5" w:rsidRDefault="007D61B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开启事务</w:t>
            </w:r>
          </w:p>
        </w:tc>
      </w:tr>
      <w:tr w:rsidR="005E4BE5" w:rsidTr="005E4BE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5E4BE5" w:rsidRDefault="007D61BD">
            <w:pPr>
              <w:jc w:val="left"/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/>
              </w:rPr>
              <w:t>commit()</w:t>
            </w:r>
          </w:p>
        </w:tc>
        <w:tc>
          <w:tcPr>
            <w:tcW w:w="2976" w:type="dxa"/>
          </w:tcPr>
          <w:p w:rsidR="005E4BE5" w:rsidRDefault="007D61B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提交事务</w:t>
            </w:r>
          </w:p>
        </w:tc>
      </w:tr>
      <w:tr w:rsidR="005E4BE5" w:rsidTr="005E4BE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shd w:val="clear" w:color="auto" w:fill="DBE5F1" w:themeFill="accent1" w:themeFillTint="33"/>
          </w:tcPr>
          <w:p w:rsidR="005E4BE5" w:rsidRDefault="007D61BD">
            <w:pPr>
              <w:jc w:val="left"/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/>
              </w:rPr>
              <w:t>rollback()</w:t>
            </w:r>
          </w:p>
        </w:tc>
        <w:tc>
          <w:tcPr>
            <w:tcW w:w="2976" w:type="dxa"/>
            <w:shd w:val="clear" w:color="auto" w:fill="DBE5F1" w:themeFill="accent1" w:themeFillTint="33"/>
          </w:tcPr>
          <w:p w:rsidR="005E4BE5" w:rsidRDefault="007D61B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回滚事务</w:t>
            </w:r>
            <w:proofErr w:type="gramEnd"/>
          </w:p>
        </w:tc>
      </w:tr>
    </w:tbl>
    <w:p w:rsidR="005E4BE5" w:rsidRDefault="007D61BD">
      <w:pPr>
        <w:pStyle w:val="3"/>
      </w:pPr>
      <w:r>
        <w:rPr>
          <w:rFonts w:hint="eastAsia"/>
        </w:rPr>
        <w:t>操作步骤描述</w:t>
      </w:r>
    </w:p>
    <w:p w:rsidR="005E4BE5" w:rsidRDefault="007D61BD">
      <w:r>
        <w:rPr>
          <w:rFonts w:hint="eastAsia"/>
        </w:rPr>
        <w:t>使用事务的</w:t>
      </w:r>
      <w:r>
        <w:rPr>
          <w:rFonts w:hint="eastAsia"/>
        </w:rPr>
        <w:t>JDBC</w:t>
      </w:r>
      <w:r>
        <w:rPr>
          <w:rFonts w:hint="eastAsia"/>
        </w:rPr>
        <w:t>版本，分别查看转账成功和转账失败的情况</w:t>
      </w:r>
    </w:p>
    <w:p w:rsidR="005E4BE5" w:rsidRDefault="007D61BD">
      <w:r>
        <w:rPr>
          <w:rFonts w:hint="eastAsia"/>
        </w:rPr>
        <w:t xml:space="preserve">1) </w:t>
      </w:r>
      <w:r>
        <w:rPr>
          <w:rFonts w:hint="eastAsia"/>
        </w:rPr>
        <w:t>得到连接对象以后，将连接对象的自动提交关闭。</w:t>
      </w:r>
    </w:p>
    <w:p w:rsidR="005E4BE5" w:rsidRDefault="007D61BD">
      <w:r>
        <w:rPr>
          <w:rFonts w:hint="eastAsia"/>
        </w:rPr>
        <w:t xml:space="preserve">2) </w:t>
      </w:r>
      <w:proofErr w:type="spellStart"/>
      <w:r>
        <w:rPr>
          <w:rFonts w:hint="eastAsia"/>
        </w:rPr>
        <w:t>executeUpdate</w:t>
      </w:r>
      <w:proofErr w:type="spellEnd"/>
      <w:r>
        <w:rPr>
          <w:rFonts w:hint="eastAsia"/>
        </w:rPr>
        <w:t>()</w:t>
      </w:r>
      <w:r>
        <w:rPr>
          <w:rFonts w:hint="eastAsia"/>
        </w:rPr>
        <w:t>以后，没有异常，则提交</w:t>
      </w:r>
    </w:p>
    <w:p w:rsidR="005E4BE5" w:rsidRDefault="007D61BD">
      <w:r>
        <w:rPr>
          <w:rFonts w:hint="eastAsia"/>
        </w:rPr>
        <w:t xml:space="preserve">3) </w:t>
      </w:r>
      <w:r>
        <w:rPr>
          <w:rFonts w:hint="eastAsia"/>
        </w:rPr>
        <w:t>出现异常，则回滚。</w:t>
      </w:r>
    </w:p>
    <w:p w:rsidR="00866B62" w:rsidRDefault="00866B62"/>
    <w:p w:rsidR="00866B62" w:rsidRDefault="00866B62"/>
    <w:p w:rsidR="00866B62" w:rsidRDefault="00866B62" w:rsidP="00866B62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com.igeek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866B62" w:rsidRDefault="00866B62" w:rsidP="00866B62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java.sql.Connection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866B62" w:rsidRDefault="00866B62" w:rsidP="00866B62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java.sql.PreparedStatement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866B62" w:rsidRDefault="00866B62" w:rsidP="00866B62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org.junit.Test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866B62" w:rsidRDefault="00866B62" w:rsidP="00866B62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JdbcTransactionDemo1 {</w:t>
      </w:r>
    </w:p>
    <w:p w:rsidR="00866B62" w:rsidRDefault="00866B62" w:rsidP="00866B62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46464"/>
          <w:kern w:val="0"/>
          <w:sz w:val="20"/>
          <w:szCs w:val="20"/>
        </w:rPr>
        <w:t>@Test</w:t>
      </w:r>
    </w:p>
    <w:p w:rsidR="00866B62" w:rsidRDefault="00866B62" w:rsidP="00866B62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demo01()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throws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Exception {</w:t>
      </w:r>
    </w:p>
    <w:p w:rsidR="00866B62" w:rsidRDefault="00866B62" w:rsidP="00866B62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Connection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conn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866B62" w:rsidRDefault="00866B62" w:rsidP="00866B62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PreparedStatement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psmt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866B62" w:rsidRDefault="00866B62" w:rsidP="00866B62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try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:rsidR="00866B62" w:rsidRDefault="00866B62" w:rsidP="00866B62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conn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C3P0Utils.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getConnection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:rsidR="00866B62" w:rsidRDefault="00866B62" w:rsidP="00866B62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conn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.setAutoCommit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false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866B62" w:rsidRDefault="00866B62" w:rsidP="00866B62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sql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 xml:space="preserve">"update account set balance=balance+? </w:t>
      </w:r>
      <w:proofErr w:type="gramStart"/>
      <w:r>
        <w:rPr>
          <w:rFonts w:ascii="Consolas" w:hAnsi="Consolas" w:cs="Consolas"/>
          <w:color w:val="2A00FF"/>
          <w:kern w:val="0"/>
          <w:sz w:val="20"/>
          <w:szCs w:val="20"/>
        </w:rPr>
        <w:t>where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 xml:space="preserve"> name=?"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866B62" w:rsidRDefault="00866B62" w:rsidP="00866B62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psmt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conn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.prepareStatement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sql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866B62" w:rsidRDefault="00866B62" w:rsidP="00866B62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psmt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.setInt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1, -100);</w:t>
      </w:r>
    </w:p>
    <w:p w:rsidR="00866B62" w:rsidRDefault="00866B62" w:rsidP="00866B62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psmt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.setString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2,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"Jack"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866B62" w:rsidRDefault="00866B62" w:rsidP="00866B62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psmt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.executeUpdate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866B62" w:rsidRDefault="00866B62" w:rsidP="00866B62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kern w:val="0"/>
          <w:sz w:val="20"/>
          <w:szCs w:val="20"/>
          <w:u w:val="single"/>
        </w:rPr>
        <w:t>int</w:t>
      </w:r>
      <w:proofErr w:type="spellEnd"/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i = 1 / 0;</w:t>
      </w:r>
    </w:p>
    <w:p w:rsidR="00866B62" w:rsidRDefault="00866B62" w:rsidP="00866B62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psmt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.setInt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1, 100);</w:t>
      </w:r>
    </w:p>
    <w:p w:rsidR="00866B62" w:rsidRDefault="00866B62" w:rsidP="00866B62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psmt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.setString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2,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"Rose"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866B62" w:rsidRDefault="00866B62" w:rsidP="00866B62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psmt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.executeUpdate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866B62" w:rsidRDefault="00866B62" w:rsidP="00866B62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conn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.commit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866B62" w:rsidRDefault="00866B62" w:rsidP="00866B62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catch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866B62" w:rsidRDefault="00866B62" w:rsidP="00866B62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conn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.rollback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866B62" w:rsidRDefault="00866B62" w:rsidP="00866B62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throw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RuntimeException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proofErr w:type="gramStart"/>
      <w:r>
        <w:rPr>
          <w:rFonts w:ascii="Consolas" w:hAnsi="Consolas" w:cs="Consolas"/>
          <w:color w:val="2A00FF"/>
          <w:kern w:val="0"/>
          <w:sz w:val="20"/>
          <w:szCs w:val="20"/>
        </w:rPr>
        <w:t>程序回滚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866B62" w:rsidRDefault="00866B62" w:rsidP="00866B62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finally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:rsidR="00866B62" w:rsidRDefault="00866B62" w:rsidP="00866B62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conn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866B62" w:rsidRDefault="00866B62" w:rsidP="00866B62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conn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866B62" w:rsidRDefault="00866B62" w:rsidP="00866B62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866B62" w:rsidRDefault="00866B62" w:rsidP="00866B62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866B62" w:rsidRDefault="00866B62" w:rsidP="00866B62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866B62" w:rsidRDefault="00866B62" w:rsidP="00866B62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866B62" w:rsidRDefault="00866B62">
      <w:pPr>
        <w:rPr>
          <w:lang w:val="zh-CN"/>
        </w:rPr>
      </w:pPr>
    </w:p>
    <w:p w:rsidR="005E4BE5" w:rsidRDefault="007D61BD">
      <w:pPr>
        <w:pStyle w:val="1"/>
        <w:rPr>
          <w:lang w:val="zh-CN"/>
        </w:rPr>
      </w:pPr>
      <w:r>
        <w:rPr>
          <w:rFonts w:hint="eastAsia"/>
          <w:lang w:val="zh-CN"/>
        </w:rPr>
        <w:t>关卡</w:t>
      </w:r>
      <w:r>
        <w:rPr>
          <w:lang w:val="zh-CN"/>
        </w:rPr>
        <w:t>2</w:t>
      </w:r>
    </w:p>
    <w:p w:rsidR="005E4BE5" w:rsidRDefault="007D61BD">
      <w:pPr>
        <w:pStyle w:val="2"/>
        <w:rPr>
          <w:lang w:val="zh-CN"/>
        </w:rPr>
      </w:pPr>
      <w:r>
        <w:rPr>
          <w:rFonts w:hint="eastAsia"/>
          <w:lang w:val="zh-CN"/>
        </w:rPr>
        <w:t>训练案例：</w:t>
      </w:r>
      <w:r>
        <w:rPr>
          <w:rFonts w:hint="eastAsia"/>
        </w:rPr>
        <w:t>使用三层结构和</w:t>
      </w:r>
      <w:proofErr w:type="spellStart"/>
      <w:r>
        <w:rPr>
          <w:rFonts w:hint="eastAsia"/>
        </w:rPr>
        <w:t>DbUtils</w:t>
      </w:r>
      <w:proofErr w:type="spellEnd"/>
      <w:r>
        <w:rPr>
          <w:rFonts w:hint="eastAsia"/>
        </w:rPr>
        <w:t>实现转账的功能</w:t>
      </w:r>
    </w:p>
    <w:p w:rsidR="005E4BE5" w:rsidRDefault="007D61BD">
      <w:pPr>
        <w:pStyle w:val="3"/>
      </w:pPr>
      <w:r>
        <w:rPr>
          <w:rFonts w:hint="eastAsia"/>
        </w:rPr>
        <w:t>训练描述</w:t>
      </w:r>
    </w:p>
    <w:p w:rsidR="005E4BE5" w:rsidRDefault="007D61BD">
      <w:pPr>
        <w:ind w:firstLineChars="202" w:firstLine="424"/>
        <w:rPr>
          <w:lang w:val="zh-CN"/>
        </w:rPr>
      </w:pPr>
      <w:r>
        <w:rPr>
          <w:rFonts w:ascii="微软雅黑" w:eastAsia="微软雅黑" w:hAnsi="微软雅黑"/>
          <w:noProof/>
        </w:rPr>
        <w:drawing>
          <wp:anchor distT="0" distB="0" distL="114300" distR="114300" simplePos="0" relativeHeight="251656192" behindDoc="0" locked="0" layoutInCell="1" allowOverlap="1">
            <wp:simplePos x="0" y="0"/>
            <wp:positionH relativeFrom="column">
              <wp:posOffset>276225</wp:posOffset>
            </wp:positionH>
            <wp:positionV relativeFrom="paragraph">
              <wp:posOffset>588645</wp:posOffset>
            </wp:positionV>
            <wp:extent cx="5486400" cy="2038350"/>
            <wp:effectExtent l="114300" t="95250" r="114300" b="9525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rFonts w:hint="eastAsia"/>
          <w:lang w:val="zh-CN"/>
        </w:rPr>
        <w:t>使用三层结构和</w:t>
      </w:r>
      <w:r>
        <w:rPr>
          <w:rFonts w:hint="eastAsia"/>
          <w:lang w:val="zh-CN"/>
        </w:rPr>
        <w:t>DbUtils</w:t>
      </w:r>
      <w:r>
        <w:rPr>
          <w:rFonts w:hint="eastAsia"/>
          <w:lang w:val="zh-CN"/>
        </w:rPr>
        <w:t>实现用户转账的功能，要求结构如下图所示。</w:t>
      </w:r>
      <w:r>
        <w:rPr>
          <w:rFonts w:hint="eastAsia"/>
          <w:lang w:val="zh-CN"/>
        </w:rPr>
        <w:t>Connection</w:t>
      </w:r>
      <w:r>
        <w:rPr>
          <w:rFonts w:hint="eastAsia"/>
          <w:lang w:val="zh-CN"/>
        </w:rPr>
        <w:t>对象要求放在</w:t>
      </w:r>
      <w:r>
        <w:rPr>
          <w:rFonts w:hint="eastAsia"/>
          <w:lang w:val="zh-CN"/>
        </w:rPr>
        <w:t>ThreadLocal</w:t>
      </w:r>
      <w:r>
        <w:rPr>
          <w:rFonts w:hint="eastAsia"/>
          <w:lang w:val="zh-CN"/>
        </w:rPr>
        <w:t>中，以降低代码的耦合度。</w:t>
      </w:r>
    </w:p>
    <w:p w:rsidR="005E4BE5" w:rsidRDefault="007D61BD">
      <w:pPr>
        <w:pStyle w:val="3"/>
      </w:pPr>
      <w:r>
        <w:rPr>
          <w:rFonts w:hint="eastAsia"/>
        </w:rPr>
        <w:lastRenderedPageBreak/>
        <w:t>训练的知识点</w:t>
      </w:r>
    </w:p>
    <w:p w:rsidR="005E4BE5" w:rsidRDefault="007D61BD">
      <w:pPr>
        <w:pStyle w:val="aa"/>
        <w:numPr>
          <w:ilvl w:val="0"/>
          <w:numId w:val="8"/>
        </w:numPr>
        <w:ind w:firstLineChars="0"/>
        <w:rPr>
          <w:lang w:val="zh-CN"/>
        </w:rPr>
      </w:pPr>
      <w:r>
        <w:rPr>
          <w:rFonts w:hint="eastAsia"/>
        </w:rPr>
        <w:t>三层结构的实现</w:t>
      </w:r>
    </w:p>
    <w:p w:rsidR="005E4BE5" w:rsidRDefault="007D61BD">
      <w:pPr>
        <w:pStyle w:val="aa"/>
        <w:numPr>
          <w:ilvl w:val="0"/>
          <w:numId w:val="8"/>
        </w:numPr>
        <w:ind w:firstLineChars="0"/>
        <w:rPr>
          <w:lang w:val="zh-CN"/>
        </w:rPr>
      </w:pPr>
      <w:proofErr w:type="spellStart"/>
      <w:r>
        <w:rPr>
          <w:rFonts w:hint="eastAsia"/>
        </w:rPr>
        <w:t>DbUtils</w:t>
      </w:r>
      <w:proofErr w:type="spellEnd"/>
      <w:r>
        <w:rPr>
          <w:rFonts w:hint="eastAsia"/>
        </w:rPr>
        <w:t>中有关事务的操作的方法</w:t>
      </w:r>
    </w:p>
    <w:p w:rsidR="005E4BE5" w:rsidRDefault="007D61BD">
      <w:pPr>
        <w:pStyle w:val="aa"/>
        <w:numPr>
          <w:ilvl w:val="0"/>
          <w:numId w:val="8"/>
        </w:numPr>
        <w:ind w:firstLineChars="0"/>
        <w:rPr>
          <w:lang w:val="zh-CN"/>
        </w:rPr>
      </w:pPr>
      <w:proofErr w:type="spellStart"/>
      <w:r>
        <w:rPr>
          <w:rFonts w:hint="eastAsia"/>
        </w:rPr>
        <w:t>ThreadLocal</w:t>
      </w:r>
      <w:proofErr w:type="spellEnd"/>
      <w:r>
        <w:rPr>
          <w:rFonts w:hint="eastAsia"/>
        </w:rPr>
        <w:t>类的使用</w:t>
      </w:r>
    </w:p>
    <w:p w:rsidR="005E4BE5" w:rsidRDefault="007D61BD">
      <w:pPr>
        <w:pStyle w:val="3"/>
      </w:pPr>
      <w:r>
        <w:rPr>
          <w:rFonts w:hint="eastAsia"/>
        </w:rPr>
        <w:t>操作步骤描述</w:t>
      </w:r>
    </w:p>
    <w:p w:rsidR="005E4BE5" w:rsidRDefault="007D61BD">
      <w:r>
        <w:rPr>
          <w:rFonts w:hint="eastAsia"/>
        </w:rPr>
        <w:t xml:space="preserve">  1. </w:t>
      </w:r>
      <w:r>
        <w:rPr>
          <w:rFonts w:hint="eastAsia"/>
        </w:rPr>
        <w:t>表示层：</w:t>
      </w:r>
      <w:proofErr w:type="spellStart"/>
      <w:r>
        <w:rPr>
          <w:rFonts w:hint="eastAsia"/>
        </w:rPr>
        <w:t>TransferSystem</w:t>
      </w:r>
      <w:proofErr w:type="spellEnd"/>
      <w:r>
        <w:rPr>
          <w:rFonts w:hint="eastAsia"/>
        </w:rPr>
        <w:t>用户的输入输出，调用业务层。</w:t>
      </w:r>
    </w:p>
    <w:p w:rsidR="005E4BE5" w:rsidRDefault="007D61BD">
      <w:r>
        <w:rPr>
          <w:rFonts w:hint="eastAsia"/>
        </w:rPr>
        <w:t xml:space="preserve">  2. </w:t>
      </w:r>
      <w:r>
        <w:rPr>
          <w:rFonts w:hint="eastAsia"/>
        </w:rPr>
        <w:t>业务层：</w:t>
      </w:r>
      <w:proofErr w:type="spellStart"/>
      <w:r>
        <w:rPr>
          <w:rFonts w:hint="eastAsia"/>
        </w:rPr>
        <w:t>AccountService</w:t>
      </w:r>
      <w:proofErr w:type="spellEnd"/>
      <w:r>
        <w:rPr>
          <w:rFonts w:hint="eastAsia"/>
        </w:rPr>
        <w:t>方法</w:t>
      </w:r>
      <w:r>
        <w:rPr>
          <w:rFonts w:hint="eastAsia"/>
        </w:rPr>
        <w:t xml:space="preserve">  transfer(String </w:t>
      </w:r>
      <w:proofErr w:type="spellStart"/>
      <w:r>
        <w:rPr>
          <w:rFonts w:hint="eastAsia"/>
        </w:rPr>
        <w:t>outUser</w:t>
      </w:r>
      <w:proofErr w:type="spellEnd"/>
      <w:r>
        <w:rPr>
          <w:rFonts w:hint="eastAsia"/>
        </w:rPr>
        <w:t xml:space="preserve">, String </w:t>
      </w:r>
      <w:proofErr w:type="spellStart"/>
      <w:r>
        <w:rPr>
          <w:rFonts w:hint="eastAsia"/>
        </w:rPr>
        <w:t>inUser</w:t>
      </w:r>
      <w:proofErr w:type="spellEnd"/>
      <w:r>
        <w:rPr>
          <w:rFonts w:hint="eastAsia"/>
        </w:rPr>
        <w:t>, double money)</w:t>
      </w:r>
    </w:p>
    <w:p w:rsidR="005E4BE5" w:rsidRDefault="007D61BD">
      <w:r>
        <w:rPr>
          <w:rFonts w:hint="eastAsia"/>
        </w:rPr>
        <w:t xml:space="preserve">  3. DAO</w:t>
      </w:r>
      <w:r>
        <w:rPr>
          <w:rFonts w:hint="eastAsia"/>
        </w:rPr>
        <w:t>层：</w:t>
      </w:r>
    </w:p>
    <w:p w:rsidR="005E4BE5" w:rsidRDefault="007D61BD">
      <w:pPr>
        <w:pStyle w:val="a"/>
        <w:rPr>
          <w:sz w:val="22"/>
        </w:rPr>
      </w:pPr>
      <w:proofErr w:type="spellStart"/>
      <w:r>
        <w:rPr>
          <w:rFonts w:hint="eastAsia"/>
          <w:sz w:val="22"/>
        </w:rPr>
        <w:t>outMoney</w:t>
      </w:r>
      <w:proofErr w:type="spellEnd"/>
      <w:r>
        <w:rPr>
          <w:rFonts w:hint="eastAsia"/>
          <w:sz w:val="22"/>
        </w:rPr>
        <w:t xml:space="preserve">(String user, double money) </w:t>
      </w:r>
      <w:r>
        <w:rPr>
          <w:rFonts w:hint="eastAsia"/>
          <w:sz w:val="22"/>
        </w:rPr>
        <w:t>转出</w:t>
      </w:r>
    </w:p>
    <w:p w:rsidR="005E4BE5" w:rsidRDefault="007D61BD">
      <w:pPr>
        <w:pStyle w:val="a"/>
        <w:rPr>
          <w:sz w:val="22"/>
        </w:rPr>
      </w:pPr>
      <w:proofErr w:type="spellStart"/>
      <w:r>
        <w:rPr>
          <w:rFonts w:hint="eastAsia"/>
          <w:sz w:val="22"/>
        </w:rPr>
        <w:t>inMoney</w:t>
      </w:r>
      <w:proofErr w:type="spellEnd"/>
      <w:r>
        <w:rPr>
          <w:rFonts w:hint="eastAsia"/>
          <w:sz w:val="22"/>
        </w:rPr>
        <w:t xml:space="preserve">(String user, double money) </w:t>
      </w:r>
      <w:r>
        <w:rPr>
          <w:rFonts w:hint="eastAsia"/>
          <w:sz w:val="22"/>
        </w:rPr>
        <w:t>转入</w:t>
      </w:r>
    </w:p>
    <w:p w:rsidR="005E4BE5" w:rsidRDefault="007D61BD">
      <w:pPr>
        <w:pStyle w:val="a"/>
        <w:rPr>
          <w:sz w:val="22"/>
        </w:rPr>
      </w:pPr>
      <w:r>
        <w:rPr>
          <w:rFonts w:hint="eastAsia"/>
          <w:sz w:val="22"/>
        </w:rPr>
        <w:t xml:space="preserve">update(String user, double money) </w:t>
      </w:r>
      <w:r>
        <w:rPr>
          <w:rFonts w:hint="eastAsia"/>
          <w:sz w:val="22"/>
        </w:rPr>
        <w:t>更新数据库</w:t>
      </w:r>
    </w:p>
    <w:p w:rsidR="005E4BE5" w:rsidRDefault="007D61BD" w:rsidP="00866B62">
      <w:pPr>
        <w:pStyle w:val="aa"/>
        <w:numPr>
          <w:ilvl w:val="0"/>
          <w:numId w:val="8"/>
        </w:numPr>
        <w:ind w:firstLineChars="0"/>
      </w:pPr>
      <w:r>
        <w:rPr>
          <w:rFonts w:hint="eastAsia"/>
        </w:rPr>
        <w:t>工具类：不属于任何一层，案例中的工具类</w:t>
      </w:r>
      <w:r>
        <w:rPr>
          <w:rFonts w:hint="eastAsia"/>
        </w:rPr>
        <w:t>C3P0Util</w:t>
      </w:r>
      <w:r>
        <w:rPr>
          <w:rFonts w:hint="eastAsia"/>
        </w:rPr>
        <w:t>使用从</w:t>
      </w:r>
      <w:r>
        <w:rPr>
          <w:rFonts w:hint="eastAsia"/>
        </w:rPr>
        <w:t>C3P0</w:t>
      </w:r>
      <w:r>
        <w:rPr>
          <w:rFonts w:hint="eastAsia"/>
        </w:rPr>
        <w:t>的连接池中得到连接对象</w:t>
      </w:r>
    </w:p>
    <w:p w:rsidR="00866B62" w:rsidRDefault="00866B62" w:rsidP="00866B62"/>
    <w:p w:rsidR="00847EFD" w:rsidRDefault="00847EFD" w:rsidP="00847EF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</w:p>
    <w:p w:rsidR="00847EFD" w:rsidRDefault="00847EFD" w:rsidP="00847EF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TransferSystem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:rsidR="00847EFD" w:rsidRDefault="00847EFD" w:rsidP="00847EF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46464"/>
          <w:kern w:val="0"/>
          <w:sz w:val="20"/>
          <w:szCs w:val="20"/>
        </w:rPr>
        <w:t>@Test</w:t>
      </w:r>
    </w:p>
    <w:p w:rsidR="00847EFD" w:rsidRDefault="00847EFD" w:rsidP="00847EF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Test01(){</w:t>
      </w:r>
    </w:p>
    <w:p w:rsidR="00847EFD" w:rsidRDefault="00847EFD" w:rsidP="00847EF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AccountService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accountService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AccountService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847EFD" w:rsidRDefault="00847EFD" w:rsidP="00847EF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try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:rsidR="00847EFD" w:rsidRDefault="00847EFD" w:rsidP="00847EF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accountService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.transfer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>"Jack"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"Rose"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 200);</w:t>
      </w:r>
    </w:p>
    <w:p w:rsidR="00847EFD" w:rsidRDefault="00847EFD" w:rsidP="00847EF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转账成功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847EFD" w:rsidRDefault="00847EFD" w:rsidP="00847EF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catch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847EFD" w:rsidRDefault="00847EFD" w:rsidP="00847EF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TODO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: handle exception</w:t>
      </w:r>
    </w:p>
    <w:p w:rsidR="00847EFD" w:rsidRDefault="00847EFD" w:rsidP="00847EF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转账失败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847EFD" w:rsidRDefault="00847EFD" w:rsidP="00847EF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847EFD" w:rsidRDefault="00847EFD" w:rsidP="00847EF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847EFD" w:rsidRDefault="00847EFD" w:rsidP="00847EF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847EFD" w:rsidRDefault="00847EFD" w:rsidP="00866B62"/>
    <w:p w:rsidR="00847EFD" w:rsidRDefault="00847EFD" w:rsidP="00866B62"/>
    <w:p w:rsidR="006415A2" w:rsidRDefault="006415A2" w:rsidP="00D44A1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3F5FBF"/>
          <w:kern w:val="0"/>
          <w:sz w:val="20"/>
          <w:szCs w:val="20"/>
        </w:rPr>
      </w:pPr>
    </w:p>
    <w:p w:rsidR="00D44A1A" w:rsidRDefault="00D44A1A" w:rsidP="00D44A1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>JdbcUtils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:rsidR="00D44A1A" w:rsidRDefault="00D44A1A" w:rsidP="00D44A1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ComboPooledDataSource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dataSource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ComboPooledDataSource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igeek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D44A1A" w:rsidRDefault="00D44A1A" w:rsidP="00D44A1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ThreadLocal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&lt;Connection&gt; 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local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ThreadLocal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&lt;Connection&gt;();</w:t>
      </w:r>
    </w:p>
    <w:p w:rsidR="00D44A1A" w:rsidRDefault="00D44A1A" w:rsidP="00D44A1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Connection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getConnection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 {</w:t>
      </w:r>
    </w:p>
    <w:p w:rsidR="00D44A1A" w:rsidRDefault="00D44A1A" w:rsidP="00D44A1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try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:rsidR="00D44A1A" w:rsidRDefault="00D44A1A" w:rsidP="00D44A1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Connection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conn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local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D44A1A" w:rsidRDefault="00D44A1A" w:rsidP="00D44A1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conn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D44A1A" w:rsidRDefault="00D44A1A" w:rsidP="00D44A1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conn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dataSource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.getConnection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:rsidR="00D44A1A" w:rsidRDefault="00D44A1A" w:rsidP="00D44A1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local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.set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 w:val="20"/>
          <w:szCs w:val="20"/>
        </w:rPr>
        <w:t>conn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D44A1A" w:rsidRDefault="00D44A1A" w:rsidP="00D44A1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D44A1A" w:rsidRDefault="00D44A1A" w:rsidP="00D44A1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conn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D44A1A" w:rsidRDefault="00D44A1A" w:rsidP="00D44A1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catch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D44A1A" w:rsidRDefault="00D44A1A" w:rsidP="00D44A1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throw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RuntimeException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D44A1A" w:rsidRDefault="00D44A1A" w:rsidP="00D44A1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D44A1A" w:rsidRDefault="00D44A1A" w:rsidP="00D44A1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D44A1A" w:rsidRDefault="00D44A1A" w:rsidP="00D44A1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866B62" w:rsidRDefault="00866B62" w:rsidP="00866B62"/>
    <w:p w:rsidR="00D44A1A" w:rsidRDefault="00D44A1A" w:rsidP="00866B62"/>
    <w:p w:rsidR="00D44A1A" w:rsidRDefault="00D44A1A" w:rsidP="00D44A1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com.igeek.dao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D44A1A" w:rsidRDefault="00D44A1A" w:rsidP="00D44A1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org.apache.commons.dbutils.QueryRunner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D44A1A" w:rsidRDefault="00D44A1A" w:rsidP="00D44A1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com.igeek.C3P0Utils;</w:t>
      </w:r>
    </w:p>
    <w:p w:rsidR="006415A2" w:rsidRDefault="006415A2" w:rsidP="00D44A1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3F5FBF"/>
          <w:kern w:val="0"/>
          <w:sz w:val="20"/>
          <w:szCs w:val="20"/>
        </w:rPr>
      </w:pPr>
    </w:p>
    <w:p w:rsidR="00D44A1A" w:rsidRDefault="00D44A1A" w:rsidP="00D44A1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AccountDao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:rsidR="00D44A1A" w:rsidRDefault="00D44A1A" w:rsidP="00D44A1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outMoney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(String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outUser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money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throws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Exception{</w:t>
      </w:r>
    </w:p>
    <w:p w:rsidR="00D44A1A" w:rsidRDefault="00D44A1A" w:rsidP="00D44A1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QueryRunner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qr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QueryRunner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D44A1A" w:rsidRDefault="00D44A1A" w:rsidP="00D44A1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sql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 xml:space="preserve">"update account set balance=balance-? </w:t>
      </w:r>
      <w:proofErr w:type="gramStart"/>
      <w:r>
        <w:rPr>
          <w:rFonts w:ascii="Consolas" w:hAnsi="Consolas" w:cs="Consolas"/>
          <w:color w:val="2A00FF"/>
          <w:kern w:val="0"/>
          <w:sz w:val="20"/>
          <w:szCs w:val="20"/>
        </w:rPr>
        <w:t>where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 xml:space="preserve"> name=?"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D44A1A" w:rsidRDefault="00D44A1A" w:rsidP="00D44A1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Object[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params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{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money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outUser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};</w:t>
      </w:r>
    </w:p>
    <w:p w:rsidR="00D44A1A" w:rsidRDefault="00D44A1A" w:rsidP="00D44A1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qr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.update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C3P0Utils.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getConnection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(),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sql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params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D44A1A" w:rsidRDefault="00D44A1A" w:rsidP="00D44A1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D44A1A" w:rsidRDefault="00D44A1A" w:rsidP="00D44A1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inMoney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(String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inUser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money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throws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Exception{</w:t>
      </w:r>
    </w:p>
    <w:p w:rsidR="00D44A1A" w:rsidRDefault="00D44A1A" w:rsidP="00D44A1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QueryRunner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qr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QueryRunner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D44A1A" w:rsidRDefault="00D44A1A" w:rsidP="00D44A1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sql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 xml:space="preserve">"update account set balance=balance+? </w:t>
      </w:r>
      <w:proofErr w:type="gramStart"/>
      <w:r>
        <w:rPr>
          <w:rFonts w:ascii="Consolas" w:hAnsi="Consolas" w:cs="Consolas"/>
          <w:color w:val="2A00FF"/>
          <w:kern w:val="0"/>
          <w:sz w:val="20"/>
          <w:szCs w:val="20"/>
        </w:rPr>
        <w:t>where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 xml:space="preserve"> name=?"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D44A1A" w:rsidRDefault="00D44A1A" w:rsidP="00D44A1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Object[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params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{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money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inUser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};</w:t>
      </w:r>
    </w:p>
    <w:p w:rsidR="00D44A1A" w:rsidRDefault="00D44A1A" w:rsidP="00D44A1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qr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.update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C3P0Utils.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getConnection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(),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sql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params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D44A1A" w:rsidRDefault="00D44A1A" w:rsidP="00D44A1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D44A1A" w:rsidRDefault="00D44A1A" w:rsidP="00D44A1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6415A2" w:rsidRDefault="006415A2" w:rsidP="00D44A1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3F5FBF"/>
          <w:kern w:val="0"/>
          <w:sz w:val="20"/>
          <w:szCs w:val="20"/>
        </w:rPr>
      </w:pPr>
      <w:bookmarkStart w:id="0" w:name="_GoBack"/>
      <w:bookmarkEnd w:id="0"/>
    </w:p>
    <w:p w:rsidR="00D44A1A" w:rsidRDefault="00D44A1A" w:rsidP="00D44A1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AccountService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:rsidR="00D44A1A" w:rsidRDefault="00D44A1A" w:rsidP="00D44A1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AccountDao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  <w:u w:val="single"/>
        </w:rPr>
        <w:t>accountDao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AccountDao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:rsidR="00D44A1A" w:rsidRDefault="00D44A1A" w:rsidP="00D44A1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transfer(String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  <w:highlight w:val="yellow"/>
        </w:rPr>
        <w:t>outUser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String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inUser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money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D44A1A" w:rsidRDefault="00D44A1A" w:rsidP="00D44A1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Connection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conn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D44A1A" w:rsidRDefault="00D44A1A" w:rsidP="00D44A1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try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:rsidR="00D44A1A" w:rsidRDefault="00D44A1A" w:rsidP="00D44A1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conn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C3P0Utils.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getConnection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:rsidR="00D44A1A" w:rsidRDefault="00D44A1A" w:rsidP="00D44A1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conn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.setAutoCommit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false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D44A1A" w:rsidRDefault="00D44A1A" w:rsidP="00D44A1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AccountDao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accountDao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AccountDao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D44A1A" w:rsidRDefault="00D44A1A" w:rsidP="00D44A1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accountDao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.outMoney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 w:val="20"/>
          <w:szCs w:val="20"/>
          <w:highlight w:val="lightGray"/>
        </w:rPr>
        <w:t>outUser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money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D44A1A" w:rsidRDefault="00D44A1A" w:rsidP="00D44A1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kern w:val="0"/>
          <w:sz w:val="20"/>
          <w:szCs w:val="20"/>
          <w:u w:val="single"/>
        </w:rPr>
        <w:t>int</w:t>
      </w:r>
      <w:proofErr w:type="spellEnd"/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n = 1 / 0;</w:t>
      </w:r>
    </w:p>
    <w:p w:rsidR="00D44A1A" w:rsidRDefault="00D44A1A" w:rsidP="00D44A1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accountDao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.inMoney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 w:val="20"/>
          <w:szCs w:val="20"/>
        </w:rPr>
        <w:t>inUser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money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D44A1A" w:rsidRDefault="00D44A1A" w:rsidP="00D44A1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DbUtils.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commitAndCloseQuietly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 w:val="20"/>
          <w:szCs w:val="20"/>
        </w:rPr>
        <w:t>conn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D44A1A" w:rsidRDefault="00D44A1A" w:rsidP="00D44A1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catch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D44A1A" w:rsidRDefault="00D44A1A" w:rsidP="00D44A1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DbUtils.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rollbackAndCloseQuietly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 w:val="20"/>
          <w:szCs w:val="20"/>
        </w:rPr>
        <w:t>conn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D44A1A" w:rsidRDefault="00D44A1A" w:rsidP="00D44A1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throw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RuntimeException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D44A1A" w:rsidRDefault="00D44A1A" w:rsidP="00D44A1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D44A1A" w:rsidRDefault="00D44A1A" w:rsidP="00D44A1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  <w:t>}</w:t>
      </w:r>
    </w:p>
    <w:p w:rsidR="00D44A1A" w:rsidRDefault="00D44A1A" w:rsidP="00D44A1A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D44A1A" w:rsidRDefault="00D44A1A" w:rsidP="00866B62"/>
    <w:p w:rsidR="00866B62" w:rsidRDefault="00866B62" w:rsidP="00866B62"/>
    <w:p w:rsidR="005E4BE5" w:rsidRDefault="007D61BD">
      <w:pPr>
        <w:pStyle w:val="1"/>
        <w:rPr>
          <w:lang w:val="zh-CN"/>
        </w:rPr>
      </w:pPr>
      <w:r>
        <w:rPr>
          <w:rFonts w:hint="eastAsia"/>
          <w:lang w:val="zh-CN"/>
        </w:rPr>
        <w:t>关卡</w:t>
      </w:r>
      <w:r>
        <w:rPr>
          <w:lang w:val="zh-CN"/>
        </w:rPr>
        <w:t>3</w:t>
      </w:r>
    </w:p>
    <w:p w:rsidR="005E4BE5" w:rsidRDefault="007D61BD">
      <w:pPr>
        <w:pStyle w:val="2"/>
        <w:spacing w:before="120"/>
        <w:rPr>
          <w:lang w:val="zh-CN"/>
        </w:rPr>
      </w:pPr>
      <w:r>
        <w:rPr>
          <w:rFonts w:hint="eastAsia"/>
          <w:lang w:val="zh-CN"/>
        </w:rPr>
        <w:t>训练案例：</w:t>
      </w:r>
      <w:r>
        <w:rPr>
          <w:rFonts w:hint="eastAsia"/>
        </w:rPr>
        <w:t>事务的隔离级别</w:t>
      </w:r>
    </w:p>
    <w:p w:rsidR="005E4BE5" w:rsidRDefault="007D61BD">
      <w:pPr>
        <w:pStyle w:val="3"/>
        <w:ind w:left="0" w:firstLine="284"/>
      </w:pPr>
      <w:r>
        <w:rPr>
          <w:rFonts w:hint="eastAsia"/>
        </w:rPr>
        <w:t>训练描述</w:t>
      </w:r>
    </w:p>
    <w:p w:rsidR="005E4BE5" w:rsidRDefault="007D61BD">
      <w:r>
        <w:rPr>
          <w:rFonts w:hint="eastAsia"/>
        </w:rPr>
        <w:t>通过案例的练习，熟悉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中事务的隔离级别，以及每种隔离级别解决的问题</w:t>
      </w:r>
    </w:p>
    <w:p w:rsidR="005E4BE5" w:rsidRDefault="007D61BD">
      <w:pPr>
        <w:pStyle w:val="3"/>
        <w:numPr>
          <w:ilvl w:val="2"/>
          <w:numId w:val="4"/>
        </w:numPr>
        <w:ind w:left="1701"/>
      </w:pPr>
      <w:r>
        <w:rPr>
          <w:rFonts w:hint="eastAsia"/>
        </w:rPr>
        <w:t>训练的知识点</w:t>
      </w:r>
    </w:p>
    <w:p w:rsidR="005E4BE5" w:rsidRDefault="007D61BD">
      <w:pPr>
        <w:pStyle w:val="aa"/>
        <w:numPr>
          <w:ilvl w:val="0"/>
          <w:numId w:val="9"/>
        </w:numPr>
        <w:ind w:firstLineChars="0"/>
      </w:pPr>
      <w:r>
        <w:rPr>
          <w:rFonts w:hint="eastAsia"/>
        </w:rPr>
        <w:t>了解事务的隔离级别有哪些</w:t>
      </w:r>
    </w:p>
    <w:p w:rsidR="005E4BE5" w:rsidRDefault="007D61BD">
      <w:pPr>
        <w:pStyle w:val="aa"/>
        <w:numPr>
          <w:ilvl w:val="0"/>
          <w:numId w:val="9"/>
        </w:numPr>
        <w:ind w:firstLineChars="0"/>
      </w:pPr>
      <w:r>
        <w:rPr>
          <w:rFonts w:hint="eastAsia"/>
        </w:rPr>
        <w:t>不同的事务隔离级别可以解决哪些问题</w:t>
      </w:r>
    </w:p>
    <w:p w:rsidR="005E4BE5" w:rsidRDefault="007D61BD">
      <w:pPr>
        <w:pStyle w:val="3"/>
        <w:ind w:left="-142" w:firstLine="440"/>
      </w:pPr>
      <w:r>
        <w:rPr>
          <w:rFonts w:hint="eastAsia"/>
        </w:rPr>
        <w:t>操作步骤描述</w:t>
      </w:r>
    </w:p>
    <w:p w:rsidR="005E4BE5" w:rsidRPr="00D44A1A" w:rsidRDefault="007D61BD">
      <w:pPr>
        <w:pStyle w:val="aa"/>
        <w:numPr>
          <w:ilvl w:val="0"/>
          <w:numId w:val="10"/>
        </w:numPr>
        <w:ind w:firstLineChars="0"/>
        <w:rPr>
          <w:lang w:val="zh-CN"/>
        </w:rPr>
      </w:pPr>
      <w:r>
        <w:rPr>
          <w:rFonts w:hint="eastAsia"/>
        </w:rPr>
        <w:t>一个事务读到另一个事务未提交的数据。</w:t>
      </w:r>
    </w:p>
    <w:p w:rsidR="00D44A1A" w:rsidRPr="00D44A1A" w:rsidRDefault="00D44A1A" w:rsidP="00D44A1A">
      <w:pPr>
        <w:rPr>
          <w:lang w:val="zh-CN"/>
        </w:rPr>
      </w:pPr>
      <w:r w:rsidRPr="00D44A1A">
        <w:rPr>
          <w:rFonts w:hint="eastAsia"/>
          <w:lang w:val="zh-CN"/>
        </w:rPr>
        <w:t xml:space="preserve">read uncommitted </w:t>
      </w:r>
      <w:proofErr w:type="gramStart"/>
      <w:r w:rsidRPr="00D44A1A">
        <w:rPr>
          <w:rFonts w:hint="eastAsia"/>
          <w:lang w:val="zh-CN"/>
        </w:rPr>
        <w:t>读未提交</w:t>
      </w:r>
      <w:proofErr w:type="gramEnd"/>
      <w:r w:rsidRPr="00D44A1A">
        <w:rPr>
          <w:rFonts w:hint="eastAsia"/>
          <w:lang w:val="zh-CN"/>
        </w:rPr>
        <w:t>，一个事务读到另一个事务没有提交的数据。</w:t>
      </w:r>
    </w:p>
    <w:p w:rsidR="00D44A1A" w:rsidRPr="00D44A1A" w:rsidRDefault="00D44A1A" w:rsidP="00D44A1A">
      <w:pPr>
        <w:rPr>
          <w:lang w:val="zh-CN"/>
        </w:rPr>
      </w:pPr>
      <w:r w:rsidRPr="00D44A1A">
        <w:rPr>
          <w:rFonts w:hint="eastAsia"/>
          <w:lang w:val="zh-CN"/>
        </w:rPr>
        <w:t>存放：</w:t>
      </w:r>
      <w:r w:rsidRPr="00D44A1A">
        <w:rPr>
          <w:rFonts w:hint="eastAsia"/>
          <w:lang w:val="zh-CN"/>
        </w:rPr>
        <w:t>3</w:t>
      </w:r>
      <w:r w:rsidRPr="00D44A1A">
        <w:rPr>
          <w:rFonts w:hint="eastAsia"/>
          <w:lang w:val="zh-CN"/>
        </w:rPr>
        <w:t>个问题（脏读、不可重复读、虚读）。</w:t>
      </w:r>
    </w:p>
    <w:p w:rsidR="00D44A1A" w:rsidRDefault="00D44A1A" w:rsidP="00D44A1A">
      <w:pPr>
        <w:rPr>
          <w:lang w:val="zh-CN"/>
        </w:rPr>
      </w:pPr>
      <w:r w:rsidRPr="00D44A1A">
        <w:rPr>
          <w:rFonts w:hint="eastAsia"/>
          <w:lang w:val="zh-CN"/>
        </w:rPr>
        <w:t>解决：</w:t>
      </w:r>
      <w:r w:rsidRPr="00D44A1A">
        <w:rPr>
          <w:rFonts w:hint="eastAsia"/>
          <w:lang w:val="zh-CN"/>
        </w:rPr>
        <w:t>0</w:t>
      </w:r>
      <w:r w:rsidRPr="00D44A1A">
        <w:rPr>
          <w:rFonts w:hint="eastAsia"/>
          <w:lang w:val="zh-CN"/>
        </w:rPr>
        <w:t>个问题</w:t>
      </w:r>
    </w:p>
    <w:p w:rsidR="00D44A1A" w:rsidRDefault="00D44A1A" w:rsidP="00D44A1A">
      <w:r>
        <w:rPr>
          <w:rFonts w:hint="eastAsia"/>
        </w:rPr>
        <w:t>在该隔离级别，所有事务都可以看到其他未提交事务的执行结果。本隔离级别很少用于实际应用，因为它的性能也不比其他级别好多少。读取未提交的数据，也被称之为脏读（</w:t>
      </w:r>
      <w:r>
        <w:rPr>
          <w:rFonts w:hint="eastAsia"/>
        </w:rPr>
        <w:t>Dirty Read</w:t>
      </w:r>
      <w:r>
        <w:rPr>
          <w:rFonts w:hint="eastAsia"/>
        </w:rPr>
        <w:t>）。</w:t>
      </w:r>
      <w:r>
        <w:rPr>
          <w:rFonts w:hint="eastAsia"/>
        </w:rPr>
        <w:t xml:space="preserve"> </w:t>
      </w:r>
    </w:p>
    <w:p w:rsidR="00D44A1A" w:rsidRPr="00D44A1A" w:rsidRDefault="00D44A1A" w:rsidP="00D44A1A">
      <w:pPr>
        <w:rPr>
          <w:lang w:val="zh-CN"/>
        </w:rPr>
      </w:pPr>
    </w:p>
    <w:p w:rsidR="005E4BE5" w:rsidRPr="00D44A1A" w:rsidRDefault="007D61BD">
      <w:pPr>
        <w:pStyle w:val="aa"/>
        <w:numPr>
          <w:ilvl w:val="0"/>
          <w:numId w:val="10"/>
        </w:numPr>
        <w:ind w:firstLineChars="0"/>
        <w:rPr>
          <w:lang w:val="zh-CN"/>
        </w:rPr>
      </w:pPr>
      <w:r>
        <w:rPr>
          <w:rFonts w:hint="eastAsia"/>
        </w:rPr>
        <w:t>在同一个事务中的多次查询应该出现相同的结果，两次读取不能出现不同的结果。</w:t>
      </w:r>
    </w:p>
    <w:p w:rsidR="00D44A1A" w:rsidRDefault="00D44A1A" w:rsidP="00D44A1A">
      <w:pPr>
        <w:pStyle w:val="aa"/>
        <w:numPr>
          <w:ilvl w:val="0"/>
          <w:numId w:val="10"/>
        </w:numPr>
        <w:ind w:firstLineChars="0"/>
      </w:pPr>
      <w:r>
        <w:rPr>
          <w:rFonts w:hint="eastAsia"/>
        </w:rPr>
        <w:t>这是</w:t>
      </w:r>
      <w:r>
        <w:rPr>
          <w:rFonts w:hint="eastAsia"/>
        </w:rPr>
        <w:t>MySQL</w:t>
      </w:r>
      <w:r>
        <w:rPr>
          <w:rFonts w:hint="eastAsia"/>
        </w:rPr>
        <w:t>的默认事务隔离级别，它确保同一事务的多个实例在并发读取数据时，会看到同样的数据行。不过理论上，这会导致另一个棘手的问题：幻读（</w:t>
      </w:r>
      <w:r>
        <w:rPr>
          <w:rFonts w:hint="eastAsia"/>
        </w:rPr>
        <w:t>Phantom Read</w:t>
      </w:r>
      <w:r>
        <w:rPr>
          <w:rFonts w:hint="eastAsia"/>
        </w:rPr>
        <w:t>）。简单的说，</w:t>
      </w:r>
      <w:proofErr w:type="gramStart"/>
      <w:r>
        <w:rPr>
          <w:rFonts w:hint="eastAsia"/>
        </w:rPr>
        <w:t>幻读指</w:t>
      </w:r>
      <w:proofErr w:type="gramEnd"/>
      <w:r>
        <w:rPr>
          <w:rFonts w:hint="eastAsia"/>
        </w:rPr>
        <w:t>当用户读取某一范围的数据行时，另一个事务又在该范围内插入了新行，当用户再读取该范围的数据行时，会发现有新的“幻影”</w:t>
      </w:r>
      <w:r>
        <w:rPr>
          <w:rFonts w:hint="eastAsia"/>
        </w:rPr>
        <w:t xml:space="preserve"> </w:t>
      </w:r>
      <w:r>
        <w:rPr>
          <w:rFonts w:hint="eastAsia"/>
        </w:rPr>
        <w:t>行。</w:t>
      </w:r>
      <w:proofErr w:type="spellStart"/>
      <w:r>
        <w:rPr>
          <w:rFonts w:hint="eastAsia"/>
        </w:rPr>
        <w:t>InnoDB</w:t>
      </w:r>
      <w:proofErr w:type="spellEnd"/>
      <w:r>
        <w:rPr>
          <w:rFonts w:hint="eastAsia"/>
        </w:rPr>
        <w:t>和</w:t>
      </w:r>
      <w:r>
        <w:rPr>
          <w:rFonts w:hint="eastAsia"/>
        </w:rPr>
        <w:t>Falcon</w:t>
      </w:r>
      <w:r>
        <w:rPr>
          <w:rFonts w:hint="eastAsia"/>
        </w:rPr>
        <w:t>存储引擎通过多版本并发控制（</w:t>
      </w:r>
      <w:r>
        <w:rPr>
          <w:rFonts w:hint="eastAsia"/>
        </w:rPr>
        <w:t>MVCC</w:t>
      </w:r>
      <w:r>
        <w:rPr>
          <w:rFonts w:hint="eastAsia"/>
        </w:rPr>
        <w:t>，</w:t>
      </w:r>
      <w:proofErr w:type="spellStart"/>
      <w:r>
        <w:rPr>
          <w:rFonts w:hint="eastAsia"/>
        </w:rPr>
        <w:t>Multiversion</w:t>
      </w:r>
      <w:proofErr w:type="spellEnd"/>
      <w:r>
        <w:rPr>
          <w:rFonts w:hint="eastAsia"/>
        </w:rPr>
        <w:t xml:space="preserve"> Concurrency Control</w:t>
      </w:r>
      <w:r>
        <w:rPr>
          <w:rFonts w:hint="eastAsia"/>
        </w:rPr>
        <w:t>）机制解决了该问题。</w:t>
      </w:r>
    </w:p>
    <w:p w:rsidR="00D44A1A" w:rsidRPr="00D44A1A" w:rsidRDefault="00D44A1A" w:rsidP="00D44A1A"/>
    <w:p w:rsidR="00D44A1A" w:rsidRDefault="00D44A1A" w:rsidP="00D44A1A">
      <w:pPr>
        <w:rPr>
          <w:lang w:val="zh-CN"/>
        </w:rPr>
      </w:pPr>
    </w:p>
    <w:p w:rsidR="00D44A1A" w:rsidRPr="00D44A1A" w:rsidRDefault="00D44A1A" w:rsidP="00D44A1A">
      <w:pPr>
        <w:rPr>
          <w:lang w:val="zh-CN"/>
        </w:rPr>
      </w:pPr>
    </w:p>
    <w:sectPr w:rsidR="00D44A1A" w:rsidRPr="00D44A1A">
      <w:headerReference w:type="even" r:id="rId13"/>
      <w:footerReference w:type="default" r:id="rId14"/>
      <w:headerReference w:type="first" r:id="rId15"/>
      <w:pgSz w:w="11906" w:h="16838"/>
      <w:pgMar w:top="1440" w:right="1080" w:bottom="1440" w:left="1080" w:header="851" w:footer="397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22680" w:rsidRDefault="00522680">
      <w:pPr>
        <w:spacing w:line="240" w:lineRule="auto"/>
      </w:pPr>
      <w:r>
        <w:separator/>
      </w:r>
    </w:p>
  </w:endnote>
  <w:endnote w:type="continuationSeparator" w:id="0">
    <w:p w:rsidR="00522680" w:rsidRDefault="0052268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姚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4BE5" w:rsidRDefault="005E4BE5">
    <w:pPr>
      <w:pStyle w:val="a5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22680" w:rsidRDefault="00522680">
      <w:pPr>
        <w:spacing w:line="240" w:lineRule="auto"/>
      </w:pPr>
      <w:r>
        <w:separator/>
      </w:r>
    </w:p>
  </w:footnote>
  <w:footnote w:type="continuationSeparator" w:id="0">
    <w:p w:rsidR="00522680" w:rsidRDefault="0052268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4BE5" w:rsidRDefault="00522680">
    <w:pPr>
      <w:pStyle w:val="a6"/>
    </w:pPr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14966407" o:spid="_x0000_s2050" type="#_x0000_t136" style="position:absolute;left:0;text-align:left;margin-left:0;margin-top:0;width:601.1pt;height:85.85pt;rotation:315;z-index:-251654144;mso-position-horizontal:center;mso-position-horizontal-relative:margin;mso-position-vertical:center;mso-position-vertical-relative:margin;mso-width-relative:page;mso-height-relative:page" o:allowincell="f" fillcolor="silver" stroked="f">
          <v:fill opacity=".5"/>
          <v:textpath style="font-family:&quot;楷体&quot;;font-size:1pt" trim="t" fitpath="t" string="传智JavaEE学院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4BE5" w:rsidRDefault="00522680">
    <w:pPr>
      <w:pStyle w:val="a6"/>
    </w:pPr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14966406" o:spid="_x0000_s2049" type="#_x0000_t136" style="position:absolute;left:0;text-align:left;margin-left:0;margin-top:0;width:601.1pt;height:85.85pt;rotation:315;z-index:-251656192;mso-position-horizontal:center;mso-position-horizontal-relative:margin;mso-position-vertical:center;mso-position-vertical-relative:margin;mso-width-relative:page;mso-height-relative:page" o:allowincell="f" fillcolor="silver" stroked="f">
          <v:fill opacity=".5"/>
          <v:textpath style="font-family:&quot;楷体&quot;;font-size:1pt" trim="t" fitpath="t" string="传智JavaEE学院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BB49F6"/>
    <w:multiLevelType w:val="multilevel"/>
    <w:tmpl w:val="0EBB49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2B84E3B"/>
    <w:multiLevelType w:val="multilevel"/>
    <w:tmpl w:val="12B84E3B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E76330D"/>
    <w:multiLevelType w:val="multilevel"/>
    <w:tmpl w:val="2E76330D"/>
    <w:lvl w:ilvl="0">
      <w:start w:val="1"/>
      <w:numFmt w:val="chineseCountingThousand"/>
      <w:pStyle w:val="1"/>
      <w:suff w:val="space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suff w:val="space"/>
      <w:lvlText w:val="%2．"/>
      <w:lvlJc w:val="left"/>
      <w:pPr>
        <w:ind w:left="992" w:hanging="992"/>
      </w:pPr>
      <w:rPr>
        <w:rFonts w:hint="eastAsia"/>
      </w:rPr>
    </w:lvl>
    <w:lvl w:ilvl="2">
      <w:start w:val="1"/>
      <w:numFmt w:val="decimal"/>
      <w:pStyle w:val="3"/>
      <w:suff w:val="space"/>
      <w:lvlText w:val="%2.%3．"/>
      <w:lvlJc w:val="left"/>
      <w:pPr>
        <w:ind w:left="2411" w:hanging="1418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>
    <w:nsid w:val="39093D2C"/>
    <w:multiLevelType w:val="multilevel"/>
    <w:tmpl w:val="39093D2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0F402A7"/>
    <w:multiLevelType w:val="multilevel"/>
    <w:tmpl w:val="40F402A7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EC533DB"/>
    <w:multiLevelType w:val="multilevel"/>
    <w:tmpl w:val="4EC533DB"/>
    <w:lvl w:ilvl="0">
      <w:start w:val="1"/>
      <w:numFmt w:val="decimal"/>
      <w:lvlText w:val="%1."/>
      <w:lvlJc w:val="left"/>
      <w:pPr>
        <w:ind w:left="210" w:hanging="21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E0F2693"/>
    <w:multiLevelType w:val="multilevel"/>
    <w:tmpl w:val="5E0F2693"/>
    <w:lvl w:ilvl="0">
      <w:start w:val="1"/>
      <w:numFmt w:val="decimal"/>
      <w:lvlText w:val="%1)"/>
      <w:lvlJc w:val="left"/>
      <w:pPr>
        <w:ind w:left="270" w:hanging="27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02A7466"/>
    <w:multiLevelType w:val="multilevel"/>
    <w:tmpl w:val="602A7466"/>
    <w:lvl w:ilvl="0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pStyle w:val="a"/>
      <w:lvlText w:val="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774316E1"/>
    <w:multiLevelType w:val="multilevel"/>
    <w:tmpl w:val="774316E1"/>
    <w:lvl w:ilvl="0">
      <w:start w:val="1"/>
      <w:numFmt w:val="bullet"/>
      <w:pStyle w:val="10"/>
      <w:lvlText w:val=""/>
      <w:lvlJc w:val="left"/>
      <w:pPr>
        <w:ind w:left="704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124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544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964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384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4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24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44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64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8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  <w:num w:numId="6">
    <w:abstractNumId w:val="6"/>
  </w:num>
  <w:num w:numId="7">
    <w:abstractNumId w:val="5"/>
  </w:num>
  <w:num w:numId="8">
    <w:abstractNumId w:val="0"/>
  </w:num>
  <w:num w:numId="9">
    <w:abstractNumId w:val="3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1" fillcolor="white">
      <v:fill color="white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3751"/>
    <w:rsid w:val="0000291A"/>
    <w:rsid w:val="00013CE6"/>
    <w:rsid w:val="00016572"/>
    <w:rsid w:val="000218CB"/>
    <w:rsid w:val="000220FA"/>
    <w:rsid w:val="0006512E"/>
    <w:rsid w:val="000840C5"/>
    <w:rsid w:val="000924FB"/>
    <w:rsid w:val="000932D3"/>
    <w:rsid w:val="000B3D40"/>
    <w:rsid w:val="000C120A"/>
    <w:rsid w:val="000C6F22"/>
    <w:rsid w:val="001108DB"/>
    <w:rsid w:val="001116C7"/>
    <w:rsid w:val="00113784"/>
    <w:rsid w:val="00116A93"/>
    <w:rsid w:val="00121019"/>
    <w:rsid w:val="00122183"/>
    <w:rsid w:val="001550DF"/>
    <w:rsid w:val="001637C1"/>
    <w:rsid w:val="001739C2"/>
    <w:rsid w:val="00181B80"/>
    <w:rsid w:val="0018522E"/>
    <w:rsid w:val="00186802"/>
    <w:rsid w:val="00190EEE"/>
    <w:rsid w:val="00194047"/>
    <w:rsid w:val="00197723"/>
    <w:rsid w:val="001A0BF8"/>
    <w:rsid w:val="001A12B7"/>
    <w:rsid w:val="001A2EE3"/>
    <w:rsid w:val="00203578"/>
    <w:rsid w:val="002038C4"/>
    <w:rsid w:val="00224C51"/>
    <w:rsid w:val="0023404E"/>
    <w:rsid w:val="00246024"/>
    <w:rsid w:val="00265A28"/>
    <w:rsid w:val="00273994"/>
    <w:rsid w:val="00277ED4"/>
    <w:rsid w:val="00292868"/>
    <w:rsid w:val="00294B1F"/>
    <w:rsid w:val="00296028"/>
    <w:rsid w:val="002A5D9B"/>
    <w:rsid w:val="002B5B7A"/>
    <w:rsid w:val="002C2A94"/>
    <w:rsid w:val="002D0C51"/>
    <w:rsid w:val="002E65B3"/>
    <w:rsid w:val="00306C9D"/>
    <w:rsid w:val="00310732"/>
    <w:rsid w:val="00316A44"/>
    <w:rsid w:val="00323460"/>
    <w:rsid w:val="00325645"/>
    <w:rsid w:val="00331224"/>
    <w:rsid w:val="003369A9"/>
    <w:rsid w:val="00340C9C"/>
    <w:rsid w:val="003465BD"/>
    <w:rsid w:val="003474FF"/>
    <w:rsid w:val="00347E92"/>
    <w:rsid w:val="00354505"/>
    <w:rsid w:val="00354D10"/>
    <w:rsid w:val="003572C5"/>
    <w:rsid w:val="003575DE"/>
    <w:rsid w:val="00364E3B"/>
    <w:rsid w:val="00373295"/>
    <w:rsid w:val="00377402"/>
    <w:rsid w:val="00381333"/>
    <w:rsid w:val="00385389"/>
    <w:rsid w:val="003874CF"/>
    <w:rsid w:val="00387727"/>
    <w:rsid w:val="003A2004"/>
    <w:rsid w:val="003B0329"/>
    <w:rsid w:val="003B3B6F"/>
    <w:rsid w:val="003E551A"/>
    <w:rsid w:val="003F3EDB"/>
    <w:rsid w:val="00405FCA"/>
    <w:rsid w:val="00422752"/>
    <w:rsid w:val="004329A8"/>
    <w:rsid w:val="00452D8E"/>
    <w:rsid w:val="00460949"/>
    <w:rsid w:val="0047249F"/>
    <w:rsid w:val="00483119"/>
    <w:rsid w:val="004900CC"/>
    <w:rsid w:val="004A5D23"/>
    <w:rsid w:val="004A7365"/>
    <w:rsid w:val="004C22F5"/>
    <w:rsid w:val="004E0A49"/>
    <w:rsid w:val="004E0E93"/>
    <w:rsid w:val="004F253F"/>
    <w:rsid w:val="00507F1E"/>
    <w:rsid w:val="00522680"/>
    <w:rsid w:val="005251DA"/>
    <w:rsid w:val="005259AA"/>
    <w:rsid w:val="00525E00"/>
    <w:rsid w:val="005359DD"/>
    <w:rsid w:val="005520F4"/>
    <w:rsid w:val="00552CB4"/>
    <w:rsid w:val="00563A40"/>
    <w:rsid w:val="00563F41"/>
    <w:rsid w:val="0057053A"/>
    <w:rsid w:val="00587C59"/>
    <w:rsid w:val="005C4E2D"/>
    <w:rsid w:val="005D3C7F"/>
    <w:rsid w:val="005D454F"/>
    <w:rsid w:val="005D72EE"/>
    <w:rsid w:val="005E4BE5"/>
    <w:rsid w:val="0062002D"/>
    <w:rsid w:val="006415A2"/>
    <w:rsid w:val="00651456"/>
    <w:rsid w:val="00654167"/>
    <w:rsid w:val="006701E8"/>
    <w:rsid w:val="006921CE"/>
    <w:rsid w:val="006B7E4E"/>
    <w:rsid w:val="006C1683"/>
    <w:rsid w:val="006F1A8E"/>
    <w:rsid w:val="006F6432"/>
    <w:rsid w:val="007020FD"/>
    <w:rsid w:val="007049C6"/>
    <w:rsid w:val="00707BC7"/>
    <w:rsid w:val="007142BA"/>
    <w:rsid w:val="00746034"/>
    <w:rsid w:val="00753375"/>
    <w:rsid w:val="0076784F"/>
    <w:rsid w:val="00770099"/>
    <w:rsid w:val="0077237C"/>
    <w:rsid w:val="00797686"/>
    <w:rsid w:val="007A2D4B"/>
    <w:rsid w:val="007C0984"/>
    <w:rsid w:val="007C3726"/>
    <w:rsid w:val="007C4834"/>
    <w:rsid w:val="007D61BD"/>
    <w:rsid w:val="007D66FF"/>
    <w:rsid w:val="007E1E60"/>
    <w:rsid w:val="007E3601"/>
    <w:rsid w:val="00803D6A"/>
    <w:rsid w:val="0081607D"/>
    <w:rsid w:val="00826E19"/>
    <w:rsid w:val="00841F02"/>
    <w:rsid w:val="00843869"/>
    <w:rsid w:val="00847EFD"/>
    <w:rsid w:val="00855538"/>
    <w:rsid w:val="00866B62"/>
    <w:rsid w:val="00882AFC"/>
    <w:rsid w:val="008A072D"/>
    <w:rsid w:val="008B2B1C"/>
    <w:rsid w:val="008B4000"/>
    <w:rsid w:val="008D6DB7"/>
    <w:rsid w:val="008E5417"/>
    <w:rsid w:val="008F02D9"/>
    <w:rsid w:val="00927047"/>
    <w:rsid w:val="00935125"/>
    <w:rsid w:val="00935DA3"/>
    <w:rsid w:val="00947229"/>
    <w:rsid w:val="0096019F"/>
    <w:rsid w:val="00963862"/>
    <w:rsid w:val="009725EE"/>
    <w:rsid w:val="00974BE8"/>
    <w:rsid w:val="00986A03"/>
    <w:rsid w:val="009872CB"/>
    <w:rsid w:val="00990F4F"/>
    <w:rsid w:val="009B7562"/>
    <w:rsid w:val="009B7BE7"/>
    <w:rsid w:val="009C0E35"/>
    <w:rsid w:val="009C50DE"/>
    <w:rsid w:val="009C6235"/>
    <w:rsid w:val="009D2C95"/>
    <w:rsid w:val="009E2BC4"/>
    <w:rsid w:val="009E3D11"/>
    <w:rsid w:val="00A310FC"/>
    <w:rsid w:val="00A323EF"/>
    <w:rsid w:val="00A35AA5"/>
    <w:rsid w:val="00A40996"/>
    <w:rsid w:val="00A54ABC"/>
    <w:rsid w:val="00A60B12"/>
    <w:rsid w:val="00A611D1"/>
    <w:rsid w:val="00A85A90"/>
    <w:rsid w:val="00A926D7"/>
    <w:rsid w:val="00AB1146"/>
    <w:rsid w:val="00AB551A"/>
    <w:rsid w:val="00AC0139"/>
    <w:rsid w:val="00AE06BC"/>
    <w:rsid w:val="00AF7B8C"/>
    <w:rsid w:val="00B15415"/>
    <w:rsid w:val="00B17DD1"/>
    <w:rsid w:val="00B24198"/>
    <w:rsid w:val="00B31DE4"/>
    <w:rsid w:val="00B74EF1"/>
    <w:rsid w:val="00B804A1"/>
    <w:rsid w:val="00B81DE3"/>
    <w:rsid w:val="00B820BB"/>
    <w:rsid w:val="00B96C5E"/>
    <w:rsid w:val="00BD2571"/>
    <w:rsid w:val="00BF2F61"/>
    <w:rsid w:val="00C00B88"/>
    <w:rsid w:val="00C061BD"/>
    <w:rsid w:val="00C30059"/>
    <w:rsid w:val="00C33D53"/>
    <w:rsid w:val="00C67693"/>
    <w:rsid w:val="00C67A31"/>
    <w:rsid w:val="00C77FD1"/>
    <w:rsid w:val="00C85C79"/>
    <w:rsid w:val="00C87AFC"/>
    <w:rsid w:val="00D03751"/>
    <w:rsid w:val="00D05B70"/>
    <w:rsid w:val="00D15A36"/>
    <w:rsid w:val="00D27F08"/>
    <w:rsid w:val="00D4066A"/>
    <w:rsid w:val="00D44A1A"/>
    <w:rsid w:val="00D50024"/>
    <w:rsid w:val="00D752CA"/>
    <w:rsid w:val="00D75E7E"/>
    <w:rsid w:val="00D976AF"/>
    <w:rsid w:val="00DA2738"/>
    <w:rsid w:val="00DA3466"/>
    <w:rsid w:val="00DA3BC4"/>
    <w:rsid w:val="00DB17CF"/>
    <w:rsid w:val="00DD745A"/>
    <w:rsid w:val="00DE0366"/>
    <w:rsid w:val="00DF2B1C"/>
    <w:rsid w:val="00DF4FB3"/>
    <w:rsid w:val="00E166D4"/>
    <w:rsid w:val="00E43563"/>
    <w:rsid w:val="00E651FF"/>
    <w:rsid w:val="00E80266"/>
    <w:rsid w:val="00E926C9"/>
    <w:rsid w:val="00E94453"/>
    <w:rsid w:val="00E94526"/>
    <w:rsid w:val="00EA6E88"/>
    <w:rsid w:val="00ED48A3"/>
    <w:rsid w:val="00F16B89"/>
    <w:rsid w:val="00F17FFE"/>
    <w:rsid w:val="00F31BBF"/>
    <w:rsid w:val="00F41263"/>
    <w:rsid w:val="00F4599D"/>
    <w:rsid w:val="00F50B08"/>
    <w:rsid w:val="00F57AB9"/>
    <w:rsid w:val="00F8191C"/>
    <w:rsid w:val="00F8687D"/>
    <w:rsid w:val="00F95A5D"/>
    <w:rsid w:val="00FB0256"/>
    <w:rsid w:val="00FB1ADD"/>
    <w:rsid w:val="00FD5638"/>
    <w:rsid w:val="068B3A9D"/>
    <w:rsid w:val="083A2BF6"/>
    <w:rsid w:val="0CA54458"/>
    <w:rsid w:val="125E4185"/>
    <w:rsid w:val="147258E3"/>
    <w:rsid w:val="1C3E416F"/>
    <w:rsid w:val="1E8253DE"/>
    <w:rsid w:val="2F281077"/>
    <w:rsid w:val="34B32C51"/>
    <w:rsid w:val="4A816415"/>
    <w:rsid w:val="563C5A53"/>
    <w:rsid w:val="598F3D8B"/>
    <w:rsid w:val="62E44812"/>
    <w:rsid w:val="6D1676F2"/>
    <w:rsid w:val="73474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qFormat="1"/>
    <w:lsdException w:name="toc 2" w:semiHidden="0" w:uiPriority="39" w:qFormat="1"/>
    <w:lsdException w:name="toc 3" w:semiHidden="0" w:uiPriority="39" w:qFormat="1"/>
    <w:lsdException w:name="toc 4" w:semiHidden="0" w:uiPriority="39" w:qFormat="1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semiHidden="0" w:qFormat="1"/>
    <w:lsdException w:name="Balloon Text" w:semiHidden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pPr>
      <w:widowControl w:val="0"/>
      <w:spacing w:line="360" w:lineRule="exact"/>
      <w:jc w:val="both"/>
    </w:pPr>
    <w:rPr>
      <w:kern w:val="2"/>
      <w:sz w:val="21"/>
      <w:szCs w:val="22"/>
    </w:rPr>
  </w:style>
  <w:style w:type="paragraph" w:styleId="1">
    <w:name w:val="heading 1"/>
    <w:basedOn w:val="a0"/>
    <w:next w:val="a0"/>
    <w:link w:val="1Char"/>
    <w:qFormat/>
    <w:pPr>
      <w:keepNext/>
      <w:keepLines/>
      <w:numPr>
        <w:numId w:val="1"/>
      </w:numPr>
      <w:spacing w:before="340" w:after="330" w:line="720" w:lineRule="exact"/>
      <w:jc w:val="left"/>
      <w:outlineLvl w:val="0"/>
    </w:pPr>
    <w:rPr>
      <w:rFonts w:eastAsia="黑体"/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Char"/>
    <w:qFormat/>
    <w:pPr>
      <w:keepNext/>
      <w:keepLines/>
      <w:numPr>
        <w:ilvl w:val="1"/>
        <w:numId w:val="1"/>
      </w:numPr>
      <w:spacing w:before="260" w:after="260" w:line="600" w:lineRule="exact"/>
      <w:jc w:val="left"/>
      <w:outlineLvl w:val="1"/>
    </w:pPr>
    <w:rPr>
      <w:rFonts w:ascii="Cambria" w:eastAsia="黑体" w:hAnsi="Cambria"/>
      <w:b/>
      <w:bCs/>
      <w:sz w:val="32"/>
      <w:szCs w:val="32"/>
    </w:rPr>
  </w:style>
  <w:style w:type="paragraph" w:styleId="3">
    <w:name w:val="heading 3"/>
    <w:basedOn w:val="a0"/>
    <w:next w:val="a0"/>
    <w:link w:val="3Char"/>
    <w:qFormat/>
    <w:pPr>
      <w:keepNext/>
      <w:keepLines/>
      <w:numPr>
        <w:ilvl w:val="2"/>
        <w:numId w:val="1"/>
      </w:numPr>
      <w:spacing w:before="260" w:after="260" w:line="500" w:lineRule="exact"/>
      <w:ind w:left="1701"/>
      <w:jc w:val="left"/>
      <w:outlineLvl w:val="2"/>
    </w:pPr>
    <w:rPr>
      <w:b/>
      <w:bCs/>
      <w:sz w:val="28"/>
      <w:szCs w:val="32"/>
      <w:lang w:val="zh-CN"/>
    </w:rPr>
  </w:style>
  <w:style w:type="paragraph" w:styleId="4">
    <w:name w:val="heading 4"/>
    <w:basedOn w:val="a0"/>
    <w:next w:val="a0"/>
    <w:link w:val="4Char"/>
    <w:uiPriority w:val="9"/>
    <w:qFormat/>
    <w:pPr>
      <w:keepNext/>
      <w:keepLines/>
      <w:spacing w:before="280" w:after="290"/>
      <w:outlineLvl w:val="3"/>
    </w:pPr>
    <w:rPr>
      <w:rFonts w:ascii="Cambria" w:hAnsi="Cambria"/>
      <w:b/>
      <w:bCs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30">
    <w:name w:val="toc 3"/>
    <w:basedOn w:val="a0"/>
    <w:next w:val="a0"/>
    <w:uiPriority w:val="39"/>
    <w:unhideWhenUsed/>
    <w:qFormat/>
    <w:pPr>
      <w:ind w:leftChars="400" w:left="840"/>
    </w:pPr>
  </w:style>
  <w:style w:type="paragraph" w:styleId="a4">
    <w:name w:val="Balloon Text"/>
    <w:basedOn w:val="a0"/>
    <w:link w:val="Char"/>
    <w:uiPriority w:val="99"/>
    <w:unhideWhenUsed/>
    <w:qFormat/>
    <w:rPr>
      <w:kern w:val="0"/>
      <w:sz w:val="18"/>
      <w:szCs w:val="18"/>
      <w:lang w:val="zh-CN"/>
    </w:rPr>
  </w:style>
  <w:style w:type="paragraph" w:styleId="a5">
    <w:name w:val="footer"/>
    <w:basedOn w:val="a0"/>
    <w:link w:val="Char0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zh-CN"/>
    </w:rPr>
  </w:style>
  <w:style w:type="paragraph" w:styleId="a6">
    <w:name w:val="header"/>
    <w:basedOn w:val="a0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  <w:lang w:val="zh-CN"/>
    </w:rPr>
  </w:style>
  <w:style w:type="paragraph" w:styleId="11">
    <w:name w:val="toc 1"/>
    <w:basedOn w:val="a0"/>
    <w:next w:val="a0"/>
    <w:uiPriority w:val="39"/>
    <w:unhideWhenUsed/>
    <w:qFormat/>
  </w:style>
  <w:style w:type="paragraph" w:styleId="40">
    <w:name w:val="toc 4"/>
    <w:basedOn w:val="a0"/>
    <w:next w:val="a0"/>
    <w:uiPriority w:val="39"/>
    <w:unhideWhenUsed/>
    <w:qFormat/>
    <w:pPr>
      <w:ind w:leftChars="600" w:left="1260"/>
    </w:pPr>
  </w:style>
  <w:style w:type="paragraph" w:styleId="20">
    <w:name w:val="toc 2"/>
    <w:basedOn w:val="a0"/>
    <w:next w:val="a0"/>
    <w:uiPriority w:val="39"/>
    <w:unhideWhenUsed/>
    <w:qFormat/>
    <w:pPr>
      <w:ind w:leftChars="200" w:left="420"/>
    </w:pPr>
  </w:style>
  <w:style w:type="paragraph" w:styleId="HTML">
    <w:name w:val="HTML Preformatted"/>
    <w:basedOn w:val="a0"/>
    <w:link w:val="HTMLChar"/>
    <w:uiPriority w:val="99"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hAnsi="宋体" w:hint="eastAsia"/>
      <w:kern w:val="0"/>
      <w:sz w:val="24"/>
      <w:szCs w:val="24"/>
    </w:rPr>
  </w:style>
  <w:style w:type="paragraph" w:styleId="a7">
    <w:name w:val="Title"/>
    <w:basedOn w:val="a0"/>
    <w:next w:val="a0"/>
    <w:link w:val="Char2"/>
    <w:qFormat/>
    <w:pPr>
      <w:spacing w:before="240" w:after="60"/>
      <w:jc w:val="center"/>
      <w:outlineLvl w:val="0"/>
    </w:pPr>
    <w:rPr>
      <w:rFonts w:ascii="Cambria" w:eastAsia="黑体" w:hAnsi="Cambria"/>
      <w:b/>
      <w:bCs/>
      <w:sz w:val="72"/>
      <w:szCs w:val="32"/>
    </w:rPr>
  </w:style>
  <w:style w:type="character" w:styleId="a8">
    <w:name w:val="Hyperlink"/>
    <w:uiPriority w:val="99"/>
    <w:unhideWhenUsed/>
    <w:qFormat/>
    <w:rPr>
      <w:color w:val="0000FF"/>
      <w:u w:val="single"/>
    </w:rPr>
  </w:style>
  <w:style w:type="table" w:styleId="a9">
    <w:name w:val="Table Grid"/>
    <w:basedOn w:val="a2"/>
    <w:uiPriority w:val="59"/>
    <w:rPr>
      <w:rFonts w:asciiTheme="minorHAnsi" w:eastAsiaTheme="minorEastAsia" w:hAnsiTheme="minorHAnsi" w:cstheme="minorBidi"/>
      <w:kern w:val="2"/>
      <w:sz w:val="21"/>
      <w:szCs w:val="21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0">
    <w:name w:val="页脚 Char"/>
    <w:link w:val="a5"/>
    <w:uiPriority w:val="99"/>
    <w:qFormat/>
    <w:rPr>
      <w:sz w:val="18"/>
      <w:szCs w:val="18"/>
      <w:lang w:val="zh-CN" w:eastAsia="zh-CN"/>
    </w:rPr>
  </w:style>
  <w:style w:type="character" w:customStyle="1" w:styleId="Char">
    <w:name w:val="批注框文本 Char"/>
    <w:link w:val="a4"/>
    <w:uiPriority w:val="99"/>
    <w:qFormat/>
    <w:rPr>
      <w:sz w:val="18"/>
      <w:szCs w:val="18"/>
      <w:lang w:val="zh-CN" w:eastAsia="zh-CN"/>
    </w:rPr>
  </w:style>
  <w:style w:type="character" w:customStyle="1" w:styleId="Char1">
    <w:name w:val="页眉 Char"/>
    <w:link w:val="a6"/>
    <w:uiPriority w:val="99"/>
    <w:qFormat/>
    <w:rPr>
      <w:sz w:val="18"/>
      <w:szCs w:val="18"/>
      <w:lang w:val="zh-CN" w:eastAsia="zh-CN"/>
    </w:rPr>
  </w:style>
  <w:style w:type="paragraph" w:customStyle="1" w:styleId="word">
    <w:name w:val="word规范相关文字性说明"/>
    <w:basedOn w:val="a0"/>
    <w:qFormat/>
    <w:pPr>
      <w:spacing w:line="500" w:lineRule="exact"/>
    </w:pPr>
    <w:rPr>
      <w:rFonts w:ascii="宋体" w:hAnsi="宋体" w:cs="宋体"/>
      <w:b/>
      <w:bCs/>
      <w:color w:val="FF0000"/>
      <w:sz w:val="28"/>
      <w:szCs w:val="20"/>
    </w:rPr>
  </w:style>
  <w:style w:type="character" w:customStyle="1" w:styleId="1Char">
    <w:name w:val="标题 1 Char"/>
    <w:link w:val="1"/>
    <w:uiPriority w:val="9"/>
    <w:qFormat/>
    <w:rPr>
      <w:rFonts w:eastAsia="黑体"/>
      <w:b/>
      <w:bCs/>
      <w:kern w:val="44"/>
      <w:sz w:val="44"/>
      <w:szCs w:val="44"/>
    </w:rPr>
  </w:style>
  <w:style w:type="character" w:customStyle="1" w:styleId="2Char">
    <w:name w:val="标题 2 Char"/>
    <w:link w:val="2"/>
    <w:uiPriority w:val="9"/>
    <w:qFormat/>
    <w:rPr>
      <w:rFonts w:ascii="Cambria" w:eastAsia="黑体" w:hAnsi="Cambria"/>
      <w:b/>
      <w:bCs/>
      <w:kern w:val="2"/>
      <w:sz w:val="32"/>
      <w:szCs w:val="32"/>
    </w:rPr>
  </w:style>
  <w:style w:type="character" w:customStyle="1" w:styleId="3Char">
    <w:name w:val="标题 3 Char"/>
    <w:link w:val="3"/>
    <w:qFormat/>
    <w:rPr>
      <w:b/>
      <w:bCs/>
      <w:kern w:val="2"/>
      <w:sz w:val="28"/>
      <w:szCs w:val="32"/>
      <w:lang w:val="zh-CN"/>
    </w:rPr>
  </w:style>
  <w:style w:type="character" w:customStyle="1" w:styleId="4Char">
    <w:name w:val="标题 4 Char"/>
    <w:link w:val="4"/>
    <w:uiPriority w:val="9"/>
    <w:qFormat/>
    <w:rPr>
      <w:rFonts w:ascii="Cambria" w:hAnsi="Cambria"/>
      <w:b/>
      <w:bCs/>
      <w:kern w:val="2"/>
      <w:sz w:val="21"/>
      <w:szCs w:val="28"/>
    </w:rPr>
  </w:style>
  <w:style w:type="paragraph" w:customStyle="1" w:styleId="12">
    <w:name w:val="列出段落1"/>
    <w:basedOn w:val="a0"/>
    <w:qFormat/>
    <w:pPr>
      <w:spacing w:line="240" w:lineRule="auto"/>
      <w:ind w:firstLineChars="200" w:firstLine="420"/>
    </w:pPr>
    <w:rPr>
      <w:rFonts w:cs="Calibri"/>
      <w:szCs w:val="21"/>
    </w:rPr>
  </w:style>
  <w:style w:type="character" w:customStyle="1" w:styleId="Char2">
    <w:name w:val="标题 Char"/>
    <w:link w:val="a7"/>
    <w:qFormat/>
    <w:rPr>
      <w:rFonts w:ascii="Cambria" w:eastAsia="黑体" w:hAnsi="Cambria" w:cs="Times New Roman"/>
      <w:b/>
      <w:bCs/>
      <w:kern w:val="2"/>
      <w:sz w:val="72"/>
      <w:szCs w:val="32"/>
    </w:rPr>
  </w:style>
  <w:style w:type="character" w:customStyle="1" w:styleId="HTMLChar">
    <w:name w:val="HTML 预设格式 Char"/>
    <w:basedOn w:val="a1"/>
    <w:link w:val="HTML"/>
    <w:uiPriority w:val="99"/>
    <w:qFormat/>
    <w:rPr>
      <w:rFonts w:ascii="宋体" w:hAnsi="宋体"/>
      <w:sz w:val="24"/>
      <w:szCs w:val="24"/>
    </w:rPr>
  </w:style>
  <w:style w:type="paragraph" w:styleId="aa">
    <w:name w:val="List Paragraph"/>
    <w:basedOn w:val="a0"/>
    <w:link w:val="Char3"/>
    <w:uiPriority w:val="34"/>
    <w:qFormat/>
    <w:pPr>
      <w:ind w:firstLineChars="200" w:firstLine="420"/>
    </w:pPr>
  </w:style>
  <w:style w:type="paragraph" w:customStyle="1" w:styleId="ab">
    <w:name w:val="答案"/>
    <w:basedOn w:val="a0"/>
    <w:link w:val="Char4"/>
    <w:qFormat/>
    <w:pPr>
      <w:pBdr>
        <w:top w:val="dotted" w:sz="4" w:space="1" w:color="auto"/>
        <w:left w:val="dotted" w:sz="4" w:space="4" w:color="auto"/>
        <w:bottom w:val="dotted" w:sz="4" w:space="1" w:color="auto"/>
        <w:right w:val="dotted" w:sz="4" w:space="4" w:color="auto"/>
      </w:pBdr>
      <w:shd w:val="clear" w:color="auto" w:fill="F2F2F2" w:themeFill="background1" w:themeFillShade="F2"/>
      <w:spacing w:line="240" w:lineRule="auto"/>
      <w:jc w:val="left"/>
    </w:pPr>
    <w:rPr>
      <w:rFonts w:ascii="Courier New" w:hAnsi="Courier New" w:cs="Courier New"/>
      <w:sz w:val="20"/>
      <w:szCs w:val="21"/>
    </w:rPr>
  </w:style>
  <w:style w:type="character" w:customStyle="1" w:styleId="Char4">
    <w:name w:val="答案 Char"/>
    <w:basedOn w:val="a1"/>
    <w:link w:val="ab"/>
    <w:rPr>
      <w:rFonts w:ascii="Courier New" w:hAnsi="Courier New" w:cs="Courier New"/>
      <w:kern w:val="2"/>
      <w:szCs w:val="21"/>
      <w:shd w:val="clear" w:color="auto" w:fill="F2F2F2" w:themeFill="background1" w:themeFillShade="F2"/>
    </w:rPr>
  </w:style>
  <w:style w:type="character" w:customStyle="1" w:styleId="Char3">
    <w:name w:val="列出段落 Char"/>
    <w:basedOn w:val="a1"/>
    <w:link w:val="aa"/>
    <w:uiPriority w:val="34"/>
    <w:rPr>
      <w:kern w:val="2"/>
      <w:sz w:val="21"/>
      <w:szCs w:val="22"/>
    </w:rPr>
  </w:style>
  <w:style w:type="paragraph" w:customStyle="1" w:styleId="ac">
    <w:name w:val="源代码"/>
    <w:basedOn w:val="a0"/>
    <w:link w:val="Char5"/>
    <w:qFormat/>
    <w:pPr>
      <w:pBdr>
        <w:top w:val="dotted" w:sz="4" w:space="1" w:color="auto"/>
        <w:left w:val="dotted" w:sz="4" w:space="4" w:color="auto"/>
        <w:bottom w:val="dotted" w:sz="4" w:space="1" w:color="auto"/>
        <w:right w:val="dotted" w:sz="4" w:space="4" w:color="auto"/>
      </w:pBdr>
      <w:shd w:val="clear" w:color="auto" w:fill="F2F2F2" w:themeFill="background1" w:themeFillShade="F2"/>
      <w:snapToGrid w:val="0"/>
      <w:spacing w:line="300" w:lineRule="auto"/>
      <w:jc w:val="left"/>
    </w:pPr>
    <w:rPr>
      <w:rFonts w:ascii="Courier New" w:eastAsiaTheme="minorEastAsia" w:hAnsi="Courier New" w:cs="Courier New"/>
      <w:sz w:val="18"/>
      <w:szCs w:val="18"/>
    </w:rPr>
  </w:style>
  <w:style w:type="character" w:customStyle="1" w:styleId="Char5">
    <w:name w:val="源代码 Char"/>
    <w:basedOn w:val="a1"/>
    <w:link w:val="ac"/>
    <w:rPr>
      <w:rFonts w:ascii="Courier New" w:eastAsiaTheme="minorEastAsia" w:hAnsi="Courier New" w:cs="Courier New"/>
      <w:kern w:val="2"/>
      <w:sz w:val="18"/>
      <w:szCs w:val="18"/>
      <w:shd w:val="clear" w:color="auto" w:fill="F2F2F2" w:themeFill="background1" w:themeFillShade="F2"/>
    </w:rPr>
  </w:style>
  <w:style w:type="paragraph" w:customStyle="1" w:styleId="a">
    <w:name w:val="案例要求"/>
    <w:basedOn w:val="a0"/>
    <w:link w:val="Char6"/>
    <w:qFormat/>
    <w:pPr>
      <w:numPr>
        <w:ilvl w:val="2"/>
        <w:numId w:val="2"/>
      </w:numPr>
      <w:snapToGrid w:val="0"/>
      <w:spacing w:line="300" w:lineRule="auto"/>
      <w:ind w:leftChars="250" w:left="945"/>
      <w:jc w:val="left"/>
    </w:pPr>
    <w:rPr>
      <w:rFonts w:asciiTheme="minorHAnsi" w:eastAsia="楷体" w:hAnsiTheme="minorHAnsi" w:cstheme="minorBidi"/>
      <w:sz w:val="24"/>
      <w:szCs w:val="21"/>
    </w:rPr>
  </w:style>
  <w:style w:type="character" w:customStyle="1" w:styleId="Char6">
    <w:name w:val="案例要求 Char"/>
    <w:basedOn w:val="a1"/>
    <w:link w:val="a"/>
    <w:rPr>
      <w:rFonts w:asciiTheme="minorHAnsi" w:eastAsia="楷体" w:hAnsiTheme="minorHAnsi" w:cstheme="minorBidi"/>
      <w:kern w:val="2"/>
      <w:sz w:val="24"/>
      <w:szCs w:val="21"/>
    </w:rPr>
  </w:style>
  <w:style w:type="paragraph" w:customStyle="1" w:styleId="10">
    <w:name w:val="编号1"/>
    <w:basedOn w:val="aa"/>
    <w:qFormat/>
    <w:pPr>
      <w:numPr>
        <w:numId w:val="3"/>
      </w:numPr>
      <w:snapToGrid w:val="0"/>
      <w:spacing w:line="300" w:lineRule="auto"/>
      <w:ind w:left="624" w:firstLineChars="0" w:hanging="340"/>
    </w:pPr>
    <w:rPr>
      <w:rFonts w:asciiTheme="minorHAnsi" w:eastAsiaTheme="minorEastAsia" w:hAnsiTheme="minorHAnsi" w:cstheme="minorBidi"/>
      <w:szCs w:val="21"/>
    </w:rPr>
  </w:style>
  <w:style w:type="table" w:customStyle="1" w:styleId="GridTable4Accent1">
    <w:name w:val="Grid Table 4 Accent 1"/>
    <w:basedOn w:val="a2"/>
    <w:uiPriority w:val="49"/>
    <w:rPr>
      <w:rFonts w:asciiTheme="minorHAnsi" w:eastAsiaTheme="minorEastAsia" w:hAnsiTheme="minorHAnsi" w:cstheme="minorBidi"/>
      <w:kern w:val="2"/>
      <w:sz w:val="21"/>
      <w:szCs w:val="21"/>
    </w:rPr>
    <w:tblPr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qFormat="1"/>
    <w:lsdException w:name="toc 2" w:semiHidden="0" w:uiPriority="39" w:qFormat="1"/>
    <w:lsdException w:name="toc 3" w:semiHidden="0" w:uiPriority="39" w:qFormat="1"/>
    <w:lsdException w:name="toc 4" w:semiHidden="0" w:uiPriority="39" w:qFormat="1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semiHidden="0" w:qFormat="1"/>
    <w:lsdException w:name="Balloon Text" w:semiHidden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pPr>
      <w:widowControl w:val="0"/>
      <w:spacing w:line="360" w:lineRule="exact"/>
      <w:jc w:val="both"/>
    </w:pPr>
    <w:rPr>
      <w:kern w:val="2"/>
      <w:sz w:val="21"/>
      <w:szCs w:val="22"/>
    </w:rPr>
  </w:style>
  <w:style w:type="paragraph" w:styleId="1">
    <w:name w:val="heading 1"/>
    <w:basedOn w:val="a0"/>
    <w:next w:val="a0"/>
    <w:link w:val="1Char"/>
    <w:qFormat/>
    <w:pPr>
      <w:keepNext/>
      <w:keepLines/>
      <w:numPr>
        <w:numId w:val="1"/>
      </w:numPr>
      <w:spacing w:before="340" w:after="330" w:line="720" w:lineRule="exact"/>
      <w:jc w:val="left"/>
      <w:outlineLvl w:val="0"/>
    </w:pPr>
    <w:rPr>
      <w:rFonts w:eastAsia="黑体"/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Char"/>
    <w:qFormat/>
    <w:pPr>
      <w:keepNext/>
      <w:keepLines/>
      <w:numPr>
        <w:ilvl w:val="1"/>
        <w:numId w:val="1"/>
      </w:numPr>
      <w:spacing w:before="260" w:after="260" w:line="600" w:lineRule="exact"/>
      <w:jc w:val="left"/>
      <w:outlineLvl w:val="1"/>
    </w:pPr>
    <w:rPr>
      <w:rFonts w:ascii="Cambria" w:eastAsia="黑体" w:hAnsi="Cambria"/>
      <w:b/>
      <w:bCs/>
      <w:sz w:val="32"/>
      <w:szCs w:val="32"/>
    </w:rPr>
  </w:style>
  <w:style w:type="paragraph" w:styleId="3">
    <w:name w:val="heading 3"/>
    <w:basedOn w:val="a0"/>
    <w:next w:val="a0"/>
    <w:link w:val="3Char"/>
    <w:qFormat/>
    <w:pPr>
      <w:keepNext/>
      <w:keepLines/>
      <w:numPr>
        <w:ilvl w:val="2"/>
        <w:numId w:val="1"/>
      </w:numPr>
      <w:spacing w:before="260" w:after="260" w:line="500" w:lineRule="exact"/>
      <w:ind w:left="1701"/>
      <w:jc w:val="left"/>
      <w:outlineLvl w:val="2"/>
    </w:pPr>
    <w:rPr>
      <w:b/>
      <w:bCs/>
      <w:sz w:val="28"/>
      <w:szCs w:val="32"/>
      <w:lang w:val="zh-CN"/>
    </w:rPr>
  </w:style>
  <w:style w:type="paragraph" w:styleId="4">
    <w:name w:val="heading 4"/>
    <w:basedOn w:val="a0"/>
    <w:next w:val="a0"/>
    <w:link w:val="4Char"/>
    <w:uiPriority w:val="9"/>
    <w:qFormat/>
    <w:pPr>
      <w:keepNext/>
      <w:keepLines/>
      <w:spacing w:before="280" w:after="290"/>
      <w:outlineLvl w:val="3"/>
    </w:pPr>
    <w:rPr>
      <w:rFonts w:ascii="Cambria" w:hAnsi="Cambria"/>
      <w:b/>
      <w:bCs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30">
    <w:name w:val="toc 3"/>
    <w:basedOn w:val="a0"/>
    <w:next w:val="a0"/>
    <w:uiPriority w:val="39"/>
    <w:unhideWhenUsed/>
    <w:qFormat/>
    <w:pPr>
      <w:ind w:leftChars="400" w:left="840"/>
    </w:pPr>
  </w:style>
  <w:style w:type="paragraph" w:styleId="a4">
    <w:name w:val="Balloon Text"/>
    <w:basedOn w:val="a0"/>
    <w:link w:val="Char"/>
    <w:uiPriority w:val="99"/>
    <w:unhideWhenUsed/>
    <w:qFormat/>
    <w:rPr>
      <w:kern w:val="0"/>
      <w:sz w:val="18"/>
      <w:szCs w:val="18"/>
      <w:lang w:val="zh-CN"/>
    </w:rPr>
  </w:style>
  <w:style w:type="paragraph" w:styleId="a5">
    <w:name w:val="footer"/>
    <w:basedOn w:val="a0"/>
    <w:link w:val="Char0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zh-CN"/>
    </w:rPr>
  </w:style>
  <w:style w:type="paragraph" w:styleId="a6">
    <w:name w:val="header"/>
    <w:basedOn w:val="a0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  <w:lang w:val="zh-CN"/>
    </w:rPr>
  </w:style>
  <w:style w:type="paragraph" w:styleId="11">
    <w:name w:val="toc 1"/>
    <w:basedOn w:val="a0"/>
    <w:next w:val="a0"/>
    <w:uiPriority w:val="39"/>
    <w:unhideWhenUsed/>
    <w:qFormat/>
  </w:style>
  <w:style w:type="paragraph" w:styleId="40">
    <w:name w:val="toc 4"/>
    <w:basedOn w:val="a0"/>
    <w:next w:val="a0"/>
    <w:uiPriority w:val="39"/>
    <w:unhideWhenUsed/>
    <w:qFormat/>
    <w:pPr>
      <w:ind w:leftChars="600" w:left="1260"/>
    </w:pPr>
  </w:style>
  <w:style w:type="paragraph" w:styleId="20">
    <w:name w:val="toc 2"/>
    <w:basedOn w:val="a0"/>
    <w:next w:val="a0"/>
    <w:uiPriority w:val="39"/>
    <w:unhideWhenUsed/>
    <w:qFormat/>
    <w:pPr>
      <w:ind w:leftChars="200" w:left="420"/>
    </w:pPr>
  </w:style>
  <w:style w:type="paragraph" w:styleId="HTML">
    <w:name w:val="HTML Preformatted"/>
    <w:basedOn w:val="a0"/>
    <w:link w:val="HTMLChar"/>
    <w:uiPriority w:val="99"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hAnsi="宋体" w:hint="eastAsia"/>
      <w:kern w:val="0"/>
      <w:sz w:val="24"/>
      <w:szCs w:val="24"/>
    </w:rPr>
  </w:style>
  <w:style w:type="paragraph" w:styleId="a7">
    <w:name w:val="Title"/>
    <w:basedOn w:val="a0"/>
    <w:next w:val="a0"/>
    <w:link w:val="Char2"/>
    <w:qFormat/>
    <w:pPr>
      <w:spacing w:before="240" w:after="60"/>
      <w:jc w:val="center"/>
      <w:outlineLvl w:val="0"/>
    </w:pPr>
    <w:rPr>
      <w:rFonts w:ascii="Cambria" w:eastAsia="黑体" w:hAnsi="Cambria"/>
      <w:b/>
      <w:bCs/>
      <w:sz w:val="72"/>
      <w:szCs w:val="32"/>
    </w:rPr>
  </w:style>
  <w:style w:type="character" w:styleId="a8">
    <w:name w:val="Hyperlink"/>
    <w:uiPriority w:val="99"/>
    <w:unhideWhenUsed/>
    <w:qFormat/>
    <w:rPr>
      <w:color w:val="0000FF"/>
      <w:u w:val="single"/>
    </w:rPr>
  </w:style>
  <w:style w:type="table" w:styleId="a9">
    <w:name w:val="Table Grid"/>
    <w:basedOn w:val="a2"/>
    <w:uiPriority w:val="59"/>
    <w:rPr>
      <w:rFonts w:asciiTheme="minorHAnsi" w:eastAsiaTheme="minorEastAsia" w:hAnsiTheme="minorHAnsi" w:cstheme="minorBidi"/>
      <w:kern w:val="2"/>
      <w:sz w:val="21"/>
      <w:szCs w:val="21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0">
    <w:name w:val="页脚 Char"/>
    <w:link w:val="a5"/>
    <w:uiPriority w:val="99"/>
    <w:qFormat/>
    <w:rPr>
      <w:sz w:val="18"/>
      <w:szCs w:val="18"/>
      <w:lang w:val="zh-CN" w:eastAsia="zh-CN"/>
    </w:rPr>
  </w:style>
  <w:style w:type="character" w:customStyle="1" w:styleId="Char">
    <w:name w:val="批注框文本 Char"/>
    <w:link w:val="a4"/>
    <w:uiPriority w:val="99"/>
    <w:qFormat/>
    <w:rPr>
      <w:sz w:val="18"/>
      <w:szCs w:val="18"/>
      <w:lang w:val="zh-CN" w:eastAsia="zh-CN"/>
    </w:rPr>
  </w:style>
  <w:style w:type="character" w:customStyle="1" w:styleId="Char1">
    <w:name w:val="页眉 Char"/>
    <w:link w:val="a6"/>
    <w:uiPriority w:val="99"/>
    <w:qFormat/>
    <w:rPr>
      <w:sz w:val="18"/>
      <w:szCs w:val="18"/>
      <w:lang w:val="zh-CN" w:eastAsia="zh-CN"/>
    </w:rPr>
  </w:style>
  <w:style w:type="paragraph" w:customStyle="1" w:styleId="word">
    <w:name w:val="word规范相关文字性说明"/>
    <w:basedOn w:val="a0"/>
    <w:qFormat/>
    <w:pPr>
      <w:spacing w:line="500" w:lineRule="exact"/>
    </w:pPr>
    <w:rPr>
      <w:rFonts w:ascii="宋体" w:hAnsi="宋体" w:cs="宋体"/>
      <w:b/>
      <w:bCs/>
      <w:color w:val="FF0000"/>
      <w:sz w:val="28"/>
      <w:szCs w:val="20"/>
    </w:rPr>
  </w:style>
  <w:style w:type="character" w:customStyle="1" w:styleId="1Char">
    <w:name w:val="标题 1 Char"/>
    <w:link w:val="1"/>
    <w:uiPriority w:val="9"/>
    <w:qFormat/>
    <w:rPr>
      <w:rFonts w:eastAsia="黑体"/>
      <w:b/>
      <w:bCs/>
      <w:kern w:val="44"/>
      <w:sz w:val="44"/>
      <w:szCs w:val="44"/>
    </w:rPr>
  </w:style>
  <w:style w:type="character" w:customStyle="1" w:styleId="2Char">
    <w:name w:val="标题 2 Char"/>
    <w:link w:val="2"/>
    <w:uiPriority w:val="9"/>
    <w:qFormat/>
    <w:rPr>
      <w:rFonts w:ascii="Cambria" w:eastAsia="黑体" w:hAnsi="Cambria"/>
      <w:b/>
      <w:bCs/>
      <w:kern w:val="2"/>
      <w:sz w:val="32"/>
      <w:szCs w:val="32"/>
    </w:rPr>
  </w:style>
  <w:style w:type="character" w:customStyle="1" w:styleId="3Char">
    <w:name w:val="标题 3 Char"/>
    <w:link w:val="3"/>
    <w:qFormat/>
    <w:rPr>
      <w:b/>
      <w:bCs/>
      <w:kern w:val="2"/>
      <w:sz w:val="28"/>
      <w:szCs w:val="32"/>
      <w:lang w:val="zh-CN"/>
    </w:rPr>
  </w:style>
  <w:style w:type="character" w:customStyle="1" w:styleId="4Char">
    <w:name w:val="标题 4 Char"/>
    <w:link w:val="4"/>
    <w:uiPriority w:val="9"/>
    <w:qFormat/>
    <w:rPr>
      <w:rFonts w:ascii="Cambria" w:hAnsi="Cambria"/>
      <w:b/>
      <w:bCs/>
      <w:kern w:val="2"/>
      <w:sz w:val="21"/>
      <w:szCs w:val="28"/>
    </w:rPr>
  </w:style>
  <w:style w:type="paragraph" w:customStyle="1" w:styleId="12">
    <w:name w:val="列出段落1"/>
    <w:basedOn w:val="a0"/>
    <w:qFormat/>
    <w:pPr>
      <w:spacing w:line="240" w:lineRule="auto"/>
      <w:ind w:firstLineChars="200" w:firstLine="420"/>
    </w:pPr>
    <w:rPr>
      <w:rFonts w:cs="Calibri"/>
      <w:szCs w:val="21"/>
    </w:rPr>
  </w:style>
  <w:style w:type="character" w:customStyle="1" w:styleId="Char2">
    <w:name w:val="标题 Char"/>
    <w:link w:val="a7"/>
    <w:qFormat/>
    <w:rPr>
      <w:rFonts w:ascii="Cambria" w:eastAsia="黑体" w:hAnsi="Cambria" w:cs="Times New Roman"/>
      <w:b/>
      <w:bCs/>
      <w:kern w:val="2"/>
      <w:sz w:val="72"/>
      <w:szCs w:val="32"/>
    </w:rPr>
  </w:style>
  <w:style w:type="character" w:customStyle="1" w:styleId="HTMLChar">
    <w:name w:val="HTML 预设格式 Char"/>
    <w:basedOn w:val="a1"/>
    <w:link w:val="HTML"/>
    <w:uiPriority w:val="99"/>
    <w:qFormat/>
    <w:rPr>
      <w:rFonts w:ascii="宋体" w:hAnsi="宋体"/>
      <w:sz w:val="24"/>
      <w:szCs w:val="24"/>
    </w:rPr>
  </w:style>
  <w:style w:type="paragraph" w:styleId="aa">
    <w:name w:val="List Paragraph"/>
    <w:basedOn w:val="a0"/>
    <w:link w:val="Char3"/>
    <w:uiPriority w:val="34"/>
    <w:qFormat/>
    <w:pPr>
      <w:ind w:firstLineChars="200" w:firstLine="420"/>
    </w:pPr>
  </w:style>
  <w:style w:type="paragraph" w:customStyle="1" w:styleId="ab">
    <w:name w:val="答案"/>
    <w:basedOn w:val="a0"/>
    <w:link w:val="Char4"/>
    <w:qFormat/>
    <w:pPr>
      <w:pBdr>
        <w:top w:val="dotted" w:sz="4" w:space="1" w:color="auto"/>
        <w:left w:val="dotted" w:sz="4" w:space="4" w:color="auto"/>
        <w:bottom w:val="dotted" w:sz="4" w:space="1" w:color="auto"/>
        <w:right w:val="dotted" w:sz="4" w:space="4" w:color="auto"/>
      </w:pBdr>
      <w:shd w:val="clear" w:color="auto" w:fill="F2F2F2" w:themeFill="background1" w:themeFillShade="F2"/>
      <w:spacing w:line="240" w:lineRule="auto"/>
      <w:jc w:val="left"/>
    </w:pPr>
    <w:rPr>
      <w:rFonts w:ascii="Courier New" w:hAnsi="Courier New" w:cs="Courier New"/>
      <w:sz w:val="20"/>
      <w:szCs w:val="21"/>
    </w:rPr>
  </w:style>
  <w:style w:type="character" w:customStyle="1" w:styleId="Char4">
    <w:name w:val="答案 Char"/>
    <w:basedOn w:val="a1"/>
    <w:link w:val="ab"/>
    <w:rPr>
      <w:rFonts w:ascii="Courier New" w:hAnsi="Courier New" w:cs="Courier New"/>
      <w:kern w:val="2"/>
      <w:szCs w:val="21"/>
      <w:shd w:val="clear" w:color="auto" w:fill="F2F2F2" w:themeFill="background1" w:themeFillShade="F2"/>
    </w:rPr>
  </w:style>
  <w:style w:type="character" w:customStyle="1" w:styleId="Char3">
    <w:name w:val="列出段落 Char"/>
    <w:basedOn w:val="a1"/>
    <w:link w:val="aa"/>
    <w:uiPriority w:val="34"/>
    <w:rPr>
      <w:kern w:val="2"/>
      <w:sz w:val="21"/>
      <w:szCs w:val="22"/>
    </w:rPr>
  </w:style>
  <w:style w:type="paragraph" w:customStyle="1" w:styleId="ac">
    <w:name w:val="源代码"/>
    <w:basedOn w:val="a0"/>
    <w:link w:val="Char5"/>
    <w:qFormat/>
    <w:pPr>
      <w:pBdr>
        <w:top w:val="dotted" w:sz="4" w:space="1" w:color="auto"/>
        <w:left w:val="dotted" w:sz="4" w:space="4" w:color="auto"/>
        <w:bottom w:val="dotted" w:sz="4" w:space="1" w:color="auto"/>
        <w:right w:val="dotted" w:sz="4" w:space="4" w:color="auto"/>
      </w:pBdr>
      <w:shd w:val="clear" w:color="auto" w:fill="F2F2F2" w:themeFill="background1" w:themeFillShade="F2"/>
      <w:snapToGrid w:val="0"/>
      <w:spacing w:line="300" w:lineRule="auto"/>
      <w:jc w:val="left"/>
    </w:pPr>
    <w:rPr>
      <w:rFonts w:ascii="Courier New" w:eastAsiaTheme="minorEastAsia" w:hAnsi="Courier New" w:cs="Courier New"/>
      <w:sz w:val="18"/>
      <w:szCs w:val="18"/>
    </w:rPr>
  </w:style>
  <w:style w:type="character" w:customStyle="1" w:styleId="Char5">
    <w:name w:val="源代码 Char"/>
    <w:basedOn w:val="a1"/>
    <w:link w:val="ac"/>
    <w:rPr>
      <w:rFonts w:ascii="Courier New" w:eastAsiaTheme="minorEastAsia" w:hAnsi="Courier New" w:cs="Courier New"/>
      <w:kern w:val="2"/>
      <w:sz w:val="18"/>
      <w:szCs w:val="18"/>
      <w:shd w:val="clear" w:color="auto" w:fill="F2F2F2" w:themeFill="background1" w:themeFillShade="F2"/>
    </w:rPr>
  </w:style>
  <w:style w:type="paragraph" w:customStyle="1" w:styleId="a">
    <w:name w:val="案例要求"/>
    <w:basedOn w:val="a0"/>
    <w:link w:val="Char6"/>
    <w:qFormat/>
    <w:pPr>
      <w:numPr>
        <w:ilvl w:val="2"/>
        <w:numId w:val="2"/>
      </w:numPr>
      <w:snapToGrid w:val="0"/>
      <w:spacing w:line="300" w:lineRule="auto"/>
      <w:ind w:leftChars="250" w:left="945"/>
      <w:jc w:val="left"/>
    </w:pPr>
    <w:rPr>
      <w:rFonts w:asciiTheme="minorHAnsi" w:eastAsia="楷体" w:hAnsiTheme="minorHAnsi" w:cstheme="minorBidi"/>
      <w:sz w:val="24"/>
      <w:szCs w:val="21"/>
    </w:rPr>
  </w:style>
  <w:style w:type="character" w:customStyle="1" w:styleId="Char6">
    <w:name w:val="案例要求 Char"/>
    <w:basedOn w:val="a1"/>
    <w:link w:val="a"/>
    <w:rPr>
      <w:rFonts w:asciiTheme="minorHAnsi" w:eastAsia="楷体" w:hAnsiTheme="minorHAnsi" w:cstheme="minorBidi"/>
      <w:kern w:val="2"/>
      <w:sz w:val="24"/>
      <w:szCs w:val="21"/>
    </w:rPr>
  </w:style>
  <w:style w:type="paragraph" w:customStyle="1" w:styleId="10">
    <w:name w:val="编号1"/>
    <w:basedOn w:val="aa"/>
    <w:qFormat/>
    <w:pPr>
      <w:numPr>
        <w:numId w:val="3"/>
      </w:numPr>
      <w:snapToGrid w:val="0"/>
      <w:spacing w:line="300" w:lineRule="auto"/>
      <w:ind w:left="624" w:firstLineChars="0" w:hanging="340"/>
    </w:pPr>
    <w:rPr>
      <w:rFonts w:asciiTheme="minorHAnsi" w:eastAsiaTheme="minorEastAsia" w:hAnsiTheme="minorHAnsi" w:cstheme="minorBidi"/>
      <w:szCs w:val="21"/>
    </w:rPr>
  </w:style>
  <w:style w:type="table" w:customStyle="1" w:styleId="GridTable4Accent1">
    <w:name w:val="Grid Table 4 Accent 1"/>
    <w:basedOn w:val="a2"/>
    <w:uiPriority w:val="49"/>
    <w:rPr>
      <w:rFonts w:asciiTheme="minorHAnsi" w:eastAsiaTheme="minorEastAsia" w:hAnsiTheme="minorHAnsi" w:cstheme="minorBidi"/>
      <w:kern w:val="2"/>
      <w:sz w:val="21"/>
      <w:szCs w:val="21"/>
    </w:rPr>
    <w:tblPr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microsoft.com/office/2007/relationships/stylesWithEffects" Target="stylesWithEffects.xml"/><Relationship Id="rId15" Type="http://schemas.openxmlformats.org/officeDocument/2006/relationships/header" Target="header2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here\&#24037;&#20316;&#25991;&#26723;\VI\&#24120;&#29992;&#25991;&#26723;&#27169;&#26495;%20(1)\&#24120;&#29992;&#25991;&#26723;&#27169;&#26495;\&#40657;&#39532;word&#27169;&#26495;20160828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0"/>
    <customShpInfo spid="_x0000_s2049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0C616D4-3ACB-4165-ACD5-5F5AFE7F10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黑马word模板20160828.dot</Template>
  <TotalTime>835</TotalTime>
  <Pages>1</Pages>
  <Words>710</Words>
  <Characters>4052</Characters>
  <Application>Microsoft Office Word</Application>
  <DocSecurity>0</DocSecurity>
  <Lines>33</Lines>
  <Paragraphs>9</Paragraphs>
  <ScaleCrop>false</ScaleCrop>
  <Company>Microsoft</Company>
  <LinksUpToDate>false</LinksUpToDate>
  <CharactersWithSpaces>4753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wangsenfeng</dc:creator>
  <cp:lastModifiedBy>student</cp:lastModifiedBy>
  <cp:revision>164</cp:revision>
  <dcterms:created xsi:type="dcterms:W3CDTF">2017-02-27T09:33:00Z</dcterms:created>
  <dcterms:modified xsi:type="dcterms:W3CDTF">2018-09-18T00:40:00Z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