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订单与订货单可以</w:t>
      </w:r>
      <w:r>
        <w:rPr>
          <w:rFonts w:hint="eastAsia"/>
          <w:color w:val="FF0000"/>
        </w:rPr>
        <w:t>分开分别提交</w:t>
      </w:r>
      <w:r>
        <w:rPr>
          <w:rFonts w:hint="eastAsia"/>
        </w:rPr>
        <w:t>【</w:t>
      </w:r>
      <w:r>
        <w:rPr>
          <w:rFonts w:hint="eastAsia"/>
          <w:u w:val="single"/>
        </w:rPr>
        <w:t>注：财务和系统管理员有权限绕后用户，直接提交订单和订货单，关键时刻，可以代用户提交订单和订货单</w:t>
      </w:r>
      <w:r>
        <w:rPr>
          <w:rFonts w:hint="eastAsia"/>
        </w:rPr>
        <w:t>】</w:t>
      </w:r>
    </w:p>
    <w:p>
      <w:pPr>
        <w:pStyle w:val="4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只有</w:t>
      </w:r>
      <w:r>
        <w:rPr>
          <w:rFonts w:hint="eastAsia"/>
          <w:color w:val="FF0000"/>
        </w:rPr>
        <w:t>提交</w:t>
      </w:r>
      <w:r>
        <w:rPr>
          <w:rFonts w:hint="eastAsia"/>
        </w:rPr>
        <w:t>过的订单和订货单，才可以审核</w:t>
      </w:r>
    </w:p>
    <w:p>
      <w:pPr>
        <w:pStyle w:val="4"/>
        <w:numPr>
          <w:ilvl w:val="0"/>
          <w:numId w:val="1"/>
        </w:numPr>
        <w:spacing w:line="480" w:lineRule="auto"/>
        <w:ind w:firstLineChars="0"/>
        <w:rPr>
          <w:u w:val="single"/>
        </w:rPr>
      </w:pPr>
      <w:r>
        <w:rPr>
          <w:rFonts w:hint="eastAsia"/>
        </w:rPr>
        <w:t>订货单要发货，必需订货单提交，并且订单通过</w:t>
      </w:r>
      <w:r>
        <w:rPr>
          <w:rFonts w:hint="eastAsia"/>
          <w:color w:val="FF0000"/>
        </w:rPr>
        <w:t>一审</w:t>
      </w:r>
      <w:r>
        <w:rPr>
          <w:rFonts w:hint="eastAsia"/>
        </w:rPr>
        <w:t>，</w:t>
      </w:r>
      <w:r>
        <w:rPr>
          <w:rFonts w:hint="eastAsia"/>
          <w:u w:val="single"/>
        </w:rPr>
        <w:t>订单通过一审会计算相关团队的预期业绩，预期业绩不会用来计算奖金</w:t>
      </w:r>
    </w:p>
    <w:p>
      <w:pPr>
        <w:pStyle w:val="4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发货权限：财务、系统管理员、仓库管理员。【</w:t>
      </w:r>
      <w:r>
        <w:rPr>
          <w:rFonts w:hint="eastAsia"/>
          <w:u w:val="single"/>
        </w:rPr>
        <w:t>注：财务和系统管理员，权限过大，建议用仓库管理员发货</w:t>
      </w:r>
      <w:r>
        <w:rPr>
          <w:rFonts w:hint="eastAsia"/>
        </w:rPr>
        <w:t>】</w:t>
      </w:r>
    </w:p>
    <w:p>
      <w:pPr>
        <w:pStyle w:val="4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确认收货操作：</w:t>
      </w:r>
      <w:r>
        <w:rPr>
          <w:rFonts w:hint="eastAsia"/>
          <w:u w:val="single"/>
        </w:rPr>
        <w:t>只有本人可以</w:t>
      </w:r>
      <w:r>
        <w:rPr>
          <w:rFonts w:hint="eastAsia"/>
          <w:color w:val="FF0000"/>
          <w:u w:val="single"/>
        </w:rPr>
        <w:t>确认收货</w:t>
      </w:r>
      <w:r>
        <w:rPr>
          <w:rFonts w:hint="eastAsia"/>
        </w:rPr>
        <w:t>。其他人，包括财务和系统管理员都不可以代为确认。</w:t>
      </w:r>
      <w:r>
        <w:rPr>
          <w:rFonts w:hint="eastAsia"/>
          <w:szCs w:val="21"/>
        </w:rPr>
        <w:t>【特殊情况，可以使用</w:t>
      </w:r>
      <w:r>
        <w:rPr>
          <w:rFonts w:hint="eastAsia"/>
          <w:color w:val="FF0000"/>
          <w:szCs w:val="21"/>
        </w:rPr>
        <w:t>LSMT</w:t>
      </w:r>
      <w:r>
        <w:rPr>
          <w:rFonts w:hint="eastAsia"/>
          <w:szCs w:val="21"/>
        </w:rPr>
        <w:t xml:space="preserve"> 这个账号，代为确认】</w:t>
      </w:r>
    </w:p>
    <w:p>
      <w:pPr>
        <w:pStyle w:val="4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客户在点击确认收货时，根据相应条件，会触发订货单是否切换为</w:t>
      </w:r>
      <w:r>
        <w:rPr>
          <w:rFonts w:hint="eastAsia"/>
          <w:color w:val="FF0000"/>
        </w:rPr>
        <w:t>待二审事件</w:t>
      </w:r>
      <w:r>
        <w:rPr>
          <w:rFonts w:hint="eastAsia"/>
        </w:rPr>
        <w:t>。</w:t>
      </w:r>
    </w:p>
    <w:p>
      <w:pPr>
        <w:pStyle w:val="4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订货单内的货物，全部发完</w:t>
      </w:r>
    </w:p>
    <w:p>
      <w:pPr>
        <w:pStyle w:val="4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发货单全部被确认</w:t>
      </w:r>
    </w:p>
    <w:p>
      <w:pPr>
        <w:pStyle w:val="4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已发货物的总金额不少于订单金额</w:t>
      </w:r>
    </w:p>
    <w:p>
      <w:pPr>
        <w:spacing w:line="480" w:lineRule="auto"/>
        <w:ind w:left="360"/>
      </w:pPr>
      <w:r>
        <w:rPr>
          <w:rFonts w:hint="eastAsia"/>
        </w:rPr>
        <w:t>【</w:t>
      </w:r>
      <w:r>
        <w:rPr>
          <w:rFonts w:hint="eastAsia"/>
          <w:b/>
          <w:sz w:val="18"/>
          <w:szCs w:val="18"/>
        </w:rPr>
        <w:t>此处是为了保证避免单方面操作，必须要客户一起互动，才可以完成整个订货发货流程</w:t>
      </w:r>
      <w:r>
        <w:rPr>
          <w:rFonts w:hint="eastAsia"/>
        </w:rPr>
        <w:t>】</w:t>
      </w:r>
    </w:p>
    <w:p>
      <w:pPr>
        <w:pStyle w:val="4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</w:rPr>
        <w:t>订货单</w:t>
      </w:r>
      <w:r>
        <w:rPr>
          <w:rFonts w:hint="eastAsia"/>
          <w:color w:val="FF0000"/>
        </w:rPr>
        <w:t>二审</w:t>
      </w:r>
      <w:r>
        <w:rPr>
          <w:rFonts w:hint="eastAsia"/>
        </w:rPr>
        <w:t>通过后，订单也会相应的通过</w:t>
      </w:r>
      <w:r>
        <w:rPr>
          <w:rFonts w:hint="eastAsia"/>
          <w:color w:val="FF0000"/>
        </w:rPr>
        <w:t>二审</w:t>
      </w:r>
    </w:p>
    <w:p>
      <w:pPr>
        <w:pStyle w:val="4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  <w:color w:val="FF0000"/>
        </w:rPr>
        <w:t>三审</w:t>
      </w:r>
      <w:r>
        <w:rPr>
          <w:rFonts w:hint="eastAsia"/>
        </w:rPr>
        <w:t>，也就是终审。的操作者不能和审核二审的是同一个人。</w:t>
      </w:r>
      <w:r>
        <w:rPr>
          <w:rFonts w:hint="eastAsia"/>
          <w:color w:val="FF0000"/>
        </w:rPr>
        <w:t>三审通过后</w:t>
      </w:r>
      <w:r>
        <w:rPr>
          <w:rFonts w:hint="eastAsia"/>
        </w:rPr>
        <w:t>，会计算想关人员的真实业绩和奖金</w:t>
      </w:r>
    </w:p>
    <w:p>
      <w:pPr>
        <w:pStyle w:val="4"/>
        <w:numPr>
          <w:ilvl w:val="0"/>
          <w:numId w:val="1"/>
        </w:numPr>
        <w:spacing w:line="480" w:lineRule="auto"/>
        <w:ind w:firstLineChars="0"/>
      </w:pPr>
      <w:r>
        <w:rPr>
          <w:rFonts w:hint="eastAsia"/>
          <w:lang w:eastAsia="zh-CN"/>
        </w:rPr>
        <w:t>无论是</w:t>
      </w:r>
      <w:r>
        <w:rPr>
          <w:rFonts w:hint="eastAsia"/>
          <w:color w:val="FF0000"/>
          <w:lang w:eastAsia="zh-CN"/>
        </w:rPr>
        <w:t>二审不通过</w:t>
      </w:r>
      <w:r>
        <w:rPr>
          <w:rFonts w:hint="eastAsia"/>
          <w:lang w:eastAsia="zh-CN"/>
        </w:rPr>
        <w:t>，还是</w:t>
      </w:r>
      <w:r>
        <w:rPr>
          <w:rFonts w:hint="eastAsia"/>
          <w:color w:val="FF0000"/>
          <w:lang w:eastAsia="zh-CN"/>
        </w:rPr>
        <w:t>三审不通过</w:t>
      </w:r>
      <w:r>
        <w:rPr>
          <w:rFonts w:hint="eastAsia"/>
          <w:lang w:eastAsia="zh-CN"/>
        </w:rPr>
        <w:t>，如果订单是首单，则该订单对应的经销商都会</w:t>
      </w:r>
      <w:r>
        <w:rPr>
          <w:rFonts w:hint="eastAsia"/>
          <w:color w:val="FF0000"/>
          <w:lang w:eastAsia="zh-CN"/>
        </w:rPr>
        <w:t>被冻结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E0A96"/>
    <w:multiLevelType w:val="multilevel"/>
    <w:tmpl w:val="4D3E0A96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8E26F52"/>
    <w:multiLevelType w:val="multilevel"/>
    <w:tmpl w:val="68E26F5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36"/>
    <w:rsid w:val="0005346F"/>
    <w:rsid w:val="001C59C1"/>
    <w:rsid w:val="002120F7"/>
    <w:rsid w:val="0023417E"/>
    <w:rsid w:val="00237E28"/>
    <w:rsid w:val="00261580"/>
    <w:rsid w:val="00436E00"/>
    <w:rsid w:val="00466499"/>
    <w:rsid w:val="0048304D"/>
    <w:rsid w:val="004B6D8F"/>
    <w:rsid w:val="0051570E"/>
    <w:rsid w:val="00555509"/>
    <w:rsid w:val="006F7B3D"/>
    <w:rsid w:val="00764C3A"/>
    <w:rsid w:val="00786824"/>
    <w:rsid w:val="007E077C"/>
    <w:rsid w:val="00844C91"/>
    <w:rsid w:val="0088053B"/>
    <w:rsid w:val="009154E5"/>
    <w:rsid w:val="00B01F11"/>
    <w:rsid w:val="00B72407"/>
    <w:rsid w:val="00BE6B91"/>
    <w:rsid w:val="00D13EAB"/>
    <w:rsid w:val="00DE13EF"/>
    <w:rsid w:val="00E175C8"/>
    <w:rsid w:val="00E42BDC"/>
    <w:rsid w:val="00E61A29"/>
    <w:rsid w:val="00EA6A36"/>
    <w:rsid w:val="00FD65EC"/>
    <w:rsid w:val="0D512A6D"/>
    <w:rsid w:val="0D7E6912"/>
    <w:rsid w:val="2A712431"/>
    <w:rsid w:val="5B0F1540"/>
    <w:rsid w:val="5C65056A"/>
    <w:rsid w:val="6BB7768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</Pages>
  <Words>65</Words>
  <Characters>375</Characters>
  <Lines>3</Lines>
  <Paragraphs>1</Paragraphs>
  <TotalTime>0</TotalTime>
  <ScaleCrop>false</ScaleCrop>
  <LinksUpToDate>false</LinksUpToDate>
  <CharactersWithSpaces>439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2016-12-14T06:56:00Z</dcterms:created>
  <dc:creator>黄俊</dc:creator>
  <cp:lastModifiedBy>ThinkPad</cp:lastModifiedBy>
  <dcterms:modified xsi:type="dcterms:W3CDTF">2016-12-14T15:48:09Z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