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6F" w:rsidRDefault="00F63FE0" w:rsidP="00F63FE0">
      <w:pPr>
        <w:pStyle w:val="1"/>
        <w:jc w:val="center"/>
        <w:rPr>
          <w:sz w:val="32"/>
          <w:szCs w:val="32"/>
        </w:rPr>
      </w:pPr>
      <w:r w:rsidRPr="00A65B52">
        <w:rPr>
          <w:rFonts w:hint="eastAsia"/>
          <w:sz w:val="32"/>
          <w:szCs w:val="32"/>
        </w:rPr>
        <w:t>基于</w:t>
      </w:r>
      <w:r w:rsidRPr="00A65B52">
        <w:rPr>
          <w:rFonts w:hint="eastAsia"/>
          <w:sz w:val="32"/>
          <w:szCs w:val="32"/>
        </w:rPr>
        <w:t>SDIO</w:t>
      </w:r>
      <w:r w:rsidRPr="00A65B52">
        <w:rPr>
          <w:rFonts w:hint="eastAsia"/>
          <w:sz w:val="32"/>
          <w:szCs w:val="32"/>
        </w:rPr>
        <w:t>的虚拟网口和虚拟串口的驱动设计与实现</w:t>
      </w:r>
    </w:p>
    <w:p w:rsidR="00657207" w:rsidRDefault="00904D1B" w:rsidP="00904D1B">
      <w:pPr>
        <w:pStyle w:val="2"/>
      </w:pPr>
      <w:r>
        <w:rPr>
          <w:rFonts w:hint="eastAsia"/>
        </w:rPr>
        <w:t>1.</w:t>
      </w:r>
      <w:r w:rsidR="00316A29">
        <w:rPr>
          <w:rFonts w:hint="eastAsia"/>
        </w:rPr>
        <w:t xml:space="preserve"> </w:t>
      </w:r>
      <w:r>
        <w:rPr>
          <w:rFonts w:hint="eastAsia"/>
        </w:rPr>
        <w:t>需求</w:t>
      </w:r>
      <w:r w:rsidR="00D53AD1">
        <w:rPr>
          <w:rFonts w:hint="eastAsia"/>
        </w:rPr>
        <w:t>分析</w:t>
      </w:r>
    </w:p>
    <w:p w:rsidR="00F139F2" w:rsidRDefault="00F139F2" w:rsidP="00657207">
      <w:r>
        <w:rPr>
          <w:rFonts w:hint="eastAsia"/>
        </w:rPr>
        <w:tab/>
      </w:r>
      <w:r>
        <w:rPr>
          <w:rFonts w:hint="eastAsia"/>
        </w:rPr>
        <w:t>公司模组产品通过</w:t>
      </w:r>
      <w:r>
        <w:rPr>
          <w:rFonts w:hint="eastAsia"/>
        </w:rPr>
        <w:t>SDIO</w:t>
      </w:r>
      <w:r>
        <w:rPr>
          <w:rFonts w:hint="eastAsia"/>
        </w:rPr>
        <w:t>接口插入手持终端</w:t>
      </w:r>
      <w:r>
        <w:rPr>
          <w:rFonts w:hint="eastAsia"/>
        </w:rPr>
        <w:t>,</w:t>
      </w:r>
      <w:r>
        <w:rPr>
          <w:rFonts w:hint="eastAsia"/>
        </w:rPr>
        <w:t>要求实现之前</w:t>
      </w:r>
      <w:r>
        <w:rPr>
          <w:rFonts w:hint="eastAsia"/>
        </w:rPr>
        <w:t>USB</w:t>
      </w:r>
      <w:r>
        <w:rPr>
          <w:rFonts w:hint="eastAsia"/>
        </w:rPr>
        <w:t>接口一样功能</w:t>
      </w:r>
      <w:r>
        <w:rPr>
          <w:rFonts w:hint="eastAsia"/>
        </w:rPr>
        <w:t>.</w:t>
      </w:r>
      <w:r>
        <w:rPr>
          <w:rFonts w:hint="eastAsia"/>
        </w:rPr>
        <w:t>我们称手持终端称为</w:t>
      </w:r>
      <w:r>
        <w:rPr>
          <w:rFonts w:hint="eastAsia"/>
        </w:rPr>
        <w:t>Host</w:t>
      </w:r>
      <w:r>
        <w:rPr>
          <w:rFonts w:hint="eastAsia"/>
        </w:rPr>
        <w:t>端</w:t>
      </w:r>
      <w:r>
        <w:rPr>
          <w:rFonts w:hint="eastAsia"/>
        </w:rPr>
        <w:t>,</w:t>
      </w:r>
      <w:r>
        <w:rPr>
          <w:rFonts w:hint="eastAsia"/>
        </w:rPr>
        <w:t>模组端称为</w:t>
      </w:r>
      <w:r>
        <w:rPr>
          <w:rFonts w:hint="eastAsia"/>
        </w:rPr>
        <w:t>device</w:t>
      </w:r>
      <w:r>
        <w:rPr>
          <w:rFonts w:hint="eastAsia"/>
        </w:rPr>
        <w:t>端</w:t>
      </w:r>
      <w:r>
        <w:rPr>
          <w:rFonts w:hint="eastAsia"/>
        </w:rPr>
        <w:t>.Host</w:t>
      </w:r>
      <w:r>
        <w:rPr>
          <w:rFonts w:hint="eastAsia"/>
        </w:rPr>
        <w:t>与</w:t>
      </w:r>
      <w:r>
        <w:rPr>
          <w:rFonts w:hint="eastAsia"/>
        </w:rPr>
        <w:t>device</w:t>
      </w:r>
      <w:r>
        <w:rPr>
          <w:rFonts w:hint="eastAsia"/>
        </w:rPr>
        <w:t>之间通信数据主要分为如下几类</w:t>
      </w:r>
      <w:r>
        <w:rPr>
          <w:rFonts w:hint="eastAsia"/>
        </w:rPr>
        <w:t>:</w:t>
      </w:r>
    </w:p>
    <w:p w:rsidR="00F139F2" w:rsidRDefault="00F139F2" w:rsidP="00657207">
      <w:r>
        <w:rPr>
          <w:rFonts w:hint="eastAsia"/>
        </w:rPr>
        <w:t>1. IP</w:t>
      </w:r>
      <w:r>
        <w:rPr>
          <w:rFonts w:hint="eastAsia"/>
        </w:rPr>
        <w:t>数据包</w:t>
      </w:r>
    </w:p>
    <w:p w:rsidR="00F139F2" w:rsidRDefault="00F139F2" w:rsidP="00657207">
      <w:r>
        <w:rPr>
          <w:rFonts w:hint="eastAsia"/>
        </w:rPr>
        <w:t>2.device</w:t>
      </w:r>
      <w:r>
        <w:rPr>
          <w:rFonts w:hint="eastAsia"/>
        </w:rPr>
        <w:t>到</w:t>
      </w:r>
      <w:r>
        <w:rPr>
          <w:rFonts w:hint="eastAsia"/>
        </w:rPr>
        <w:t>Host</w:t>
      </w:r>
      <w:r>
        <w:rPr>
          <w:rFonts w:hint="eastAsia"/>
        </w:rPr>
        <w:t>段的</w:t>
      </w:r>
      <w:r>
        <w:rPr>
          <w:rFonts w:hint="eastAsia"/>
        </w:rPr>
        <w:t>LOG</w:t>
      </w:r>
      <w:r>
        <w:rPr>
          <w:rFonts w:hint="eastAsia"/>
        </w:rPr>
        <w:t>包</w:t>
      </w:r>
    </w:p>
    <w:p w:rsidR="00F139F2" w:rsidRDefault="00F139F2" w:rsidP="00657207">
      <w:r>
        <w:rPr>
          <w:rFonts w:hint="eastAsia"/>
        </w:rPr>
        <w:t>3.Host</w:t>
      </w:r>
      <w:r>
        <w:rPr>
          <w:rFonts w:hint="eastAsia"/>
        </w:rPr>
        <w:t>到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命令交互包</w:t>
      </w:r>
    </w:p>
    <w:p w:rsidR="00F139F2" w:rsidRDefault="00F139F2" w:rsidP="00657207">
      <w:r>
        <w:rPr>
          <w:rFonts w:hint="eastAsia"/>
        </w:rPr>
        <w:t>4.Host</w:t>
      </w:r>
      <w:r>
        <w:rPr>
          <w:rFonts w:hint="eastAsia"/>
        </w:rPr>
        <w:t>到</w:t>
      </w:r>
      <w:r>
        <w:rPr>
          <w:rFonts w:hint="eastAsia"/>
        </w:rPr>
        <w:t>device</w:t>
      </w:r>
      <w:r>
        <w:rPr>
          <w:rFonts w:hint="eastAsia"/>
        </w:rPr>
        <w:t>的软件升级包</w:t>
      </w:r>
    </w:p>
    <w:p w:rsidR="00383746" w:rsidRDefault="00383746" w:rsidP="00657207">
      <w:r>
        <w:rPr>
          <w:rFonts w:hint="eastAsia"/>
        </w:rPr>
        <w:tab/>
      </w:r>
      <w:r>
        <w:rPr>
          <w:rFonts w:hint="eastAsia"/>
        </w:rPr>
        <w:t>为了实现底层通信功能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Host</w:t>
      </w:r>
      <w:r>
        <w:rPr>
          <w:rFonts w:hint="eastAsia"/>
        </w:rPr>
        <w:t>端和</w:t>
      </w:r>
      <w:r>
        <w:rPr>
          <w:rFonts w:hint="eastAsia"/>
        </w:rPr>
        <w:t>device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分别实现底层驱动</w:t>
      </w:r>
      <w:r>
        <w:rPr>
          <w:rFonts w:hint="eastAsia"/>
        </w:rPr>
        <w:t>.</w:t>
      </w:r>
    </w:p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D53AD1" w:rsidRDefault="00D53AD1" w:rsidP="00657207"/>
    <w:p w:rsidR="00383746" w:rsidRDefault="00383746" w:rsidP="00383746">
      <w:pPr>
        <w:pStyle w:val="2"/>
      </w:pPr>
      <w:r>
        <w:rPr>
          <w:rFonts w:hint="eastAsia"/>
        </w:rPr>
        <w:lastRenderedPageBreak/>
        <w:t>2. Host</w:t>
      </w:r>
      <w:r>
        <w:rPr>
          <w:rFonts w:hint="eastAsia"/>
        </w:rPr>
        <w:t>端设计</w:t>
      </w:r>
    </w:p>
    <w:p w:rsidR="00D53AD1" w:rsidRPr="00D53AD1" w:rsidRDefault="00D53AD1" w:rsidP="00D53AD1">
      <w:pPr>
        <w:pStyle w:val="3"/>
      </w:pPr>
      <w:r>
        <w:rPr>
          <w:rFonts w:hint="eastAsia"/>
        </w:rPr>
        <w:t>2.1</w:t>
      </w:r>
      <w:r w:rsidR="00B9015E">
        <w:rPr>
          <w:rFonts w:hint="eastAsia"/>
        </w:rPr>
        <w:t>总体</w:t>
      </w:r>
      <w:r>
        <w:rPr>
          <w:rFonts w:hint="eastAsia"/>
        </w:rPr>
        <w:t>结构</w:t>
      </w:r>
    </w:p>
    <w:p w:rsidR="00F139F2" w:rsidRDefault="00E32777" w:rsidP="00657207">
      <w:r>
        <w:rPr>
          <w:rFonts w:hint="eastAsia"/>
        </w:rPr>
        <w:tab/>
      </w:r>
      <w:r>
        <w:rPr>
          <w:rFonts w:hint="eastAsia"/>
        </w:rPr>
        <w:t>根据需求</w:t>
      </w:r>
      <w:r>
        <w:rPr>
          <w:rFonts w:hint="eastAsia"/>
        </w:rPr>
        <w:t>,IP</w:t>
      </w:r>
      <w:r>
        <w:rPr>
          <w:rFonts w:hint="eastAsia"/>
        </w:rPr>
        <w:t>数据包要求实现虚拟网卡功能</w:t>
      </w:r>
      <w:r>
        <w:rPr>
          <w:rFonts w:hint="eastAsia"/>
        </w:rPr>
        <w:t>,LOG</w:t>
      </w:r>
      <w:r>
        <w:rPr>
          <w:rFonts w:hint="eastAsia"/>
        </w:rPr>
        <w:t>包</w:t>
      </w:r>
      <w:r>
        <w:rPr>
          <w:rFonts w:hint="eastAsia"/>
        </w:rPr>
        <w:t>,AT</w:t>
      </w:r>
      <w:r>
        <w:rPr>
          <w:rFonts w:hint="eastAsia"/>
        </w:rPr>
        <w:t>命令包等由三个虚拟串口承载功能</w:t>
      </w:r>
      <w:r w:rsidR="00793D22">
        <w:rPr>
          <w:rFonts w:hint="eastAsia"/>
        </w:rPr>
        <w:t>.</w:t>
      </w:r>
      <w:r w:rsidR="00793D22">
        <w:rPr>
          <w:rFonts w:hint="eastAsia"/>
        </w:rPr>
        <w:t>如下图所示</w:t>
      </w:r>
      <w:r w:rsidR="00793D22">
        <w:rPr>
          <w:rFonts w:hint="eastAsia"/>
        </w:rPr>
        <w:t>,</w:t>
      </w:r>
      <w:r w:rsidR="00793D22">
        <w:rPr>
          <w:rFonts w:hint="eastAsia"/>
        </w:rPr>
        <w:t>虚拟网口驱动和虚拟串口驱动在</w:t>
      </w:r>
      <w:proofErr w:type="spellStart"/>
      <w:r w:rsidR="009A16C8">
        <w:rPr>
          <w:rFonts w:hint="eastAsia"/>
        </w:rPr>
        <w:t>linux</w:t>
      </w:r>
      <w:proofErr w:type="spellEnd"/>
      <w:r w:rsidR="009A16C8">
        <w:rPr>
          <w:rFonts w:hint="eastAsia"/>
        </w:rPr>
        <w:t>系统中的层次结构</w:t>
      </w:r>
    </w:p>
    <w:p w:rsidR="00E32777" w:rsidRDefault="00FA706A" w:rsidP="00657207">
      <w:r>
        <w:object w:dxaOrig="9521" w:dyaOrig="7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39.7pt" o:ole="">
            <v:imagedata r:id="rId7" o:title=""/>
          </v:shape>
          <o:OLEObject Type="Embed" ProgID="Visio.Drawing.11" ShapeID="_x0000_i1025" DrawAspect="Content" ObjectID="_1558876060" r:id="rId8"/>
        </w:object>
      </w:r>
    </w:p>
    <w:p w:rsidR="00C40930" w:rsidRDefault="001F6312" w:rsidP="00657207">
      <w:r>
        <w:rPr>
          <w:rFonts w:hint="eastAsia"/>
        </w:rPr>
        <w:tab/>
      </w:r>
      <w:r>
        <w:rPr>
          <w:rFonts w:hint="eastAsia"/>
        </w:rPr>
        <w:t>从上面层次结构可以看出</w:t>
      </w:r>
      <w:r>
        <w:rPr>
          <w:rFonts w:hint="eastAsia"/>
        </w:rPr>
        <w:t>,Host</w:t>
      </w:r>
      <w:r>
        <w:rPr>
          <w:rFonts w:hint="eastAsia"/>
        </w:rPr>
        <w:t>需要完成的虚拟网口和虚拟串口驱动都需要在</w:t>
      </w:r>
      <w:r>
        <w:rPr>
          <w:rFonts w:hint="eastAsia"/>
        </w:rPr>
        <w:t>SDIO</w:t>
      </w:r>
      <w:r>
        <w:rPr>
          <w:rFonts w:hint="eastAsia"/>
        </w:rPr>
        <w:t>驱动框架下完成</w:t>
      </w:r>
      <w:r>
        <w:rPr>
          <w:rFonts w:hint="eastAsia"/>
        </w:rPr>
        <w:t>.</w:t>
      </w:r>
    </w:p>
    <w:p w:rsidR="00C40930" w:rsidRDefault="00C40930" w:rsidP="00657207"/>
    <w:p w:rsidR="00C40930" w:rsidRDefault="00C40930" w:rsidP="00657207"/>
    <w:p w:rsidR="00C40930" w:rsidRDefault="00C40930" w:rsidP="00657207"/>
    <w:p w:rsidR="007D33B8" w:rsidRDefault="007D33B8" w:rsidP="00657207"/>
    <w:p w:rsidR="007D33B8" w:rsidRDefault="007D33B8" w:rsidP="00657207"/>
    <w:p w:rsidR="007D33B8" w:rsidRDefault="007D33B8" w:rsidP="00657207"/>
    <w:p w:rsidR="007D33B8" w:rsidRDefault="007D33B8" w:rsidP="00657207"/>
    <w:p w:rsidR="007D33B8" w:rsidRDefault="007D33B8" w:rsidP="00657207"/>
    <w:p w:rsidR="007D33B8" w:rsidRDefault="007D33B8" w:rsidP="00657207"/>
    <w:p w:rsidR="007D33B8" w:rsidRDefault="007D33B8" w:rsidP="00657207"/>
    <w:p w:rsidR="007D33B8" w:rsidRDefault="007D33B8" w:rsidP="00657207"/>
    <w:p w:rsidR="007D33B8" w:rsidRDefault="007D33B8" w:rsidP="00657207"/>
    <w:p w:rsidR="00C40930" w:rsidRDefault="00C40930" w:rsidP="00657207"/>
    <w:p w:rsidR="001E5C24" w:rsidRDefault="002020C8" w:rsidP="002020C8">
      <w:pPr>
        <w:pStyle w:val="3"/>
      </w:pPr>
      <w:r>
        <w:rPr>
          <w:rFonts w:hint="eastAsia"/>
        </w:rPr>
        <w:t>2.2</w:t>
      </w:r>
      <w:r w:rsidR="001E5C24">
        <w:rPr>
          <w:rFonts w:hint="eastAsia"/>
        </w:rPr>
        <w:t xml:space="preserve"> Host</w:t>
      </w:r>
      <w:r w:rsidR="001E5C24">
        <w:rPr>
          <w:rFonts w:hint="eastAsia"/>
        </w:rPr>
        <w:t>端与</w:t>
      </w:r>
      <w:r w:rsidR="004725F5">
        <w:rPr>
          <w:rFonts w:hint="eastAsia"/>
        </w:rPr>
        <w:t>device</w:t>
      </w:r>
      <w:r w:rsidR="001E5C24">
        <w:rPr>
          <w:rFonts w:hint="eastAsia"/>
        </w:rPr>
        <w:t>端通信接口</w:t>
      </w:r>
    </w:p>
    <w:p w:rsidR="001E5C24" w:rsidRDefault="002020C8" w:rsidP="008610D7">
      <w:pPr>
        <w:pStyle w:val="4"/>
      </w:pPr>
      <w:r>
        <w:rPr>
          <w:rFonts w:hint="eastAsia"/>
        </w:rPr>
        <w:t>2.2</w:t>
      </w:r>
      <w:r w:rsidR="001E5C24">
        <w:rPr>
          <w:rFonts w:hint="eastAsia"/>
        </w:rPr>
        <w:t>.</w:t>
      </w:r>
      <w:r>
        <w:rPr>
          <w:rFonts w:hint="eastAsia"/>
        </w:rPr>
        <w:t>1</w:t>
      </w:r>
      <w:r w:rsidR="00EB2B74">
        <w:rPr>
          <w:rFonts w:hint="eastAsia"/>
        </w:rPr>
        <w:t xml:space="preserve"> </w:t>
      </w:r>
      <w:r w:rsidR="001E5C24">
        <w:rPr>
          <w:rFonts w:hint="eastAsia"/>
        </w:rPr>
        <w:t>数据结构设计</w:t>
      </w:r>
    </w:p>
    <w:p w:rsidR="001E5C24" w:rsidRDefault="001E5C24" w:rsidP="001E5C24">
      <w:r>
        <w:rPr>
          <w:rFonts w:hint="eastAsia"/>
        </w:rPr>
        <w:tab/>
        <w:t>Host</w:t>
      </w:r>
      <w:r>
        <w:rPr>
          <w:rFonts w:hint="eastAsia"/>
        </w:rPr>
        <w:t>端与</w:t>
      </w:r>
      <w:r>
        <w:rPr>
          <w:rFonts w:hint="eastAsia"/>
        </w:rPr>
        <w:t>device</w:t>
      </w:r>
      <w:r>
        <w:rPr>
          <w:rFonts w:hint="eastAsia"/>
        </w:rPr>
        <w:t>端之间通过</w:t>
      </w:r>
      <w:r>
        <w:rPr>
          <w:rFonts w:hint="eastAsia"/>
        </w:rPr>
        <w:t>SDIO</w:t>
      </w:r>
      <w:r>
        <w:rPr>
          <w:rFonts w:hint="eastAsia"/>
        </w:rPr>
        <w:t>连接</w:t>
      </w:r>
      <w:r>
        <w:rPr>
          <w:rFonts w:hint="eastAsia"/>
        </w:rPr>
        <w:t>,</w:t>
      </w:r>
      <w:r>
        <w:rPr>
          <w:rFonts w:hint="eastAsia"/>
        </w:rPr>
        <w:t>传输的数据主要有如下几种</w:t>
      </w:r>
      <w:r>
        <w:rPr>
          <w:rFonts w:hint="eastAsia"/>
        </w:rPr>
        <w:t>:</w:t>
      </w:r>
    </w:p>
    <w:p w:rsidR="001E5C24" w:rsidRDefault="001E5C24" w:rsidP="001E5C24">
      <w:r>
        <w:rPr>
          <w:rFonts w:hint="eastAsia"/>
        </w:rPr>
        <w:t xml:space="preserve"> a. </w:t>
      </w:r>
      <w:r>
        <w:rPr>
          <w:rFonts w:hint="eastAsia"/>
        </w:rPr>
        <w:t>网络数据包</w:t>
      </w:r>
    </w:p>
    <w:p w:rsidR="001E5C24" w:rsidRDefault="001E5C24" w:rsidP="001E5C24">
      <w:r>
        <w:rPr>
          <w:rFonts w:hint="eastAsia"/>
        </w:rPr>
        <w:t xml:space="preserve"> b. LOG</w:t>
      </w:r>
      <w:r>
        <w:rPr>
          <w:rFonts w:hint="eastAsia"/>
        </w:rPr>
        <w:t>包</w:t>
      </w:r>
    </w:p>
    <w:p w:rsidR="001E5C24" w:rsidRDefault="001E5C24" w:rsidP="001E5C24">
      <w:r>
        <w:rPr>
          <w:rFonts w:hint="eastAsia"/>
        </w:rPr>
        <w:t xml:space="preserve"> c. AT</w:t>
      </w:r>
      <w:r>
        <w:rPr>
          <w:rFonts w:hint="eastAsia"/>
        </w:rPr>
        <w:t>命令及返回结果数据包</w:t>
      </w:r>
    </w:p>
    <w:p w:rsidR="001E5C24" w:rsidRDefault="001E5C24" w:rsidP="001E5C24">
      <w:r>
        <w:rPr>
          <w:rFonts w:hint="eastAsia"/>
        </w:rPr>
        <w:t xml:space="preserve"> d. </w:t>
      </w:r>
      <w:r>
        <w:rPr>
          <w:rFonts w:hint="eastAsia"/>
        </w:rPr>
        <w:t>主机到设备软件升级包和设备到主机状态返回包</w:t>
      </w:r>
    </w:p>
    <w:p w:rsidR="001E5C24" w:rsidRDefault="001E5C24" w:rsidP="001E5C24">
      <w:r>
        <w:rPr>
          <w:rFonts w:hint="eastAsia"/>
        </w:rPr>
        <w:tab/>
      </w:r>
    </w:p>
    <w:p w:rsidR="001E5C24" w:rsidRPr="00B066BF" w:rsidRDefault="001E5C24" w:rsidP="001E5C24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为了达到传输的高效性</w:t>
      </w:r>
      <w:r>
        <w:rPr>
          <w:rFonts w:hint="eastAsia"/>
        </w:rPr>
        <w:t>,</w:t>
      </w:r>
      <w:r>
        <w:rPr>
          <w:rFonts w:hint="eastAsia"/>
        </w:rPr>
        <w:t>设计成一次可传输一个大包</w:t>
      </w:r>
      <w:r>
        <w:rPr>
          <w:rFonts w:hint="eastAsia"/>
        </w:rPr>
        <w:t>,</w:t>
      </w:r>
      <w:r>
        <w:rPr>
          <w:rFonts w:hint="eastAsia"/>
        </w:rPr>
        <w:t>大包中包含多个小包</w:t>
      </w:r>
      <w:r>
        <w:rPr>
          <w:rFonts w:hint="eastAsia"/>
        </w:rPr>
        <w:t>,</w:t>
      </w:r>
      <w:r w:rsidRPr="00B066BF">
        <w:rPr>
          <w:rFonts w:hint="eastAsia"/>
          <w:b/>
          <w:color w:val="FF0000"/>
        </w:rPr>
        <w:t>建议同一类型放在一个大包中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即串口包专门做串口大包</w:t>
      </w:r>
      <w:r>
        <w:rPr>
          <w:rFonts w:hint="eastAsia"/>
          <w:b/>
          <w:color w:val="FF0000"/>
        </w:rPr>
        <w:t>.</w:t>
      </w:r>
    </w:p>
    <w:p w:rsidR="001E5C24" w:rsidRPr="00E56590" w:rsidRDefault="001E5C24" w:rsidP="001E5C24">
      <w:pPr>
        <w:rPr>
          <w:b/>
        </w:rPr>
      </w:pPr>
      <w:r w:rsidRPr="00E56590">
        <w:rPr>
          <w:b/>
        </w:rPr>
        <w:t>struct pkt_buff</w:t>
      </w:r>
    </w:p>
    <w:p w:rsidR="001E5C24" w:rsidRDefault="001E5C24" w:rsidP="001E5C24">
      <w:pPr>
        <w:rPr>
          <w:b/>
        </w:rPr>
      </w:pPr>
      <w:r w:rsidRPr="00E56590">
        <w:rPr>
          <w:b/>
        </w:rPr>
        <w:t>{</w:t>
      </w:r>
    </w:p>
    <w:p w:rsidR="001E5C24" w:rsidRPr="00E56590" w:rsidRDefault="001E5C24" w:rsidP="001E5C24">
      <w:pPr>
        <w:rPr>
          <w:b/>
        </w:rPr>
      </w:pPr>
      <w:r w:rsidRPr="00E56590">
        <w:rPr>
          <w:b/>
        </w:rPr>
        <w:tab/>
        <w:t>u8</w:t>
      </w:r>
      <w:r w:rsidRPr="00E56590">
        <w:rPr>
          <w:b/>
        </w:rPr>
        <w:tab/>
      </w:r>
      <w:r w:rsidRPr="00E56590">
        <w:rPr>
          <w:rFonts w:hint="eastAsia"/>
          <w:b/>
        </w:rPr>
        <w:tab/>
      </w:r>
      <w:r w:rsidRPr="00E56590">
        <w:rPr>
          <w:b/>
        </w:rPr>
        <w:t>pkt_type;</w:t>
      </w:r>
      <w:r w:rsidRPr="00E56590">
        <w:rPr>
          <w:rFonts w:hint="eastAsia"/>
          <w:b/>
        </w:rPr>
        <w:tab/>
      </w:r>
      <w:r w:rsidRPr="00E56590">
        <w:rPr>
          <w:rFonts w:hint="eastAsia"/>
          <w:b/>
        </w:rPr>
        <w:tab/>
      </w:r>
      <w:r w:rsidRPr="00E56590">
        <w:rPr>
          <w:rFonts w:hint="eastAsia"/>
          <w:b/>
        </w:rPr>
        <w:tab/>
        <w:t>//</w:t>
      </w:r>
      <w:proofErr w:type="gramStart"/>
      <w:r w:rsidRPr="00E56590">
        <w:rPr>
          <w:rFonts w:hint="eastAsia"/>
          <w:b/>
        </w:rPr>
        <w:t>包类型</w:t>
      </w:r>
      <w:proofErr w:type="gramEnd"/>
      <w:r>
        <w:rPr>
          <w:rFonts w:hint="eastAsia"/>
          <w:b/>
        </w:rPr>
        <w:t>,</w:t>
      </w:r>
      <w:r>
        <w:rPr>
          <w:rFonts w:hint="eastAsia"/>
          <w:b/>
        </w:rPr>
        <w:t>同工程保持一致</w:t>
      </w:r>
    </w:p>
    <w:p w:rsidR="001E5C24" w:rsidRPr="00E56590" w:rsidRDefault="001E5C24" w:rsidP="001E5C24">
      <w:pPr>
        <w:rPr>
          <w:b/>
        </w:rPr>
      </w:pPr>
      <w:r w:rsidRPr="00E56590">
        <w:rPr>
          <w:b/>
        </w:rPr>
        <w:tab/>
        <w:t>u8</w:t>
      </w:r>
      <w:r w:rsidRPr="00E56590">
        <w:rPr>
          <w:b/>
        </w:rPr>
        <w:tab/>
      </w:r>
      <w:r w:rsidRPr="00E56590">
        <w:rPr>
          <w:rFonts w:hint="eastAsia"/>
          <w:b/>
        </w:rPr>
        <w:tab/>
      </w:r>
      <w:r w:rsidRPr="00E56590">
        <w:rPr>
          <w:b/>
        </w:rPr>
        <w:t>pkt_subtype;</w:t>
      </w:r>
      <w:r w:rsidRPr="00E56590">
        <w:rPr>
          <w:rFonts w:hint="eastAsia"/>
          <w:b/>
        </w:rPr>
        <w:tab/>
      </w:r>
      <w:r w:rsidRPr="00E56590">
        <w:rPr>
          <w:rFonts w:hint="eastAsia"/>
          <w:b/>
        </w:rPr>
        <w:tab/>
        <w:t>//</w:t>
      </w:r>
      <w:r w:rsidRPr="00E56590">
        <w:rPr>
          <w:rFonts w:hint="eastAsia"/>
          <w:b/>
        </w:rPr>
        <w:t>包子类型</w:t>
      </w:r>
      <w:r>
        <w:rPr>
          <w:rFonts w:hint="eastAsia"/>
          <w:b/>
        </w:rPr>
        <w:t>,</w:t>
      </w:r>
      <w:r>
        <w:rPr>
          <w:rFonts w:hint="eastAsia"/>
          <w:b/>
        </w:rPr>
        <w:t>同工程保持一致</w:t>
      </w:r>
    </w:p>
    <w:p w:rsidR="001E5C24" w:rsidRPr="00E56590" w:rsidRDefault="001E5C24" w:rsidP="001E5C24">
      <w:pPr>
        <w:rPr>
          <w:b/>
        </w:rPr>
      </w:pPr>
      <w:r w:rsidRPr="00E56590">
        <w:rPr>
          <w:b/>
        </w:rPr>
        <w:tab/>
        <w:t xml:space="preserve">u16 </w:t>
      </w:r>
      <w:r w:rsidRPr="00E56590">
        <w:rPr>
          <w:b/>
        </w:rPr>
        <w:tab/>
        <w:t>pkt_size;</w:t>
      </w:r>
      <w:r w:rsidRPr="00E56590">
        <w:rPr>
          <w:rFonts w:hint="eastAsia"/>
          <w:b/>
        </w:rPr>
        <w:tab/>
      </w:r>
      <w:r w:rsidRPr="00E56590">
        <w:rPr>
          <w:rFonts w:hint="eastAsia"/>
          <w:b/>
        </w:rPr>
        <w:tab/>
      </w:r>
      <w:r w:rsidRPr="00E56590">
        <w:rPr>
          <w:rFonts w:hint="eastAsia"/>
          <w:b/>
        </w:rPr>
        <w:tab/>
        <w:t>//</w:t>
      </w:r>
      <w:r w:rsidRPr="00E56590">
        <w:rPr>
          <w:rFonts w:hint="eastAsia"/>
          <w:b/>
        </w:rPr>
        <w:t>本包大小</w:t>
      </w:r>
      <w:r w:rsidRPr="00E56590">
        <w:rPr>
          <w:rFonts w:hint="eastAsia"/>
          <w:b/>
        </w:rPr>
        <w:t>,</w:t>
      </w:r>
      <w:r w:rsidRPr="00E56590">
        <w:rPr>
          <w:rFonts w:hint="eastAsia"/>
          <w:b/>
        </w:rPr>
        <w:t>包括</w:t>
      </w:r>
      <w:r>
        <w:rPr>
          <w:rFonts w:hint="eastAsia"/>
          <w:b/>
        </w:rPr>
        <w:t>本包</w:t>
      </w:r>
      <w:r w:rsidRPr="00E56590">
        <w:rPr>
          <w:rFonts w:hint="eastAsia"/>
          <w:b/>
        </w:rPr>
        <w:t>头部</w:t>
      </w:r>
    </w:p>
    <w:p w:rsidR="001E5C24" w:rsidRPr="00E56590" w:rsidRDefault="001E5C24" w:rsidP="001E5C24">
      <w:pPr>
        <w:rPr>
          <w:b/>
        </w:rPr>
      </w:pPr>
      <w:r w:rsidRPr="00E56590">
        <w:rPr>
          <w:b/>
        </w:rPr>
        <w:t>}</w:t>
      </w:r>
    </w:p>
    <w:p w:rsidR="001E5C24" w:rsidRPr="00E56590" w:rsidRDefault="001E5C24" w:rsidP="001E5C24">
      <w:pPr>
        <w:rPr>
          <w:b/>
        </w:rPr>
      </w:pPr>
    </w:p>
    <w:p w:rsidR="001E5C24" w:rsidRPr="00E56590" w:rsidRDefault="001E5C24" w:rsidP="001E5C24">
      <w:pPr>
        <w:rPr>
          <w:b/>
        </w:rPr>
      </w:pPr>
      <w:r w:rsidRPr="00E56590">
        <w:rPr>
          <w:b/>
        </w:rPr>
        <w:t xml:space="preserve">struct </w:t>
      </w:r>
      <w:r w:rsidRPr="00E56590">
        <w:rPr>
          <w:rFonts w:hint="eastAsia"/>
          <w:b/>
        </w:rPr>
        <w:t>sdio</w:t>
      </w:r>
      <w:r w:rsidRPr="00E56590">
        <w:rPr>
          <w:b/>
        </w:rPr>
        <w:t>_hdr{</w:t>
      </w:r>
    </w:p>
    <w:p w:rsidR="001E5C24" w:rsidRPr="00E56590" w:rsidRDefault="001E5C24" w:rsidP="001E5C24">
      <w:pPr>
        <w:rPr>
          <w:b/>
        </w:rPr>
      </w:pPr>
      <w:r w:rsidRPr="00E56590">
        <w:rPr>
          <w:b/>
        </w:rPr>
        <w:tab/>
        <w:t>u</w:t>
      </w:r>
      <w:r>
        <w:rPr>
          <w:rFonts w:hint="eastAsia"/>
          <w:b/>
        </w:rPr>
        <w:t>16</w:t>
      </w:r>
      <w:r w:rsidRPr="00E56590">
        <w:rPr>
          <w:b/>
        </w:rPr>
        <w:t xml:space="preserve"> magicnum;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//0x5a5b</w:t>
      </w:r>
    </w:p>
    <w:p w:rsidR="001E5C24" w:rsidRPr="00E56590" w:rsidRDefault="001E5C24" w:rsidP="001E5C24">
      <w:pPr>
        <w:rPr>
          <w:b/>
        </w:rPr>
      </w:pPr>
      <w:r w:rsidRPr="00E56590">
        <w:rPr>
          <w:b/>
        </w:rPr>
        <w:tab/>
        <w:t>u16 pkt_num;</w:t>
      </w:r>
      <w:r w:rsidRPr="00E56590">
        <w:rPr>
          <w:rFonts w:hint="eastAsia"/>
          <w:b/>
        </w:rPr>
        <w:tab/>
      </w:r>
      <w:r w:rsidRPr="00E56590">
        <w:rPr>
          <w:rFonts w:hint="eastAsia"/>
          <w:b/>
        </w:rPr>
        <w:tab/>
      </w:r>
      <w:r w:rsidRPr="00E56590">
        <w:rPr>
          <w:rFonts w:hint="eastAsia"/>
          <w:b/>
        </w:rPr>
        <w:tab/>
      </w:r>
      <w:r w:rsidRPr="00E56590">
        <w:rPr>
          <w:rFonts w:hint="eastAsia"/>
          <w:b/>
        </w:rPr>
        <w:tab/>
        <w:t>//</w:t>
      </w:r>
      <w:r w:rsidRPr="00E56590">
        <w:rPr>
          <w:rFonts w:hint="eastAsia"/>
          <w:b/>
        </w:rPr>
        <w:t>包个数</w:t>
      </w:r>
    </w:p>
    <w:p w:rsidR="001E5C24" w:rsidRPr="00E56590" w:rsidRDefault="001E5C24" w:rsidP="001E5C24">
      <w:pPr>
        <w:rPr>
          <w:b/>
        </w:rPr>
      </w:pPr>
      <w:r w:rsidRPr="00E56590">
        <w:rPr>
          <w:b/>
        </w:rPr>
        <w:tab/>
        <w:t>u</w:t>
      </w:r>
      <w:r>
        <w:rPr>
          <w:rFonts w:hint="eastAsia"/>
          <w:b/>
        </w:rPr>
        <w:t>32 pkt_sumsize</w:t>
      </w:r>
      <w:r w:rsidRPr="00E56590">
        <w:rPr>
          <w:b/>
        </w:rPr>
        <w:t>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56590">
        <w:rPr>
          <w:rFonts w:hint="eastAsia"/>
          <w:b/>
        </w:rPr>
        <w:t>//</w:t>
      </w:r>
      <w:r>
        <w:rPr>
          <w:rFonts w:hint="eastAsia"/>
          <w:b/>
        </w:rPr>
        <w:t>所有包的大小</w:t>
      </w:r>
      <w:r>
        <w:rPr>
          <w:rFonts w:hint="eastAsia"/>
          <w:b/>
        </w:rPr>
        <w:t>,</w:t>
      </w:r>
      <w:r>
        <w:rPr>
          <w:rFonts w:hint="eastAsia"/>
          <w:b/>
        </w:rPr>
        <w:t>不包括本头部</w:t>
      </w:r>
      <w:r>
        <w:rPr>
          <w:rFonts w:hint="eastAsia"/>
          <w:b/>
        </w:rPr>
        <w:t>,</w:t>
      </w:r>
      <w:r>
        <w:rPr>
          <w:rFonts w:hint="eastAsia"/>
          <w:b/>
        </w:rPr>
        <w:t>但包括所有小包头部大小</w:t>
      </w:r>
    </w:p>
    <w:p w:rsidR="001E5C24" w:rsidRPr="00E56590" w:rsidRDefault="001E5C24" w:rsidP="001E5C24">
      <w:pPr>
        <w:rPr>
          <w:b/>
        </w:rPr>
      </w:pPr>
      <w:r w:rsidRPr="00E56590">
        <w:rPr>
          <w:b/>
        </w:rPr>
        <w:t>};</w:t>
      </w:r>
    </w:p>
    <w:p w:rsidR="001E5C24" w:rsidRDefault="001E5C24" w:rsidP="001E5C24"/>
    <w:p w:rsidR="001E5C24" w:rsidRDefault="001E5C24" w:rsidP="001E5C24">
      <w:r>
        <w:rPr>
          <w:rFonts w:hint="eastAsia"/>
        </w:rPr>
        <w:t>包的类型如下</w:t>
      </w:r>
      <w:r>
        <w:rPr>
          <w:rFonts w:hint="eastAsia"/>
        </w:rPr>
        <w:t>:</w:t>
      </w:r>
    </w:p>
    <w:p w:rsidR="001E5C24" w:rsidRDefault="001E5C24" w:rsidP="001E5C24">
      <w:r>
        <w:t>typedef enum {</w:t>
      </w:r>
    </w:p>
    <w:p w:rsidR="001E5C24" w:rsidRDefault="001E5C24" w:rsidP="001E5C24"/>
    <w:p w:rsidR="001E5C24" w:rsidRDefault="001E5C24" w:rsidP="001E5C24">
      <w:r>
        <w:tab/>
        <w:t>PKT_TYPE_ETHER_PKT=0,</w:t>
      </w:r>
    </w:p>
    <w:p w:rsidR="001E5C24" w:rsidRDefault="001E5C24" w:rsidP="001E5C24">
      <w:r>
        <w:tab/>
        <w:t>PKT_TYPE_COM_PKT,</w:t>
      </w:r>
    </w:p>
    <w:p w:rsidR="001E5C24" w:rsidRDefault="001E5C24" w:rsidP="001E5C24">
      <w:r>
        <w:tab/>
        <w:t>PKT_TYPE_MAX</w:t>
      </w:r>
    </w:p>
    <w:p w:rsidR="001E5C24" w:rsidRDefault="001E5C24" w:rsidP="001E5C24">
      <w:r>
        <w:t xml:space="preserve"> }Pkt_Type;</w:t>
      </w:r>
    </w:p>
    <w:p w:rsidR="001E5C24" w:rsidRDefault="001E5C24" w:rsidP="001E5C24"/>
    <w:p w:rsidR="001E5C24" w:rsidRDefault="001E5C24" w:rsidP="001E5C24">
      <w:r>
        <w:t>typedef enum {</w:t>
      </w:r>
    </w:p>
    <w:p w:rsidR="001E5C24" w:rsidRDefault="001E5C24" w:rsidP="001E5C24"/>
    <w:p w:rsidR="001E5C24" w:rsidRDefault="001E5C24" w:rsidP="001E5C24">
      <w:r>
        <w:tab/>
        <w:t>Type_MLOG=1,</w:t>
      </w:r>
    </w:p>
    <w:p w:rsidR="001E5C24" w:rsidRDefault="001E5C24" w:rsidP="001E5C24">
      <w:r>
        <w:tab/>
        <w:t>Type_TRACE,</w:t>
      </w:r>
    </w:p>
    <w:p w:rsidR="001E5C24" w:rsidRDefault="001E5C24" w:rsidP="001E5C24">
      <w:r>
        <w:tab/>
        <w:t>Type_AtCommand,</w:t>
      </w:r>
    </w:p>
    <w:p w:rsidR="001E5C24" w:rsidRDefault="001E5C24" w:rsidP="001E5C24">
      <w:r>
        <w:tab/>
        <w:t>Type_DspLOG,</w:t>
      </w:r>
    </w:p>
    <w:p w:rsidR="001E5C24" w:rsidRDefault="001E5C24" w:rsidP="001E5C24">
      <w:r>
        <w:tab/>
      </w:r>
    </w:p>
    <w:p w:rsidR="001E5C24" w:rsidRDefault="001E5C24" w:rsidP="001E5C24">
      <w:r>
        <w:t xml:space="preserve"> }Pkt_SubType;</w:t>
      </w:r>
    </w:p>
    <w:p w:rsidR="001E5C24" w:rsidRDefault="001E5C24" w:rsidP="001E5C24"/>
    <w:p w:rsidR="001E5C24" w:rsidRDefault="002020C8" w:rsidP="008610D7">
      <w:pPr>
        <w:pStyle w:val="4"/>
      </w:pPr>
      <w:r>
        <w:rPr>
          <w:rFonts w:hint="eastAsia"/>
        </w:rPr>
        <w:t>2</w:t>
      </w:r>
      <w:r w:rsidR="009124D3">
        <w:rPr>
          <w:rFonts w:hint="eastAsia"/>
        </w:rPr>
        <w:t>.</w:t>
      </w:r>
      <w:r w:rsidR="001E5C24">
        <w:rPr>
          <w:rFonts w:hint="eastAsia"/>
        </w:rPr>
        <w:t>2.</w:t>
      </w:r>
      <w:r>
        <w:rPr>
          <w:rFonts w:hint="eastAsia"/>
        </w:rPr>
        <w:t>2</w:t>
      </w:r>
      <w:r w:rsidR="001E5C24">
        <w:rPr>
          <w:rFonts w:hint="eastAsia"/>
        </w:rPr>
        <w:t xml:space="preserve"> </w:t>
      </w:r>
      <w:r w:rsidR="001E5C24">
        <w:rPr>
          <w:rFonts w:hint="eastAsia"/>
        </w:rPr>
        <w:t>包连续内存示意图</w:t>
      </w:r>
    </w:p>
    <w:p w:rsidR="001E5C24" w:rsidRPr="00223FE9" w:rsidRDefault="001E5C24" w:rsidP="001E5C24">
      <w:r>
        <w:rPr>
          <w:rFonts w:hint="eastAsia"/>
        </w:rPr>
        <w:tab/>
      </w:r>
      <w:r>
        <w:rPr>
          <w:rFonts w:hint="eastAsia"/>
        </w:rPr>
        <w:t>上述包数据结构设计</w:t>
      </w:r>
      <w:r>
        <w:rPr>
          <w:rFonts w:hint="eastAsia"/>
        </w:rPr>
        <w:t>,</w:t>
      </w:r>
      <w:r>
        <w:rPr>
          <w:rFonts w:hint="eastAsia"/>
        </w:rPr>
        <w:t>在一个连续</w:t>
      </w:r>
      <w:r>
        <w:rPr>
          <w:rFonts w:hint="eastAsia"/>
        </w:rPr>
        <w:t>buffer</w:t>
      </w:r>
      <w:r>
        <w:rPr>
          <w:rFonts w:hint="eastAsia"/>
        </w:rPr>
        <w:t>中进行传输</w:t>
      </w:r>
      <w:r>
        <w:rPr>
          <w:rFonts w:hint="eastAsia"/>
        </w:rPr>
        <w:t>,</w:t>
      </w:r>
      <w:r>
        <w:rPr>
          <w:rFonts w:hint="eastAsia"/>
        </w:rPr>
        <w:t>内存结构如下</w:t>
      </w:r>
      <w:r>
        <w:rPr>
          <w:rFonts w:hint="eastAsia"/>
        </w:rPr>
        <w:t>:</w:t>
      </w:r>
    </w:p>
    <w:p w:rsidR="001E5C24" w:rsidRPr="00396F89" w:rsidRDefault="001E5C24" w:rsidP="001E5C24">
      <w:pPr>
        <w:jc w:val="center"/>
      </w:pPr>
      <w:r>
        <w:object w:dxaOrig="1473" w:dyaOrig="4506">
          <v:shape id="_x0000_i1026" type="#_x0000_t75" style="width:73.85pt;height:225.25pt" o:ole="">
            <v:imagedata r:id="rId9" o:title=""/>
          </v:shape>
          <o:OLEObject Type="Embed" ProgID="Visio.Drawing.11" ShapeID="_x0000_i1026" DrawAspect="Content" ObjectID="_1558876061" r:id="rId10"/>
        </w:object>
      </w:r>
    </w:p>
    <w:p w:rsidR="001E5C24" w:rsidRDefault="001E5C24" w:rsidP="001E5C24"/>
    <w:p w:rsidR="001E5C24" w:rsidRDefault="001E5C24" w:rsidP="001E5C24"/>
    <w:p w:rsidR="001E5C24" w:rsidRDefault="001E5C24" w:rsidP="001E5C24"/>
    <w:p w:rsidR="001E5C24" w:rsidRDefault="001E5C24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1E5C24">
      <w:pPr>
        <w:rPr>
          <w:rFonts w:hint="eastAsia"/>
        </w:rPr>
      </w:pPr>
    </w:p>
    <w:p w:rsidR="00DA427E" w:rsidRDefault="00DA427E" w:rsidP="00DA427E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中断接收</w:t>
      </w:r>
      <w:r w:rsidR="00E247C5">
        <w:rPr>
          <w:rFonts w:hint="eastAsia"/>
        </w:rPr>
        <w:t>数据处理</w:t>
      </w:r>
    </w:p>
    <w:p w:rsidR="00DA427E" w:rsidRDefault="00DA427E" w:rsidP="001E5C24">
      <w:pPr>
        <w:rPr>
          <w:rFonts w:hint="eastAsia"/>
        </w:rPr>
      </w:pPr>
      <w:r>
        <w:rPr>
          <w:rFonts w:hint="eastAsia"/>
        </w:rPr>
        <w:tab/>
      </w:r>
      <w:r w:rsidR="00B2535B">
        <w:rPr>
          <w:rFonts w:hint="eastAsia"/>
        </w:rPr>
        <w:t>物理连接上只有</w:t>
      </w:r>
      <w:r w:rsidR="00B2535B">
        <w:rPr>
          <w:rFonts w:hint="eastAsia"/>
        </w:rPr>
        <w:t>SDIO</w:t>
      </w:r>
      <w:r w:rsidR="00B2535B">
        <w:rPr>
          <w:rFonts w:hint="eastAsia"/>
        </w:rPr>
        <w:t>接口</w:t>
      </w:r>
      <w:r w:rsidR="00B2535B">
        <w:rPr>
          <w:rFonts w:hint="eastAsia"/>
        </w:rPr>
        <w:t xml:space="preserve">, </w:t>
      </w:r>
      <w:r w:rsidR="00B2535B">
        <w:rPr>
          <w:rFonts w:hint="eastAsia"/>
        </w:rPr>
        <w:t>在虚拟网口驱动中轮询中断标记寄存器执行数据接收操作</w:t>
      </w:r>
      <w:r w:rsidR="00181654">
        <w:rPr>
          <w:rFonts w:hint="eastAsia"/>
        </w:rPr>
        <w:t>.</w:t>
      </w:r>
      <w:r w:rsidR="00181654">
        <w:rPr>
          <w:rFonts w:hint="eastAsia"/>
        </w:rPr>
        <w:t>如下图所示</w:t>
      </w:r>
      <w:r w:rsidR="00181654">
        <w:rPr>
          <w:rFonts w:hint="eastAsia"/>
        </w:rPr>
        <w:t>,</w:t>
      </w:r>
      <w:r w:rsidR="00181654">
        <w:rPr>
          <w:rFonts w:hint="eastAsia"/>
        </w:rPr>
        <w:t>串口数据接收处理部分将在网口驱动中调用在串口驱动中的</w:t>
      </w:r>
      <w:proofErr w:type="gramStart"/>
      <w:r w:rsidR="00181654">
        <w:rPr>
          <w:rFonts w:hint="eastAsia"/>
        </w:rPr>
        <w:t>注册回调函数</w:t>
      </w:r>
      <w:proofErr w:type="gramEnd"/>
      <w:r w:rsidR="00181654">
        <w:rPr>
          <w:rFonts w:hint="eastAsia"/>
        </w:rPr>
        <w:t>进行串口数据接收处理</w:t>
      </w:r>
      <w:r w:rsidR="00181654">
        <w:rPr>
          <w:rFonts w:hint="eastAsia"/>
        </w:rPr>
        <w:t>.</w:t>
      </w:r>
      <w:r w:rsidR="008052A8">
        <w:rPr>
          <w:rFonts w:hint="eastAsia"/>
        </w:rPr>
        <w:t>可能会对网口驱动性能有所影响</w:t>
      </w:r>
      <w:r w:rsidR="008052A8">
        <w:rPr>
          <w:rFonts w:hint="eastAsia"/>
        </w:rPr>
        <w:t>,</w:t>
      </w:r>
      <w:r w:rsidR="008052A8">
        <w:rPr>
          <w:rFonts w:hint="eastAsia"/>
        </w:rPr>
        <w:t>后面考虑用工作队列机制实现</w:t>
      </w:r>
      <w:r w:rsidR="008052A8">
        <w:rPr>
          <w:rFonts w:hint="eastAsia"/>
        </w:rPr>
        <w:t>.</w:t>
      </w:r>
    </w:p>
    <w:p w:rsidR="00E05813" w:rsidRDefault="00181654" w:rsidP="00181654">
      <w:pPr>
        <w:jc w:val="center"/>
        <w:rPr>
          <w:rFonts w:hint="eastAsia"/>
        </w:rPr>
      </w:pPr>
      <w:r>
        <w:object w:dxaOrig="6604" w:dyaOrig="4903">
          <v:shape id="_x0000_i1027" type="#_x0000_t75" style="width:330.45pt;height:244.9pt" o:ole="">
            <v:imagedata r:id="rId11" o:title=""/>
          </v:shape>
          <o:OLEObject Type="Embed" ProgID="Visio.Drawing.11" ShapeID="_x0000_i1027" DrawAspect="Content" ObjectID="_1558876062" r:id="rId12"/>
        </w:object>
      </w:r>
    </w:p>
    <w:p w:rsidR="00E05813" w:rsidRDefault="00E05813" w:rsidP="00E05813">
      <w:pPr>
        <w:pStyle w:val="3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数据发送</w:t>
      </w:r>
    </w:p>
    <w:p w:rsidR="00E05813" w:rsidRDefault="00E05813" w:rsidP="00E058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串口和网口驱动在数据逻辑上是独立的</w:t>
      </w:r>
      <w:r>
        <w:rPr>
          <w:rFonts w:hint="eastAsia"/>
        </w:rPr>
        <w:t>,</w:t>
      </w:r>
      <w:r>
        <w:rPr>
          <w:rFonts w:hint="eastAsia"/>
        </w:rPr>
        <w:t>同时在发送函数内部细节具加锁功能</w:t>
      </w:r>
      <w:r>
        <w:rPr>
          <w:rFonts w:hint="eastAsia"/>
        </w:rPr>
        <w:t>,</w:t>
      </w:r>
      <w:r>
        <w:rPr>
          <w:rFonts w:hint="eastAsia"/>
        </w:rPr>
        <w:t>因此数据发送不会产生干扰</w:t>
      </w:r>
      <w:r w:rsidR="00F8375A">
        <w:rPr>
          <w:rFonts w:hint="eastAsia"/>
        </w:rPr>
        <w:t xml:space="preserve">. </w:t>
      </w:r>
      <w:r w:rsidR="00F8375A">
        <w:rPr>
          <w:rFonts w:hint="eastAsia"/>
        </w:rPr>
        <w:t>多包发送的设计思想如下</w:t>
      </w:r>
      <w:r w:rsidR="00F8375A">
        <w:rPr>
          <w:rFonts w:hint="eastAsia"/>
        </w:rPr>
        <w:t>:</w:t>
      </w:r>
    </w:p>
    <w:bookmarkStart w:id="0" w:name="_GoBack"/>
    <w:p w:rsidR="00F8375A" w:rsidRDefault="00950701" w:rsidP="00950701">
      <w:pPr>
        <w:jc w:val="center"/>
        <w:rPr>
          <w:rFonts w:hint="eastAsia"/>
        </w:rPr>
      </w:pPr>
      <w:r>
        <w:object w:dxaOrig="8177" w:dyaOrig="5470">
          <v:shape id="_x0000_i1028" type="#_x0000_t75" style="width:396.9pt;height:244.3pt" o:ole="">
            <v:imagedata r:id="rId13" o:title=""/>
          </v:shape>
          <o:OLEObject Type="Embed" ProgID="Visio.Drawing.11" ShapeID="_x0000_i1028" DrawAspect="Content" ObjectID="_1558876063" r:id="rId14"/>
        </w:object>
      </w:r>
      <w:bookmarkEnd w:id="0"/>
    </w:p>
    <w:p w:rsidR="00F8375A" w:rsidRPr="00E05813" w:rsidRDefault="00F8375A" w:rsidP="00E05813"/>
    <w:sectPr w:rsidR="00F8375A" w:rsidRPr="00E05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576" w:rsidRDefault="00A17576" w:rsidP="00CF041C">
      <w:r>
        <w:separator/>
      </w:r>
    </w:p>
  </w:endnote>
  <w:endnote w:type="continuationSeparator" w:id="0">
    <w:p w:rsidR="00A17576" w:rsidRDefault="00A17576" w:rsidP="00CF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576" w:rsidRDefault="00A17576" w:rsidP="00CF041C">
      <w:r>
        <w:separator/>
      </w:r>
    </w:p>
  </w:footnote>
  <w:footnote w:type="continuationSeparator" w:id="0">
    <w:p w:rsidR="00A17576" w:rsidRDefault="00A17576" w:rsidP="00CF0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63"/>
    <w:rsid w:val="0007519C"/>
    <w:rsid w:val="00181654"/>
    <w:rsid w:val="001E5C24"/>
    <w:rsid w:val="001F6312"/>
    <w:rsid w:val="001F7950"/>
    <w:rsid w:val="002020C8"/>
    <w:rsid w:val="00240D6F"/>
    <w:rsid w:val="00302AB5"/>
    <w:rsid w:val="00310E04"/>
    <w:rsid w:val="00316A29"/>
    <w:rsid w:val="00383746"/>
    <w:rsid w:val="004725F5"/>
    <w:rsid w:val="00657207"/>
    <w:rsid w:val="006D05F3"/>
    <w:rsid w:val="006F01F0"/>
    <w:rsid w:val="00756712"/>
    <w:rsid w:val="00793D22"/>
    <w:rsid w:val="007D33B8"/>
    <w:rsid w:val="008052A8"/>
    <w:rsid w:val="008610D7"/>
    <w:rsid w:val="008F73E9"/>
    <w:rsid w:val="00904D1B"/>
    <w:rsid w:val="009124D3"/>
    <w:rsid w:val="009355B6"/>
    <w:rsid w:val="00950701"/>
    <w:rsid w:val="009A16C8"/>
    <w:rsid w:val="009E5B6A"/>
    <w:rsid w:val="00A17576"/>
    <w:rsid w:val="00A65B52"/>
    <w:rsid w:val="00B2535B"/>
    <w:rsid w:val="00B9015E"/>
    <w:rsid w:val="00C40930"/>
    <w:rsid w:val="00C75CB8"/>
    <w:rsid w:val="00CF041C"/>
    <w:rsid w:val="00D53AD1"/>
    <w:rsid w:val="00DA10AF"/>
    <w:rsid w:val="00DA427E"/>
    <w:rsid w:val="00E01B63"/>
    <w:rsid w:val="00E05813"/>
    <w:rsid w:val="00E247C5"/>
    <w:rsid w:val="00E32777"/>
    <w:rsid w:val="00E817FA"/>
    <w:rsid w:val="00EB26A5"/>
    <w:rsid w:val="00EB2B74"/>
    <w:rsid w:val="00F139F2"/>
    <w:rsid w:val="00F315FA"/>
    <w:rsid w:val="00F32AD7"/>
    <w:rsid w:val="00F63FE0"/>
    <w:rsid w:val="00F766E3"/>
    <w:rsid w:val="00F8375A"/>
    <w:rsid w:val="00F96C4B"/>
    <w:rsid w:val="00FA706A"/>
    <w:rsid w:val="00FF46CD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4D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1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4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3FE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D05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05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4D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24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10D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4D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1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4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3FE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D05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05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4D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24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10D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214</Words>
  <Characters>1226</Characters>
  <Application>Microsoft Office Word</Application>
  <DocSecurity>0</DocSecurity>
  <Lines>10</Lines>
  <Paragraphs>2</Paragraphs>
  <ScaleCrop>false</ScaleCrop>
  <Company>dx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</dc:creator>
  <cp:keywords/>
  <dc:description/>
  <cp:lastModifiedBy>dx</cp:lastModifiedBy>
  <cp:revision>97</cp:revision>
  <dcterms:created xsi:type="dcterms:W3CDTF">2017-06-07T07:10:00Z</dcterms:created>
  <dcterms:modified xsi:type="dcterms:W3CDTF">2017-06-13T08:19:00Z</dcterms:modified>
</cp:coreProperties>
</file>