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姓名：陈美玲</w:t>
      </w:r>
    </w:p>
    <w:p>
      <w:r>
        <w:t>职位：主治医师</w:t>
      </w:r>
    </w:p>
    <w:p>
      <w:r>
        <w:t>单位：北京协和医院</w:t>
      </w:r>
    </w:p>
    <w:p>
      <w:r>
        <w:t>部门：心内科</w:t>
      </w:r>
    </w:p>
    <w:p>
      <w:r>
        <w:t>电话：13611112222</w:t>
      </w:r>
    </w:p>
    <w:p>
      <w:r>
        <w:t>邮箱：chenml@pumch.cn</w:t>
      </w:r>
    </w:p>
    <w:p>
      <w:r>
        <w:t>个人格言：以患者为先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