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FEB9" w14:textId="17D7FDA7" w:rsidR="00307F32" w:rsidRDefault="00307F32" w:rsidP="00307F32">
      <w:pPr>
        <w:pStyle w:val="a3"/>
      </w:pPr>
      <w:r>
        <w:rPr>
          <w:rFonts w:hint="eastAsia"/>
        </w:rPr>
        <w:t>鉴权服务-设计文档</w:t>
      </w:r>
    </w:p>
    <w:p w14:paraId="32BB16D7" w14:textId="77777777" w:rsidR="00307F32" w:rsidRPr="00307F32" w:rsidRDefault="00307F32" w:rsidP="00307F32"/>
    <w:p w14:paraId="40CB9900" w14:textId="11ACA696" w:rsidR="00317004" w:rsidRDefault="00317004" w:rsidP="00346C46">
      <w:pPr>
        <w:pStyle w:val="1"/>
        <w:numPr>
          <w:ilvl w:val="0"/>
          <w:numId w:val="1"/>
        </w:numPr>
      </w:pPr>
      <w:r>
        <w:rPr>
          <w:rFonts w:hint="eastAsia"/>
        </w:rPr>
        <w:t>设计方案</w:t>
      </w:r>
    </w:p>
    <w:p w14:paraId="277F8077" w14:textId="3F669170" w:rsidR="000D7808" w:rsidRDefault="000D7808" w:rsidP="000D7808">
      <w:pPr>
        <w:pStyle w:val="2"/>
        <w:numPr>
          <w:ilvl w:val="0"/>
          <w:numId w:val="2"/>
        </w:numPr>
      </w:pPr>
      <w:r>
        <w:rPr>
          <w:rFonts w:hint="eastAsia"/>
        </w:rPr>
        <w:t>系统模块设计</w:t>
      </w:r>
    </w:p>
    <w:p w14:paraId="5CE64496" w14:textId="17C5E812" w:rsidR="005820C4" w:rsidRDefault="00101673" w:rsidP="005820C4">
      <w:r>
        <w:rPr>
          <w:noProof/>
        </w:rPr>
        <w:drawing>
          <wp:inline distT="0" distB="0" distL="0" distR="0" wp14:anchorId="1E64B4B0" wp14:editId="02989811">
            <wp:extent cx="5274310" cy="3368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44D5" w14:textId="4603B2C8" w:rsidR="005820C4" w:rsidRDefault="005820C4" w:rsidP="005820C4"/>
    <w:p w14:paraId="16EE75E8" w14:textId="7883B858" w:rsidR="00AF10D8" w:rsidRDefault="00AF10D8" w:rsidP="00AF10D8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类图</w:t>
      </w:r>
    </w:p>
    <w:p w14:paraId="7043F450" w14:textId="4E33E5FC" w:rsidR="00AF10D8" w:rsidRDefault="00F769B4" w:rsidP="00AF10D8">
      <w:r>
        <w:rPr>
          <w:noProof/>
        </w:rPr>
        <w:drawing>
          <wp:inline distT="0" distB="0" distL="0" distR="0" wp14:anchorId="571F500F" wp14:editId="798714BF">
            <wp:extent cx="5274310" cy="40913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9689E" w14:textId="77777777" w:rsidR="00317004" w:rsidRDefault="00317004" w:rsidP="00317004"/>
    <w:p w14:paraId="2CEF6A83" w14:textId="06B61D86" w:rsidR="00317004" w:rsidRDefault="00317004" w:rsidP="00317004">
      <w:pPr>
        <w:pStyle w:val="1"/>
        <w:numPr>
          <w:ilvl w:val="0"/>
          <w:numId w:val="1"/>
        </w:numPr>
      </w:pPr>
      <w:r>
        <w:rPr>
          <w:rFonts w:hint="eastAsia"/>
        </w:rPr>
        <w:t>关键</w:t>
      </w:r>
      <w:r w:rsidR="009F695F">
        <w:rPr>
          <w:rFonts w:hint="eastAsia"/>
        </w:rPr>
        <w:t>问题</w:t>
      </w:r>
    </w:p>
    <w:p w14:paraId="77D5F9C1" w14:textId="4D8DBDC9" w:rsidR="00317004" w:rsidRDefault="001566C2" w:rsidP="00317004">
      <w:r>
        <w:rPr>
          <w:rFonts w:hint="eastAsia"/>
        </w:rPr>
        <w:t>无</w:t>
      </w:r>
    </w:p>
    <w:p w14:paraId="30C696A3" w14:textId="77777777" w:rsidR="001566C2" w:rsidRDefault="001566C2" w:rsidP="00317004"/>
    <w:p w14:paraId="66DB5CF8" w14:textId="77777777" w:rsidR="00317004" w:rsidRDefault="00317004" w:rsidP="00317004">
      <w:pPr>
        <w:pStyle w:val="1"/>
        <w:numPr>
          <w:ilvl w:val="0"/>
          <w:numId w:val="1"/>
        </w:numPr>
      </w:pPr>
      <w:r>
        <w:rPr>
          <w:rFonts w:hint="eastAsia"/>
        </w:rPr>
        <w:t>开发计划</w:t>
      </w:r>
    </w:p>
    <w:p w14:paraId="74BBDC80" w14:textId="6E84A134" w:rsidR="00C6458B" w:rsidRDefault="001566C2">
      <w:r>
        <w:rPr>
          <w:rFonts w:hint="eastAsia"/>
        </w:rPr>
        <w:t>无</w:t>
      </w:r>
    </w:p>
    <w:p w14:paraId="67637B78" w14:textId="77777777" w:rsidR="001566C2" w:rsidRDefault="001566C2"/>
    <w:p w14:paraId="7C21A4B6" w14:textId="77777777" w:rsidR="00D66917" w:rsidRPr="00D66917" w:rsidRDefault="00D66917" w:rsidP="00D66917">
      <w:pPr>
        <w:pStyle w:val="1"/>
        <w:numPr>
          <w:ilvl w:val="0"/>
          <w:numId w:val="1"/>
        </w:numPr>
      </w:pPr>
      <w:r>
        <w:rPr>
          <w:rFonts w:hint="eastAsia"/>
        </w:rPr>
        <w:t>风险</w:t>
      </w:r>
    </w:p>
    <w:p w14:paraId="0D2C6B6B" w14:textId="71293655" w:rsidR="00D66917" w:rsidRDefault="001566C2">
      <w:r>
        <w:rPr>
          <w:rFonts w:hint="eastAsia"/>
        </w:rPr>
        <w:t>无</w:t>
      </w:r>
    </w:p>
    <w:sectPr w:rsidR="00D66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30FB0"/>
    <w:multiLevelType w:val="hybridMultilevel"/>
    <w:tmpl w:val="6C160936"/>
    <w:lvl w:ilvl="0" w:tplc="CAE43E3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385FAF"/>
    <w:multiLevelType w:val="hybridMultilevel"/>
    <w:tmpl w:val="44F2798E"/>
    <w:lvl w:ilvl="0" w:tplc="D744C684">
      <w:start w:val="1"/>
      <w:numFmt w:val="japaneseCounting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7711694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626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98"/>
    <w:rsid w:val="00063698"/>
    <w:rsid w:val="000D7808"/>
    <w:rsid w:val="00101673"/>
    <w:rsid w:val="001566C2"/>
    <w:rsid w:val="00307F32"/>
    <w:rsid w:val="00317004"/>
    <w:rsid w:val="00346C46"/>
    <w:rsid w:val="005820C4"/>
    <w:rsid w:val="009F695F"/>
    <w:rsid w:val="00A82D8E"/>
    <w:rsid w:val="00AF10D8"/>
    <w:rsid w:val="00BB28BF"/>
    <w:rsid w:val="00C112A7"/>
    <w:rsid w:val="00C6458B"/>
    <w:rsid w:val="00D66917"/>
    <w:rsid w:val="00E5132C"/>
    <w:rsid w:val="00F7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7A71"/>
  <w15:chartTrackingRefBased/>
  <w15:docId w15:val="{17BB44E5-96F6-46B2-8E30-F009D6CA2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00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7004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69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7004"/>
    <w:rPr>
      <w:rFonts w:cs="宋体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307F3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07F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6691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8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凯博</dc:creator>
  <cp:keywords/>
  <dc:description/>
  <cp:lastModifiedBy>黄 凯博</cp:lastModifiedBy>
  <cp:revision>15</cp:revision>
  <dcterms:created xsi:type="dcterms:W3CDTF">2022-07-05T16:29:00Z</dcterms:created>
  <dcterms:modified xsi:type="dcterms:W3CDTF">2022-07-06T18:11:00Z</dcterms:modified>
</cp:coreProperties>
</file>