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E92E83">
      <w:pPr>
        <w:keepNext w:val="0"/>
        <w:keepLines w:val="0"/>
        <w:widowControl w:val="0"/>
        <w:suppressLineNumbers w:val="0"/>
        <w:spacing w:before="0" w:beforeAutospacing="0" w:after="0" w:afterAutospacing="0" w:line="360" w:lineRule="auto"/>
        <w:ind w:left="0" w:right="0"/>
        <w:jc w:val="center"/>
        <w:rPr>
          <w:rFonts w:hint="default" w:ascii="Times New Roman" w:hAnsi="Times New Roman" w:eastAsia="隶书" w:cs="Times New Roman"/>
          <w:kern w:val="2"/>
          <w:sz w:val="52"/>
          <w:szCs w:val="52"/>
          <w:woUserID w:val="1"/>
        </w:rPr>
      </w:pPr>
      <w:r>
        <w:rPr>
          <w:rFonts w:hint="default" w:ascii="Times New Roman" w:hAnsi="Times New Roman" w:eastAsia="隶书" w:cs="Times New Roman"/>
          <w:color w:val="080F17"/>
          <w:kern w:val="2"/>
          <w:sz w:val="52"/>
          <w:szCs w:val="52"/>
          <w:lang w:val="en-US" w:eastAsia="zh-CN" w:bidi="ar"/>
          <w:woUserID w:val="1"/>
        </w:rPr>
        <w:t xml:space="preserve"> </w:t>
      </w:r>
    </w:p>
    <w:p w14:paraId="165B4E62">
      <w:pPr>
        <w:keepNext w:val="0"/>
        <w:keepLines w:val="0"/>
        <w:widowControl w:val="0"/>
        <w:suppressLineNumbers w:val="0"/>
        <w:spacing w:before="0" w:beforeAutospacing="0" w:after="0" w:afterAutospacing="0" w:line="360" w:lineRule="auto"/>
        <w:ind w:left="0" w:right="0"/>
        <w:jc w:val="center"/>
        <w:rPr>
          <w:rFonts w:hint="default" w:ascii="Times New Roman" w:hAnsi="Times New Roman" w:eastAsia="隶书" w:cs="Times New Roman"/>
          <w:kern w:val="2"/>
          <w:sz w:val="52"/>
          <w:szCs w:val="52"/>
          <w:woUserID w:val="1"/>
        </w:rPr>
      </w:pPr>
      <w:r>
        <w:rPr>
          <w:rFonts w:hint="default" w:ascii="隶书" w:hAnsi="隶书" w:eastAsia="隶书" w:cs="隶书"/>
          <w:color w:val="080F17"/>
          <w:spacing w:val="-5"/>
          <w:kern w:val="2"/>
          <w:sz w:val="52"/>
          <w:szCs w:val="52"/>
          <w:lang w:val="en-US" w:eastAsia="zh-CN" w:bidi="ar"/>
          <w:woUserID w:val="1"/>
        </w:rPr>
        <w:t>仲恺农业工程学院</w:t>
      </w:r>
    </w:p>
    <w:p w14:paraId="4CA92B33">
      <w:pPr>
        <w:keepNext w:val="0"/>
        <w:keepLines w:val="0"/>
        <w:widowControl w:val="0"/>
        <w:suppressLineNumbers w:val="0"/>
        <w:spacing w:before="0" w:beforeAutospacing="0" w:after="0" w:afterAutospacing="0" w:line="360" w:lineRule="auto"/>
        <w:ind w:left="0" w:right="0"/>
        <w:jc w:val="center"/>
        <w:rPr>
          <w:rFonts w:hint="default" w:ascii="Times New Roman" w:hAnsi="Times New Roman" w:eastAsia="隶书" w:cs="Times New Roman"/>
          <w:kern w:val="2"/>
          <w:sz w:val="110"/>
          <w:szCs w:val="110"/>
          <w:woUserID w:val="1"/>
        </w:rPr>
      </w:pPr>
      <w:r>
        <w:rPr>
          <w:rFonts w:hint="default" w:ascii="隶书" w:hAnsi="隶书" w:eastAsia="隶书" w:cs="隶书"/>
          <w:color w:val="080F17"/>
          <w:spacing w:val="-5"/>
          <w:kern w:val="2"/>
          <w:sz w:val="110"/>
          <w:szCs w:val="110"/>
          <w:lang w:val="en-US" w:eastAsia="zh-CN" w:bidi="ar"/>
          <w:woUserID w:val="1"/>
        </w:rPr>
        <w:t>毕</w:t>
      </w:r>
      <w:r>
        <w:rPr>
          <w:rFonts w:hint="default" w:ascii="Times New Roman" w:hAnsi="Times New Roman" w:eastAsia="隶书" w:cs="Times New Roman"/>
          <w:color w:val="080F17"/>
          <w:spacing w:val="-5"/>
          <w:kern w:val="2"/>
          <w:sz w:val="72"/>
          <w:szCs w:val="72"/>
          <w:lang w:val="en-US" w:eastAsia="zh-CN" w:bidi="ar"/>
          <w:woUserID w:val="1"/>
        </w:rPr>
        <w:t xml:space="preserve"> </w:t>
      </w:r>
      <w:r>
        <w:rPr>
          <w:rFonts w:hint="default" w:ascii="隶书" w:hAnsi="隶书" w:eastAsia="隶书" w:cs="隶书"/>
          <w:color w:val="080F17"/>
          <w:spacing w:val="-5"/>
          <w:kern w:val="2"/>
          <w:sz w:val="110"/>
          <w:szCs w:val="110"/>
          <w:lang w:val="en-US" w:eastAsia="zh-CN" w:bidi="ar"/>
          <w:woUserID w:val="1"/>
        </w:rPr>
        <w:t>业</w:t>
      </w:r>
      <w:r>
        <w:rPr>
          <w:rFonts w:hint="default" w:ascii="Times New Roman" w:hAnsi="Times New Roman" w:eastAsia="隶书" w:cs="Times New Roman"/>
          <w:color w:val="080F17"/>
          <w:spacing w:val="-5"/>
          <w:kern w:val="2"/>
          <w:sz w:val="72"/>
          <w:szCs w:val="72"/>
          <w:lang w:val="en-US" w:eastAsia="zh-CN" w:bidi="ar"/>
          <w:woUserID w:val="1"/>
        </w:rPr>
        <w:t xml:space="preserve"> </w:t>
      </w:r>
      <w:r>
        <w:rPr>
          <w:rFonts w:hint="default" w:ascii="隶书" w:hAnsi="隶书" w:eastAsia="隶书" w:cs="隶书"/>
          <w:color w:val="080F17"/>
          <w:spacing w:val="-5"/>
          <w:kern w:val="2"/>
          <w:sz w:val="110"/>
          <w:szCs w:val="110"/>
          <w:lang w:val="en-US" w:eastAsia="zh-CN" w:bidi="ar"/>
          <w:woUserID w:val="1"/>
        </w:rPr>
        <w:t>设</w:t>
      </w:r>
      <w:r>
        <w:rPr>
          <w:rFonts w:hint="default" w:ascii="Times New Roman" w:hAnsi="Times New Roman" w:eastAsia="隶书" w:cs="Times New Roman"/>
          <w:color w:val="080F17"/>
          <w:spacing w:val="-5"/>
          <w:kern w:val="2"/>
          <w:sz w:val="72"/>
          <w:szCs w:val="72"/>
          <w:lang w:val="en-US" w:eastAsia="zh-CN" w:bidi="ar"/>
          <w:woUserID w:val="1"/>
        </w:rPr>
        <w:t xml:space="preserve"> </w:t>
      </w:r>
      <w:r>
        <w:rPr>
          <w:rFonts w:hint="default" w:ascii="隶书" w:hAnsi="隶书" w:eastAsia="隶书" w:cs="隶书"/>
          <w:color w:val="080F17"/>
          <w:spacing w:val="-5"/>
          <w:kern w:val="2"/>
          <w:sz w:val="110"/>
          <w:szCs w:val="110"/>
          <w:lang w:val="en-US" w:eastAsia="zh-CN" w:bidi="ar"/>
          <w:woUserID w:val="1"/>
        </w:rPr>
        <w:t>计</w:t>
      </w:r>
    </w:p>
    <w:p w14:paraId="52913EB8">
      <w:pPr>
        <w:keepNext w:val="0"/>
        <w:keepLines w:val="0"/>
        <w:widowControl w:val="0"/>
        <w:suppressLineNumbers w:val="0"/>
        <w:spacing w:before="0" w:beforeAutospacing="0" w:after="0" w:afterAutospacing="0" w:line="360" w:lineRule="auto"/>
        <w:ind w:left="0" w:right="0"/>
        <w:jc w:val="center"/>
        <w:rPr>
          <w:rFonts w:hint="default" w:ascii="Times New Roman" w:hAnsi="Times New Roman" w:eastAsia="隶书" w:cs="Times New Roman"/>
          <w:kern w:val="2"/>
          <w:sz w:val="28"/>
          <w:szCs w:val="28"/>
          <w:woUserID w:val="1"/>
        </w:rPr>
      </w:pPr>
      <w:r>
        <w:rPr>
          <w:rFonts w:hint="default" w:ascii="Times New Roman" w:hAnsi="Times New Roman" w:eastAsia="隶书" w:cs="Times New Roman"/>
          <w:color w:val="080F17"/>
          <w:kern w:val="2"/>
          <w:sz w:val="28"/>
          <w:szCs w:val="28"/>
          <w:lang w:val="en-US" w:eastAsia="zh-CN" w:bidi="ar"/>
          <w:woUserID w:val="1"/>
        </w:rPr>
        <w:t xml:space="preserve"> </w:t>
      </w:r>
    </w:p>
    <w:p w14:paraId="6147B89C">
      <w:pPr>
        <w:keepNext w:val="0"/>
        <w:keepLines w:val="0"/>
        <w:widowControl w:val="0"/>
        <w:suppressLineNumbers w:val="0"/>
        <w:spacing w:before="0" w:beforeAutospacing="0" w:after="0" w:afterAutospacing="0" w:line="360" w:lineRule="auto"/>
        <w:ind w:left="0" w:right="0"/>
        <w:jc w:val="both"/>
        <w:rPr>
          <w:rFonts w:hint="default" w:ascii="Times New Roman" w:hAnsi="Times New Roman" w:eastAsia="隶书" w:cs="Times New Roman"/>
          <w:kern w:val="2"/>
          <w:sz w:val="28"/>
          <w:szCs w:val="28"/>
          <w:woUserID w:val="1"/>
        </w:rPr>
      </w:pPr>
      <w:r>
        <w:rPr>
          <w:rFonts w:hint="default" w:ascii="Times New Roman" w:hAnsi="Times New Roman" w:eastAsia="隶书" w:cs="Times New Roman"/>
          <w:color w:val="080F17"/>
          <w:kern w:val="2"/>
          <w:sz w:val="28"/>
          <w:szCs w:val="28"/>
          <w:lang w:val="en-US" w:eastAsia="zh-CN" w:bidi="ar"/>
          <w:woUserID w:val="1"/>
        </w:rPr>
        <w:t xml:space="preserve"> </w:t>
      </w:r>
    </w:p>
    <w:p w14:paraId="5B0B9D90">
      <w:pPr>
        <w:keepNext w:val="0"/>
        <w:keepLines w:val="0"/>
        <w:widowControl w:val="0"/>
        <w:suppressLineNumbers w:val="0"/>
        <w:spacing w:before="0" w:beforeAutospacing="0" w:after="0" w:afterAutospacing="0" w:line="360" w:lineRule="auto"/>
        <w:ind w:left="0" w:right="0"/>
        <w:jc w:val="center"/>
        <w:rPr>
          <w:rFonts w:hint="default" w:ascii="隶书" w:hAnsi="隶书" w:eastAsia="隶书" w:cs="隶书"/>
          <w:kern w:val="2"/>
          <w:sz w:val="44"/>
          <w:szCs w:val="44"/>
          <w:woUserID w:val="1"/>
        </w:rPr>
      </w:pPr>
      <w:r>
        <w:rPr>
          <w:rFonts w:hint="default" w:ascii="隶书" w:hAnsi="隶书" w:eastAsia="隶书" w:cs="隶书"/>
          <w:color w:val="080F17"/>
          <w:spacing w:val="-5"/>
          <w:kern w:val="2"/>
          <w:sz w:val="44"/>
          <w:szCs w:val="44"/>
          <w:lang w:val="en-US" w:eastAsia="zh-CN" w:bidi="ar"/>
          <w:woUserID w:val="1"/>
        </w:rPr>
        <w:t>基于多智能体协同与RAG架构的社交化生活决策辅助平台</w:t>
      </w:r>
      <w:r>
        <w:rPr>
          <w:rFonts w:hint="eastAsia" w:ascii="隶书" w:hAnsi="隶书" w:eastAsia="隶书" w:cs="隶书"/>
          <w:color w:val="080F17"/>
          <w:spacing w:val="-5"/>
          <w:kern w:val="2"/>
          <w:sz w:val="44"/>
          <w:szCs w:val="44"/>
          <w:lang w:val="en-US" w:eastAsia="zh" w:bidi="ar"/>
          <w:woUserID w:val="1"/>
        </w:rPr>
        <w:t>的</w:t>
      </w:r>
      <w:r>
        <w:rPr>
          <w:rFonts w:hint="default" w:ascii="隶书" w:hAnsi="隶书" w:eastAsia="隶书" w:cs="隶书"/>
          <w:color w:val="080F17"/>
          <w:spacing w:val="-5"/>
          <w:kern w:val="2"/>
          <w:sz w:val="44"/>
          <w:szCs w:val="44"/>
          <w:lang w:val="en-US" w:eastAsia="zh-CN" w:bidi="ar"/>
          <w:woUserID w:val="1"/>
        </w:rPr>
        <w:t>设计与实现</w:t>
      </w:r>
    </w:p>
    <w:p w14:paraId="44B3D482">
      <w:pPr>
        <w:keepNext w:val="0"/>
        <w:keepLines w:val="0"/>
        <w:widowControl w:val="0"/>
        <w:suppressLineNumbers w:val="0"/>
        <w:spacing w:before="0" w:beforeAutospacing="0" w:after="0" w:afterAutospacing="0" w:line="360" w:lineRule="auto"/>
        <w:ind w:left="0" w:right="0" w:firstLine="1361"/>
        <w:jc w:val="center"/>
        <w:rPr>
          <w:rFonts w:hint="default" w:ascii="隶书" w:hAnsi="隶书" w:eastAsia="隶书" w:cs="隶书"/>
          <w:kern w:val="2"/>
          <w:sz w:val="44"/>
          <w:szCs w:val="44"/>
          <w:woUserID w:val="1"/>
        </w:rPr>
      </w:pPr>
      <w:r>
        <w:rPr>
          <w:rFonts w:hint="default" w:ascii="隶书" w:hAnsi="隶书" w:eastAsia="隶书" w:cs="隶书"/>
          <w:color w:val="080F17"/>
          <w:kern w:val="2"/>
          <w:sz w:val="44"/>
          <w:szCs w:val="44"/>
          <w:lang w:val="en-US" w:eastAsia="zh-CN" w:bidi="ar"/>
          <w:woUserID w:val="1"/>
        </w:rPr>
        <w:t xml:space="preserve"> </w:t>
      </w:r>
    </w:p>
    <w:p w14:paraId="238D6770">
      <w:pPr>
        <w:keepNext w:val="0"/>
        <w:keepLines w:val="0"/>
        <w:widowControl w:val="0"/>
        <w:suppressLineNumbers w:val="0"/>
        <w:spacing w:before="0" w:beforeAutospacing="0" w:after="0" w:afterAutospacing="0" w:line="360" w:lineRule="auto"/>
        <w:ind w:left="0" w:right="0" w:firstLine="1361"/>
        <w:jc w:val="both"/>
        <w:rPr>
          <w:rFonts w:hint="eastAsia" w:ascii="Times New Roman" w:hAnsi="Times New Roman" w:eastAsia="宋体" w:cs="Times New Roman"/>
          <w:kern w:val="2"/>
          <w:sz w:val="30"/>
          <w:szCs w:val="30"/>
          <w:lang w:eastAsia="zh"/>
          <w:woUserID w:val="1"/>
        </w:rPr>
      </w:pPr>
      <w:r>
        <w:rPr>
          <w:rFonts w:hint="default" w:ascii="隶书" w:hAnsi="隶书" w:eastAsia="隶书" w:cs="隶书"/>
          <w:color w:val="080F17"/>
          <w:spacing w:val="-5"/>
          <w:kern w:val="2"/>
          <w:sz w:val="36"/>
          <w:szCs w:val="36"/>
          <w:lang w:val="en-US" w:eastAsia="zh-CN" w:bidi="ar"/>
          <w:woUserID w:val="1"/>
        </w:rPr>
        <w:t>姓</w:t>
      </w:r>
      <w:r>
        <w:rPr>
          <w:rFonts w:hint="default" w:ascii="Times New Roman" w:hAnsi="Times New Roman" w:eastAsia="隶书" w:cs="Times New Roman"/>
          <w:color w:val="080F17"/>
          <w:spacing w:val="-5"/>
          <w:kern w:val="2"/>
          <w:sz w:val="36"/>
          <w:szCs w:val="36"/>
          <w:lang w:val="en-US" w:eastAsia="zh-CN" w:bidi="ar"/>
          <w:woUserID w:val="1"/>
        </w:rPr>
        <w:t xml:space="preserve">    </w:t>
      </w:r>
      <w:r>
        <w:rPr>
          <w:rFonts w:hint="default" w:ascii="隶书" w:hAnsi="隶书" w:eastAsia="隶书" w:cs="隶书"/>
          <w:color w:val="080F17"/>
          <w:spacing w:val="-5"/>
          <w:kern w:val="2"/>
          <w:sz w:val="36"/>
          <w:szCs w:val="36"/>
          <w:lang w:val="en-US" w:eastAsia="zh-CN" w:bidi="ar"/>
          <w:woUserID w:val="1"/>
        </w:rPr>
        <w:t>名</w:t>
      </w:r>
      <w:r>
        <w:rPr>
          <w:rFonts w:hint="default" w:ascii="Times New Roman" w:hAnsi="Times New Roman" w:eastAsia="宋体" w:cs="Times New Roman"/>
          <w:color w:val="080F17"/>
          <w:spacing w:val="-5"/>
          <w:kern w:val="2"/>
          <w:sz w:val="30"/>
          <w:szCs w:val="30"/>
          <w:lang w:val="en-US" w:eastAsia="zh-CN" w:bidi="ar"/>
          <w:woUserID w:val="1"/>
        </w:rPr>
        <w:t xml:space="preserve">    </w:t>
      </w:r>
      <w:r>
        <w:rPr>
          <w:rFonts w:hint="eastAsia" w:ascii="宋体" w:hAnsi="宋体" w:eastAsia="宋体" w:cs="宋体"/>
          <w:color w:val="080F17"/>
          <w:spacing w:val="-5"/>
          <w:kern w:val="2"/>
          <w:sz w:val="30"/>
          <w:szCs w:val="30"/>
          <w:lang w:val="en-US" w:eastAsia="zh" w:bidi="ar"/>
          <w:woUserID w:val="1"/>
        </w:rPr>
        <w:t>黄开浩</w:t>
      </w:r>
    </w:p>
    <w:p w14:paraId="24E24B08">
      <w:pPr>
        <w:keepNext w:val="0"/>
        <w:keepLines w:val="0"/>
        <w:widowControl w:val="0"/>
        <w:suppressLineNumbers w:val="0"/>
        <w:spacing w:before="0" w:beforeAutospacing="0" w:after="0" w:afterAutospacing="0" w:line="360" w:lineRule="auto"/>
        <w:ind w:left="0" w:right="0" w:firstLine="1361"/>
        <w:jc w:val="both"/>
        <w:rPr>
          <w:rFonts w:hint="default" w:ascii="Times New Roman" w:hAnsi="Times New Roman" w:eastAsia="宋体" w:cs="Times New Roman"/>
          <w:kern w:val="2"/>
          <w:sz w:val="30"/>
          <w:szCs w:val="30"/>
          <w:woUserID w:val="1"/>
        </w:rPr>
      </w:pPr>
      <w:r>
        <w:rPr>
          <w:rFonts w:hint="default" w:ascii="隶书" w:hAnsi="隶书" w:eastAsia="隶书" w:cs="隶书"/>
          <w:color w:val="080F17"/>
          <w:spacing w:val="-5"/>
          <w:kern w:val="2"/>
          <w:sz w:val="36"/>
          <w:szCs w:val="36"/>
          <w:lang w:val="en-US" w:eastAsia="zh-CN" w:bidi="ar"/>
          <w:woUserID w:val="1"/>
        </w:rPr>
        <w:t>院（系）</w:t>
      </w:r>
      <w:r>
        <w:rPr>
          <w:rFonts w:hint="default" w:ascii="Times New Roman" w:hAnsi="Times New Roman" w:eastAsia="宋体" w:cs="Times New Roman"/>
          <w:color w:val="080F17"/>
          <w:spacing w:val="-5"/>
          <w:kern w:val="2"/>
          <w:sz w:val="30"/>
          <w:szCs w:val="30"/>
          <w:lang w:val="en-US" w:eastAsia="zh-CN" w:bidi="ar"/>
          <w:woUserID w:val="1"/>
        </w:rPr>
        <w:t xml:space="preserve">    </w:t>
      </w:r>
      <w:r>
        <w:rPr>
          <w:rFonts w:hint="eastAsia" w:ascii="宋体" w:hAnsi="宋体" w:eastAsia="宋体" w:cs="宋体"/>
          <w:color w:val="080F17"/>
          <w:spacing w:val="-5"/>
          <w:kern w:val="2"/>
          <w:sz w:val="30"/>
          <w:szCs w:val="30"/>
          <w:lang w:val="en-US" w:eastAsia="zh" w:bidi="ar"/>
          <w:woUserID w:val="1"/>
        </w:rPr>
        <w:t>人工智能</w:t>
      </w:r>
      <w:r>
        <w:rPr>
          <w:rFonts w:hint="eastAsia" w:ascii="宋体" w:hAnsi="宋体" w:eastAsia="宋体" w:cs="宋体"/>
          <w:color w:val="080F17"/>
          <w:spacing w:val="-5"/>
          <w:kern w:val="2"/>
          <w:sz w:val="30"/>
          <w:szCs w:val="30"/>
          <w:lang w:val="en-US" w:eastAsia="zh-CN" w:bidi="ar"/>
          <w:woUserID w:val="1"/>
        </w:rPr>
        <w:t>学院</w:t>
      </w:r>
    </w:p>
    <w:p w14:paraId="3BB86556">
      <w:pPr>
        <w:keepNext w:val="0"/>
        <w:keepLines w:val="0"/>
        <w:widowControl w:val="0"/>
        <w:suppressLineNumbers w:val="0"/>
        <w:spacing w:before="0" w:beforeAutospacing="0" w:after="0" w:afterAutospacing="0" w:line="360" w:lineRule="auto"/>
        <w:ind w:left="0" w:right="0" w:firstLine="1361"/>
        <w:jc w:val="both"/>
        <w:rPr>
          <w:rFonts w:hint="default" w:ascii="Times New Roman" w:hAnsi="Times New Roman" w:eastAsia="宋体" w:cs="Times New Roman"/>
          <w:kern w:val="2"/>
          <w:sz w:val="30"/>
          <w:szCs w:val="30"/>
          <w:woUserID w:val="1"/>
        </w:rPr>
      </w:pPr>
      <w:r>
        <w:rPr>
          <w:rFonts w:hint="default" w:ascii="隶书" w:hAnsi="隶书" w:eastAsia="隶书" w:cs="隶书"/>
          <w:color w:val="080F17"/>
          <w:spacing w:val="-5"/>
          <w:kern w:val="2"/>
          <w:sz w:val="36"/>
          <w:szCs w:val="36"/>
          <w:lang w:val="en-US" w:eastAsia="zh-CN" w:bidi="ar"/>
          <w:woUserID w:val="1"/>
        </w:rPr>
        <w:t>专业班级</w:t>
      </w:r>
      <w:r>
        <w:rPr>
          <w:rFonts w:hint="default" w:ascii="Times New Roman" w:hAnsi="Times New Roman" w:eastAsia="宋体" w:cs="Times New Roman"/>
          <w:color w:val="080F17"/>
          <w:spacing w:val="-5"/>
          <w:kern w:val="2"/>
          <w:sz w:val="30"/>
          <w:szCs w:val="30"/>
          <w:lang w:val="en-US" w:eastAsia="zh-CN" w:bidi="ar"/>
          <w:woUserID w:val="1"/>
        </w:rPr>
        <w:t xml:space="preserve">    </w:t>
      </w:r>
      <w:r>
        <w:rPr>
          <w:rFonts w:hint="eastAsia" w:ascii="宋体" w:hAnsi="宋体" w:eastAsia="宋体" w:cs="宋体"/>
          <w:color w:val="080F17"/>
          <w:spacing w:val="-5"/>
          <w:kern w:val="2"/>
          <w:sz w:val="30"/>
          <w:szCs w:val="30"/>
          <w:lang w:val="en-US" w:eastAsia="zh" w:bidi="ar"/>
          <w:woUserID w:val="1"/>
        </w:rPr>
        <w:t>计算机科学与技术225</w:t>
      </w:r>
      <w:r>
        <w:rPr>
          <w:rFonts w:hint="eastAsia" w:ascii="宋体" w:hAnsi="宋体" w:eastAsia="宋体" w:cs="宋体"/>
          <w:color w:val="080F17"/>
          <w:spacing w:val="-5"/>
          <w:kern w:val="2"/>
          <w:sz w:val="30"/>
          <w:szCs w:val="30"/>
          <w:lang w:val="en-US" w:eastAsia="zh-CN" w:bidi="ar"/>
          <w:woUserID w:val="1"/>
        </w:rPr>
        <w:t>班</w:t>
      </w:r>
    </w:p>
    <w:p w14:paraId="64C9BE26">
      <w:pPr>
        <w:keepNext w:val="0"/>
        <w:keepLines w:val="0"/>
        <w:widowControl w:val="0"/>
        <w:suppressLineNumbers w:val="0"/>
        <w:spacing w:before="0" w:beforeAutospacing="0" w:after="0" w:afterAutospacing="0" w:line="360" w:lineRule="auto"/>
        <w:ind w:left="0" w:right="0" w:firstLine="1361"/>
        <w:jc w:val="both"/>
        <w:rPr>
          <w:rFonts w:hint="eastAsia" w:ascii="Times New Roman" w:hAnsi="Times New Roman" w:eastAsia="宋体" w:cs="Times New Roman"/>
          <w:kern w:val="2"/>
          <w:sz w:val="30"/>
          <w:szCs w:val="30"/>
          <w:lang w:eastAsia="zh"/>
          <w:woUserID w:val="1"/>
        </w:rPr>
      </w:pPr>
      <w:r>
        <w:rPr>
          <w:rFonts w:hint="default" w:ascii="隶书" w:hAnsi="隶书" w:eastAsia="隶书" w:cs="隶书"/>
          <w:color w:val="080F17"/>
          <w:spacing w:val="-5"/>
          <w:kern w:val="2"/>
          <w:sz w:val="36"/>
          <w:szCs w:val="36"/>
          <w:lang w:val="en-US" w:eastAsia="zh-CN" w:bidi="ar"/>
          <w:woUserID w:val="1"/>
        </w:rPr>
        <w:t>学</w:t>
      </w:r>
      <w:r>
        <w:rPr>
          <w:rFonts w:hint="default" w:ascii="Times New Roman" w:hAnsi="Times New Roman" w:eastAsia="隶书" w:cs="Times New Roman"/>
          <w:color w:val="080F17"/>
          <w:spacing w:val="-5"/>
          <w:kern w:val="2"/>
          <w:sz w:val="36"/>
          <w:szCs w:val="36"/>
          <w:lang w:val="en-US" w:eastAsia="zh-CN" w:bidi="ar"/>
          <w:woUserID w:val="1"/>
        </w:rPr>
        <w:t xml:space="preserve">    </w:t>
      </w:r>
      <w:r>
        <w:rPr>
          <w:rFonts w:hint="default" w:ascii="隶书" w:hAnsi="隶书" w:eastAsia="隶书" w:cs="隶书"/>
          <w:color w:val="080F17"/>
          <w:spacing w:val="-5"/>
          <w:kern w:val="2"/>
          <w:sz w:val="36"/>
          <w:szCs w:val="36"/>
          <w:lang w:val="en-US" w:eastAsia="zh-CN" w:bidi="ar"/>
          <w:woUserID w:val="1"/>
        </w:rPr>
        <w:t>号</w:t>
      </w:r>
      <w:r>
        <w:rPr>
          <w:rFonts w:hint="default" w:ascii="Times New Roman" w:hAnsi="Times New Roman" w:eastAsia="隶书" w:cs="Times New Roman"/>
          <w:color w:val="080F17"/>
          <w:spacing w:val="-5"/>
          <w:kern w:val="2"/>
          <w:sz w:val="36"/>
          <w:szCs w:val="36"/>
          <w:lang w:val="en-US" w:eastAsia="zh-CN" w:bidi="ar"/>
          <w:woUserID w:val="1"/>
        </w:rPr>
        <w:t xml:space="preserve">  </w:t>
      </w:r>
      <w:r>
        <w:rPr>
          <w:rFonts w:hint="default" w:ascii="Times New Roman" w:hAnsi="Times New Roman" w:eastAsia="宋体" w:cs="Times New Roman"/>
          <w:color w:val="080F17"/>
          <w:spacing w:val="-5"/>
          <w:kern w:val="2"/>
          <w:sz w:val="30"/>
          <w:szCs w:val="30"/>
          <w:lang w:val="en-US" w:eastAsia="zh-CN" w:bidi="ar"/>
          <w:woUserID w:val="1"/>
        </w:rPr>
        <w:t xml:space="preserve">  202</w:t>
      </w:r>
      <w:r>
        <w:rPr>
          <w:rFonts w:hint="eastAsia" w:ascii="Times New Roman" w:hAnsi="Times New Roman" w:eastAsia="宋体" w:cs="Times New Roman"/>
          <w:color w:val="080F17"/>
          <w:spacing w:val="-5"/>
          <w:kern w:val="2"/>
          <w:sz w:val="30"/>
          <w:szCs w:val="30"/>
          <w:lang w:val="en-US" w:eastAsia="zh" w:bidi="ar"/>
          <w:woUserID w:val="1"/>
        </w:rPr>
        <w:t>210244507</w:t>
      </w:r>
    </w:p>
    <w:p w14:paraId="3F97F8D4">
      <w:pPr>
        <w:keepNext w:val="0"/>
        <w:keepLines w:val="0"/>
        <w:widowControl w:val="0"/>
        <w:suppressLineNumbers w:val="0"/>
        <w:spacing w:before="0" w:beforeAutospacing="0" w:after="0" w:afterAutospacing="0" w:line="360" w:lineRule="auto"/>
        <w:ind w:left="0" w:right="0" w:firstLine="1361"/>
        <w:jc w:val="both"/>
        <w:rPr>
          <w:rFonts w:hint="default" w:ascii="Times New Roman" w:hAnsi="Times New Roman" w:eastAsia="宋体" w:cs="Times New Roman"/>
          <w:kern w:val="2"/>
          <w:sz w:val="30"/>
          <w:szCs w:val="30"/>
          <w:woUserID w:val="1"/>
        </w:rPr>
      </w:pPr>
      <w:r>
        <w:rPr>
          <w:rFonts w:hint="default" w:ascii="隶书" w:hAnsi="隶书" w:eastAsia="隶书" w:cs="隶书"/>
          <w:color w:val="080F17"/>
          <w:spacing w:val="-5"/>
          <w:kern w:val="2"/>
          <w:sz w:val="36"/>
          <w:szCs w:val="36"/>
          <w:lang w:val="en-US" w:eastAsia="zh-CN" w:bidi="ar"/>
          <w:woUserID w:val="1"/>
        </w:rPr>
        <w:t>指导教师</w:t>
      </w:r>
      <w:r>
        <w:rPr>
          <w:rFonts w:hint="default" w:ascii="Times New Roman" w:hAnsi="Times New Roman" w:eastAsia="宋体" w:cs="Times New Roman"/>
          <w:color w:val="080F17"/>
          <w:spacing w:val="-5"/>
          <w:kern w:val="2"/>
          <w:sz w:val="30"/>
          <w:szCs w:val="30"/>
          <w:lang w:val="en-US" w:eastAsia="zh-CN" w:bidi="ar"/>
          <w:woUserID w:val="1"/>
        </w:rPr>
        <w:t xml:space="preserve">    </w:t>
      </w:r>
      <w:r>
        <w:rPr>
          <w:rFonts w:hint="eastAsia" w:ascii="宋体" w:hAnsi="宋体" w:eastAsia="宋体" w:cs="宋体"/>
          <w:color w:val="080F17"/>
          <w:spacing w:val="-5"/>
          <w:kern w:val="2"/>
          <w:sz w:val="30"/>
          <w:szCs w:val="30"/>
          <w:lang w:val="en-US" w:eastAsia="zh-CN" w:bidi="ar"/>
          <w:woUserID w:val="1"/>
        </w:rPr>
        <w:t>张师瑜</w:t>
      </w:r>
      <w:r>
        <w:rPr>
          <w:rFonts w:hint="eastAsia" w:ascii="Times New Roman" w:hAnsi="Times New Roman" w:eastAsia="宋体" w:cs="宋体"/>
          <w:color w:val="080F17"/>
          <w:spacing w:val="-5"/>
          <w:kern w:val="2"/>
          <w:sz w:val="30"/>
          <w:szCs w:val="30"/>
          <w:lang w:val="en-US" w:eastAsia="zh-CN" w:bidi="ar"/>
          <w:woUserID w:val="1"/>
        </w:rPr>
        <w:t xml:space="preserve">  </w:t>
      </w:r>
    </w:p>
    <w:p w14:paraId="424A0A95">
      <w:pPr>
        <w:keepNext w:val="0"/>
        <w:keepLines w:val="0"/>
        <w:widowControl w:val="0"/>
        <w:suppressLineNumbers w:val="0"/>
        <w:spacing w:before="0" w:beforeAutospacing="0" w:after="0" w:afterAutospacing="0" w:line="360" w:lineRule="auto"/>
        <w:ind w:left="0" w:right="0" w:firstLine="1361"/>
        <w:jc w:val="both"/>
        <w:rPr>
          <w:rFonts w:hint="default" w:ascii="Times New Roman" w:hAnsi="Times New Roman" w:eastAsia="宋体" w:cs="Times New Roman"/>
          <w:kern w:val="2"/>
          <w:sz w:val="30"/>
          <w:szCs w:val="30"/>
          <w:woUserID w:val="1"/>
        </w:rPr>
      </w:pPr>
      <w:r>
        <w:rPr>
          <w:rFonts w:hint="default" w:ascii="隶书" w:hAnsi="隶书" w:eastAsia="隶书" w:cs="隶书"/>
          <w:color w:val="080F17"/>
          <w:spacing w:val="-5"/>
          <w:kern w:val="2"/>
          <w:sz w:val="36"/>
          <w:szCs w:val="36"/>
          <w:lang w:val="en-US" w:eastAsia="zh-CN" w:bidi="ar"/>
          <w:woUserID w:val="1"/>
        </w:rPr>
        <w:t>职称</w:t>
      </w:r>
      <w:r>
        <w:rPr>
          <w:rFonts w:hint="eastAsia" w:ascii="宋体" w:hAnsi="宋体" w:eastAsia="宋体" w:cs="宋体"/>
          <w:color w:val="080F17"/>
          <w:spacing w:val="-5"/>
          <w:kern w:val="2"/>
          <w:sz w:val="36"/>
          <w:szCs w:val="36"/>
          <w:lang w:val="en-US" w:eastAsia="zh-CN" w:bidi="ar"/>
          <w:woUserID w:val="1"/>
        </w:rPr>
        <w:t>/</w:t>
      </w:r>
      <w:r>
        <w:rPr>
          <w:rFonts w:hint="default" w:ascii="隶书" w:hAnsi="隶书" w:eastAsia="隶书" w:cs="隶书"/>
          <w:color w:val="080F17"/>
          <w:spacing w:val="-5"/>
          <w:kern w:val="2"/>
          <w:sz w:val="36"/>
          <w:szCs w:val="36"/>
          <w:lang w:val="en-US" w:eastAsia="zh-CN" w:bidi="ar"/>
          <w:woUserID w:val="1"/>
        </w:rPr>
        <w:t>职务</w:t>
      </w:r>
      <w:r>
        <w:rPr>
          <w:rFonts w:hint="default" w:ascii="Times New Roman" w:hAnsi="Times New Roman" w:eastAsia="宋体" w:cs="Times New Roman"/>
          <w:color w:val="080F17"/>
          <w:spacing w:val="-5"/>
          <w:kern w:val="2"/>
          <w:sz w:val="30"/>
          <w:szCs w:val="30"/>
          <w:lang w:val="en-US" w:eastAsia="zh-CN" w:bidi="ar"/>
          <w:woUserID w:val="1"/>
        </w:rPr>
        <w:t xml:space="preserve">   </w:t>
      </w:r>
      <w:r>
        <w:rPr>
          <w:rFonts w:hint="eastAsia" w:ascii="宋体" w:hAnsi="宋体" w:eastAsia="宋体" w:cs="宋体"/>
          <w:color w:val="080F17"/>
          <w:spacing w:val="-5"/>
          <w:kern w:val="2"/>
          <w:sz w:val="30"/>
          <w:szCs w:val="30"/>
          <w:lang w:val="en-US" w:eastAsia="zh-CN" w:bidi="ar"/>
          <w:woUserID w:val="1"/>
        </w:rPr>
        <w:t>助教</w:t>
      </w:r>
      <w:r>
        <w:rPr>
          <w:rFonts w:hint="eastAsia" w:ascii="Times New Roman" w:hAnsi="Times New Roman" w:eastAsia="宋体" w:cs="Times New Roman"/>
          <w:color w:val="080F17"/>
          <w:spacing w:val="-5"/>
          <w:kern w:val="2"/>
          <w:sz w:val="30"/>
          <w:szCs w:val="30"/>
          <w:lang w:val="en-US" w:eastAsia="zh-CN" w:bidi="ar"/>
          <w:woUserID w:val="1"/>
        </w:rPr>
        <w:t xml:space="preserve">  </w:t>
      </w:r>
      <w:r>
        <w:rPr>
          <w:rFonts w:hint="eastAsia" w:ascii="宋体" w:hAnsi="宋体" w:eastAsia="宋体" w:cs="宋体"/>
          <w:color w:val="080F17"/>
          <w:spacing w:val="-5"/>
          <w:kern w:val="2"/>
          <w:sz w:val="30"/>
          <w:szCs w:val="30"/>
          <w:lang w:val="en-US" w:eastAsia="zh-CN" w:bidi="ar"/>
          <w:woUserID w:val="1"/>
        </w:rPr>
        <w:t>工程师</w:t>
      </w:r>
    </w:p>
    <w:p w14:paraId="4E6D61CC">
      <w:pPr>
        <w:keepNext w:val="0"/>
        <w:keepLines w:val="0"/>
        <w:widowControl w:val="0"/>
        <w:suppressLineNumbers w:val="0"/>
        <w:spacing w:before="0" w:beforeAutospacing="0" w:after="0" w:afterAutospacing="0" w:line="360" w:lineRule="auto"/>
        <w:ind w:left="0" w:right="0" w:firstLine="1361"/>
        <w:jc w:val="both"/>
        <w:rPr>
          <w:rFonts w:hint="eastAsia" w:ascii="宋体" w:hAnsi="宋体" w:eastAsia="宋体" w:cs="宋体"/>
          <w:kern w:val="2"/>
          <w:sz w:val="30"/>
          <w:szCs w:val="30"/>
          <w:woUserID w:val="1"/>
        </w:rPr>
      </w:pPr>
      <w:r>
        <w:rPr>
          <w:rFonts w:hint="default" w:ascii="隶书" w:hAnsi="隶书" w:eastAsia="隶书" w:cs="隶书"/>
          <w:color w:val="080F17"/>
          <w:spacing w:val="-5"/>
          <w:kern w:val="2"/>
          <w:sz w:val="36"/>
          <w:szCs w:val="36"/>
          <w:lang w:val="en-US" w:eastAsia="zh-CN" w:bidi="ar"/>
          <w:woUserID w:val="1"/>
        </w:rPr>
        <w:t>论文答辩日期</w:t>
      </w:r>
      <w:r>
        <w:rPr>
          <w:rFonts w:hint="eastAsia" w:ascii="宋体" w:hAnsi="宋体" w:eastAsia="宋体" w:cs="宋体"/>
          <w:color w:val="080F17"/>
          <w:spacing w:val="-5"/>
          <w:kern w:val="2"/>
          <w:sz w:val="30"/>
          <w:szCs w:val="30"/>
          <w:lang w:val="en-US" w:eastAsia="zh-CN" w:bidi="ar"/>
          <w:woUserID w:val="1"/>
        </w:rPr>
        <w:t xml:space="preserve">   202</w:t>
      </w:r>
      <w:r>
        <w:rPr>
          <w:rFonts w:hint="eastAsia" w:ascii="宋体" w:hAnsi="宋体" w:eastAsia="宋体" w:cs="宋体"/>
          <w:color w:val="080F17"/>
          <w:spacing w:val="-5"/>
          <w:kern w:val="2"/>
          <w:sz w:val="30"/>
          <w:szCs w:val="30"/>
          <w:lang w:val="en-US" w:eastAsia="zh" w:bidi="ar"/>
          <w:woUserID w:val="1"/>
        </w:rPr>
        <w:t>6</w:t>
      </w:r>
      <w:r>
        <w:rPr>
          <w:rFonts w:hint="eastAsia" w:ascii="宋体" w:hAnsi="宋体" w:eastAsia="宋体" w:cs="宋体"/>
          <w:color w:val="080F17"/>
          <w:spacing w:val="-5"/>
          <w:kern w:val="2"/>
          <w:sz w:val="30"/>
          <w:szCs w:val="30"/>
          <w:lang w:val="en-US" w:eastAsia="zh-CN" w:bidi="ar"/>
          <w:woUserID w:val="1"/>
        </w:rPr>
        <w:t xml:space="preserve"> 年 5 月 10 日</w:t>
      </w:r>
    </w:p>
    <w:p w14:paraId="3D8FE4B5">
      <w:pPr>
        <w:keepNext w:val="0"/>
        <w:keepLines w:val="0"/>
        <w:widowControl w:val="0"/>
        <w:suppressLineNumbers w:val="0"/>
        <w:spacing w:before="0" w:beforeAutospacing="0" w:after="0" w:afterAutospacing="0" w:line="400" w:lineRule="exact"/>
        <w:ind w:left="0" w:right="0"/>
        <w:jc w:val="center"/>
        <w:rPr>
          <w:rFonts w:hint="default" w:ascii="Times New Roman" w:hAnsi="Times New Roman" w:eastAsia="隶书" w:cs="Times New Roman"/>
          <w:kern w:val="2"/>
          <w:sz w:val="32"/>
          <w:szCs w:val="32"/>
          <w:woUserID w:val="1"/>
        </w:rPr>
      </w:pPr>
      <w:r>
        <w:rPr>
          <w:rFonts w:hint="default" w:ascii="Times New Roman" w:hAnsi="Times New Roman" w:eastAsia="隶书" w:cs="Times New Roman"/>
          <w:color w:val="080F17"/>
          <w:kern w:val="2"/>
          <w:sz w:val="32"/>
          <w:szCs w:val="32"/>
          <w:lang w:val="en-US" w:eastAsia="zh-CN" w:bidi="ar"/>
          <w:woUserID w:val="1"/>
        </w:rPr>
        <w:t xml:space="preserve"> </w:t>
      </w:r>
    </w:p>
    <w:p w14:paraId="3EC784FC">
      <w:pPr>
        <w:keepNext w:val="0"/>
        <w:keepLines w:val="0"/>
        <w:widowControl w:val="0"/>
        <w:suppressLineNumbers w:val="0"/>
        <w:spacing w:before="0" w:beforeAutospacing="0" w:after="0" w:afterAutospacing="0" w:line="400" w:lineRule="exact"/>
        <w:ind w:left="0" w:right="0"/>
        <w:jc w:val="center"/>
        <w:rPr>
          <w:rFonts w:hint="default" w:ascii="Times New Roman" w:hAnsi="Times New Roman" w:eastAsia="隶书" w:cs="Times New Roman"/>
          <w:kern w:val="2"/>
          <w:sz w:val="32"/>
          <w:szCs w:val="32"/>
          <w:woUserID w:val="1"/>
        </w:rPr>
      </w:pPr>
      <w:r>
        <w:rPr>
          <w:rFonts w:hint="default" w:ascii="Times New Roman" w:hAnsi="Times New Roman" w:eastAsia="隶书" w:cs="Times New Roman"/>
          <w:color w:val="080F17"/>
          <w:kern w:val="2"/>
          <w:sz w:val="32"/>
          <w:szCs w:val="32"/>
          <w:lang w:val="en-US" w:eastAsia="zh-CN" w:bidi="ar"/>
          <w:woUserID w:val="1"/>
        </w:rPr>
        <w:t xml:space="preserve"> </w:t>
      </w:r>
    </w:p>
    <w:p w14:paraId="7E23A43C">
      <w:pPr>
        <w:keepNext w:val="0"/>
        <w:keepLines w:val="0"/>
        <w:widowControl w:val="0"/>
        <w:suppressLineNumbers w:val="0"/>
        <w:spacing w:before="0" w:beforeAutospacing="0" w:after="0" w:afterAutospacing="0" w:line="400" w:lineRule="exact"/>
        <w:ind w:left="0" w:right="0"/>
        <w:jc w:val="center"/>
        <w:rPr>
          <w:rFonts w:hint="default" w:ascii="Times New Roman" w:hAnsi="Times New Roman" w:eastAsia="隶书" w:cs="Times New Roman"/>
          <w:kern w:val="2"/>
          <w:sz w:val="32"/>
          <w:szCs w:val="32"/>
          <w:woUserID w:val="1"/>
        </w:rPr>
      </w:pPr>
      <w:r>
        <w:rPr>
          <w:rFonts w:hint="default" w:ascii="Times New Roman" w:hAnsi="Times New Roman" w:eastAsia="隶书" w:cs="Times New Roman"/>
          <w:color w:val="080F17"/>
          <w:kern w:val="2"/>
          <w:sz w:val="32"/>
          <w:szCs w:val="32"/>
          <w:lang w:val="en-US" w:eastAsia="zh-CN" w:bidi="ar"/>
          <w:woUserID w:val="1"/>
        </w:rPr>
        <w:t xml:space="preserve"> </w:t>
      </w:r>
    </w:p>
    <w:p w14:paraId="57F93755">
      <w:pPr>
        <w:keepNext w:val="0"/>
        <w:keepLines w:val="0"/>
        <w:widowControl w:val="0"/>
        <w:suppressLineNumbers w:val="0"/>
        <w:spacing w:before="0" w:beforeAutospacing="0" w:after="0" w:afterAutospacing="0" w:line="400" w:lineRule="exact"/>
        <w:ind w:left="0" w:right="0"/>
        <w:jc w:val="center"/>
        <w:rPr>
          <w:rFonts w:hint="default" w:ascii="Times New Roman" w:hAnsi="Times New Roman" w:eastAsia="隶书" w:cs="Times New Roman"/>
          <w:kern w:val="2"/>
          <w:sz w:val="32"/>
          <w:szCs w:val="32"/>
          <w:woUserID w:val="1"/>
        </w:rPr>
      </w:pPr>
      <w:r>
        <w:rPr>
          <w:rFonts w:hint="default" w:ascii="Times New Roman" w:hAnsi="Times New Roman" w:eastAsia="隶书" w:cs="Times New Roman"/>
          <w:color w:val="080F17"/>
          <w:kern w:val="2"/>
          <w:sz w:val="32"/>
          <w:szCs w:val="32"/>
          <w:lang w:val="en-US" w:eastAsia="zh-CN" w:bidi="ar"/>
          <w:woUserID w:val="1"/>
        </w:rPr>
        <w:t xml:space="preserve"> </w:t>
      </w:r>
    </w:p>
    <w:p w14:paraId="0E55C4C9">
      <w:pPr>
        <w:keepNext w:val="0"/>
        <w:keepLines w:val="0"/>
        <w:widowControl w:val="0"/>
        <w:suppressLineNumbers w:val="0"/>
        <w:spacing w:before="0" w:beforeAutospacing="0" w:after="0" w:afterAutospacing="0" w:line="400" w:lineRule="exact"/>
        <w:ind w:left="0" w:right="0"/>
        <w:jc w:val="both"/>
        <w:rPr>
          <w:rFonts w:hint="default" w:ascii="Times New Roman" w:hAnsi="Times New Roman" w:eastAsia="隶书" w:cs="Times New Roman"/>
          <w:kern w:val="2"/>
          <w:sz w:val="32"/>
          <w:szCs w:val="32"/>
          <w:woUserID w:val="1"/>
        </w:rPr>
      </w:pPr>
      <w:r>
        <w:rPr>
          <w:rFonts w:hint="default" w:ascii="Times New Roman" w:hAnsi="Times New Roman" w:eastAsia="隶书" w:cs="Times New Roman"/>
          <w:color w:val="080F17"/>
          <w:kern w:val="2"/>
          <w:sz w:val="32"/>
          <w:szCs w:val="32"/>
          <w:lang w:val="en-US" w:eastAsia="zh-CN" w:bidi="ar"/>
          <w:woUserID w:val="1"/>
        </w:rPr>
        <w:t xml:space="preserve"> </w:t>
      </w:r>
    </w:p>
    <w:p w14:paraId="0D8C8E95">
      <w:pPr>
        <w:keepNext w:val="0"/>
        <w:keepLines w:val="0"/>
        <w:widowControl w:val="0"/>
        <w:suppressLineNumbers w:val="0"/>
        <w:spacing w:before="0" w:beforeAutospacing="0" w:after="0" w:afterAutospacing="0" w:line="400" w:lineRule="exact"/>
        <w:ind w:left="0" w:right="0"/>
        <w:jc w:val="both"/>
        <w:rPr>
          <w:rFonts w:hint="default" w:ascii="Times New Roman" w:hAnsi="Times New Roman" w:eastAsia="隶书" w:cs="Times New Roman"/>
          <w:kern w:val="2"/>
          <w:sz w:val="32"/>
          <w:szCs w:val="32"/>
          <w:woUserID w:val="1"/>
        </w:rPr>
      </w:pPr>
      <w:r>
        <w:rPr>
          <w:rFonts w:hint="default" w:ascii="Times New Roman" w:hAnsi="Times New Roman" w:eastAsia="隶书" w:cs="Times New Roman"/>
          <w:color w:val="080F17"/>
          <w:kern w:val="2"/>
          <w:sz w:val="32"/>
          <w:szCs w:val="32"/>
          <w:lang w:val="en-US" w:eastAsia="zh-CN" w:bidi="ar"/>
          <w:woUserID w:val="1"/>
        </w:rPr>
        <w:t xml:space="preserve"> </w:t>
      </w:r>
    </w:p>
    <w:p w14:paraId="4F735E81">
      <w:pPr>
        <w:keepNext w:val="0"/>
        <w:keepLines w:val="0"/>
        <w:widowControl w:val="0"/>
        <w:suppressLineNumbers w:val="0"/>
        <w:spacing w:before="0" w:beforeAutospacing="0" w:after="0" w:afterAutospacing="0" w:line="400" w:lineRule="exact"/>
        <w:ind w:left="0" w:right="0"/>
        <w:jc w:val="both"/>
        <w:rPr>
          <w:rFonts w:hint="default" w:ascii="Times New Roman" w:hAnsi="Times New Roman" w:eastAsia="隶书" w:cs="Times New Roman"/>
          <w:kern w:val="2"/>
          <w:sz w:val="32"/>
          <w:szCs w:val="32"/>
          <w:woUserID w:val="1"/>
        </w:rPr>
      </w:pPr>
      <w:r>
        <w:rPr>
          <w:rFonts w:hint="default" w:ascii="Times New Roman" w:hAnsi="Times New Roman" w:eastAsia="隶书" w:cs="Times New Roman"/>
          <w:color w:val="080F17"/>
          <w:kern w:val="2"/>
          <w:sz w:val="32"/>
          <w:szCs w:val="32"/>
          <w:lang w:val="en-US" w:eastAsia="zh-CN" w:bidi="ar"/>
          <w:woUserID w:val="1"/>
        </w:rPr>
        <w:t xml:space="preserve"> </w:t>
      </w:r>
    </w:p>
    <w:p w14:paraId="579AC683">
      <w:pPr>
        <w:keepNext w:val="0"/>
        <w:keepLines w:val="0"/>
        <w:widowControl w:val="0"/>
        <w:suppressLineNumbers w:val="0"/>
        <w:spacing w:before="0" w:beforeAutospacing="0" w:after="0" w:afterAutospacing="0" w:line="400" w:lineRule="exact"/>
        <w:ind w:left="0" w:right="0"/>
        <w:jc w:val="both"/>
        <w:rPr>
          <w:rFonts w:hint="default" w:ascii="Times New Roman" w:hAnsi="Times New Roman" w:eastAsia="隶书" w:cs="Times New Roman"/>
          <w:kern w:val="2"/>
          <w:sz w:val="32"/>
          <w:szCs w:val="32"/>
          <w:woUserID w:val="1"/>
        </w:rPr>
      </w:pPr>
      <w:r>
        <w:rPr>
          <w:rFonts w:hint="default" w:ascii="Times New Roman" w:hAnsi="Times New Roman" w:eastAsia="隶书" w:cs="Times New Roman"/>
          <w:color w:val="080F17"/>
          <w:kern w:val="2"/>
          <w:sz w:val="32"/>
          <w:szCs w:val="32"/>
          <w:lang w:val="en-US" w:eastAsia="zh-CN" w:bidi="ar"/>
          <w:woUserID w:val="1"/>
        </w:rPr>
        <w:t xml:space="preserve"> </w:t>
      </w:r>
    </w:p>
    <w:p w14:paraId="5532C594">
      <w:pPr>
        <w:keepNext w:val="0"/>
        <w:keepLines w:val="0"/>
        <w:widowControl w:val="0"/>
        <w:suppressLineNumbers w:val="0"/>
        <w:spacing w:before="0" w:beforeAutospacing="0" w:after="0" w:afterAutospacing="0" w:line="400" w:lineRule="exact"/>
        <w:ind w:left="0" w:right="0"/>
        <w:jc w:val="both"/>
        <w:rPr>
          <w:rFonts w:hint="default" w:ascii="Times New Roman" w:hAnsi="Times New Roman" w:eastAsia="隶书" w:cs="Times New Roman"/>
          <w:color w:val="080F17"/>
          <w:kern w:val="2"/>
          <w:sz w:val="32"/>
          <w:szCs w:val="32"/>
          <w:lang w:val="en-US" w:eastAsia="zh-CN" w:bidi="ar"/>
          <w:woUserID w:val="1"/>
        </w:rPr>
      </w:pPr>
      <w:r>
        <w:rPr>
          <w:rFonts w:hint="default" w:ascii="Times New Roman" w:hAnsi="Times New Roman" w:eastAsia="隶书" w:cs="Times New Roman"/>
          <w:color w:val="080F17"/>
          <w:kern w:val="2"/>
          <w:sz w:val="32"/>
          <w:szCs w:val="32"/>
          <w:lang w:val="en-US" w:eastAsia="zh-CN" w:bidi="ar"/>
          <w:woUserID w:val="1"/>
        </w:rPr>
        <w:t xml:space="preserve"> </w:t>
      </w:r>
    </w:p>
    <w:p w14:paraId="22101DDC">
      <w:pPr>
        <w:keepNext w:val="0"/>
        <w:keepLines w:val="0"/>
        <w:widowControl w:val="0"/>
        <w:suppressLineNumbers w:val="0"/>
        <w:spacing w:before="0" w:beforeAutospacing="0" w:after="0" w:afterAutospacing="0" w:line="400" w:lineRule="exact"/>
        <w:ind w:left="0" w:right="0"/>
        <w:jc w:val="both"/>
        <w:rPr>
          <w:rFonts w:hint="default" w:ascii="Times New Roman" w:hAnsi="Times New Roman" w:eastAsia="隶书" w:cs="Times New Roman"/>
          <w:color w:val="080F17"/>
          <w:kern w:val="2"/>
          <w:sz w:val="32"/>
          <w:szCs w:val="32"/>
          <w:lang w:val="en-US" w:eastAsia="zh-CN" w:bidi="ar"/>
          <w:woUserID w:val="1"/>
        </w:rPr>
      </w:pPr>
    </w:p>
    <w:p w14:paraId="00371C5A">
      <w:pPr>
        <w:keepNext w:val="0"/>
        <w:keepLines w:val="0"/>
        <w:widowControl w:val="0"/>
        <w:suppressLineNumbers w:val="0"/>
        <w:spacing w:before="0" w:beforeAutospacing="0" w:after="0" w:afterAutospacing="0" w:line="400" w:lineRule="exact"/>
        <w:ind w:left="0" w:right="0"/>
        <w:jc w:val="center"/>
        <w:rPr>
          <w:rFonts w:hint="default" w:ascii="隶书" w:hAnsi="隶书" w:eastAsia="隶书" w:cs="隶书"/>
          <w:color w:val="080F17"/>
          <w:spacing w:val="-5"/>
          <w:kern w:val="2"/>
          <w:sz w:val="32"/>
          <w:szCs w:val="32"/>
          <w:lang w:val="en-US" w:eastAsia="zh-CN" w:bidi="ar"/>
          <w:woUserID w:val="1"/>
        </w:rPr>
        <w:sectPr>
          <w:pgSz w:w="11906" w:h="16838"/>
          <w:pgMar w:top="1440" w:right="1803" w:bottom="1440" w:left="1803" w:header="13" w:footer="13" w:gutter="0"/>
          <w:pgNumType w:fmt="upperRoman"/>
          <w:cols w:space="0" w:num="1"/>
          <w:docGrid w:type="lines" w:linePitch="240" w:charSpace="0"/>
        </w:sectPr>
      </w:pPr>
      <w:r>
        <w:rPr>
          <w:rFonts w:hint="default" w:ascii="隶书" w:hAnsi="隶书" w:eastAsia="隶书" w:cs="隶书"/>
          <w:color w:val="080F17"/>
          <w:spacing w:val="-5"/>
          <w:kern w:val="2"/>
          <w:sz w:val="32"/>
          <w:szCs w:val="32"/>
          <w:lang w:val="en-US" w:eastAsia="zh-CN" w:bidi="ar"/>
          <w:woUserID w:val="1"/>
        </w:rPr>
        <w:t>仲恺农业工程学院教务部制</w:t>
      </w:r>
    </w:p>
    <w:p w14:paraId="6D648E4B">
      <w:pPr>
        <w:keepNext w:val="0"/>
        <w:keepLines w:val="0"/>
        <w:widowControl/>
        <w:suppressLineNumbers w:val="0"/>
        <w:spacing w:before="0" w:beforeAutospacing="0" w:after="0" w:afterAutospacing="0" w:line="360" w:lineRule="auto"/>
        <w:ind w:left="0" w:right="0"/>
        <w:jc w:val="center"/>
        <w:rPr>
          <w:rFonts w:hint="default" w:ascii="Times New Roman" w:hAnsi="隶书" w:eastAsia="隶书" w:cs="隶书"/>
          <w:b/>
          <w:bCs/>
          <w:spacing w:val="-5"/>
          <w:kern w:val="2"/>
          <w:sz w:val="44"/>
          <w:szCs w:val="44"/>
          <w:woUserID w:val="1"/>
        </w:rPr>
      </w:pPr>
      <w:r>
        <w:rPr>
          <w:rFonts w:hint="default" w:ascii="Times New Roman" w:hAnsi="隶书" w:eastAsia="隶书" w:cs="隶书"/>
          <w:b/>
          <w:bCs/>
          <w:color w:val="080F17"/>
          <w:spacing w:val="-5"/>
          <w:kern w:val="2"/>
          <w:sz w:val="44"/>
          <w:szCs w:val="44"/>
          <w:lang w:val="en-US" w:eastAsia="zh-CN" w:bidi="ar"/>
          <w:woUserID w:val="1"/>
        </w:rPr>
        <w:t>Design and Implementation of a Social Life Decision-Making Assistance Platform Based on Multi-Agent Collaboration and RAG Architecture</w:t>
      </w:r>
    </w:p>
    <w:p w14:paraId="4C086322">
      <w:pPr>
        <w:keepNext w:val="0"/>
        <w:keepLines w:val="0"/>
        <w:widowControl/>
        <w:suppressLineNumbers w:val="0"/>
        <w:spacing w:before="0" w:beforeAutospacing="0" w:after="0" w:afterAutospacing="0" w:line="360" w:lineRule="auto"/>
        <w:ind w:left="0" w:right="0"/>
        <w:jc w:val="left"/>
        <w:rPr>
          <w:rFonts w:hint="default" w:ascii="Times New Roman" w:hAnsi="隶书" w:eastAsia="隶书" w:cs="隶书"/>
          <w:spacing w:val="-5"/>
          <w:kern w:val="2"/>
          <w:sz w:val="32"/>
          <w:szCs w:val="32"/>
          <w:woUserID w:val="1"/>
        </w:rPr>
      </w:pPr>
      <w:r>
        <w:rPr>
          <w:rFonts w:hint="default" w:ascii="Times New Roman" w:hAnsi="隶书" w:eastAsia="隶书" w:cs="隶书"/>
          <w:color w:val="080F17"/>
          <w:spacing w:val="-5"/>
          <w:kern w:val="2"/>
          <w:sz w:val="32"/>
          <w:szCs w:val="32"/>
          <w:lang w:val="en-US" w:eastAsia="zh-CN" w:bidi="ar"/>
          <w:woUserID w:val="1"/>
        </w:rPr>
        <w:t xml:space="preserve"> </w:t>
      </w:r>
    </w:p>
    <w:p w14:paraId="57932CC5">
      <w:pPr>
        <w:keepNext w:val="0"/>
        <w:keepLines w:val="0"/>
        <w:widowControl/>
        <w:suppressLineNumbers w:val="0"/>
        <w:spacing w:before="0" w:beforeAutospacing="0" w:after="0" w:afterAutospacing="0" w:line="360" w:lineRule="auto"/>
        <w:ind w:left="0" w:right="0"/>
        <w:jc w:val="center"/>
        <w:rPr>
          <w:rFonts w:hint="eastAsia" w:ascii="Times New Roman" w:hAnsi="隶书" w:eastAsia="隶书" w:cs="隶书"/>
          <w:spacing w:val="-5"/>
          <w:kern w:val="2"/>
          <w:sz w:val="32"/>
          <w:szCs w:val="32"/>
          <w:lang w:eastAsia="zh"/>
          <w:woUserID w:val="1"/>
        </w:rPr>
      </w:pPr>
      <w:r>
        <w:rPr>
          <w:rFonts w:hint="eastAsia" w:ascii="Times New Roman" w:hAnsi="Times New Roman" w:eastAsia="隶书" w:cs="Times New Roman"/>
          <w:color w:val="080F17"/>
          <w:spacing w:val="-5"/>
          <w:kern w:val="2"/>
          <w:sz w:val="32"/>
          <w:szCs w:val="32"/>
          <w:lang w:val="en-US" w:eastAsia="zh" w:bidi="ar"/>
          <w:woUserID w:val="1"/>
        </w:rPr>
        <w:t>Huang</w:t>
      </w:r>
      <w:r>
        <w:rPr>
          <w:rFonts w:hint="default" w:ascii="Times New Roman" w:hAnsi="Times New Roman" w:eastAsia="隶书" w:cs="Times New Roman"/>
          <w:color w:val="080F17"/>
          <w:spacing w:val="-5"/>
          <w:kern w:val="2"/>
          <w:sz w:val="32"/>
          <w:szCs w:val="32"/>
          <w:lang w:val="en-US" w:eastAsia="zh-CN" w:bidi="ar"/>
          <w:woUserID w:val="1"/>
        </w:rPr>
        <w:t xml:space="preserve"> </w:t>
      </w:r>
      <w:r>
        <w:rPr>
          <w:rFonts w:hint="eastAsia" w:ascii="Times New Roman" w:hAnsi="Times New Roman" w:eastAsia="隶书" w:cs="Times New Roman"/>
          <w:color w:val="080F17"/>
          <w:spacing w:val="-5"/>
          <w:kern w:val="2"/>
          <w:sz w:val="32"/>
          <w:szCs w:val="32"/>
          <w:lang w:val="en-US" w:eastAsia="zh" w:bidi="ar"/>
          <w:woUserID w:val="1"/>
        </w:rPr>
        <w:t>Kaihao</w:t>
      </w:r>
    </w:p>
    <w:p w14:paraId="1380D465">
      <w:pPr>
        <w:keepNext w:val="0"/>
        <w:keepLines w:val="0"/>
        <w:widowControl/>
        <w:suppressLineNumbers w:val="0"/>
        <w:spacing w:before="0" w:beforeAutospacing="0" w:after="0" w:afterAutospacing="0" w:line="360" w:lineRule="auto"/>
        <w:ind w:left="0" w:right="0"/>
        <w:jc w:val="center"/>
        <w:rPr>
          <w:rFonts w:hint="default" w:ascii="Times New Roman" w:hAnsi="隶书" w:eastAsia="隶书" w:cs="隶书"/>
          <w:spacing w:val="-5"/>
          <w:kern w:val="2"/>
          <w:sz w:val="32"/>
          <w:szCs w:val="32"/>
          <w:woUserID w:val="1"/>
        </w:rPr>
      </w:pPr>
      <w:r>
        <w:rPr>
          <w:rFonts w:hint="default" w:ascii="Times New Roman" w:hAnsi="隶书" w:eastAsia="隶书" w:cs="隶书"/>
          <w:color w:val="080F17"/>
          <w:spacing w:val="-5"/>
          <w:kern w:val="2"/>
          <w:sz w:val="32"/>
          <w:szCs w:val="32"/>
          <w:lang w:val="en-US" w:eastAsia="zh-CN" w:bidi="ar"/>
          <w:woUserID w:val="1"/>
        </w:rPr>
        <w:t xml:space="preserve"> </w:t>
      </w:r>
    </w:p>
    <w:p w14:paraId="74BC619C">
      <w:pPr>
        <w:keepNext w:val="0"/>
        <w:keepLines w:val="0"/>
        <w:widowControl/>
        <w:suppressLineNumbers w:val="0"/>
        <w:spacing w:before="0" w:beforeAutospacing="0" w:after="0" w:afterAutospacing="0" w:line="360" w:lineRule="auto"/>
        <w:ind w:left="0" w:right="0"/>
        <w:jc w:val="center"/>
        <w:rPr>
          <w:rFonts w:hint="default" w:ascii="Times New Roman" w:hAnsi="隶书" w:eastAsia="隶书" w:cs="隶书"/>
          <w:spacing w:val="-5"/>
          <w:kern w:val="2"/>
          <w:sz w:val="32"/>
          <w:szCs w:val="32"/>
          <w:woUserID w:val="1"/>
        </w:rPr>
      </w:pPr>
      <w:r>
        <w:rPr>
          <w:rFonts w:hint="default" w:ascii="Times New Roman" w:hAnsi="隶书" w:eastAsia="隶书" w:cs="隶书"/>
          <w:color w:val="080F17"/>
          <w:spacing w:val="-5"/>
          <w:kern w:val="2"/>
          <w:sz w:val="32"/>
          <w:szCs w:val="32"/>
          <w:lang w:val="en-US" w:eastAsia="zh-CN" w:bidi="ar"/>
          <w:woUserID w:val="1"/>
        </w:rPr>
        <w:t>College of Information Science and Technology</w:t>
      </w:r>
    </w:p>
    <w:p w14:paraId="611F541A">
      <w:pPr>
        <w:keepNext w:val="0"/>
        <w:keepLines w:val="0"/>
        <w:widowControl/>
        <w:suppressLineNumbers w:val="0"/>
        <w:spacing w:before="0" w:beforeAutospacing="0" w:after="0" w:afterAutospacing="0" w:line="360" w:lineRule="auto"/>
        <w:ind w:left="0" w:right="0"/>
        <w:jc w:val="center"/>
        <w:rPr>
          <w:rFonts w:hint="default" w:ascii="Times New Roman" w:hAnsi="隶书" w:eastAsia="隶书" w:cs="隶书"/>
          <w:spacing w:val="-5"/>
          <w:kern w:val="2"/>
          <w:sz w:val="32"/>
          <w:szCs w:val="32"/>
          <w:woUserID w:val="1"/>
        </w:rPr>
      </w:pPr>
      <w:r>
        <w:rPr>
          <w:rFonts w:hint="default" w:ascii="Times New Roman" w:hAnsi="Times New Roman" w:eastAsia="隶书" w:cs="Times New Roman"/>
          <w:color w:val="080F17"/>
          <w:spacing w:val="-5"/>
          <w:kern w:val="2"/>
          <w:sz w:val="32"/>
          <w:szCs w:val="32"/>
          <w:lang w:val="en-US" w:eastAsia="zh-CN" w:bidi="ar"/>
          <w:woUserID w:val="1"/>
        </w:rPr>
        <w:t>Zhongkai University of Agriculture and Engineering</w:t>
      </w:r>
    </w:p>
    <w:p w14:paraId="43C0B743">
      <w:pPr>
        <w:keepNext w:val="0"/>
        <w:keepLines w:val="0"/>
        <w:widowControl/>
        <w:suppressLineNumbers w:val="0"/>
        <w:spacing w:before="0" w:beforeAutospacing="0" w:after="0" w:afterAutospacing="0" w:line="360" w:lineRule="auto"/>
        <w:ind w:left="0" w:right="0"/>
        <w:jc w:val="center"/>
        <w:rPr>
          <w:rFonts w:hint="default" w:ascii="Times New Roman" w:hAnsi="隶书" w:eastAsia="隶书" w:cs="隶书"/>
          <w:spacing w:val="-5"/>
          <w:kern w:val="2"/>
          <w:sz w:val="32"/>
          <w:szCs w:val="32"/>
          <w:woUserID w:val="1"/>
        </w:rPr>
      </w:pPr>
      <w:r>
        <w:rPr>
          <w:rFonts w:hint="default" w:ascii="Times New Roman" w:hAnsi="Times New Roman" w:eastAsia="隶书" w:cs="Times New Roman"/>
          <w:color w:val="080F17"/>
          <w:spacing w:val="-5"/>
          <w:kern w:val="2"/>
          <w:sz w:val="32"/>
          <w:szCs w:val="32"/>
          <w:lang w:val="en-US" w:eastAsia="zh-CN" w:bidi="ar"/>
          <w:woUserID w:val="1"/>
        </w:rPr>
        <w:t>Guangzhou,China</w:t>
      </w:r>
    </w:p>
    <w:p w14:paraId="09DE6D3F">
      <w:pPr>
        <w:keepNext w:val="0"/>
        <w:keepLines w:val="0"/>
        <w:widowControl/>
        <w:suppressLineNumbers w:val="0"/>
        <w:spacing w:before="0" w:beforeAutospacing="0" w:after="0" w:afterAutospacing="0" w:line="360" w:lineRule="auto"/>
        <w:ind w:left="0" w:right="0"/>
        <w:jc w:val="center"/>
        <w:rPr>
          <w:rFonts w:hint="default" w:ascii="Times New Roman" w:hAnsi="隶书" w:eastAsia="隶书" w:cs="隶书"/>
          <w:spacing w:val="-5"/>
          <w:kern w:val="2"/>
          <w:sz w:val="32"/>
          <w:szCs w:val="32"/>
          <w:woUserID w:val="1"/>
        </w:rPr>
      </w:pPr>
      <w:r>
        <w:rPr>
          <w:rFonts w:hint="default" w:ascii="Times New Roman" w:hAnsi="隶书" w:eastAsia="隶书" w:cs="隶书"/>
          <w:color w:val="080F17"/>
          <w:spacing w:val="-5"/>
          <w:kern w:val="2"/>
          <w:sz w:val="32"/>
          <w:szCs w:val="32"/>
          <w:lang w:val="en-US" w:eastAsia="zh-CN" w:bidi="ar"/>
          <w:woUserID w:val="1"/>
        </w:rPr>
        <w:t xml:space="preserve"> </w:t>
      </w:r>
    </w:p>
    <w:p w14:paraId="70D8DDF2">
      <w:pPr>
        <w:keepNext w:val="0"/>
        <w:keepLines w:val="0"/>
        <w:widowControl/>
        <w:suppressLineNumbers w:val="0"/>
        <w:spacing w:before="0" w:beforeAutospacing="0" w:after="0" w:afterAutospacing="0" w:line="360" w:lineRule="auto"/>
        <w:ind w:left="0" w:right="0"/>
        <w:jc w:val="center"/>
        <w:rPr>
          <w:rFonts w:hint="default" w:ascii="Times New Roman" w:hAnsi="隶书" w:eastAsia="隶书" w:cs="隶书"/>
          <w:spacing w:val="-5"/>
          <w:kern w:val="2"/>
          <w:sz w:val="32"/>
          <w:szCs w:val="32"/>
          <w:woUserID w:val="1"/>
        </w:rPr>
      </w:pPr>
      <w:r>
        <w:rPr>
          <w:rFonts w:hint="default" w:ascii="Times New Roman" w:hAnsi="隶书" w:eastAsia="隶书" w:cs="隶书"/>
          <w:color w:val="080F17"/>
          <w:spacing w:val="-5"/>
          <w:kern w:val="2"/>
          <w:sz w:val="32"/>
          <w:szCs w:val="32"/>
          <w:lang w:val="en-US" w:eastAsia="zh-CN" w:bidi="ar"/>
          <w:woUserID w:val="1"/>
        </w:rPr>
        <w:t xml:space="preserve"> </w:t>
      </w:r>
    </w:p>
    <w:p w14:paraId="1EFB94E5">
      <w:pPr>
        <w:keepNext w:val="0"/>
        <w:keepLines w:val="0"/>
        <w:widowControl/>
        <w:suppressLineNumbers w:val="0"/>
        <w:spacing w:before="0" w:beforeAutospacing="0" w:after="0" w:afterAutospacing="0" w:line="360" w:lineRule="auto"/>
        <w:ind w:left="0" w:right="0"/>
        <w:jc w:val="center"/>
        <w:rPr>
          <w:rFonts w:hint="default" w:ascii="Times New Roman" w:hAnsi="隶书" w:eastAsia="隶书" w:cs="隶书"/>
          <w:spacing w:val="-5"/>
          <w:kern w:val="2"/>
          <w:sz w:val="32"/>
          <w:szCs w:val="32"/>
          <w:woUserID w:val="1"/>
        </w:rPr>
      </w:pPr>
      <w:r>
        <w:rPr>
          <w:rFonts w:hint="default" w:ascii="Times New Roman" w:hAnsi="隶书" w:eastAsia="隶书" w:cs="隶书"/>
          <w:color w:val="080F17"/>
          <w:spacing w:val="-5"/>
          <w:kern w:val="2"/>
          <w:sz w:val="32"/>
          <w:szCs w:val="32"/>
          <w:lang w:val="en-US" w:eastAsia="zh-CN" w:bidi="ar"/>
          <w:woUserID w:val="1"/>
        </w:rPr>
        <w:t xml:space="preserve"> </w:t>
      </w:r>
    </w:p>
    <w:p w14:paraId="407FB644">
      <w:pPr>
        <w:keepNext w:val="0"/>
        <w:keepLines w:val="0"/>
        <w:widowControl/>
        <w:suppressLineNumbers w:val="0"/>
        <w:spacing w:before="0" w:beforeAutospacing="0" w:after="0" w:afterAutospacing="0" w:line="360" w:lineRule="auto"/>
        <w:ind w:left="0" w:right="0"/>
        <w:jc w:val="center"/>
        <w:rPr>
          <w:rFonts w:hint="default" w:ascii="Times New Roman" w:hAnsi="隶书" w:eastAsia="隶书" w:cs="隶书"/>
          <w:b/>
          <w:bCs/>
          <w:spacing w:val="-5"/>
          <w:kern w:val="2"/>
          <w:sz w:val="32"/>
          <w:szCs w:val="32"/>
          <w:woUserID w:val="1"/>
        </w:rPr>
      </w:pPr>
      <w:r>
        <w:rPr>
          <w:rFonts w:hint="default" w:ascii="Times New Roman" w:hAnsi="隶书" w:eastAsia="隶书" w:cs="隶书"/>
          <w:b/>
          <w:bCs/>
          <w:color w:val="080F17"/>
          <w:spacing w:val="-5"/>
          <w:kern w:val="2"/>
          <w:sz w:val="32"/>
          <w:szCs w:val="32"/>
          <w:lang w:val="en-US" w:eastAsia="zh-CN" w:bidi="ar"/>
          <w:woUserID w:val="1"/>
        </w:rPr>
        <w:t>Supervisor</w:t>
      </w:r>
      <w:r>
        <w:rPr>
          <w:rFonts w:hint="default" w:ascii="Times New Roman" w:hAnsi="Times New Roman" w:eastAsia="隶书" w:cs="Times New Roman"/>
          <w:b/>
          <w:bCs/>
          <w:color w:val="080F17"/>
          <w:spacing w:val="-5"/>
          <w:kern w:val="2"/>
          <w:sz w:val="32"/>
          <w:szCs w:val="32"/>
          <w:lang w:val="en-US" w:eastAsia="zh-CN" w:bidi="ar"/>
          <w:woUserID w:val="1"/>
        </w:rPr>
        <w:t xml:space="preserve">: </w:t>
      </w:r>
      <w:r>
        <w:rPr>
          <w:rFonts w:hint="default" w:ascii="Times New Roman" w:hAnsi="隶书" w:eastAsia="隶书" w:cs="隶书"/>
          <w:b/>
          <w:bCs/>
          <w:color w:val="080F17"/>
          <w:spacing w:val="-5"/>
          <w:kern w:val="2"/>
          <w:sz w:val="32"/>
          <w:szCs w:val="32"/>
          <w:lang w:val="en-US" w:eastAsia="zh-CN" w:bidi="ar"/>
          <w:woUserID w:val="1"/>
        </w:rPr>
        <w:t xml:space="preserve">Teaching Assistant </w:t>
      </w:r>
      <w:r>
        <w:rPr>
          <w:rFonts w:hint="default" w:ascii="Times New Roman" w:hAnsi="Times New Roman" w:eastAsia="隶书" w:cs="Times New Roman"/>
          <w:b/>
          <w:bCs/>
          <w:color w:val="080F17"/>
          <w:spacing w:val="-5"/>
          <w:kern w:val="2"/>
          <w:sz w:val="32"/>
          <w:szCs w:val="32"/>
          <w:lang w:val="en-US" w:eastAsia="zh-CN" w:bidi="ar"/>
          <w:woUserID w:val="1"/>
        </w:rPr>
        <w:t>Zhang Shiyu</w:t>
      </w:r>
    </w:p>
    <w:p w14:paraId="3F4FBBEB">
      <w:pPr>
        <w:keepNext w:val="0"/>
        <w:keepLines w:val="0"/>
        <w:widowControl/>
        <w:suppressLineNumbers w:val="0"/>
        <w:spacing w:before="0" w:beforeAutospacing="0" w:after="0" w:afterAutospacing="0" w:line="360" w:lineRule="auto"/>
        <w:ind w:left="0" w:right="0"/>
        <w:jc w:val="center"/>
        <w:rPr>
          <w:rFonts w:hint="eastAsia" w:ascii="宋体" w:hAnsi="宋体" w:eastAsia="宋体" w:cs="宋体"/>
          <w:color w:val="080F17"/>
          <w:spacing w:val="-5"/>
          <w:kern w:val="2"/>
          <w:sz w:val="24"/>
          <w:szCs w:val="24"/>
          <w:lang w:val="en-US" w:eastAsia="zh-CN" w:bidi="ar"/>
          <w:woUserID w:val="1"/>
        </w:rPr>
      </w:pPr>
      <w:r>
        <w:rPr>
          <w:rFonts w:hint="default" w:ascii="Times New Roman" w:hAnsi="隶书" w:eastAsia="隶书" w:cs="隶书"/>
          <w:b/>
          <w:bCs/>
          <w:color w:val="080F17"/>
          <w:spacing w:val="-5"/>
          <w:kern w:val="2"/>
          <w:sz w:val="32"/>
          <w:szCs w:val="32"/>
          <w:lang w:val="en-US" w:eastAsia="zh-CN" w:bidi="ar"/>
          <w:woUserID w:val="1"/>
        </w:rPr>
        <w:t xml:space="preserve">Engineer </w:t>
      </w:r>
      <w:r>
        <w:rPr>
          <w:rFonts w:hint="default" w:ascii="Times New Roman" w:hAnsi="Times New Roman" w:eastAsia="隶书" w:cs="Times New Roman"/>
          <w:b/>
          <w:bCs/>
          <w:color w:val="080F17"/>
          <w:spacing w:val="-5"/>
          <w:kern w:val="2"/>
          <w:sz w:val="32"/>
          <w:szCs w:val="32"/>
          <w:lang w:val="en-US" w:eastAsia="zh-CN" w:bidi="ar"/>
          <w:woUserID w:val="1"/>
        </w:rPr>
        <w:t>Zhang Ziye</w:t>
      </w:r>
    </w:p>
    <w:p w14:paraId="47D1C789">
      <w:pPr>
        <w:keepNext w:val="0"/>
        <w:keepLines w:val="0"/>
        <w:widowControl w:val="0"/>
        <w:suppressLineNumbers w:val="0"/>
        <w:spacing w:before="0" w:beforeAutospacing="0" w:after="0" w:afterAutospacing="0" w:line="360" w:lineRule="auto"/>
        <w:ind w:left="0" w:right="0"/>
        <w:jc w:val="both"/>
        <w:rPr>
          <w:rFonts w:hint="eastAsia" w:ascii="宋体" w:hAnsi="宋体" w:eastAsia="宋体" w:cs="宋体"/>
          <w:color w:val="080F17"/>
          <w:spacing w:val="-5"/>
          <w:kern w:val="2"/>
          <w:sz w:val="24"/>
          <w:szCs w:val="24"/>
          <w:lang w:val="en-US" w:eastAsia="zh-CN" w:bidi="ar"/>
          <w:woUserID w:val="1"/>
        </w:rPr>
      </w:pPr>
    </w:p>
    <w:p w14:paraId="390F193C">
      <w:pPr>
        <w:keepNext w:val="0"/>
        <w:keepLines w:val="0"/>
        <w:widowControl w:val="0"/>
        <w:suppressLineNumbers w:val="0"/>
        <w:spacing w:before="0" w:beforeAutospacing="0" w:after="0" w:afterAutospacing="0" w:line="360" w:lineRule="auto"/>
        <w:ind w:left="0" w:right="0"/>
        <w:jc w:val="both"/>
        <w:rPr>
          <w:rFonts w:hint="eastAsia" w:ascii="宋体" w:hAnsi="宋体" w:eastAsia="宋体" w:cs="宋体"/>
          <w:color w:val="080F17"/>
          <w:spacing w:val="-5"/>
          <w:kern w:val="2"/>
          <w:sz w:val="24"/>
          <w:szCs w:val="24"/>
          <w:lang w:val="en-US" w:eastAsia="zh-CN" w:bidi="ar"/>
          <w:woUserID w:val="1"/>
        </w:rPr>
      </w:pPr>
    </w:p>
    <w:p w14:paraId="41B3F0C5">
      <w:pPr>
        <w:keepNext w:val="0"/>
        <w:keepLines w:val="0"/>
        <w:widowControl w:val="0"/>
        <w:suppressLineNumbers w:val="0"/>
        <w:spacing w:before="0" w:beforeAutospacing="0" w:after="0" w:afterAutospacing="0" w:line="360" w:lineRule="auto"/>
        <w:ind w:left="0" w:right="0"/>
        <w:jc w:val="both"/>
        <w:rPr>
          <w:rFonts w:hint="eastAsia" w:ascii="宋体" w:hAnsi="宋体" w:eastAsia="宋体" w:cs="宋体"/>
          <w:color w:val="080F17"/>
          <w:spacing w:val="-5"/>
          <w:kern w:val="2"/>
          <w:sz w:val="24"/>
          <w:szCs w:val="24"/>
          <w:lang w:val="en-US" w:eastAsia="zh-CN" w:bidi="ar"/>
          <w:woUserID w:val="1"/>
        </w:rPr>
      </w:pPr>
    </w:p>
    <w:p w14:paraId="113FBE71">
      <w:pPr>
        <w:keepNext w:val="0"/>
        <w:keepLines w:val="0"/>
        <w:widowControl w:val="0"/>
        <w:suppressLineNumbers w:val="0"/>
        <w:spacing w:before="0" w:beforeAutospacing="0" w:after="0" w:afterAutospacing="0" w:line="360" w:lineRule="auto"/>
        <w:ind w:left="0" w:right="0"/>
        <w:jc w:val="both"/>
        <w:rPr>
          <w:rFonts w:hint="eastAsia" w:ascii="宋体" w:hAnsi="宋体" w:eastAsia="宋体" w:cs="宋体"/>
          <w:color w:val="080F17"/>
          <w:spacing w:val="-5"/>
          <w:kern w:val="2"/>
          <w:sz w:val="24"/>
          <w:szCs w:val="24"/>
          <w:lang w:val="en-US" w:eastAsia="zh-CN" w:bidi="ar"/>
          <w:woUserID w:val="1"/>
        </w:rPr>
      </w:pPr>
    </w:p>
    <w:p w14:paraId="56E6D98A">
      <w:pPr>
        <w:keepNext w:val="0"/>
        <w:keepLines w:val="0"/>
        <w:widowControl w:val="0"/>
        <w:suppressLineNumbers w:val="0"/>
        <w:spacing w:before="0" w:beforeAutospacing="0" w:after="0" w:afterAutospacing="0" w:line="360" w:lineRule="auto"/>
        <w:ind w:left="0" w:right="0"/>
        <w:jc w:val="both"/>
        <w:rPr>
          <w:rFonts w:hint="eastAsia" w:ascii="宋体" w:hAnsi="宋体" w:eastAsia="宋体" w:cs="宋体"/>
          <w:color w:val="080F17"/>
          <w:spacing w:val="-5"/>
          <w:kern w:val="2"/>
          <w:sz w:val="24"/>
          <w:szCs w:val="24"/>
          <w:lang w:val="en-US" w:eastAsia="zh-CN" w:bidi="ar"/>
          <w:woUserID w:val="1"/>
        </w:rPr>
      </w:pPr>
    </w:p>
    <w:p w14:paraId="22F1A615">
      <w:pPr>
        <w:keepNext w:val="0"/>
        <w:keepLines w:val="0"/>
        <w:widowControl w:val="0"/>
        <w:suppressLineNumbers w:val="0"/>
        <w:spacing w:before="0" w:beforeAutospacing="0" w:after="0" w:afterAutospacing="0" w:line="360" w:lineRule="auto"/>
        <w:ind w:left="0" w:right="0"/>
        <w:jc w:val="both"/>
        <w:rPr>
          <w:rFonts w:hint="eastAsia" w:ascii="宋体" w:hAnsi="宋体" w:eastAsia="宋体" w:cs="宋体"/>
          <w:color w:val="080F17"/>
          <w:spacing w:val="-5"/>
          <w:kern w:val="2"/>
          <w:sz w:val="24"/>
          <w:szCs w:val="24"/>
          <w:lang w:val="en-US" w:eastAsia="zh-CN" w:bidi="ar"/>
          <w:woUserID w:val="1"/>
        </w:rPr>
      </w:pPr>
    </w:p>
    <w:p w14:paraId="4152C7D4">
      <w:pPr>
        <w:keepNext w:val="0"/>
        <w:keepLines w:val="0"/>
        <w:widowControl w:val="0"/>
        <w:suppressLineNumbers w:val="0"/>
        <w:spacing w:before="0" w:beforeAutospacing="0" w:after="0" w:afterAutospacing="0" w:line="360" w:lineRule="auto"/>
        <w:ind w:left="0" w:right="0"/>
        <w:jc w:val="both"/>
        <w:rPr>
          <w:rFonts w:hint="eastAsia" w:ascii="宋体" w:hAnsi="宋体" w:eastAsia="宋体" w:cs="宋体"/>
          <w:color w:val="080F17"/>
          <w:spacing w:val="-5"/>
          <w:kern w:val="2"/>
          <w:sz w:val="24"/>
          <w:szCs w:val="24"/>
          <w:lang w:val="en-US" w:eastAsia="zh-CN" w:bidi="ar"/>
          <w:woUserID w:val="1"/>
        </w:rPr>
      </w:pPr>
    </w:p>
    <w:p w14:paraId="2F2849EF">
      <w:pPr>
        <w:keepNext w:val="0"/>
        <w:keepLines w:val="0"/>
        <w:widowControl w:val="0"/>
        <w:suppressLineNumbers w:val="0"/>
        <w:spacing w:before="0" w:beforeAutospacing="0" w:after="0" w:afterAutospacing="0" w:line="360" w:lineRule="auto"/>
        <w:ind w:left="0" w:right="0"/>
        <w:jc w:val="both"/>
        <w:rPr>
          <w:rFonts w:hint="eastAsia" w:ascii="宋体" w:hAnsi="宋体" w:eastAsia="宋体" w:cs="宋体"/>
          <w:color w:val="080F17"/>
          <w:spacing w:val="-5"/>
          <w:kern w:val="2"/>
          <w:sz w:val="24"/>
          <w:szCs w:val="24"/>
          <w:lang w:val="en-US" w:eastAsia="zh-CN" w:bidi="ar"/>
          <w:woUserID w:val="1"/>
        </w:rPr>
      </w:pPr>
    </w:p>
    <w:p w14:paraId="1BFC82A4">
      <w:pPr>
        <w:keepNext w:val="0"/>
        <w:keepLines w:val="0"/>
        <w:widowControl w:val="0"/>
        <w:suppressLineNumbers w:val="0"/>
        <w:spacing w:before="0" w:beforeAutospacing="0" w:after="0" w:afterAutospacing="0" w:line="360" w:lineRule="auto"/>
        <w:ind w:left="0" w:right="0"/>
        <w:jc w:val="both"/>
        <w:rPr>
          <w:rFonts w:hint="eastAsia" w:ascii="宋体" w:hAnsi="宋体" w:eastAsia="宋体" w:cs="宋体"/>
          <w:color w:val="080F17"/>
          <w:spacing w:val="-5"/>
          <w:kern w:val="2"/>
          <w:sz w:val="24"/>
          <w:szCs w:val="24"/>
          <w:lang w:val="en-US" w:eastAsia="zh-CN" w:bidi="ar"/>
          <w:woUserID w:val="1"/>
        </w:rPr>
      </w:pPr>
    </w:p>
    <w:p w14:paraId="52CE8935">
      <w:pPr>
        <w:keepNext w:val="0"/>
        <w:keepLines w:val="0"/>
        <w:widowControl w:val="0"/>
        <w:suppressLineNumbers w:val="0"/>
        <w:spacing w:before="0" w:beforeAutospacing="0" w:after="0" w:afterAutospacing="0" w:line="360" w:lineRule="auto"/>
        <w:ind w:left="0" w:right="0"/>
        <w:jc w:val="both"/>
        <w:rPr>
          <w:rFonts w:hint="eastAsia" w:ascii="宋体" w:hAnsi="宋体" w:eastAsia="宋体" w:cs="宋体"/>
          <w:color w:val="080F17"/>
          <w:spacing w:val="-5"/>
          <w:kern w:val="2"/>
          <w:sz w:val="24"/>
          <w:szCs w:val="24"/>
          <w:lang w:val="en-US" w:eastAsia="zh-CN" w:bidi="ar"/>
          <w:woUserID w:val="1"/>
        </w:rPr>
      </w:pPr>
    </w:p>
    <w:p w14:paraId="25D932BD">
      <w:pPr>
        <w:keepNext w:val="0"/>
        <w:keepLines w:val="0"/>
        <w:widowControl w:val="0"/>
        <w:suppressLineNumbers w:val="0"/>
        <w:snapToGrid w:val="0"/>
        <w:spacing w:before="0" w:beforeAutospacing="0" w:after="0" w:afterAutospacing="0" w:line="360" w:lineRule="auto"/>
        <w:ind w:left="0" w:right="0"/>
        <w:jc w:val="center"/>
        <w:rPr>
          <w:rFonts w:hint="default" w:ascii="Times New Roman" w:hAnsi="Times New Roman" w:eastAsia="宋体" w:cs="Times New Roman"/>
          <w:b/>
          <w:bCs w:val="0"/>
          <w:kern w:val="2"/>
          <w:sz w:val="32"/>
          <w:szCs w:val="32"/>
          <w:woUserID w:val="1"/>
        </w:rPr>
      </w:pPr>
      <w:r>
        <w:rPr>
          <w:rFonts w:hint="eastAsia" w:ascii="宋体" w:hAnsi="宋体" w:eastAsia="宋体" w:cs="宋体"/>
          <w:b/>
          <w:bCs w:val="0"/>
          <w:color w:val="080F17"/>
          <w:spacing w:val="-5"/>
          <w:kern w:val="2"/>
          <w:sz w:val="32"/>
          <w:szCs w:val="32"/>
          <w:lang w:val="en-US" w:eastAsia="zh-CN" w:bidi="ar"/>
          <w:woUserID w:val="1"/>
        </w:rPr>
        <w:t>学生承诺书</w:t>
      </w:r>
    </w:p>
    <w:p w14:paraId="6A0EEB4A">
      <w:pPr>
        <w:keepNext w:val="0"/>
        <w:keepLines w:val="0"/>
        <w:widowControl w:val="0"/>
        <w:suppressLineNumbers w:val="0"/>
        <w:snapToGrid w:val="0"/>
        <w:spacing w:before="0" w:beforeAutospacing="0" w:after="0" w:afterAutospacing="0" w:line="360" w:lineRule="auto"/>
        <w:ind w:left="0" w:right="0" w:firstLine="460" w:firstLineChars="200"/>
        <w:jc w:val="both"/>
        <w:textAlignment w:val="baseline"/>
        <w:rPr>
          <w:rFonts w:hint="eastAsia" w:ascii="宋体" w:hAnsi="宋体" w:eastAsia="宋体" w:cs="宋体"/>
          <w:color w:val="080F17"/>
          <w:spacing w:val="-5"/>
          <w:kern w:val="2"/>
          <w:sz w:val="24"/>
          <w:szCs w:val="24"/>
          <w:vertAlign w:val="baseline"/>
          <w:woUserID w:val="1"/>
        </w:rPr>
      </w:pPr>
      <w:r>
        <w:rPr>
          <w:rFonts w:hint="eastAsia" w:ascii="宋体" w:hAnsi="宋体" w:eastAsia="宋体" w:cs="宋体"/>
          <w:color w:val="080F17"/>
          <w:spacing w:val="-5"/>
          <w:kern w:val="2"/>
          <w:sz w:val="24"/>
          <w:szCs w:val="24"/>
          <w:vertAlign w:val="baseline"/>
          <w:lang w:val="en-US" w:eastAsia="zh-CN" w:bidi="ar"/>
          <w:woUserID w:val="1"/>
        </w:rPr>
        <w:t>本人郑重承诺：所呈交的毕业论文（设计）是本人在导师的指导下独立进行研究所取得的成果。除了文中已用特别标志加以标记的引述内容之外，本论文（设计）不含有任何其他个人或集体已经发表或撰写的研究成果。对本文研究做出过重要贡献的个人或集体，均已在文中以明确的方式标明。若在毕业论文（设计）的各项检查、评比中被发现有抄袭、剽窃或其他的违规行为，本人愿按学校有关规定接受处理，并承担相应的法律责任。</w:t>
      </w:r>
    </w:p>
    <w:p w14:paraId="577A92DE">
      <w:pPr>
        <w:keepNext w:val="0"/>
        <w:keepLines w:val="0"/>
        <w:widowControl w:val="0"/>
        <w:suppressLineNumbers w:val="0"/>
        <w:spacing w:before="0" w:beforeAutospacing="0" w:after="0" w:afterAutospacing="0" w:line="360" w:lineRule="auto"/>
        <w:ind w:left="0" w:right="0" w:firstLine="480" w:firstLineChars="200"/>
        <w:jc w:val="both"/>
        <w:rPr>
          <w:rFonts w:hint="eastAsia" w:ascii="宋体" w:hAnsi="宋体" w:eastAsia="宋体" w:cs="宋体"/>
          <w:kern w:val="2"/>
          <w:sz w:val="24"/>
          <w:szCs w:val="24"/>
          <w:woUserID w:val="1"/>
        </w:rPr>
      </w:pPr>
      <w:r>
        <w:rPr>
          <w:rFonts w:hint="eastAsia" w:ascii="宋体" w:hAnsi="宋体" w:eastAsia="宋体" w:cs="宋体"/>
          <w:color w:val="080F17"/>
          <w:kern w:val="2"/>
          <w:sz w:val="24"/>
          <w:szCs w:val="24"/>
          <w:lang w:val="en-US" w:eastAsia="zh-CN" w:bidi="ar"/>
          <w:woUserID w:val="1"/>
        </w:rPr>
        <w:t xml:space="preserve"> </w:t>
      </w:r>
    </w:p>
    <w:p w14:paraId="0511358A">
      <w:pPr>
        <w:keepNext w:val="0"/>
        <w:keepLines w:val="0"/>
        <w:widowControl w:val="0"/>
        <w:suppressLineNumbers w:val="0"/>
        <w:spacing w:before="0" w:beforeAutospacing="0" w:after="0" w:afterAutospacing="0" w:line="360" w:lineRule="auto"/>
        <w:ind w:left="0" w:right="0"/>
        <w:jc w:val="both"/>
        <w:rPr>
          <w:rFonts w:hint="eastAsia" w:ascii="宋体" w:hAnsi="宋体" w:eastAsia="宋体" w:cs="宋体"/>
          <w:kern w:val="2"/>
          <w:sz w:val="24"/>
          <w:szCs w:val="24"/>
          <w:woUserID w:val="1"/>
        </w:rPr>
      </w:pPr>
      <w:r>
        <w:rPr>
          <w:rFonts w:hint="eastAsia" w:ascii="宋体" w:hAnsi="宋体" w:eastAsia="宋体" w:cs="宋体"/>
          <w:color w:val="080F17"/>
          <w:spacing w:val="-5"/>
          <w:kern w:val="2"/>
          <w:sz w:val="24"/>
          <w:szCs w:val="24"/>
          <w:lang w:val="en-US" w:eastAsia="zh-CN" w:bidi="ar"/>
          <w:woUserID w:val="1"/>
        </w:rPr>
        <w:t xml:space="preserve">                                                  学生（签名）：</w:t>
      </w:r>
    </w:p>
    <w:p w14:paraId="151C6998">
      <w:pPr>
        <w:keepNext w:val="0"/>
        <w:keepLines w:val="0"/>
        <w:widowControl w:val="0"/>
        <w:suppressLineNumbers w:val="0"/>
        <w:spacing w:before="0" w:beforeAutospacing="0" w:after="0" w:afterAutospacing="0" w:line="360" w:lineRule="auto"/>
        <w:ind w:left="0" w:right="0"/>
        <w:jc w:val="both"/>
        <w:rPr>
          <w:rFonts w:hint="default" w:ascii="Times New Roman" w:hAnsi="Times New Roman" w:eastAsia="宋体" w:cs="Times New Roman"/>
          <w:kern w:val="2"/>
          <w:sz w:val="24"/>
          <w:szCs w:val="24"/>
          <w:woUserID w:val="1"/>
        </w:rPr>
      </w:pPr>
      <w:r>
        <w:rPr>
          <w:rFonts w:hint="default" w:ascii="Times New Roman" w:hAnsi="Times New Roman" w:eastAsia="宋体" w:cs="Times New Roman"/>
          <w:color w:val="080F17"/>
          <w:spacing w:val="-5"/>
          <w:kern w:val="2"/>
          <w:sz w:val="24"/>
          <w:szCs w:val="24"/>
          <w:lang w:val="en-US" w:eastAsia="zh-CN" w:bidi="ar"/>
          <w:woUserID w:val="1"/>
        </w:rPr>
        <w:t xml:space="preserve">                                                     </w:t>
      </w:r>
      <w:r>
        <w:rPr>
          <w:rFonts w:hint="eastAsia" w:ascii="宋体" w:hAnsi="宋体" w:eastAsia="宋体" w:cs="宋体"/>
          <w:color w:val="080F17"/>
          <w:spacing w:val="-5"/>
          <w:kern w:val="2"/>
          <w:sz w:val="24"/>
          <w:szCs w:val="24"/>
          <w:lang w:val="en-US" w:eastAsia="zh-CN" w:bidi="ar"/>
          <w:woUserID w:val="1"/>
        </w:rPr>
        <w:t>年</w:t>
      </w:r>
      <w:r>
        <w:rPr>
          <w:rFonts w:hint="default" w:ascii="Times New Roman" w:hAnsi="Times New Roman" w:eastAsia="宋体" w:cs="Times New Roman"/>
          <w:color w:val="080F17"/>
          <w:spacing w:val="-5"/>
          <w:kern w:val="2"/>
          <w:sz w:val="24"/>
          <w:szCs w:val="24"/>
          <w:lang w:val="en-US" w:eastAsia="zh-CN" w:bidi="ar"/>
          <w:woUserID w:val="1"/>
        </w:rPr>
        <w:t xml:space="preserve">    </w:t>
      </w:r>
      <w:r>
        <w:rPr>
          <w:rFonts w:hint="eastAsia" w:ascii="宋体" w:hAnsi="宋体" w:eastAsia="宋体" w:cs="宋体"/>
          <w:color w:val="080F17"/>
          <w:spacing w:val="-5"/>
          <w:kern w:val="2"/>
          <w:sz w:val="24"/>
          <w:szCs w:val="24"/>
          <w:lang w:val="en-US" w:eastAsia="zh-CN" w:bidi="ar"/>
          <w:woUserID w:val="1"/>
        </w:rPr>
        <w:t>月</w:t>
      </w:r>
      <w:r>
        <w:rPr>
          <w:rFonts w:hint="default" w:ascii="Times New Roman" w:hAnsi="Times New Roman" w:eastAsia="宋体" w:cs="Times New Roman"/>
          <w:color w:val="080F17"/>
          <w:spacing w:val="-5"/>
          <w:kern w:val="2"/>
          <w:sz w:val="24"/>
          <w:szCs w:val="24"/>
          <w:lang w:val="en-US" w:eastAsia="zh-CN" w:bidi="ar"/>
          <w:woUserID w:val="1"/>
        </w:rPr>
        <w:t xml:space="preserve">    </w:t>
      </w:r>
      <w:r>
        <w:rPr>
          <w:rFonts w:hint="eastAsia" w:ascii="宋体" w:hAnsi="宋体" w:eastAsia="宋体" w:cs="宋体"/>
          <w:color w:val="080F17"/>
          <w:spacing w:val="-5"/>
          <w:kern w:val="2"/>
          <w:sz w:val="24"/>
          <w:szCs w:val="24"/>
          <w:lang w:val="en-US" w:eastAsia="zh-CN" w:bidi="ar"/>
          <w:woUserID w:val="1"/>
        </w:rPr>
        <w:t>日</w:t>
      </w:r>
    </w:p>
    <w:p w14:paraId="74F36D18">
      <w:pPr>
        <w:keepNext w:val="0"/>
        <w:keepLines w:val="0"/>
        <w:widowControl w:val="0"/>
        <w:suppressLineNumbers w:val="0"/>
        <w:spacing w:before="0" w:beforeAutospacing="0" w:after="0" w:afterAutospacing="0" w:line="360" w:lineRule="auto"/>
        <w:ind w:left="0" w:right="0"/>
        <w:jc w:val="both"/>
        <w:rPr>
          <w:rFonts w:hint="default" w:ascii="黑体" w:hAnsi="宋体" w:eastAsia="黑体" w:cs="Times New Roman"/>
          <w:kern w:val="2"/>
          <w:sz w:val="28"/>
          <w:szCs w:val="28"/>
          <w:woUserID w:val="1"/>
        </w:rPr>
      </w:pPr>
      <w:r>
        <w:rPr>
          <w:rFonts w:hint="default" w:ascii="黑体" w:hAnsi="宋体" w:eastAsia="黑体" w:cs="Times New Roman"/>
          <w:color w:val="080F17"/>
          <w:kern w:val="2"/>
          <w:sz w:val="28"/>
          <w:szCs w:val="28"/>
          <w:lang w:val="en-US" w:eastAsia="zh-CN" w:bidi="ar"/>
          <w:woUserID w:val="1"/>
        </w:rPr>
        <w:t xml:space="preserve"> </w:t>
      </w:r>
    </w:p>
    <w:p w14:paraId="61EB64F4">
      <w:pPr>
        <w:jc w:val="center"/>
        <w:rPr>
          <w:rFonts w:hint="default" w:ascii="黑体" w:hAnsi="宋体" w:eastAsia="黑体" w:cs="Times New Roman"/>
          <w:kern w:val="2"/>
          <w:sz w:val="28"/>
          <w:szCs w:val="28"/>
          <w:woUserID w:val="1"/>
        </w:rPr>
        <w:sectPr>
          <w:pgSz w:w="12242" w:h="15842"/>
          <w:pgMar w:top="1440" w:right="1803" w:bottom="1440" w:left="1803" w:header="13" w:footer="13" w:gutter="0"/>
          <w:pgNumType w:fmt="upperRoman"/>
          <w:cols w:space="0" w:num="1"/>
          <w:docGrid w:type="lines" w:linePitch="240" w:charSpace="0"/>
        </w:sectPr>
      </w:pPr>
    </w:p>
    <w:p w14:paraId="0A073922">
      <w:pPr>
        <w:keepNext w:val="0"/>
        <w:keepLines w:val="0"/>
        <w:widowControl w:val="0"/>
        <w:suppressLineNumbers w:val="0"/>
        <w:spacing w:before="0" w:beforeAutospacing="0" w:after="0" w:afterAutospacing="0" w:line="360" w:lineRule="auto"/>
        <w:ind w:left="0" w:right="0"/>
        <w:jc w:val="center"/>
        <w:rPr>
          <w:rFonts w:hint="eastAsia" w:ascii="黑体" w:hAnsi="黑体" w:eastAsia="黑体" w:cs="黑体"/>
          <w:kern w:val="2"/>
          <w:sz w:val="28"/>
          <w:szCs w:val="28"/>
          <w:woUserID w:val="1"/>
        </w:rPr>
      </w:pPr>
      <w:r>
        <w:rPr>
          <w:rFonts w:hint="eastAsia" w:ascii="黑体" w:hAnsi="黑体" w:eastAsia="黑体" w:cs="黑体"/>
          <w:color w:val="080F17"/>
          <w:kern w:val="2"/>
          <w:sz w:val="28"/>
          <w:szCs w:val="28"/>
          <w:lang w:val="en-US" w:eastAsia="zh-CN" w:bidi="ar"/>
          <w:woUserID w:val="1"/>
        </w:rPr>
        <w:t>摘        要</w:t>
      </w:r>
    </w:p>
    <w:p w14:paraId="2D0BCD75">
      <w:pPr>
        <w:keepNext w:val="0"/>
        <w:keepLines w:val="0"/>
        <w:widowControl w:val="0"/>
        <w:suppressLineNumbers w:val="0"/>
        <w:spacing w:before="0" w:beforeAutospacing="0" w:after="0" w:afterAutospacing="0" w:line="360" w:lineRule="auto"/>
        <w:ind w:left="0" w:right="0" w:firstLine="460" w:firstLineChars="200"/>
        <w:jc w:val="both"/>
        <w:rPr>
          <w:rFonts w:hint="eastAsia" w:ascii="宋体" w:hAnsi="宋体" w:eastAsia="宋体" w:cs="宋体"/>
          <w:color w:val="080F17"/>
          <w:spacing w:val="-5"/>
          <w:kern w:val="2"/>
          <w:sz w:val="24"/>
          <w:szCs w:val="24"/>
          <w:lang w:val="en-US" w:eastAsia="zh-CN" w:bidi="ar"/>
          <w:woUserID w:val="1"/>
        </w:rPr>
      </w:pPr>
      <w:r>
        <w:rPr>
          <w:rFonts w:hint="eastAsia" w:ascii="宋体" w:hAnsi="宋体" w:eastAsia="宋体" w:cs="宋体"/>
          <w:color w:val="080F17"/>
          <w:spacing w:val="-5"/>
          <w:kern w:val="2"/>
          <w:sz w:val="24"/>
          <w:szCs w:val="24"/>
          <w:lang w:val="en-US" w:eastAsia="zh-CN" w:bidi="ar"/>
          <w:woUserID w:val="1"/>
        </w:rPr>
        <w:t>当前，人们在日常决策中</w:t>
      </w:r>
      <w:r>
        <w:rPr>
          <w:rFonts w:hint="eastAsia" w:ascii="宋体" w:hAnsi="宋体" w:eastAsia="宋体" w:cs="宋体"/>
          <w:color w:val="080F17"/>
          <w:spacing w:val="-5"/>
          <w:kern w:val="2"/>
          <w:sz w:val="24"/>
          <w:szCs w:val="24"/>
          <w:lang w:val="en-US" w:eastAsia="zh" w:bidi="ar"/>
          <w:woUserID w:val="1"/>
        </w:rPr>
        <w:t>经常</w:t>
      </w:r>
      <w:r>
        <w:rPr>
          <w:rFonts w:hint="eastAsia" w:ascii="宋体" w:hAnsi="宋体" w:eastAsia="宋体" w:cs="宋体"/>
          <w:color w:val="080F17"/>
          <w:spacing w:val="-5"/>
          <w:kern w:val="2"/>
          <w:sz w:val="24"/>
          <w:szCs w:val="24"/>
          <w:lang w:val="en-US" w:eastAsia="zh-CN" w:bidi="ar"/>
          <w:woUserID w:val="1"/>
        </w:rPr>
        <w:t>遇</w:t>
      </w:r>
      <w:r>
        <w:rPr>
          <w:rFonts w:hint="eastAsia" w:ascii="宋体" w:hAnsi="宋体" w:eastAsia="宋体" w:cs="宋体"/>
          <w:color w:val="080F17"/>
          <w:spacing w:val="-5"/>
          <w:kern w:val="2"/>
          <w:sz w:val="24"/>
          <w:szCs w:val="24"/>
          <w:lang w:val="en-US" w:eastAsia="zh" w:bidi="ar"/>
          <w:woUserID w:val="1"/>
        </w:rPr>
        <w:t>到</w:t>
      </w:r>
      <w:r>
        <w:rPr>
          <w:rFonts w:hint="eastAsia" w:ascii="宋体" w:hAnsi="宋体" w:eastAsia="宋体" w:cs="宋体"/>
          <w:color w:val="080F17"/>
          <w:spacing w:val="-5"/>
          <w:kern w:val="2"/>
          <w:sz w:val="24"/>
          <w:szCs w:val="24"/>
          <w:lang w:val="en-US" w:eastAsia="zh-CN" w:bidi="ar"/>
          <w:woUserID w:val="1"/>
        </w:rPr>
        <w:t>信息片面、反馈滞后等问题，传统社区平台难以及时提供多维、相对客观的参考。为此，本文设计并实现了一个基于多智能体协同与检索增强生成（RAG）的社交化生活决策辅助平台。本系统采用前后端分离的 B/S 架构，前端基于 React，后端基于 NestJS，数据库采用 MySQL 并以 Prisma ORM 管理数据访问；系统接入扣子（Coze）平台部署的差异化人格智能体及配套 RAG 知识库，由 NestJS 编排多智能体辩论流程，并结合 Socket.IO 实现辩论内容的实时推送。通过对系统需求的分析，本系统实现了面向普通用户的案件发布、辩论围观、智能体投票、评论与主页等功能，面向案件发起者的辩论启动、结案报告生成与下载，以及面向管理员的用户、房间、消息与数据统计等管理功能，并以三智能体多轮立场陈述、反驳与汇总裁决为核心输出行动建议类结案报告。经测试，系统功能与性能均达到设计目标。</w:t>
      </w:r>
    </w:p>
    <w:p w14:paraId="62F4358A">
      <w:pPr>
        <w:keepNext w:val="0"/>
        <w:keepLines w:val="0"/>
        <w:widowControl w:val="0"/>
        <w:suppressLineNumbers w:val="0"/>
        <w:spacing w:before="0" w:beforeAutospacing="0" w:after="0" w:afterAutospacing="0" w:line="360" w:lineRule="auto"/>
        <w:ind w:left="0" w:right="0"/>
        <w:jc w:val="both"/>
        <w:rPr>
          <w:rFonts w:hint="eastAsia" w:eastAsia="宋体"/>
          <w:lang w:eastAsia="zh"/>
          <w:woUserID w:val="1"/>
        </w:rPr>
      </w:pPr>
      <w:r>
        <w:rPr>
          <w:rFonts w:hint="default" w:ascii="黑体" w:hAnsi="宋体" w:eastAsia="黑体" w:cs="黑体"/>
          <w:color w:val="080F17"/>
          <w:kern w:val="2"/>
          <w:sz w:val="24"/>
          <w:szCs w:val="24"/>
          <w:lang w:val="en-US" w:eastAsia="zh-CN" w:bidi="ar"/>
          <w:woUserID w:val="1"/>
        </w:rPr>
        <w:t>关键词：</w:t>
      </w:r>
      <w:r>
        <w:rPr>
          <w:rFonts w:hint="eastAsia" w:ascii="宋体" w:hAnsi="宋体" w:eastAsia="宋体" w:cs="宋体"/>
          <w:color w:val="080F17"/>
          <w:kern w:val="2"/>
          <w:sz w:val="24"/>
          <w:szCs w:val="24"/>
          <w:lang w:val="en-US" w:eastAsia="zh-CN" w:bidi="ar"/>
          <w:woUserID w:val="1"/>
        </w:rPr>
        <w:t>多智能体协同；检索增强生成；生活决策辅助；实时通信；NestJS；React</w:t>
      </w:r>
    </w:p>
    <w:p w14:paraId="3ACCD999">
      <w:pPr>
        <w:pStyle w:val="28"/>
        <w:pBdr>
          <w:bottom w:val="none" w:color="080F17" w:sz="0" w:space="0"/>
        </w:pBdr>
        <w:jc w:val="left"/>
      </w:pPr>
    </w:p>
    <w:p w14:paraId="55A649F0">
      <w:pPr>
        <w:pStyle w:val="28"/>
        <w:pBdr>
          <w:bottom w:val="none" w:color="080F17" w:sz="0" w:space="0"/>
        </w:pBdr>
        <w:jc w:val="left"/>
      </w:pPr>
    </w:p>
    <w:p w14:paraId="49278D3C">
      <w:pPr>
        <w:pStyle w:val="28"/>
        <w:pBdr>
          <w:bottom w:val="none" w:color="080F17" w:sz="0" w:space="0"/>
        </w:pBdr>
        <w:jc w:val="left"/>
      </w:pPr>
    </w:p>
    <w:p w14:paraId="5CB9A48B">
      <w:pPr>
        <w:pStyle w:val="28"/>
        <w:pBdr>
          <w:bottom w:val="none" w:color="080F17" w:sz="0" w:space="0"/>
        </w:pBdr>
        <w:jc w:val="left"/>
      </w:pPr>
    </w:p>
    <w:p w14:paraId="2B66F801">
      <w:pPr>
        <w:pStyle w:val="28"/>
        <w:pBdr>
          <w:bottom w:val="none" w:color="080F17" w:sz="0" w:space="0"/>
        </w:pBdr>
        <w:jc w:val="left"/>
      </w:pPr>
    </w:p>
    <w:p w14:paraId="5B846A97">
      <w:pPr>
        <w:jc w:val="left"/>
        <w:rPr>
          <w:b/>
          <w:bCs/>
        </w:rPr>
      </w:pPr>
    </w:p>
    <w:p w14:paraId="20B38B2B">
      <w:pPr>
        <w:jc w:val="left"/>
        <w:rPr>
          <w:b/>
          <w:bCs/>
        </w:rPr>
      </w:pPr>
    </w:p>
    <w:p w14:paraId="6F8A534A">
      <w:pPr>
        <w:jc w:val="left"/>
        <w:rPr>
          <w:b/>
          <w:bCs/>
        </w:rPr>
      </w:pPr>
    </w:p>
    <w:p w14:paraId="7D387CB1">
      <w:pPr>
        <w:jc w:val="left"/>
        <w:rPr>
          <w:b/>
          <w:bCs/>
        </w:rPr>
      </w:pPr>
    </w:p>
    <w:p w14:paraId="5BCED052">
      <w:pPr>
        <w:jc w:val="left"/>
        <w:rPr>
          <w:b/>
          <w:bCs/>
        </w:rPr>
      </w:pPr>
    </w:p>
    <w:p w14:paraId="799246DA">
      <w:pPr>
        <w:jc w:val="left"/>
        <w:rPr>
          <w:b/>
          <w:bCs/>
        </w:rPr>
      </w:pPr>
    </w:p>
    <w:p w14:paraId="13EF9DAA">
      <w:pPr>
        <w:jc w:val="left"/>
        <w:rPr>
          <w:b/>
          <w:bCs/>
        </w:rPr>
      </w:pPr>
    </w:p>
    <w:p w14:paraId="1E3D4E15">
      <w:pPr>
        <w:jc w:val="center"/>
        <w:rPr>
          <w:rFonts w:hint="default" w:ascii="Times New Roman" w:hAnsi="Times New Roman" w:cs="Times New Roman"/>
          <w:b/>
          <w:bCs/>
          <w:sz w:val="32"/>
          <w:szCs w:val="32"/>
        </w:rPr>
      </w:pPr>
    </w:p>
    <w:p w14:paraId="6D3C3F71">
      <w:pPr>
        <w:jc w:val="center"/>
        <w:rPr>
          <w:rFonts w:hint="default" w:ascii="Times New Roman" w:hAnsi="Times New Roman" w:cs="Times New Roman"/>
          <w:b/>
          <w:bCs/>
          <w:sz w:val="32"/>
          <w:szCs w:val="32"/>
        </w:rPr>
      </w:pPr>
    </w:p>
    <w:p w14:paraId="0802F849">
      <w:pPr>
        <w:jc w:val="center"/>
        <w:rPr>
          <w:rFonts w:hint="default" w:ascii="Times New Roman" w:hAnsi="Times New Roman" w:cs="Times New Roman"/>
          <w:b/>
          <w:bCs/>
          <w:sz w:val="32"/>
          <w:szCs w:val="32"/>
        </w:rPr>
      </w:pPr>
    </w:p>
    <w:p w14:paraId="20206596">
      <w:pPr>
        <w:jc w:val="center"/>
        <w:rPr>
          <w:rFonts w:hint="default" w:ascii="Times New Roman" w:hAnsi="Times New Roman" w:cs="Times New Roman"/>
          <w:b/>
          <w:bCs/>
          <w:sz w:val="32"/>
          <w:szCs w:val="32"/>
        </w:rPr>
      </w:pPr>
    </w:p>
    <w:p w14:paraId="6C46FF9D">
      <w:pPr>
        <w:jc w:val="center"/>
        <w:rPr>
          <w:rFonts w:hint="default" w:ascii="Times New Roman" w:hAnsi="Times New Roman" w:cs="Times New Roman"/>
          <w:b/>
          <w:bCs/>
          <w:sz w:val="32"/>
          <w:szCs w:val="32"/>
        </w:rPr>
      </w:pPr>
    </w:p>
    <w:p w14:paraId="0B5B0745">
      <w:pPr>
        <w:jc w:val="center"/>
        <w:rPr>
          <w:rFonts w:hint="default" w:ascii="Times New Roman" w:hAnsi="Times New Roman" w:cs="Times New Roman"/>
          <w:b/>
          <w:bCs/>
          <w:sz w:val="32"/>
          <w:szCs w:val="32"/>
        </w:rPr>
      </w:pPr>
    </w:p>
    <w:p w14:paraId="057F5227">
      <w:pPr>
        <w:jc w:val="center"/>
        <w:rPr>
          <w:rFonts w:hint="default" w:ascii="Times New Roman" w:hAnsi="Times New Roman" w:cs="Times New Roman"/>
          <w:b/>
          <w:bCs/>
          <w:sz w:val="32"/>
          <w:szCs w:val="32"/>
        </w:rPr>
      </w:pPr>
    </w:p>
    <w:p w14:paraId="75FF99A3">
      <w:pPr>
        <w:jc w:val="center"/>
      </w:pPr>
      <w:r>
        <w:rPr>
          <w:rFonts w:hint="default" w:ascii="Times New Roman" w:hAnsi="Times New Roman" w:cs="Times New Roman"/>
          <w:b/>
          <w:bCs/>
          <w:sz w:val="32"/>
          <w:szCs w:val="32"/>
        </w:rPr>
        <w:t>Abstract</w:t>
      </w:r>
    </w:p>
    <w:p w14:paraId="0A80C309">
      <w:pPr>
        <w:spacing w:line="360" w:lineRule="auto"/>
        <w:ind w:firstLine="420" w:firstLineChars="0"/>
        <w:jc w:val="both"/>
        <w:rPr>
          <w:rFonts w:hint="default" w:ascii="Times New Roman" w:hAnsi="Times New Roman" w:cs="Times New Roman"/>
          <w:sz w:val="24"/>
          <w:szCs w:val="24"/>
        </w:rPr>
      </w:pPr>
      <w:r>
        <w:rPr>
          <w:rFonts w:hint="default" w:ascii="Times New Roman" w:hAnsi="Times New Roman" w:cs="Times New Roman"/>
          <w:sz w:val="24"/>
          <w:szCs w:val="24"/>
          <w:woUserID w:val="1"/>
        </w:rPr>
        <w:t>People often face fragmented information and delayed feedback in everyday decisions, and traditional community platforms struggle to provide timely, multi-perspective, and relatively objective references. This paper designs and implements a social life decision assistance platform based on multi-agent collaboration and retrieval-augmented generation (RAG). The system follows a separated B/S architecture using React on the front end, NestJS on the back end, and MySQL with Prisma ORM for data access; differentiated-personality agents and accompanying RAG knowledge bases are deployed on the Coze platform, NestJS orchestrates the multi-agent debate workflow, and Socket.IO delivers debate content in real time. Based on requirements analysis, the system supports case submission, debate observation, agent voting, comments, and profiles for regular users, debate control and case report generation and download for initiators, and user, room, message, and statistics management for administrators, with multi-round debate among three agents—positioning, rebuttal, and consolidated verdict—producing actionable closing reports. Testing shows that functional and performance goals are met.</w:t>
      </w:r>
    </w:p>
    <w:p w14:paraId="1A6CB939">
      <w:pPr>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Keywords:</w:t>
      </w:r>
      <w:r>
        <w:rPr>
          <w:sz w:val="24"/>
          <w:szCs w:val="24"/>
        </w:rPr>
        <w:t xml:space="preserve"> </w:t>
      </w:r>
      <w:r>
        <w:rPr>
          <w:rFonts w:hint="default" w:ascii="Times New Roman" w:hAnsi="Times New Roman" w:cs="Times New Roman"/>
          <w:sz w:val="24"/>
          <w:szCs w:val="24"/>
        </w:rPr>
        <w:t>Multi-Agent Collaboration; Retrieval-Augmented Generation; Life Decision Assistance; Real-Time Communication; NestJS; React; Coze API</w:t>
      </w:r>
    </w:p>
    <w:p w14:paraId="652A1ABB">
      <w:pPr>
        <w:bidi w:val="0"/>
      </w:pPr>
    </w:p>
    <w:p w14:paraId="2F97430C">
      <w:pPr>
        <w:bidi w:val="0"/>
      </w:pPr>
    </w:p>
    <w:p w14:paraId="17F63D94">
      <w:pPr>
        <w:bidi w:val="0"/>
      </w:pPr>
    </w:p>
    <w:p w14:paraId="7D0144AF">
      <w:pPr>
        <w:bidi w:val="0"/>
      </w:pPr>
    </w:p>
    <w:p w14:paraId="6167E039">
      <w:pPr>
        <w:bidi w:val="0"/>
      </w:pPr>
    </w:p>
    <w:p w14:paraId="7F81AD1E">
      <w:pPr>
        <w:bidi w:val="0"/>
      </w:pPr>
    </w:p>
    <w:p w14:paraId="3B87B56D">
      <w:pPr>
        <w:bidi w:val="0"/>
      </w:pPr>
    </w:p>
    <w:p w14:paraId="1992CB0F">
      <w:pPr>
        <w:bidi w:val="0"/>
      </w:pPr>
    </w:p>
    <w:p w14:paraId="52040CD8">
      <w:pPr>
        <w:bidi w:val="0"/>
      </w:pPr>
    </w:p>
    <w:p w14:paraId="2FE4DA03">
      <w:pPr>
        <w:bidi w:val="0"/>
        <w:jc w:val="left"/>
        <w:rPr>
          <w:rFonts w:ascii="微软雅黑" w:hAnsi="微软雅黑" w:eastAsia="微软雅黑" w:cs="微软雅黑"/>
          <w:color w:val="080F17"/>
        </w:rPr>
      </w:pPr>
    </w:p>
    <w:p w14:paraId="2C3758F4">
      <w:pPr>
        <w:spacing w:before="0" w:beforeLines="0" w:after="0" w:afterLines="0" w:line="240" w:lineRule="auto"/>
        <w:ind w:left="0" w:leftChars="0" w:right="0" w:rightChars="0" w:firstLine="0" w:firstLineChars="0"/>
        <w:jc w:val="center"/>
        <w:rPr>
          <w:rFonts w:ascii="宋体" w:hAnsi="宋体" w:eastAsia="宋体" w:cs="微软雅黑"/>
          <w:color w:val="080F17"/>
          <w:sz w:val="21"/>
        </w:rPr>
        <w:sectPr>
          <w:pgSz w:w="11906" w:h="16838"/>
          <w:pgMar w:top="1440" w:right="1803" w:bottom="1440" w:left="1803" w:header="13" w:footer="13" w:gutter="0"/>
          <w:pgNumType w:fmt="upperRoman"/>
          <w:cols w:space="0" w:num="1"/>
          <w:docGrid w:type="lines" w:linePitch="240" w:charSpace="0"/>
        </w:sectPr>
      </w:pPr>
    </w:p>
    <w:sdt>
      <w:sdtPr>
        <w:rPr>
          <w:rFonts w:ascii="宋体" w:hAnsi="宋体" w:eastAsia="宋体" w:cs="微软雅黑"/>
          <w:color w:val="080F17"/>
          <w:sz w:val="21"/>
        </w:rPr>
        <w:id w:val="60385912"/>
        <w15:color w:val="DBDBDB"/>
        <w:docPartObj>
          <w:docPartGallery w:val="Table of Contents"/>
          <w:docPartUnique/>
        </w:docPartObj>
      </w:sdtPr>
      <w:sdtEndPr>
        <w:rPr>
          <w:rFonts w:hint="eastAsia" w:ascii="宋体" w:hAnsi="宋体" w:eastAsia="宋体" w:cs="宋体"/>
          <w:color w:val="080F17"/>
          <w:sz w:val="22"/>
          <w:szCs w:val="24"/>
        </w:rPr>
      </w:sdtEndPr>
      <w:sdtContent>
        <w:p w14:paraId="7612A447">
          <w:pPr>
            <w:spacing w:before="0" w:beforeLines="0" w:after="0" w:afterLines="0" w:line="240" w:lineRule="auto"/>
            <w:ind w:left="0" w:leftChars="0" w:right="0" w:rightChars="0" w:firstLine="0" w:firstLineChars="0"/>
            <w:jc w:val="center"/>
          </w:pPr>
          <w:r>
            <w:rPr>
              <w:rFonts w:ascii="宋体" w:hAnsi="宋体" w:eastAsia="宋体"/>
              <w:sz w:val="21"/>
            </w:rPr>
            <w:t>目录</w:t>
          </w:r>
        </w:p>
        <w:p w14:paraId="3A26D6D4">
          <w:pPr>
            <w:pStyle w:val="14"/>
            <w:tabs>
              <w:tab w:val="right" w:leader="dot" w:pos="8300"/>
            </w:tabs>
          </w:pPr>
          <w:r>
            <w:fldChar w:fldCharType="begin"/>
          </w:r>
          <w:r>
            <w:instrText xml:space="preserve">TOC \o "1-9" \t "目录" \h \u </w:instrText>
          </w:r>
          <w:r>
            <w:fldChar w:fldCharType="separate"/>
          </w:r>
          <w:r>
            <w:fldChar w:fldCharType="begin"/>
          </w:r>
          <w:r>
            <w:instrText xml:space="preserve"> HYPERLINK \l _Toc85497602 </w:instrText>
          </w:r>
          <w:r>
            <w:fldChar w:fldCharType="separate"/>
          </w:r>
          <w:r>
            <w:rPr>
              <w:rFonts w:hint="eastAsia" w:ascii="黑体" w:hAnsi="黑体" w:eastAsia="黑体" w:cs="黑体"/>
              <w:bCs w:val="0"/>
              <w:szCs w:val="28"/>
            </w:rPr>
            <w:t>1 绪论</w:t>
          </w:r>
          <w:r>
            <w:tab/>
          </w:r>
          <w:r>
            <w:fldChar w:fldCharType="begin"/>
          </w:r>
          <w:r>
            <w:instrText xml:space="preserve"> PAGEREF _Toc85497602 \h </w:instrText>
          </w:r>
          <w:r>
            <w:fldChar w:fldCharType="separate"/>
          </w:r>
          <w:r>
            <w:t>1</w:t>
          </w:r>
          <w:r>
            <w:fldChar w:fldCharType="end"/>
          </w:r>
          <w:r>
            <w:fldChar w:fldCharType="end"/>
          </w:r>
        </w:p>
        <w:p w14:paraId="7D659070">
          <w:pPr>
            <w:pStyle w:val="9"/>
            <w:tabs>
              <w:tab w:val="right" w:leader="dot" w:pos="8300"/>
            </w:tabs>
          </w:pPr>
          <w:r>
            <w:fldChar w:fldCharType="begin"/>
          </w:r>
          <w:r>
            <w:instrText xml:space="preserve"> HYPERLINK \l _Toc1700074647 </w:instrText>
          </w:r>
          <w:r>
            <w:fldChar w:fldCharType="separate"/>
          </w:r>
          <w:r>
            <w:rPr>
              <w:rFonts w:hint="eastAsia" w:ascii="黑体" w:hAnsi="黑体" w:eastAsia="黑体" w:cs="黑体"/>
              <w:bCs w:val="0"/>
              <w:szCs w:val="24"/>
            </w:rPr>
            <w:t>1.1 研究背景</w:t>
          </w:r>
          <w:r>
            <w:tab/>
          </w:r>
          <w:r>
            <w:fldChar w:fldCharType="begin"/>
          </w:r>
          <w:r>
            <w:instrText xml:space="preserve"> PAGEREF _Toc1700074647 \h </w:instrText>
          </w:r>
          <w:r>
            <w:fldChar w:fldCharType="separate"/>
          </w:r>
          <w:r>
            <w:t>1</w:t>
          </w:r>
          <w:r>
            <w:fldChar w:fldCharType="end"/>
          </w:r>
          <w:r>
            <w:fldChar w:fldCharType="end"/>
          </w:r>
        </w:p>
        <w:p w14:paraId="25493F94">
          <w:pPr>
            <w:pStyle w:val="9"/>
            <w:tabs>
              <w:tab w:val="right" w:leader="dot" w:pos="8300"/>
            </w:tabs>
          </w:pPr>
          <w:r>
            <w:fldChar w:fldCharType="begin"/>
          </w:r>
          <w:r>
            <w:instrText xml:space="preserve"> HYPERLINK \l _Toc957083003 </w:instrText>
          </w:r>
          <w:r>
            <w:fldChar w:fldCharType="separate"/>
          </w:r>
          <w:r>
            <w:rPr>
              <w:rFonts w:hint="eastAsia" w:ascii="黑体" w:hAnsi="黑体" w:eastAsia="黑体" w:cs="黑体"/>
              <w:bCs w:val="0"/>
              <w:szCs w:val="24"/>
            </w:rPr>
            <w:t>1.2 研究现状</w:t>
          </w:r>
          <w:r>
            <w:tab/>
          </w:r>
          <w:r>
            <w:fldChar w:fldCharType="begin"/>
          </w:r>
          <w:r>
            <w:instrText xml:space="preserve"> PAGEREF _Toc957083003 \h </w:instrText>
          </w:r>
          <w:r>
            <w:fldChar w:fldCharType="separate"/>
          </w:r>
          <w:r>
            <w:t>1</w:t>
          </w:r>
          <w:r>
            <w:fldChar w:fldCharType="end"/>
          </w:r>
          <w:r>
            <w:fldChar w:fldCharType="end"/>
          </w:r>
        </w:p>
        <w:p w14:paraId="3B19148D">
          <w:pPr>
            <w:pStyle w:val="13"/>
            <w:tabs>
              <w:tab w:val="right" w:leader="dot" w:pos="8300"/>
            </w:tabs>
          </w:pPr>
          <w:r>
            <w:fldChar w:fldCharType="begin"/>
          </w:r>
          <w:r>
            <w:instrText xml:space="preserve"> HYPERLINK \l _Toc1485821045 </w:instrText>
          </w:r>
          <w:r>
            <w:fldChar w:fldCharType="separate"/>
          </w:r>
          <w:r>
            <w:rPr>
              <w:rFonts w:hint="eastAsia" w:ascii="楷体" w:hAnsi="楷体" w:eastAsia="楷体" w:cs="楷体"/>
              <w:bCs w:val="0"/>
              <w:szCs w:val="24"/>
            </w:rPr>
            <w:t>1.2.1 国内现状</w:t>
          </w:r>
          <w:r>
            <w:tab/>
          </w:r>
          <w:r>
            <w:fldChar w:fldCharType="begin"/>
          </w:r>
          <w:r>
            <w:instrText xml:space="preserve"> PAGEREF _Toc1485821045 \h </w:instrText>
          </w:r>
          <w:r>
            <w:fldChar w:fldCharType="separate"/>
          </w:r>
          <w:r>
            <w:t>1</w:t>
          </w:r>
          <w:r>
            <w:fldChar w:fldCharType="end"/>
          </w:r>
          <w:r>
            <w:fldChar w:fldCharType="end"/>
          </w:r>
        </w:p>
        <w:p w14:paraId="5B10E80B">
          <w:pPr>
            <w:pStyle w:val="13"/>
            <w:tabs>
              <w:tab w:val="right" w:leader="dot" w:pos="8300"/>
            </w:tabs>
          </w:pPr>
          <w:r>
            <w:fldChar w:fldCharType="begin"/>
          </w:r>
          <w:r>
            <w:instrText xml:space="preserve"> HYPERLINK \l _Toc242312954 </w:instrText>
          </w:r>
          <w:r>
            <w:fldChar w:fldCharType="separate"/>
          </w:r>
          <w:r>
            <w:rPr>
              <w:rFonts w:hint="eastAsia" w:ascii="楷体" w:hAnsi="楷体" w:eastAsia="楷体" w:cs="楷体"/>
              <w:bCs w:val="0"/>
              <w:szCs w:val="24"/>
            </w:rPr>
            <w:t>1.2.2 国外现状</w:t>
          </w:r>
          <w:r>
            <w:tab/>
          </w:r>
          <w:r>
            <w:fldChar w:fldCharType="begin"/>
          </w:r>
          <w:r>
            <w:instrText xml:space="preserve"> PAGEREF _Toc242312954 \h </w:instrText>
          </w:r>
          <w:r>
            <w:fldChar w:fldCharType="separate"/>
          </w:r>
          <w:r>
            <w:t>2</w:t>
          </w:r>
          <w:r>
            <w:fldChar w:fldCharType="end"/>
          </w:r>
          <w:r>
            <w:fldChar w:fldCharType="end"/>
          </w:r>
        </w:p>
        <w:p w14:paraId="093ED53D">
          <w:pPr>
            <w:pStyle w:val="9"/>
            <w:tabs>
              <w:tab w:val="right" w:leader="dot" w:pos="8300"/>
            </w:tabs>
          </w:pPr>
          <w:r>
            <w:fldChar w:fldCharType="begin"/>
          </w:r>
          <w:r>
            <w:instrText xml:space="preserve"> HYPERLINK \l _Toc58043493 </w:instrText>
          </w:r>
          <w:r>
            <w:fldChar w:fldCharType="separate"/>
          </w:r>
          <w:r>
            <w:rPr>
              <w:rFonts w:hint="eastAsia" w:ascii="黑体" w:hAnsi="黑体" w:eastAsia="黑体" w:cs="黑体"/>
              <w:bCs w:val="0"/>
              <w:szCs w:val="24"/>
            </w:rPr>
            <w:t>1.3 研究目的及意义</w:t>
          </w:r>
          <w:r>
            <w:tab/>
          </w:r>
          <w:r>
            <w:fldChar w:fldCharType="begin"/>
          </w:r>
          <w:r>
            <w:instrText xml:space="preserve"> PAGEREF _Toc58043493 \h </w:instrText>
          </w:r>
          <w:r>
            <w:fldChar w:fldCharType="separate"/>
          </w:r>
          <w:r>
            <w:t>3</w:t>
          </w:r>
          <w:r>
            <w:fldChar w:fldCharType="end"/>
          </w:r>
          <w:r>
            <w:fldChar w:fldCharType="end"/>
          </w:r>
        </w:p>
        <w:p w14:paraId="3F04B74B">
          <w:pPr>
            <w:pStyle w:val="9"/>
            <w:tabs>
              <w:tab w:val="right" w:leader="dot" w:pos="8300"/>
            </w:tabs>
          </w:pPr>
          <w:r>
            <w:fldChar w:fldCharType="begin"/>
          </w:r>
          <w:r>
            <w:instrText xml:space="preserve"> HYPERLINK \l _Toc1934856954 </w:instrText>
          </w:r>
          <w:r>
            <w:fldChar w:fldCharType="separate"/>
          </w:r>
          <w:r>
            <w:rPr>
              <w:rFonts w:hint="eastAsia" w:ascii="黑体" w:hAnsi="黑体" w:eastAsia="黑体" w:cs="黑体"/>
              <w:bCs w:val="0"/>
              <w:szCs w:val="24"/>
            </w:rPr>
            <w:t>1.4 本系统内容</w:t>
          </w:r>
          <w:r>
            <w:tab/>
          </w:r>
          <w:r>
            <w:fldChar w:fldCharType="begin"/>
          </w:r>
          <w:r>
            <w:instrText xml:space="preserve"> PAGEREF _Toc1934856954 \h </w:instrText>
          </w:r>
          <w:r>
            <w:fldChar w:fldCharType="separate"/>
          </w:r>
          <w:r>
            <w:t>3</w:t>
          </w:r>
          <w:r>
            <w:fldChar w:fldCharType="end"/>
          </w:r>
          <w:r>
            <w:fldChar w:fldCharType="end"/>
          </w:r>
        </w:p>
        <w:p w14:paraId="00061B20">
          <w:pPr>
            <w:pStyle w:val="14"/>
            <w:tabs>
              <w:tab w:val="right" w:leader="dot" w:pos="8300"/>
            </w:tabs>
          </w:pPr>
          <w:r>
            <w:fldChar w:fldCharType="begin"/>
          </w:r>
          <w:r>
            <w:instrText xml:space="preserve"> HYPERLINK \l _Toc1943807333 </w:instrText>
          </w:r>
          <w:r>
            <w:fldChar w:fldCharType="separate"/>
          </w:r>
          <w:r>
            <w:rPr>
              <w:rFonts w:hint="eastAsia" w:ascii="黑体" w:hAnsi="黑体" w:eastAsia="黑体" w:cs="黑体"/>
              <w:bCs w:val="0"/>
              <w:szCs w:val="28"/>
            </w:rPr>
            <w:t>2 开发技术概述</w:t>
          </w:r>
          <w:r>
            <w:tab/>
          </w:r>
          <w:r>
            <w:fldChar w:fldCharType="begin"/>
          </w:r>
          <w:r>
            <w:instrText xml:space="preserve"> PAGEREF _Toc1943807333 \h </w:instrText>
          </w:r>
          <w:r>
            <w:fldChar w:fldCharType="separate"/>
          </w:r>
          <w:r>
            <w:t>4</w:t>
          </w:r>
          <w:r>
            <w:fldChar w:fldCharType="end"/>
          </w:r>
          <w:r>
            <w:fldChar w:fldCharType="end"/>
          </w:r>
        </w:p>
        <w:p w14:paraId="1595D053">
          <w:pPr>
            <w:pStyle w:val="9"/>
            <w:tabs>
              <w:tab w:val="right" w:leader="dot" w:pos="8300"/>
            </w:tabs>
          </w:pPr>
          <w:r>
            <w:fldChar w:fldCharType="begin"/>
          </w:r>
          <w:r>
            <w:instrText xml:space="preserve"> HYPERLINK \l _Toc144357723 </w:instrText>
          </w:r>
          <w:r>
            <w:fldChar w:fldCharType="separate"/>
          </w:r>
          <w:r>
            <w:rPr>
              <w:rFonts w:hint="eastAsia" w:ascii="黑体" w:hAnsi="黑体" w:eastAsia="黑体" w:cs="黑体"/>
              <w:bCs w:val="0"/>
              <w:szCs w:val="24"/>
            </w:rPr>
            <w:t>2.1 开发工具与开发环境</w:t>
          </w:r>
          <w:r>
            <w:tab/>
          </w:r>
          <w:r>
            <w:fldChar w:fldCharType="begin"/>
          </w:r>
          <w:r>
            <w:instrText xml:space="preserve"> PAGEREF _Toc144357723 \h </w:instrText>
          </w:r>
          <w:r>
            <w:fldChar w:fldCharType="separate"/>
          </w:r>
          <w:r>
            <w:t>4</w:t>
          </w:r>
          <w:r>
            <w:fldChar w:fldCharType="end"/>
          </w:r>
          <w:r>
            <w:fldChar w:fldCharType="end"/>
          </w:r>
        </w:p>
        <w:p w14:paraId="2129FDE2">
          <w:pPr>
            <w:pStyle w:val="9"/>
            <w:tabs>
              <w:tab w:val="right" w:leader="dot" w:pos="8300"/>
            </w:tabs>
          </w:pPr>
          <w:r>
            <w:fldChar w:fldCharType="begin"/>
          </w:r>
          <w:r>
            <w:instrText xml:space="preserve"> HYPERLINK \l _Toc1181168912 </w:instrText>
          </w:r>
          <w:r>
            <w:fldChar w:fldCharType="separate"/>
          </w:r>
          <w:r>
            <w:rPr>
              <w:rFonts w:hint="eastAsia" w:ascii="黑体" w:hAnsi="黑体" w:eastAsia="黑体" w:cs="黑体"/>
              <w:bCs w:val="0"/>
              <w:szCs w:val="24"/>
            </w:rPr>
            <w:t>2.2 技术选型</w:t>
          </w:r>
          <w:r>
            <w:tab/>
          </w:r>
          <w:r>
            <w:fldChar w:fldCharType="begin"/>
          </w:r>
          <w:r>
            <w:instrText xml:space="preserve"> PAGEREF _Toc1181168912 \h </w:instrText>
          </w:r>
          <w:r>
            <w:fldChar w:fldCharType="separate"/>
          </w:r>
          <w:r>
            <w:t>5</w:t>
          </w:r>
          <w:r>
            <w:fldChar w:fldCharType="end"/>
          </w:r>
          <w:r>
            <w:fldChar w:fldCharType="end"/>
          </w:r>
        </w:p>
        <w:p w14:paraId="511D8ED5">
          <w:pPr>
            <w:pStyle w:val="13"/>
            <w:tabs>
              <w:tab w:val="right" w:leader="dot" w:pos="8300"/>
            </w:tabs>
          </w:pPr>
          <w:r>
            <w:fldChar w:fldCharType="begin"/>
          </w:r>
          <w:r>
            <w:instrText xml:space="preserve"> HYPERLINK \l _Toc416424742 </w:instrText>
          </w:r>
          <w:r>
            <w:fldChar w:fldCharType="separate"/>
          </w:r>
          <w:r>
            <w:rPr>
              <w:rFonts w:hint="eastAsia" w:ascii="楷体" w:hAnsi="楷体" w:eastAsia="楷体" w:cs="楷体"/>
              <w:bCs w:val="0"/>
              <w:szCs w:val="24"/>
            </w:rPr>
            <w:t>2.2.1 B/S 架构</w:t>
          </w:r>
          <w:r>
            <w:tab/>
          </w:r>
          <w:r>
            <w:fldChar w:fldCharType="begin"/>
          </w:r>
          <w:r>
            <w:instrText xml:space="preserve"> PAGEREF _Toc416424742 \h </w:instrText>
          </w:r>
          <w:r>
            <w:fldChar w:fldCharType="separate"/>
          </w:r>
          <w:r>
            <w:t>5</w:t>
          </w:r>
          <w:r>
            <w:fldChar w:fldCharType="end"/>
          </w:r>
          <w:r>
            <w:fldChar w:fldCharType="end"/>
          </w:r>
        </w:p>
        <w:p w14:paraId="18923A14">
          <w:pPr>
            <w:pStyle w:val="13"/>
            <w:tabs>
              <w:tab w:val="right" w:leader="dot" w:pos="8300"/>
            </w:tabs>
          </w:pPr>
          <w:r>
            <w:fldChar w:fldCharType="begin"/>
          </w:r>
          <w:r>
            <w:instrText xml:space="preserve"> HYPERLINK \l _Toc1282103586 </w:instrText>
          </w:r>
          <w:r>
            <w:fldChar w:fldCharType="separate"/>
          </w:r>
          <w:r>
            <w:rPr>
              <w:rFonts w:hint="eastAsia" w:ascii="楷体" w:hAnsi="楷体" w:eastAsia="楷体" w:cs="楷体"/>
              <w:bCs w:val="0"/>
              <w:szCs w:val="24"/>
            </w:rPr>
            <w:t>2.2.2 MySQL</w:t>
          </w:r>
          <w:r>
            <w:tab/>
          </w:r>
          <w:r>
            <w:fldChar w:fldCharType="begin"/>
          </w:r>
          <w:r>
            <w:instrText xml:space="preserve"> PAGEREF _Toc1282103586 \h </w:instrText>
          </w:r>
          <w:r>
            <w:fldChar w:fldCharType="separate"/>
          </w:r>
          <w:r>
            <w:t>5</w:t>
          </w:r>
          <w:r>
            <w:fldChar w:fldCharType="end"/>
          </w:r>
          <w:r>
            <w:fldChar w:fldCharType="end"/>
          </w:r>
        </w:p>
        <w:p w14:paraId="7292F13E">
          <w:pPr>
            <w:pStyle w:val="13"/>
            <w:tabs>
              <w:tab w:val="right" w:leader="dot" w:pos="8300"/>
            </w:tabs>
          </w:pPr>
          <w:r>
            <w:fldChar w:fldCharType="begin"/>
          </w:r>
          <w:r>
            <w:instrText xml:space="preserve"> HYPERLINK \l _Toc50649908 </w:instrText>
          </w:r>
          <w:r>
            <w:fldChar w:fldCharType="separate"/>
          </w:r>
          <w:r>
            <w:rPr>
              <w:rFonts w:hint="eastAsia" w:ascii="楷体" w:hAnsi="楷体" w:eastAsia="楷体" w:cs="楷体"/>
              <w:bCs w:val="0"/>
              <w:szCs w:val="24"/>
            </w:rPr>
            <w:t>2.2.3 NestJS</w:t>
          </w:r>
          <w:r>
            <w:tab/>
          </w:r>
          <w:r>
            <w:fldChar w:fldCharType="begin"/>
          </w:r>
          <w:r>
            <w:instrText xml:space="preserve"> PAGEREF _Toc50649908 \h </w:instrText>
          </w:r>
          <w:r>
            <w:fldChar w:fldCharType="separate"/>
          </w:r>
          <w:r>
            <w:t>6</w:t>
          </w:r>
          <w:r>
            <w:fldChar w:fldCharType="end"/>
          </w:r>
          <w:r>
            <w:fldChar w:fldCharType="end"/>
          </w:r>
        </w:p>
        <w:p w14:paraId="3FE48118">
          <w:pPr>
            <w:pStyle w:val="13"/>
            <w:tabs>
              <w:tab w:val="right" w:leader="dot" w:pos="8300"/>
            </w:tabs>
          </w:pPr>
          <w:r>
            <w:fldChar w:fldCharType="begin"/>
          </w:r>
          <w:r>
            <w:instrText xml:space="preserve"> HYPERLINK \l _Toc2145861304 </w:instrText>
          </w:r>
          <w:r>
            <w:fldChar w:fldCharType="separate"/>
          </w:r>
          <w:r>
            <w:rPr>
              <w:rFonts w:hint="eastAsia" w:ascii="楷体" w:hAnsi="楷体" w:eastAsia="楷体" w:cs="楷体"/>
              <w:bCs w:val="0"/>
              <w:szCs w:val="24"/>
            </w:rPr>
            <w:t>2.2.4 Prisma ORM</w:t>
          </w:r>
          <w:r>
            <w:tab/>
          </w:r>
          <w:r>
            <w:fldChar w:fldCharType="begin"/>
          </w:r>
          <w:r>
            <w:instrText xml:space="preserve"> PAGEREF _Toc2145861304 \h </w:instrText>
          </w:r>
          <w:r>
            <w:fldChar w:fldCharType="separate"/>
          </w:r>
          <w:r>
            <w:t>6</w:t>
          </w:r>
          <w:r>
            <w:fldChar w:fldCharType="end"/>
          </w:r>
          <w:r>
            <w:fldChar w:fldCharType="end"/>
          </w:r>
        </w:p>
        <w:p w14:paraId="16593EA4">
          <w:pPr>
            <w:pStyle w:val="13"/>
            <w:tabs>
              <w:tab w:val="right" w:leader="dot" w:pos="8300"/>
            </w:tabs>
          </w:pPr>
          <w:r>
            <w:fldChar w:fldCharType="begin"/>
          </w:r>
          <w:r>
            <w:instrText xml:space="preserve"> HYPERLINK \l _Toc750048127 </w:instrText>
          </w:r>
          <w:r>
            <w:fldChar w:fldCharType="separate"/>
          </w:r>
          <w:r>
            <w:rPr>
              <w:rFonts w:hint="eastAsia" w:ascii="楷体" w:hAnsi="楷体" w:eastAsia="楷体" w:cs="楷体"/>
              <w:bCs w:val="0"/>
              <w:szCs w:val="24"/>
            </w:rPr>
            <w:t>2.2.5 React</w:t>
          </w:r>
          <w:r>
            <w:tab/>
          </w:r>
          <w:r>
            <w:fldChar w:fldCharType="begin"/>
          </w:r>
          <w:r>
            <w:instrText xml:space="preserve"> PAGEREF _Toc750048127 \h </w:instrText>
          </w:r>
          <w:r>
            <w:fldChar w:fldCharType="separate"/>
          </w:r>
          <w:r>
            <w:t>6</w:t>
          </w:r>
          <w:r>
            <w:fldChar w:fldCharType="end"/>
          </w:r>
          <w:r>
            <w:fldChar w:fldCharType="end"/>
          </w:r>
        </w:p>
        <w:p w14:paraId="45C18697">
          <w:pPr>
            <w:pStyle w:val="13"/>
            <w:tabs>
              <w:tab w:val="right" w:leader="dot" w:pos="8300"/>
            </w:tabs>
          </w:pPr>
          <w:r>
            <w:fldChar w:fldCharType="begin"/>
          </w:r>
          <w:r>
            <w:instrText xml:space="preserve"> HYPERLINK \l _Toc86223146 </w:instrText>
          </w:r>
          <w:r>
            <w:fldChar w:fldCharType="separate"/>
          </w:r>
          <w:r>
            <w:rPr>
              <w:rFonts w:hint="eastAsia" w:ascii="楷体" w:hAnsi="楷体" w:eastAsia="楷体" w:cs="楷体"/>
              <w:bCs w:val="0"/>
              <w:szCs w:val="24"/>
            </w:rPr>
            <w:t>2.2.6 Ant Design</w:t>
          </w:r>
          <w:r>
            <w:tab/>
          </w:r>
          <w:r>
            <w:fldChar w:fldCharType="begin"/>
          </w:r>
          <w:r>
            <w:instrText xml:space="preserve"> PAGEREF _Toc86223146 \h </w:instrText>
          </w:r>
          <w:r>
            <w:fldChar w:fldCharType="separate"/>
          </w:r>
          <w:r>
            <w:t>7</w:t>
          </w:r>
          <w:r>
            <w:fldChar w:fldCharType="end"/>
          </w:r>
          <w:r>
            <w:fldChar w:fldCharType="end"/>
          </w:r>
        </w:p>
        <w:p w14:paraId="16D29A68">
          <w:pPr>
            <w:pStyle w:val="13"/>
            <w:tabs>
              <w:tab w:val="right" w:leader="dot" w:pos="8300"/>
            </w:tabs>
          </w:pPr>
          <w:r>
            <w:fldChar w:fldCharType="begin"/>
          </w:r>
          <w:r>
            <w:instrText xml:space="preserve"> HYPERLINK \l _Toc543362818 </w:instrText>
          </w:r>
          <w:r>
            <w:fldChar w:fldCharType="separate"/>
          </w:r>
          <w:r>
            <w:rPr>
              <w:rFonts w:hint="eastAsia" w:ascii="楷体" w:hAnsi="楷体" w:eastAsia="楷体" w:cs="楷体"/>
              <w:bCs w:val="0"/>
              <w:szCs w:val="24"/>
            </w:rPr>
            <w:t>2.2.7 TypeScript</w:t>
          </w:r>
          <w:r>
            <w:tab/>
          </w:r>
          <w:r>
            <w:fldChar w:fldCharType="begin"/>
          </w:r>
          <w:r>
            <w:instrText xml:space="preserve"> PAGEREF _Toc543362818 \h </w:instrText>
          </w:r>
          <w:r>
            <w:fldChar w:fldCharType="separate"/>
          </w:r>
          <w:r>
            <w:t>7</w:t>
          </w:r>
          <w:r>
            <w:fldChar w:fldCharType="end"/>
          </w:r>
          <w:r>
            <w:fldChar w:fldCharType="end"/>
          </w:r>
        </w:p>
        <w:p w14:paraId="7C5FCC6C">
          <w:pPr>
            <w:pStyle w:val="13"/>
            <w:tabs>
              <w:tab w:val="right" w:leader="dot" w:pos="8300"/>
            </w:tabs>
          </w:pPr>
          <w:r>
            <w:fldChar w:fldCharType="begin"/>
          </w:r>
          <w:r>
            <w:instrText xml:space="preserve"> HYPERLINK \l _Toc1017094358 </w:instrText>
          </w:r>
          <w:r>
            <w:fldChar w:fldCharType="separate"/>
          </w:r>
          <w:r>
            <w:rPr>
              <w:rFonts w:hint="eastAsia" w:ascii="楷体" w:hAnsi="楷体" w:eastAsia="楷体" w:cs="楷体"/>
              <w:bCs w:val="0"/>
              <w:szCs w:val="24"/>
            </w:rPr>
            <w:t>2.2.8 Socket.IO</w:t>
          </w:r>
          <w:r>
            <w:tab/>
          </w:r>
          <w:r>
            <w:fldChar w:fldCharType="begin"/>
          </w:r>
          <w:r>
            <w:instrText xml:space="preserve"> PAGEREF _Toc1017094358 \h </w:instrText>
          </w:r>
          <w:r>
            <w:fldChar w:fldCharType="separate"/>
          </w:r>
          <w:r>
            <w:t>8</w:t>
          </w:r>
          <w:r>
            <w:fldChar w:fldCharType="end"/>
          </w:r>
          <w:r>
            <w:fldChar w:fldCharType="end"/>
          </w:r>
        </w:p>
        <w:p w14:paraId="23C20DE6">
          <w:pPr>
            <w:pStyle w:val="13"/>
            <w:tabs>
              <w:tab w:val="right" w:leader="dot" w:pos="8300"/>
            </w:tabs>
          </w:pPr>
          <w:r>
            <w:fldChar w:fldCharType="begin"/>
          </w:r>
          <w:r>
            <w:instrText xml:space="preserve"> HYPERLINK \l _Toc628559449 </w:instrText>
          </w:r>
          <w:r>
            <w:fldChar w:fldCharType="separate"/>
          </w:r>
          <w:r>
            <w:rPr>
              <w:rFonts w:hint="eastAsia" w:ascii="楷体" w:hAnsi="楷体" w:eastAsia="楷体" w:cs="楷体"/>
              <w:bCs w:val="0"/>
              <w:szCs w:val="24"/>
            </w:rPr>
            <w:t>2.2.9 Coze API 与 RAG 知识库</w:t>
          </w:r>
          <w:r>
            <w:tab/>
          </w:r>
          <w:r>
            <w:fldChar w:fldCharType="begin"/>
          </w:r>
          <w:r>
            <w:instrText xml:space="preserve"> PAGEREF _Toc628559449 \h </w:instrText>
          </w:r>
          <w:r>
            <w:fldChar w:fldCharType="separate"/>
          </w:r>
          <w:r>
            <w:t>8</w:t>
          </w:r>
          <w:r>
            <w:fldChar w:fldCharType="end"/>
          </w:r>
          <w:r>
            <w:fldChar w:fldCharType="end"/>
          </w:r>
        </w:p>
        <w:p w14:paraId="24C86AF6">
          <w:pPr>
            <w:pStyle w:val="13"/>
            <w:tabs>
              <w:tab w:val="right" w:leader="dot" w:pos="8300"/>
            </w:tabs>
          </w:pPr>
          <w:r>
            <w:fldChar w:fldCharType="begin"/>
          </w:r>
          <w:r>
            <w:instrText xml:space="preserve"> HYPERLINK \l _Toc431276075 </w:instrText>
          </w:r>
          <w:r>
            <w:fldChar w:fldCharType="separate"/>
          </w:r>
          <w:r>
            <w:rPr>
              <w:rFonts w:hint="eastAsia" w:ascii="楷体" w:hAnsi="楷体" w:eastAsia="楷体" w:cs="楷体"/>
              <w:bCs w:val="0"/>
              <w:szCs w:val="24"/>
            </w:rPr>
            <w:t>2.2.10 JWT 认证</w:t>
          </w:r>
          <w:r>
            <w:tab/>
          </w:r>
          <w:r>
            <w:fldChar w:fldCharType="begin"/>
          </w:r>
          <w:r>
            <w:instrText xml:space="preserve"> PAGEREF _Toc431276075 \h </w:instrText>
          </w:r>
          <w:r>
            <w:fldChar w:fldCharType="separate"/>
          </w:r>
          <w:r>
            <w:t>9</w:t>
          </w:r>
          <w:r>
            <w:fldChar w:fldCharType="end"/>
          </w:r>
          <w:r>
            <w:fldChar w:fldCharType="end"/>
          </w:r>
        </w:p>
        <w:p w14:paraId="2194BAA5">
          <w:pPr>
            <w:pStyle w:val="13"/>
            <w:tabs>
              <w:tab w:val="right" w:leader="dot" w:pos="8300"/>
            </w:tabs>
          </w:pPr>
          <w:r>
            <w:fldChar w:fldCharType="begin"/>
          </w:r>
          <w:r>
            <w:instrText xml:space="preserve"> HYPERLINK \l _Toc971878360 </w:instrText>
          </w:r>
          <w:r>
            <w:fldChar w:fldCharType="separate"/>
          </w:r>
          <w:r>
            <w:rPr>
              <w:rFonts w:hint="eastAsia" w:ascii="楷体" w:hAnsi="楷体" w:eastAsia="楷体" w:cs="楷体"/>
              <w:bCs w:val="0"/>
              <w:szCs w:val="24"/>
            </w:rPr>
            <w:t>2.2.11 pnpm Monorepo</w:t>
          </w:r>
          <w:r>
            <w:tab/>
          </w:r>
          <w:r>
            <w:fldChar w:fldCharType="begin"/>
          </w:r>
          <w:r>
            <w:instrText xml:space="preserve"> PAGEREF _Toc971878360 \h </w:instrText>
          </w:r>
          <w:r>
            <w:fldChar w:fldCharType="separate"/>
          </w:r>
          <w:r>
            <w:t>9</w:t>
          </w:r>
          <w:r>
            <w:fldChar w:fldCharType="end"/>
          </w:r>
          <w:r>
            <w:fldChar w:fldCharType="end"/>
          </w:r>
        </w:p>
        <w:p w14:paraId="7A2D9FB8">
          <w:pPr>
            <w:pStyle w:val="14"/>
            <w:tabs>
              <w:tab w:val="right" w:leader="dot" w:pos="8300"/>
            </w:tabs>
          </w:pPr>
          <w:r>
            <w:fldChar w:fldCharType="begin"/>
          </w:r>
          <w:r>
            <w:instrText xml:space="preserve"> HYPERLINK \l _Toc1595262281 </w:instrText>
          </w:r>
          <w:r>
            <w:fldChar w:fldCharType="separate"/>
          </w:r>
          <w:r>
            <w:rPr>
              <w:rFonts w:hint="eastAsia" w:ascii="黑体" w:hAnsi="黑体" w:eastAsia="黑体" w:cs="黑体"/>
              <w:bCs w:val="0"/>
              <w:szCs w:val="28"/>
            </w:rPr>
            <w:t>3 系统分析</w:t>
          </w:r>
          <w:r>
            <w:tab/>
          </w:r>
          <w:r>
            <w:fldChar w:fldCharType="begin"/>
          </w:r>
          <w:r>
            <w:instrText xml:space="preserve"> PAGEREF _Toc1595262281 \h </w:instrText>
          </w:r>
          <w:r>
            <w:fldChar w:fldCharType="separate"/>
          </w:r>
          <w:r>
            <w:t>10</w:t>
          </w:r>
          <w:r>
            <w:fldChar w:fldCharType="end"/>
          </w:r>
          <w:r>
            <w:fldChar w:fldCharType="end"/>
          </w:r>
        </w:p>
        <w:p w14:paraId="6BBFB048">
          <w:pPr>
            <w:pStyle w:val="9"/>
            <w:tabs>
              <w:tab w:val="right" w:leader="dot" w:pos="8300"/>
            </w:tabs>
          </w:pPr>
          <w:r>
            <w:fldChar w:fldCharType="begin"/>
          </w:r>
          <w:r>
            <w:instrText xml:space="preserve"> HYPERLINK \l _Toc869273413 </w:instrText>
          </w:r>
          <w:r>
            <w:fldChar w:fldCharType="separate"/>
          </w:r>
          <w:r>
            <w:rPr>
              <w:rFonts w:hint="eastAsia" w:ascii="黑体" w:hAnsi="黑体" w:eastAsia="黑体" w:cs="黑体"/>
              <w:bCs w:val="0"/>
              <w:szCs w:val="24"/>
            </w:rPr>
            <w:t>3.1 普通用户功能需求分析</w:t>
          </w:r>
          <w:r>
            <w:tab/>
          </w:r>
          <w:r>
            <w:fldChar w:fldCharType="begin"/>
          </w:r>
          <w:r>
            <w:instrText xml:space="preserve"> PAGEREF _Toc869273413 \h </w:instrText>
          </w:r>
          <w:r>
            <w:fldChar w:fldCharType="separate"/>
          </w:r>
          <w:r>
            <w:t>10</w:t>
          </w:r>
          <w:r>
            <w:fldChar w:fldCharType="end"/>
          </w:r>
          <w:r>
            <w:fldChar w:fldCharType="end"/>
          </w:r>
        </w:p>
        <w:p w14:paraId="2E8A2347">
          <w:pPr>
            <w:pStyle w:val="13"/>
            <w:tabs>
              <w:tab w:val="right" w:leader="dot" w:pos="8300"/>
            </w:tabs>
          </w:pPr>
          <w:r>
            <w:fldChar w:fldCharType="begin"/>
          </w:r>
          <w:r>
            <w:instrText xml:space="preserve"> HYPERLINK \l _Toc892214813 </w:instrText>
          </w:r>
          <w:r>
            <w:fldChar w:fldCharType="separate"/>
          </w:r>
          <w:r>
            <w:rPr>
              <w:rFonts w:hint="eastAsia" w:ascii="楷体" w:hAnsi="楷体" w:eastAsia="楷体" w:cs="楷体"/>
              <w:bCs w:val="0"/>
              <w:szCs w:val="24"/>
            </w:rPr>
            <w:t>3.1.1 注册与登录</w:t>
          </w:r>
          <w:r>
            <w:tab/>
          </w:r>
          <w:r>
            <w:fldChar w:fldCharType="begin"/>
          </w:r>
          <w:r>
            <w:instrText xml:space="preserve"> PAGEREF _Toc892214813 \h </w:instrText>
          </w:r>
          <w:r>
            <w:fldChar w:fldCharType="separate"/>
          </w:r>
          <w:r>
            <w:t>10</w:t>
          </w:r>
          <w:r>
            <w:fldChar w:fldCharType="end"/>
          </w:r>
          <w:r>
            <w:fldChar w:fldCharType="end"/>
          </w:r>
        </w:p>
        <w:p w14:paraId="31AA3588">
          <w:pPr>
            <w:pStyle w:val="13"/>
            <w:tabs>
              <w:tab w:val="right" w:leader="dot" w:pos="8300"/>
            </w:tabs>
          </w:pPr>
          <w:r>
            <w:fldChar w:fldCharType="begin"/>
          </w:r>
          <w:r>
            <w:instrText xml:space="preserve"> HYPERLINK \l _Toc1002570590 </w:instrText>
          </w:r>
          <w:r>
            <w:fldChar w:fldCharType="separate"/>
          </w:r>
          <w:r>
            <w:rPr>
              <w:rFonts w:hint="eastAsia" w:ascii="楷体" w:hAnsi="楷体" w:eastAsia="楷体" w:cs="楷体"/>
              <w:bCs w:val="0"/>
              <w:szCs w:val="24"/>
            </w:rPr>
            <w:t>3.1.2 浏览案件广场</w:t>
          </w:r>
          <w:r>
            <w:tab/>
          </w:r>
          <w:r>
            <w:fldChar w:fldCharType="begin"/>
          </w:r>
          <w:r>
            <w:instrText xml:space="preserve"> PAGEREF _Toc1002570590 \h </w:instrText>
          </w:r>
          <w:r>
            <w:fldChar w:fldCharType="separate"/>
          </w:r>
          <w:r>
            <w:t>10</w:t>
          </w:r>
          <w:r>
            <w:fldChar w:fldCharType="end"/>
          </w:r>
          <w:r>
            <w:fldChar w:fldCharType="end"/>
          </w:r>
        </w:p>
        <w:p w14:paraId="46BD98DE">
          <w:pPr>
            <w:pStyle w:val="13"/>
            <w:tabs>
              <w:tab w:val="right" w:leader="dot" w:pos="8300"/>
            </w:tabs>
          </w:pPr>
          <w:r>
            <w:fldChar w:fldCharType="begin"/>
          </w:r>
          <w:r>
            <w:instrText xml:space="preserve"> HYPERLINK \l _Toc319610758 </w:instrText>
          </w:r>
          <w:r>
            <w:fldChar w:fldCharType="separate"/>
          </w:r>
          <w:r>
            <w:rPr>
              <w:rFonts w:hint="eastAsia" w:ascii="楷体" w:hAnsi="楷体" w:eastAsia="楷体" w:cs="楷体"/>
              <w:bCs w:val="0"/>
              <w:szCs w:val="24"/>
            </w:rPr>
            <w:t>3.1.3 发布案件</w:t>
          </w:r>
          <w:r>
            <w:tab/>
          </w:r>
          <w:r>
            <w:fldChar w:fldCharType="begin"/>
          </w:r>
          <w:r>
            <w:instrText xml:space="preserve"> PAGEREF _Toc319610758 \h </w:instrText>
          </w:r>
          <w:r>
            <w:fldChar w:fldCharType="separate"/>
          </w:r>
          <w:r>
            <w:t>11</w:t>
          </w:r>
          <w:r>
            <w:fldChar w:fldCharType="end"/>
          </w:r>
          <w:r>
            <w:fldChar w:fldCharType="end"/>
          </w:r>
        </w:p>
        <w:p w14:paraId="3EC49AFB">
          <w:pPr>
            <w:pStyle w:val="13"/>
            <w:tabs>
              <w:tab w:val="right" w:leader="dot" w:pos="8300"/>
            </w:tabs>
          </w:pPr>
          <w:r>
            <w:fldChar w:fldCharType="begin"/>
          </w:r>
          <w:r>
            <w:instrText xml:space="preserve"> HYPERLINK \l _Toc1212725964 </w:instrText>
          </w:r>
          <w:r>
            <w:fldChar w:fldCharType="separate"/>
          </w:r>
          <w:r>
            <w:rPr>
              <w:rFonts w:hint="eastAsia" w:ascii="楷体" w:hAnsi="楷体" w:eastAsia="楷体" w:cs="楷体"/>
              <w:bCs w:val="0"/>
              <w:szCs w:val="24"/>
            </w:rPr>
            <w:t>3.1.4 辩论室围观与互动</w:t>
          </w:r>
          <w:r>
            <w:tab/>
          </w:r>
          <w:r>
            <w:fldChar w:fldCharType="begin"/>
          </w:r>
          <w:r>
            <w:instrText xml:space="preserve"> PAGEREF _Toc1212725964 \h </w:instrText>
          </w:r>
          <w:r>
            <w:fldChar w:fldCharType="separate"/>
          </w:r>
          <w:r>
            <w:t>11</w:t>
          </w:r>
          <w:r>
            <w:fldChar w:fldCharType="end"/>
          </w:r>
          <w:r>
            <w:fldChar w:fldCharType="end"/>
          </w:r>
        </w:p>
        <w:p w14:paraId="5D3D7823">
          <w:pPr>
            <w:pStyle w:val="13"/>
            <w:tabs>
              <w:tab w:val="right" w:leader="dot" w:pos="8300"/>
            </w:tabs>
          </w:pPr>
          <w:r>
            <w:fldChar w:fldCharType="begin"/>
          </w:r>
          <w:r>
            <w:instrText xml:space="preserve"> HYPERLINK \l _Toc1158147927 </w:instrText>
          </w:r>
          <w:r>
            <w:fldChar w:fldCharType="separate"/>
          </w:r>
          <w:r>
            <w:rPr>
              <w:rFonts w:hint="eastAsia" w:ascii="楷体" w:hAnsi="楷体" w:eastAsia="楷体" w:cs="楷体"/>
              <w:bCs w:val="0"/>
              <w:szCs w:val="24"/>
            </w:rPr>
            <w:t>3.1.5 智能体投票</w:t>
          </w:r>
          <w:r>
            <w:tab/>
          </w:r>
          <w:r>
            <w:fldChar w:fldCharType="begin"/>
          </w:r>
          <w:r>
            <w:instrText xml:space="preserve"> PAGEREF _Toc1158147927 \h </w:instrText>
          </w:r>
          <w:r>
            <w:fldChar w:fldCharType="separate"/>
          </w:r>
          <w:r>
            <w:t>12</w:t>
          </w:r>
          <w:r>
            <w:fldChar w:fldCharType="end"/>
          </w:r>
          <w:r>
            <w:fldChar w:fldCharType="end"/>
          </w:r>
        </w:p>
        <w:p w14:paraId="28EBA1D5">
          <w:pPr>
            <w:pStyle w:val="13"/>
            <w:tabs>
              <w:tab w:val="right" w:leader="dot" w:pos="8300"/>
            </w:tabs>
          </w:pPr>
          <w:r>
            <w:fldChar w:fldCharType="begin"/>
          </w:r>
          <w:r>
            <w:instrText xml:space="preserve"> HYPERLINK \l _Toc751436212 </w:instrText>
          </w:r>
          <w:r>
            <w:fldChar w:fldCharType="separate"/>
          </w:r>
          <w:r>
            <w:rPr>
              <w:rFonts w:hint="eastAsia" w:ascii="楷体" w:hAnsi="楷体" w:eastAsia="楷体" w:cs="楷体"/>
              <w:bCs w:val="0"/>
              <w:szCs w:val="24"/>
            </w:rPr>
            <w:t>3.1.6 查看结案报告</w:t>
          </w:r>
          <w:r>
            <w:tab/>
          </w:r>
          <w:r>
            <w:fldChar w:fldCharType="begin"/>
          </w:r>
          <w:r>
            <w:instrText xml:space="preserve"> PAGEREF _Toc751436212 \h </w:instrText>
          </w:r>
          <w:r>
            <w:fldChar w:fldCharType="separate"/>
          </w:r>
          <w:r>
            <w:t>12</w:t>
          </w:r>
          <w:r>
            <w:fldChar w:fldCharType="end"/>
          </w:r>
          <w:r>
            <w:fldChar w:fldCharType="end"/>
          </w:r>
        </w:p>
        <w:p w14:paraId="1F0ED3E9">
          <w:pPr>
            <w:pStyle w:val="13"/>
            <w:tabs>
              <w:tab w:val="right" w:leader="dot" w:pos="8300"/>
            </w:tabs>
          </w:pPr>
          <w:r>
            <w:fldChar w:fldCharType="begin"/>
          </w:r>
          <w:r>
            <w:instrText xml:space="preserve"> HYPERLINK \l _Toc1252681856 </w:instrText>
          </w:r>
          <w:r>
            <w:fldChar w:fldCharType="separate"/>
          </w:r>
          <w:r>
            <w:rPr>
              <w:rFonts w:hint="eastAsia" w:ascii="楷体" w:hAnsi="楷体" w:eastAsia="楷体" w:cs="楷体"/>
              <w:bCs w:val="0"/>
              <w:szCs w:val="24"/>
            </w:rPr>
            <w:t>3.1.7 个人信息管理</w:t>
          </w:r>
          <w:r>
            <w:tab/>
          </w:r>
          <w:r>
            <w:fldChar w:fldCharType="begin"/>
          </w:r>
          <w:r>
            <w:instrText xml:space="preserve"> PAGEREF _Toc1252681856 \h </w:instrText>
          </w:r>
          <w:r>
            <w:fldChar w:fldCharType="separate"/>
          </w:r>
          <w:r>
            <w:t>12</w:t>
          </w:r>
          <w:r>
            <w:fldChar w:fldCharType="end"/>
          </w:r>
          <w:r>
            <w:fldChar w:fldCharType="end"/>
          </w:r>
        </w:p>
        <w:p w14:paraId="257156C1">
          <w:pPr>
            <w:pStyle w:val="9"/>
            <w:tabs>
              <w:tab w:val="right" w:leader="dot" w:pos="8300"/>
            </w:tabs>
          </w:pPr>
          <w:r>
            <w:fldChar w:fldCharType="begin"/>
          </w:r>
          <w:r>
            <w:instrText xml:space="preserve"> HYPERLINK \l _Toc444002128 </w:instrText>
          </w:r>
          <w:r>
            <w:fldChar w:fldCharType="separate"/>
          </w:r>
          <w:r>
            <w:rPr>
              <w:rFonts w:hint="eastAsia" w:ascii="黑体" w:hAnsi="黑体" w:eastAsia="黑体" w:cs="黑体"/>
              <w:bCs w:val="0"/>
              <w:szCs w:val="24"/>
            </w:rPr>
            <w:t>3.2 案件发起者功能需求分析</w:t>
          </w:r>
          <w:r>
            <w:tab/>
          </w:r>
          <w:r>
            <w:fldChar w:fldCharType="begin"/>
          </w:r>
          <w:r>
            <w:instrText xml:space="preserve"> PAGEREF _Toc444002128 \h </w:instrText>
          </w:r>
          <w:r>
            <w:fldChar w:fldCharType="separate"/>
          </w:r>
          <w:r>
            <w:t>13</w:t>
          </w:r>
          <w:r>
            <w:fldChar w:fldCharType="end"/>
          </w:r>
          <w:r>
            <w:fldChar w:fldCharType="end"/>
          </w:r>
        </w:p>
        <w:p w14:paraId="361B3DFB">
          <w:pPr>
            <w:pStyle w:val="13"/>
            <w:tabs>
              <w:tab w:val="right" w:leader="dot" w:pos="8300"/>
            </w:tabs>
          </w:pPr>
          <w:r>
            <w:fldChar w:fldCharType="begin"/>
          </w:r>
          <w:r>
            <w:instrText xml:space="preserve"> HYPERLINK \l _Toc836933815 </w:instrText>
          </w:r>
          <w:r>
            <w:fldChar w:fldCharType="separate"/>
          </w:r>
          <w:r>
            <w:rPr>
              <w:rFonts w:hint="eastAsia" w:ascii="楷体" w:hAnsi="楷体" w:eastAsia="楷体" w:cs="楷体"/>
              <w:bCs w:val="0"/>
              <w:szCs w:val="24"/>
            </w:rPr>
            <w:t>3.2.1 启动辩论</w:t>
          </w:r>
          <w:r>
            <w:tab/>
          </w:r>
          <w:r>
            <w:fldChar w:fldCharType="begin"/>
          </w:r>
          <w:r>
            <w:instrText xml:space="preserve"> PAGEREF _Toc836933815 \h </w:instrText>
          </w:r>
          <w:r>
            <w:fldChar w:fldCharType="separate"/>
          </w:r>
          <w:r>
            <w:t>13</w:t>
          </w:r>
          <w:r>
            <w:fldChar w:fldCharType="end"/>
          </w:r>
          <w:r>
            <w:fldChar w:fldCharType="end"/>
          </w:r>
        </w:p>
        <w:p w14:paraId="104CD2AD">
          <w:pPr>
            <w:pStyle w:val="13"/>
            <w:tabs>
              <w:tab w:val="right" w:leader="dot" w:pos="8300"/>
            </w:tabs>
          </w:pPr>
          <w:r>
            <w:fldChar w:fldCharType="begin"/>
          </w:r>
          <w:r>
            <w:instrText xml:space="preserve"> HYPERLINK \l _Toc805272855 </w:instrText>
          </w:r>
          <w:r>
            <w:fldChar w:fldCharType="separate"/>
          </w:r>
          <w:r>
            <w:rPr>
              <w:rFonts w:hint="eastAsia" w:ascii="楷体" w:hAnsi="楷体" w:eastAsia="楷体" w:cs="楷体"/>
              <w:bCs w:val="0"/>
              <w:szCs w:val="24"/>
            </w:rPr>
            <w:t>3.2.2 结案与报告生成</w:t>
          </w:r>
          <w:r>
            <w:tab/>
          </w:r>
          <w:r>
            <w:fldChar w:fldCharType="begin"/>
          </w:r>
          <w:r>
            <w:instrText xml:space="preserve"> PAGEREF _Toc805272855 \h </w:instrText>
          </w:r>
          <w:r>
            <w:fldChar w:fldCharType="separate"/>
          </w:r>
          <w:r>
            <w:t>13</w:t>
          </w:r>
          <w:r>
            <w:fldChar w:fldCharType="end"/>
          </w:r>
          <w:r>
            <w:fldChar w:fldCharType="end"/>
          </w:r>
        </w:p>
        <w:p w14:paraId="3F879B04">
          <w:pPr>
            <w:pStyle w:val="13"/>
            <w:tabs>
              <w:tab w:val="right" w:leader="dot" w:pos="8300"/>
            </w:tabs>
          </w:pPr>
          <w:r>
            <w:fldChar w:fldCharType="begin"/>
          </w:r>
          <w:r>
            <w:instrText xml:space="preserve"> HYPERLINK \l _Toc1401085131 </w:instrText>
          </w:r>
          <w:r>
            <w:fldChar w:fldCharType="separate"/>
          </w:r>
          <w:r>
            <w:rPr>
              <w:rFonts w:hint="eastAsia" w:ascii="楷体" w:hAnsi="楷体" w:eastAsia="楷体" w:cs="楷体"/>
              <w:bCs w:val="0"/>
              <w:szCs w:val="24"/>
            </w:rPr>
            <w:t>3.2.3 报告下载与分享</w:t>
          </w:r>
          <w:r>
            <w:tab/>
          </w:r>
          <w:r>
            <w:fldChar w:fldCharType="begin"/>
          </w:r>
          <w:r>
            <w:instrText xml:space="preserve"> PAGEREF _Toc1401085131 \h </w:instrText>
          </w:r>
          <w:r>
            <w:fldChar w:fldCharType="separate"/>
          </w:r>
          <w:r>
            <w:t>13</w:t>
          </w:r>
          <w:r>
            <w:fldChar w:fldCharType="end"/>
          </w:r>
          <w:r>
            <w:fldChar w:fldCharType="end"/>
          </w:r>
        </w:p>
        <w:p w14:paraId="325424B0">
          <w:pPr>
            <w:pStyle w:val="9"/>
            <w:tabs>
              <w:tab w:val="right" w:leader="dot" w:pos="8300"/>
            </w:tabs>
          </w:pPr>
          <w:r>
            <w:fldChar w:fldCharType="begin"/>
          </w:r>
          <w:r>
            <w:instrText xml:space="preserve"> HYPERLINK \l _Toc175271212 </w:instrText>
          </w:r>
          <w:r>
            <w:fldChar w:fldCharType="separate"/>
          </w:r>
          <w:r>
            <w:rPr>
              <w:rFonts w:hint="eastAsia" w:ascii="黑体" w:hAnsi="黑体" w:eastAsia="黑体" w:cs="黑体"/>
              <w:bCs w:val="0"/>
              <w:szCs w:val="24"/>
            </w:rPr>
            <w:t>3.3 管理员功能需求分析</w:t>
          </w:r>
          <w:r>
            <w:tab/>
          </w:r>
          <w:r>
            <w:fldChar w:fldCharType="begin"/>
          </w:r>
          <w:r>
            <w:instrText xml:space="preserve"> PAGEREF _Toc175271212 \h </w:instrText>
          </w:r>
          <w:r>
            <w:fldChar w:fldCharType="separate"/>
          </w:r>
          <w:r>
            <w:t>13</w:t>
          </w:r>
          <w:r>
            <w:fldChar w:fldCharType="end"/>
          </w:r>
          <w:r>
            <w:fldChar w:fldCharType="end"/>
          </w:r>
        </w:p>
        <w:p w14:paraId="55913FB0">
          <w:pPr>
            <w:pStyle w:val="13"/>
            <w:tabs>
              <w:tab w:val="right" w:leader="dot" w:pos="8300"/>
            </w:tabs>
          </w:pPr>
          <w:r>
            <w:fldChar w:fldCharType="begin"/>
          </w:r>
          <w:r>
            <w:instrText xml:space="preserve"> HYPERLINK \l _Toc1047585810 </w:instrText>
          </w:r>
          <w:r>
            <w:fldChar w:fldCharType="separate"/>
          </w:r>
          <w:r>
            <w:rPr>
              <w:rFonts w:hint="eastAsia" w:ascii="楷体" w:hAnsi="楷体" w:eastAsia="楷体" w:cs="楷体"/>
              <w:bCs w:val="0"/>
              <w:szCs w:val="24"/>
            </w:rPr>
            <w:t>3.3.1 用户管理</w:t>
          </w:r>
          <w:r>
            <w:tab/>
          </w:r>
          <w:r>
            <w:fldChar w:fldCharType="begin"/>
          </w:r>
          <w:r>
            <w:instrText xml:space="preserve"> PAGEREF _Toc1047585810 \h </w:instrText>
          </w:r>
          <w:r>
            <w:fldChar w:fldCharType="separate"/>
          </w:r>
          <w:r>
            <w:t>14</w:t>
          </w:r>
          <w:r>
            <w:fldChar w:fldCharType="end"/>
          </w:r>
          <w:r>
            <w:fldChar w:fldCharType="end"/>
          </w:r>
        </w:p>
        <w:p w14:paraId="6DEA98AE">
          <w:pPr>
            <w:pStyle w:val="13"/>
            <w:tabs>
              <w:tab w:val="right" w:leader="dot" w:pos="8300"/>
            </w:tabs>
          </w:pPr>
          <w:r>
            <w:fldChar w:fldCharType="begin"/>
          </w:r>
          <w:r>
            <w:instrText xml:space="preserve"> HYPERLINK \l _Toc1459128625 </w:instrText>
          </w:r>
          <w:r>
            <w:fldChar w:fldCharType="separate"/>
          </w:r>
          <w:r>
            <w:rPr>
              <w:rFonts w:hint="eastAsia" w:ascii="楷体" w:hAnsi="楷体" w:eastAsia="楷体" w:cs="楷体"/>
              <w:bCs w:val="0"/>
              <w:szCs w:val="24"/>
            </w:rPr>
            <w:t>3.3.2 房间管理</w:t>
          </w:r>
          <w:r>
            <w:tab/>
          </w:r>
          <w:r>
            <w:fldChar w:fldCharType="begin"/>
          </w:r>
          <w:r>
            <w:instrText xml:space="preserve"> PAGEREF _Toc1459128625 \h </w:instrText>
          </w:r>
          <w:r>
            <w:fldChar w:fldCharType="separate"/>
          </w:r>
          <w:r>
            <w:t>14</w:t>
          </w:r>
          <w:r>
            <w:fldChar w:fldCharType="end"/>
          </w:r>
          <w:r>
            <w:fldChar w:fldCharType="end"/>
          </w:r>
        </w:p>
        <w:p w14:paraId="61F29D36">
          <w:pPr>
            <w:pStyle w:val="13"/>
            <w:tabs>
              <w:tab w:val="right" w:leader="dot" w:pos="8300"/>
            </w:tabs>
          </w:pPr>
          <w:r>
            <w:fldChar w:fldCharType="begin"/>
          </w:r>
          <w:r>
            <w:instrText xml:space="preserve"> HYPERLINK \l _Toc2110128166 </w:instrText>
          </w:r>
          <w:r>
            <w:fldChar w:fldCharType="separate"/>
          </w:r>
          <w:r>
            <w:rPr>
              <w:rFonts w:hint="eastAsia" w:ascii="楷体" w:hAnsi="楷体" w:eastAsia="楷体" w:cs="楷体"/>
              <w:bCs w:val="0"/>
              <w:szCs w:val="24"/>
            </w:rPr>
            <w:t>3.3.3 消息管理</w:t>
          </w:r>
          <w:r>
            <w:tab/>
          </w:r>
          <w:r>
            <w:fldChar w:fldCharType="begin"/>
          </w:r>
          <w:r>
            <w:instrText xml:space="preserve"> PAGEREF _Toc2110128166 \h </w:instrText>
          </w:r>
          <w:r>
            <w:fldChar w:fldCharType="separate"/>
          </w:r>
          <w:r>
            <w:t>14</w:t>
          </w:r>
          <w:r>
            <w:fldChar w:fldCharType="end"/>
          </w:r>
          <w:r>
            <w:fldChar w:fldCharType="end"/>
          </w:r>
        </w:p>
        <w:p w14:paraId="093F9A3A">
          <w:pPr>
            <w:pStyle w:val="13"/>
            <w:tabs>
              <w:tab w:val="right" w:leader="dot" w:pos="8300"/>
            </w:tabs>
          </w:pPr>
          <w:r>
            <w:fldChar w:fldCharType="begin"/>
          </w:r>
          <w:r>
            <w:instrText xml:space="preserve"> HYPERLINK \l _Toc843909495 </w:instrText>
          </w:r>
          <w:r>
            <w:fldChar w:fldCharType="separate"/>
          </w:r>
          <w:r>
            <w:rPr>
              <w:rFonts w:hint="eastAsia" w:ascii="楷体" w:hAnsi="楷体" w:eastAsia="楷体" w:cs="楷体"/>
              <w:bCs w:val="0"/>
              <w:szCs w:val="24"/>
            </w:rPr>
            <w:t>3.3.4 数据统计</w:t>
          </w:r>
          <w:r>
            <w:tab/>
          </w:r>
          <w:r>
            <w:fldChar w:fldCharType="begin"/>
          </w:r>
          <w:r>
            <w:instrText xml:space="preserve"> PAGEREF _Toc843909495 \h </w:instrText>
          </w:r>
          <w:r>
            <w:fldChar w:fldCharType="separate"/>
          </w:r>
          <w:r>
            <w:t>14</w:t>
          </w:r>
          <w:r>
            <w:fldChar w:fldCharType="end"/>
          </w:r>
          <w:r>
            <w:fldChar w:fldCharType="end"/>
          </w:r>
        </w:p>
        <w:p w14:paraId="6ECEEC14">
          <w:pPr>
            <w:pStyle w:val="9"/>
            <w:tabs>
              <w:tab w:val="right" w:leader="dot" w:pos="8300"/>
            </w:tabs>
          </w:pPr>
          <w:r>
            <w:fldChar w:fldCharType="begin"/>
          </w:r>
          <w:r>
            <w:instrText xml:space="preserve"> HYPERLINK \l _Toc1603486348 </w:instrText>
          </w:r>
          <w:r>
            <w:fldChar w:fldCharType="separate"/>
          </w:r>
          <w:r>
            <w:rPr>
              <w:rFonts w:hint="eastAsia" w:ascii="黑体" w:hAnsi="黑体" w:eastAsia="黑体" w:cs="黑体"/>
              <w:bCs w:val="0"/>
              <w:szCs w:val="24"/>
            </w:rPr>
            <w:t>3.4 非功能需求分析</w:t>
          </w:r>
          <w:r>
            <w:tab/>
          </w:r>
          <w:r>
            <w:fldChar w:fldCharType="begin"/>
          </w:r>
          <w:r>
            <w:instrText xml:space="preserve"> PAGEREF _Toc1603486348 \h </w:instrText>
          </w:r>
          <w:r>
            <w:fldChar w:fldCharType="separate"/>
          </w:r>
          <w:r>
            <w:t>15</w:t>
          </w:r>
          <w:r>
            <w:fldChar w:fldCharType="end"/>
          </w:r>
          <w:r>
            <w:fldChar w:fldCharType="end"/>
          </w:r>
        </w:p>
        <w:p w14:paraId="6107DE4C">
          <w:pPr>
            <w:pStyle w:val="13"/>
            <w:tabs>
              <w:tab w:val="right" w:leader="dot" w:pos="8300"/>
            </w:tabs>
          </w:pPr>
          <w:r>
            <w:fldChar w:fldCharType="begin"/>
          </w:r>
          <w:r>
            <w:instrText xml:space="preserve"> HYPERLINK \l _Toc1143813430 </w:instrText>
          </w:r>
          <w:r>
            <w:fldChar w:fldCharType="separate"/>
          </w:r>
          <w:r>
            <w:rPr>
              <w:rFonts w:hint="eastAsia" w:ascii="楷体" w:hAnsi="楷体" w:eastAsia="楷体" w:cs="楷体"/>
              <w:bCs w:val="0"/>
              <w:szCs w:val="24"/>
            </w:rPr>
            <w:t>3.4.1 界面需求</w:t>
          </w:r>
          <w:r>
            <w:tab/>
          </w:r>
          <w:r>
            <w:fldChar w:fldCharType="begin"/>
          </w:r>
          <w:r>
            <w:instrText xml:space="preserve"> PAGEREF _Toc1143813430 \h </w:instrText>
          </w:r>
          <w:r>
            <w:fldChar w:fldCharType="separate"/>
          </w:r>
          <w:r>
            <w:t>15</w:t>
          </w:r>
          <w:r>
            <w:fldChar w:fldCharType="end"/>
          </w:r>
          <w:r>
            <w:fldChar w:fldCharType="end"/>
          </w:r>
        </w:p>
        <w:p w14:paraId="0C268ED8">
          <w:pPr>
            <w:pStyle w:val="13"/>
            <w:tabs>
              <w:tab w:val="right" w:leader="dot" w:pos="8300"/>
            </w:tabs>
          </w:pPr>
          <w:r>
            <w:fldChar w:fldCharType="begin"/>
          </w:r>
          <w:r>
            <w:instrText xml:space="preserve"> HYPERLINK \l _Toc1260334237 </w:instrText>
          </w:r>
          <w:r>
            <w:fldChar w:fldCharType="separate"/>
          </w:r>
          <w:r>
            <w:rPr>
              <w:rFonts w:hint="eastAsia" w:ascii="楷体" w:hAnsi="楷体" w:eastAsia="楷体" w:cs="楷体"/>
              <w:bCs w:val="0"/>
              <w:szCs w:val="24"/>
            </w:rPr>
            <w:t>3.4.2 响应时间需求</w:t>
          </w:r>
          <w:r>
            <w:tab/>
          </w:r>
          <w:r>
            <w:fldChar w:fldCharType="begin"/>
          </w:r>
          <w:r>
            <w:instrText xml:space="preserve"> PAGEREF _Toc1260334237 \h </w:instrText>
          </w:r>
          <w:r>
            <w:fldChar w:fldCharType="separate"/>
          </w:r>
          <w:r>
            <w:t>16</w:t>
          </w:r>
          <w:r>
            <w:fldChar w:fldCharType="end"/>
          </w:r>
          <w:r>
            <w:fldChar w:fldCharType="end"/>
          </w:r>
        </w:p>
        <w:p w14:paraId="604E0244">
          <w:pPr>
            <w:pStyle w:val="13"/>
            <w:tabs>
              <w:tab w:val="right" w:leader="dot" w:pos="8300"/>
            </w:tabs>
          </w:pPr>
          <w:r>
            <w:fldChar w:fldCharType="begin"/>
          </w:r>
          <w:r>
            <w:instrText xml:space="preserve"> HYPERLINK \l _Toc738106286 </w:instrText>
          </w:r>
          <w:r>
            <w:fldChar w:fldCharType="separate"/>
          </w:r>
          <w:r>
            <w:rPr>
              <w:rFonts w:hint="eastAsia" w:ascii="楷体" w:hAnsi="楷体" w:eastAsia="楷体" w:cs="楷体"/>
              <w:bCs w:val="0"/>
              <w:szCs w:val="24"/>
            </w:rPr>
            <w:t>3.4.3 可靠性需求</w:t>
          </w:r>
          <w:r>
            <w:tab/>
          </w:r>
          <w:r>
            <w:fldChar w:fldCharType="begin"/>
          </w:r>
          <w:r>
            <w:instrText xml:space="preserve"> PAGEREF _Toc738106286 \h </w:instrText>
          </w:r>
          <w:r>
            <w:fldChar w:fldCharType="separate"/>
          </w:r>
          <w:r>
            <w:t>16</w:t>
          </w:r>
          <w:r>
            <w:fldChar w:fldCharType="end"/>
          </w:r>
          <w:r>
            <w:fldChar w:fldCharType="end"/>
          </w:r>
        </w:p>
        <w:p w14:paraId="37DB8010">
          <w:pPr>
            <w:pStyle w:val="13"/>
            <w:tabs>
              <w:tab w:val="right" w:leader="dot" w:pos="8300"/>
            </w:tabs>
          </w:pPr>
          <w:r>
            <w:fldChar w:fldCharType="begin"/>
          </w:r>
          <w:r>
            <w:instrText xml:space="preserve"> HYPERLINK \l _Toc1194463338 </w:instrText>
          </w:r>
          <w:r>
            <w:fldChar w:fldCharType="separate"/>
          </w:r>
          <w:r>
            <w:rPr>
              <w:rFonts w:hint="eastAsia" w:ascii="楷体" w:hAnsi="楷体" w:eastAsia="楷体" w:cs="楷体"/>
              <w:bCs w:val="0"/>
              <w:szCs w:val="24"/>
            </w:rPr>
            <w:t>3.4.4 系统安全需求</w:t>
          </w:r>
          <w:r>
            <w:tab/>
          </w:r>
          <w:r>
            <w:fldChar w:fldCharType="begin"/>
          </w:r>
          <w:r>
            <w:instrText xml:space="preserve"> PAGEREF _Toc1194463338 \h </w:instrText>
          </w:r>
          <w:r>
            <w:fldChar w:fldCharType="separate"/>
          </w:r>
          <w:r>
            <w:t>16</w:t>
          </w:r>
          <w:r>
            <w:fldChar w:fldCharType="end"/>
          </w:r>
          <w:r>
            <w:fldChar w:fldCharType="end"/>
          </w:r>
        </w:p>
        <w:p w14:paraId="2D970A3C">
          <w:pPr>
            <w:pStyle w:val="13"/>
            <w:tabs>
              <w:tab w:val="right" w:leader="dot" w:pos="8300"/>
            </w:tabs>
          </w:pPr>
          <w:r>
            <w:fldChar w:fldCharType="begin"/>
          </w:r>
          <w:r>
            <w:instrText xml:space="preserve"> HYPERLINK \l _Toc1258711894 </w:instrText>
          </w:r>
          <w:r>
            <w:fldChar w:fldCharType="separate"/>
          </w:r>
          <w:r>
            <w:rPr>
              <w:rFonts w:hint="eastAsia" w:ascii="楷体" w:hAnsi="楷体" w:eastAsia="楷体" w:cs="楷体"/>
              <w:bCs w:val="0"/>
              <w:szCs w:val="24"/>
            </w:rPr>
            <w:t>3.4.5 可扩展性需求</w:t>
          </w:r>
          <w:r>
            <w:tab/>
          </w:r>
          <w:r>
            <w:fldChar w:fldCharType="begin"/>
          </w:r>
          <w:r>
            <w:instrText xml:space="preserve"> PAGEREF _Toc1258711894 \h </w:instrText>
          </w:r>
          <w:r>
            <w:fldChar w:fldCharType="separate"/>
          </w:r>
          <w:r>
            <w:t>16</w:t>
          </w:r>
          <w:r>
            <w:fldChar w:fldCharType="end"/>
          </w:r>
          <w:r>
            <w:fldChar w:fldCharType="end"/>
          </w:r>
        </w:p>
        <w:p w14:paraId="35230332">
          <w:pPr>
            <w:pStyle w:val="9"/>
            <w:tabs>
              <w:tab w:val="right" w:leader="dot" w:pos="8300"/>
            </w:tabs>
          </w:pPr>
          <w:r>
            <w:fldChar w:fldCharType="begin"/>
          </w:r>
          <w:r>
            <w:instrText xml:space="preserve"> HYPERLINK \l _Toc1488154413 </w:instrText>
          </w:r>
          <w:r>
            <w:fldChar w:fldCharType="separate"/>
          </w:r>
          <w:r>
            <w:rPr>
              <w:rFonts w:hint="eastAsia" w:ascii="黑体" w:hAnsi="黑体" w:eastAsia="黑体" w:cs="黑体"/>
              <w:bCs w:val="0"/>
              <w:szCs w:val="24"/>
            </w:rPr>
            <w:t>3.5 可行性分析</w:t>
          </w:r>
          <w:r>
            <w:tab/>
          </w:r>
          <w:r>
            <w:fldChar w:fldCharType="begin"/>
          </w:r>
          <w:r>
            <w:instrText xml:space="preserve"> PAGEREF _Toc1488154413 \h </w:instrText>
          </w:r>
          <w:r>
            <w:fldChar w:fldCharType="separate"/>
          </w:r>
          <w:r>
            <w:t>17</w:t>
          </w:r>
          <w:r>
            <w:fldChar w:fldCharType="end"/>
          </w:r>
          <w:r>
            <w:fldChar w:fldCharType="end"/>
          </w:r>
        </w:p>
        <w:p w14:paraId="46247C08">
          <w:pPr>
            <w:pStyle w:val="13"/>
            <w:tabs>
              <w:tab w:val="right" w:leader="dot" w:pos="8300"/>
            </w:tabs>
          </w:pPr>
          <w:r>
            <w:fldChar w:fldCharType="begin"/>
          </w:r>
          <w:r>
            <w:instrText xml:space="preserve"> HYPERLINK \l _Toc1280686484 </w:instrText>
          </w:r>
          <w:r>
            <w:fldChar w:fldCharType="separate"/>
          </w:r>
          <w:r>
            <w:rPr>
              <w:rFonts w:hint="eastAsia" w:ascii="楷体" w:hAnsi="楷体" w:eastAsia="楷体" w:cs="楷体"/>
              <w:bCs w:val="0"/>
              <w:szCs w:val="24"/>
            </w:rPr>
            <w:t>3.5.1 技术可行性</w:t>
          </w:r>
          <w:r>
            <w:tab/>
          </w:r>
          <w:r>
            <w:fldChar w:fldCharType="begin"/>
          </w:r>
          <w:r>
            <w:instrText xml:space="preserve"> PAGEREF _Toc1280686484 \h </w:instrText>
          </w:r>
          <w:r>
            <w:fldChar w:fldCharType="separate"/>
          </w:r>
          <w:r>
            <w:t>17</w:t>
          </w:r>
          <w:r>
            <w:fldChar w:fldCharType="end"/>
          </w:r>
          <w:r>
            <w:fldChar w:fldCharType="end"/>
          </w:r>
        </w:p>
        <w:p w14:paraId="066973A2">
          <w:pPr>
            <w:pStyle w:val="13"/>
            <w:tabs>
              <w:tab w:val="right" w:leader="dot" w:pos="8300"/>
            </w:tabs>
          </w:pPr>
          <w:r>
            <w:fldChar w:fldCharType="begin"/>
          </w:r>
          <w:r>
            <w:instrText xml:space="preserve"> HYPERLINK \l _Toc1802074712 </w:instrText>
          </w:r>
          <w:r>
            <w:fldChar w:fldCharType="separate"/>
          </w:r>
          <w:r>
            <w:rPr>
              <w:rFonts w:hint="eastAsia" w:ascii="楷体" w:hAnsi="楷体" w:eastAsia="楷体" w:cs="楷体"/>
              <w:bCs w:val="0"/>
              <w:szCs w:val="24"/>
            </w:rPr>
            <w:t>3.5.2 运行可行性</w:t>
          </w:r>
          <w:r>
            <w:tab/>
          </w:r>
          <w:r>
            <w:fldChar w:fldCharType="begin"/>
          </w:r>
          <w:r>
            <w:instrText xml:space="preserve"> PAGEREF _Toc1802074712 \h </w:instrText>
          </w:r>
          <w:r>
            <w:fldChar w:fldCharType="separate"/>
          </w:r>
          <w:r>
            <w:t>17</w:t>
          </w:r>
          <w:r>
            <w:fldChar w:fldCharType="end"/>
          </w:r>
          <w:r>
            <w:fldChar w:fldCharType="end"/>
          </w:r>
        </w:p>
        <w:p w14:paraId="68F3B6A3">
          <w:pPr>
            <w:pStyle w:val="13"/>
            <w:tabs>
              <w:tab w:val="right" w:leader="dot" w:pos="8300"/>
            </w:tabs>
          </w:pPr>
          <w:r>
            <w:fldChar w:fldCharType="begin"/>
          </w:r>
          <w:r>
            <w:instrText xml:space="preserve"> HYPERLINK \l _Toc357765123 </w:instrText>
          </w:r>
          <w:r>
            <w:fldChar w:fldCharType="separate"/>
          </w:r>
          <w:r>
            <w:rPr>
              <w:rFonts w:hint="eastAsia" w:ascii="楷体" w:hAnsi="楷体" w:eastAsia="楷体" w:cs="楷体"/>
              <w:bCs w:val="0"/>
              <w:szCs w:val="24"/>
            </w:rPr>
            <w:t>3.5.3 经济可行性</w:t>
          </w:r>
          <w:r>
            <w:tab/>
          </w:r>
          <w:r>
            <w:fldChar w:fldCharType="begin"/>
          </w:r>
          <w:r>
            <w:instrText xml:space="preserve"> PAGEREF _Toc357765123 \h </w:instrText>
          </w:r>
          <w:r>
            <w:fldChar w:fldCharType="separate"/>
          </w:r>
          <w:r>
            <w:t>17</w:t>
          </w:r>
          <w:r>
            <w:fldChar w:fldCharType="end"/>
          </w:r>
          <w:r>
            <w:fldChar w:fldCharType="end"/>
          </w:r>
        </w:p>
        <w:p w14:paraId="1D0B4188">
          <w:pPr>
            <w:pStyle w:val="13"/>
            <w:tabs>
              <w:tab w:val="right" w:leader="dot" w:pos="8300"/>
            </w:tabs>
          </w:pPr>
          <w:r>
            <w:fldChar w:fldCharType="begin"/>
          </w:r>
          <w:r>
            <w:instrText xml:space="preserve"> HYPERLINK \l _Toc1909245933 </w:instrText>
          </w:r>
          <w:r>
            <w:fldChar w:fldCharType="separate"/>
          </w:r>
          <w:r>
            <w:rPr>
              <w:rFonts w:hint="eastAsia" w:ascii="楷体" w:hAnsi="楷体" w:eastAsia="楷体" w:cs="楷体"/>
              <w:bCs w:val="0"/>
              <w:szCs w:val="24"/>
            </w:rPr>
            <w:t>3.5.4 法律可行性</w:t>
          </w:r>
          <w:r>
            <w:tab/>
          </w:r>
          <w:r>
            <w:fldChar w:fldCharType="begin"/>
          </w:r>
          <w:r>
            <w:instrText xml:space="preserve"> PAGEREF _Toc1909245933 \h </w:instrText>
          </w:r>
          <w:r>
            <w:fldChar w:fldCharType="separate"/>
          </w:r>
          <w:r>
            <w:t>17</w:t>
          </w:r>
          <w:r>
            <w:fldChar w:fldCharType="end"/>
          </w:r>
          <w:r>
            <w:fldChar w:fldCharType="end"/>
          </w:r>
        </w:p>
        <w:p w14:paraId="23F693BE">
          <w:pPr>
            <w:pStyle w:val="9"/>
            <w:tabs>
              <w:tab w:val="right" w:leader="dot" w:pos="8300"/>
            </w:tabs>
          </w:pPr>
          <w:r>
            <w:fldChar w:fldCharType="begin"/>
          </w:r>
          <w:r>
            <w:instrText xml:space="preserve"> HYPERLINK \l _Toc85867139 </w:instrText>
          </w:r>
          <w:r>
            <w:fldChar w:fldCharType="separate"/>
          </w:r>
          <w:r>
            <w:rPr>
              <w:rFonts w:hint="eastAsia" w:ascii="黑体" w:hAnsi="黑体" w:eastAsia="黑体" w:cs="黑体"/>
              <w:bCs w:val="0"/>
              <w:szCs w:val="24"/>
            </w:rPr>
            <w:t>3.6 用例分析</w:t>
          </w:r>
          <w:r>
            <w:tab/>
          </w:r>
          <w:r>
            <w:fldChar w:fldCharType="begin"/>
          </w:r>
          <w:r>
            <w:instrText xml:space="preserve"> PAGEREF _Toc85867139 \h </w:instrText>
          </w:r>
          <w:r>
            <w:fldChar w:fldCharType="separate"/>
          </w:r>
          <w:r>
            <w:t>17</w:t>
          </w:r>
          <w:r>
            <w:fldChar w:fldCharType="end"/>
          </w:r>
          <w:r>
            <w:fldChar w:fldCharType="end"/>
          </w:r>
        </w:p>
        <w:p w14:paraId="68AEDB54">
          <w:pPr>
            <w:pStyle w:val="13"/>
            <w:tabs>
              <w:tab w:val="right" w:leader="dot" w:pos="8300"/>
            </w:tabs>
          </w:pPr>
          <w:r>
            <w:fldChar w:fldCharType="begin"/>
          </w:r>
          <w:r>
            <w:instrText xml:space="preserve"> HYPERLINK \l _Toc1329643483 </w:instrText>
          </w:r>
          <w:r>
            <w:fldChar w:fldCharType="separate"/>
          </w:r>
          <w:r>
            <w:rPr>
              <w:rFonts w:hint="eastAsia" w:ascii="楷体" w:hAnsi="楷体" w:eastAsia="楷体" w:cs="楷体"/>
              <w:bCs w:val="0"/>
              <w:szCs w:val="24"/>
            </w:rPr>
            <w:t>3.6.1 参与者</w:t>
          </w:r>
          <w:r>
            <w:tab/>
          </w:r>
          <w:r>
            <w:fldChar w:fldCharType="begin"/>
          </w:r>
          <w:r>
            <w:instrText xml:space="preserve"> PAGEREF _Toc1329643483 \h </w:instrText>
          </w:r>
          <w:r>
            <w:fldChar w:fldCharType="separate"/>
          </w:r>
          <w:r>
            <w:t>18</w:t>
          </w:r>
          <w:r>
            <w:fldChar w:fldCharType="end"/>
          </w:r>
          <w:r>
            <w:fldChar w:fldCharType="end"/>
          </w:r>
        </w:p>
        <w:p w14:paraId="5E272BAA">
          <w:pPr>
            <w:pStyle w:val="13"/>
            <w:tabs>
              <w:tab w:val="right" w:leader="dot" w:pos="8300"/>
            </w:tabs>
          </w:pPr>
          <w:r>
            <w:fldChar w:fldCharType="begin"/>
          </w:r>
          <w:r>
            <w:instrText xml:space="preserve"> HYPERLINK \l _Toc1357024566 </w:instrText>
          </w:r>
          <w:r>
            <w:fldChar w:fldCharType="separate"/>
          </w:r>
          <w:r>
            <w:rPr>
              <w:rFonts w:hint="eastAsia" w:ascii="楷体" w:hAnsi="楷体" w:eastAsia="楷体" w:cs="楷体"/>
              <w:bCs w:val="0"/>
              <w:szCs w:val="24"/>
            </w:rPr>
            <w:t>3.6.2 普通用户</w:t>
          </w:r>
          <w:r>
            <w:tab/>
          </w:r>
          <w:r>
            <w:fldChar w:fldCharType="begin"/>
          </w:r>
          <w:r>
            <w:instrText xml:space="preserve"> PAGEREF _Toc1357024566 \h </w:instrText>
          </w:r>
          <w:r>
            <w:fldChar w:fldCharType="separate"/>
          </w:r>
          <w:r>
            <w:t>18</w:t>
          </w:r>
          <w:r>
            <w:fldChar w:fldCharType="end"/>
          </w:r>
          <w:r>
            <w:fldChar w:fldCharType="end"/>
          </w:r>
        </w:p>
        <w:p w14:paraId="5B23C4A1">
          <w:pPr>
            <w:pStyle w:val="13"/>
            <w:tabs>
              <w:tab w:val="right" w:leader="dot" w:pos="8300"/>
            </w:tabs>
          </w:pPr>
          <w:r>
            <w:fldChar w:fldCharType="begin"/>
          </w:r>
          <w:r>
            <w:instrText xml:space="preserve"> HYPERLINK \l _Toc955140552 </w:instrText>
          </w:r>
          <w:r>
            <w:fldChar w:fldCharType="separate"/>
          </w:r>
          <w:r>
            <w:rPr>
              <w:rFonts w:hint="eastAsia" w:ascii="楷体" w:hAnsi="楷体" w:eastAsia="楷体" w:cs="楷体"/>
              <w:bCs w:val="0"/>
              <w:szCs w:val="24"/>
            </w:rPr>
            <w:t>3.6.3 案件发起者</w:t>
          </w:r>
          <w:r>
            <w:tab/>
          </w:r>
          <w:r>
            <w:fldChar w:fldCharType="begin"/>
          </w:r>
          <w:r>
            <w:instrText xml:space="preserve"> PAGEREF _Toc955140552 \h </w:instrText>
          </w:r>
          <w:r>
            <w:fldChar w:fldCharType="separate"/>
          </w:r>
          <w:r>
            <w:t>19</w:t>
          </w:r>
          <w:r>
            <w:fldChar w:fldCharType="end"/>
          </w:r>
          <w:r>
            <w:fldChar w:fldCharType="end"/>
          </w:r>
        </w:p>
        <w:p w14:paraId="05484239">
          <w:pPr>
            <w:pStyle w:val="13"/>
            <w:tabs>
              <w:tab w:val="right" w:leader="dot" w:pos="8300"/>
            </w:tabs>
          </w:pPr>
          <w:r>
            <w:fldChar w:fldCharType="begin"/>
          </w:r>
          <w:r>
            <w:instrText xml:space="preserve"> HYPERLINK \l _Toc74374648 </w:instrText>
          </w:r>
          <w:r>
            <w:fldChar w:fldCharType="separate"/>
          </w:r>
          <w:r>
            <w:rPr>
              <w:rFonts w:hint="eastAsia" w:ascii="楷体" w:hAnsi="楷体" w:eastAsia="楷体" w:cs="楷体"/>
              <w:bCs w:val="0"/>
              <w:szCs w:val="24"/>
            </w:rPr>
            <w:t>3.6.4 管理员</w:t>
          </w:r>
          <w:r>
            <w:tab/>
          </w:r>
          <w:r>
            <w:fldChar w:fldCharType="begin"/>
          </w:r>
          <w:r>
            <w:instrText xml:space="preserve"> PAGEREF _Toc74374648 \h </w:instrText>
          </w:r>
          <w:r>
            <w:fldChar w:fldCharType="separate"/>
          </w:r>
          <w:r>
            <w:t>20</w:t>
          </w:r>
          <w:r>
            <w:fldChar w:fldCharType="end"/>
          </w:r>
          <w:r>
            <w:fldChar w:fldCharType="end"/>
          </w:r>
        </w:p>
        <w:p w14:paraId="6910D1B3">
          <w:pPr>
            <w:pStyle w:val="14"/>
            <w:tabs>
              <w:tab w:val="right" w:leader="dot" w:pos="8300"/>
            </w:tabs>
          </w:pPr>
          <w:r>
            <w:fldChar w:fldCharType="begin"/>
          </w:r>
          <w:r>
            <w:instrText xml:space="preserve"> HYPERLINK \l _Toc212111509 </w:instrText>
          </w:r>
          <w:r>
            <w:fldChar w:fldCharType="separate"/>
          </w:r>
          <w:r>
            <w:rPr>
              <w:rFonts w:hint="eastAsia" w:ascii="黑体" w:hAnsi="黑体" w:eastAsia="黑体" w:cs="黑体"/>
              <w:bCs w:val="0"/>
              <w:szCs w:val="28"/>
            </w:rPr>
            <w:t>4 系统设计</w:t>
          </w:r>
          <w:r>
            <w:tab/>
          </w:r>
          <w:r>
            <w:fldChar w:fldCharType="begin"/>
          </w:r>
          <w:r>
            <w:instrText xml:space="preserve"> PAGEREF _Toc212111509 \h </w:instrText>
          </w:r>
          <w:r>
            <w:fldChar w:fldCharType="separate"/>
          </w:r>
          <w:r>
            <w:t>21</w:t>
          </w:r>
          <w:r>
            <w:fldChar w:fldCharType="end"/>
          </w:r>
          <w:r>
            <w:fldChar w:fldCharType="end"/>
          </w:r>
        </w:p>
        <w:p w14:paraId="1F120F3D">
          <w:pPr>
            <w:pStyle w:val="9"/>
            <w:tabs>
              <w:tab w:val="right" w:leader="dot" w:pos="8300"/>
            </w:tabs>
          </w:pPr>
          <w:r>
            <w:fldChar w:fldCharType="begin"/>
          </w:r>
          <w:r>
            <w:instrText xml:space="preserve"> HYPERLINK \l _Toc1274751310 </w:instrText>
          </w:r>
          <w:r>
            <w:fldChar w:fldCharType="separate"/>
          </w:r>
          <w:r>
            <w:rPr>
              <w:rFonts w:hint="eastAsia" w:ascii="黑体" w:hAnsi="黑体" w:eastAsia="黑体" w:cs="黑体"/>
              <w:bCs w:val="0"/>
              <w:szCs w:val="24"/>
            </w:rPr>
            <w:t>4.1 系统架构设计</w:t>
          </w:r>
          <w:r>
            <w:tab/>
          </w:r>
          <w:r>
            <w:fldChar w:fldCharType="begin"/>
          </w:r>
          <w:r>
            <w:instrText xml:space="preserve"> PAGEREF _Toc1274751310 \h </w:instrText>
          </w:r>
          <w:r>
            <w:fldChar w:fldCharType="separate"/>
          </w:r>
          <w:r>
            <w:t>22</w:t>
          </w:r>
          <w:r>
            <w:fldChar w:fldCharType="end"/>
          </w:r>
          <w:r>
            <w:fldChar w:fldCharType="end"/>
          </w:r>
        </w:p>
        <w:p w14:paraId="699D8942">
          <w:pPr>
            <w:pStyle w:val="9"/>
            <w:tabs>
              <w:tab w:val="right" w:leader="dot" w:pos="8300"/>
            </w:tabs>
          </w:pPr>
          <w:r>
            <w:fldChar w:fldCharType="begin"/>
          </w:r>
          <w:r>
            <w:instrText xml:space="preserve"> HYPERLINK \l _Toc1287100612 </w:instrText>
          </w:r>
          <w:r>
            <w:fldChar w:fldCharType="separate"/>
          </w:r>
          <w:r>
            <w:rPr>
              <w:rFonts w:hint="eastAsia" w:ascii="黑体" w:hAnsi="黑体" w:eastAsia="黑体" w:cs="黑体"/>
              <w:bCs w:val="0"/>
              <w:szCs w:val="24"/>
            </w:rPr>
            <w:t>4.2 用户端模块设计</w:t>
          </w:r>
          <w:r>
            <w:tab/>
          </w:r>
          <w:r>
            <w:fldChar w:fldCharType="begin"/>
          </w:r>
          <w:r>
            <w:instrText xml:space="preserve"> PAGEREF _Toc1287100612 \h </w:instrText>
          </w:r>
          <w:r>
            <w:fldChar w:fldCharType="separate"/>
          </w:r>
          <w:r>
            <w:t>22</w:t>
          </w:r>
          <w:r>
            <w:fldChar w:fldCharType="end"/>
          </w:r>
          <w:r>
            <w:fldChar w:fldCharType="end"/>
          </w:r>
        </w:p>
        <w:p w14:paraId="0FF7ABA7">
          <w:pPr>
            <w:pStyle w:val="13"/>
            <w:tabs>
              <w:tab w:val="right" w:leader="dot" w:pos="8300"/>
            </w:tabs>
          </w:pPr>
          <w:r>
            <w:fldChar w:fldCharType="begin"/>
          </w:r>
          <w:r>
            <w:instrText xml:space="preserve"> HYPERLINK \l _Toc1370259436 </w:instrText>
          </w:r>
          <w:r>
            <w:fldChar w:fldCharType="separate"/>
          </w:r>
          <w:r>
            <w:rPr>
              <w:rFonts w:hint="eastAsia" w:ascii="楷体" w:hAnsi="楷体" w:eastAsia="楷体" w:cs="楷体"/>
              <w:bCs w:val="0"/>
              <w:szCs w:val="24"/>
            </w:rPr>
            <w:t>4.2.1 登录注册模块设计</w:t>
          </w:r>
          <w:r>
            <w:tab/>
          </w:r>
          <w:r>
            <w:fldChar w:fldCharType="begin"/>
          </w:r>
          <w:r>
            <w:instrText xml:space="preserve"> PAGEREF _Toc1370259436 \h </w:instrText>
          </w:r>
          <w:r>
            <w:fldChar w:fldCharType="separate"/>
          </w:r>
          <w:r>
            <w:t>22</w:t>
          </w:r>
          <w:r>
            <w:fldChar w:fldCharType="end"/>
          </w:r>
          <w:r>
            <w:fldChar w:fldCharType="end"/>
          </w:r>
        </w:p>
        <w:p w14:paraId="5602A61D">
          <w:pPr>
            <w:pStyle w:val="13"/>
            <w:tabs>
              <w:tab w:val="right" w:leader="dot" w:pos="8300"/>
            </w:tabs>
          </w:pPr>
          <w:r>
            <w:fldChar w:fldCharType="begin"/>
          </w:r>
          <w:r>
            <w:instrText xml:space="preserve"> HYPERLINK \l _Toc2026187523 </w:instrText>
          </w:r>
          <w:r>
            <w:fldChar w:fldCharType="separate"/>
          </w:r>
          <w:r>
            <w:rPr>
              <w:rFonts w:hint="eastAsia" w:ascii="楷体" w:hAnsi="楷体" w:eastAsia="楷体" w:cs="楷体"/>
              <w:bCs w:val="0"/>
              <w:szCs w:val="24"/>
            </w:rPr>
            <w:t>4.2.2 案件广场模块设计</w:t>
          </w:r>
          <w:r>
            <w:tab/>
          </w:r>
          <w:r>
            <w:fldChar w:fldCharType="begin"/>
          </w:r>
          <w:r>
            <w:instrText xml:space="preserve"> PAGEREF _Toc2026187523 \h </w:instrText>
          </w:r>
          <w:r>
            <w:fldChar w:fldCharType="separate"/>
          </w:r>
          <w:r>
            <w:t>23</w:t>
          </w:r>
          <w:r>
            <w:fldChar w:fldCharType="end"/>
          </w:r>
          <w:r>
            <w:fldChar w:fldCharType="end"/>
          </w:r>
        </w:p>
        <w:p w14:paraId="502A5C86">
          <w:pPr>
            <w:pStyle w:val="13"/>
            <w:tabs>
              <w:tab w:val="right" w:leader="dot" w:pos="8300"/>
            </w:tabs>
          </w:pPr>
          <w:r>
            <w:fldChar w:fldCharType="begin"/>
          </w:r>
          <w:r>
            <w:instrText xml:space="preserve"> HYPERLINK \l _Toc392298820 </w:instrText>
          </w:r>
          <w:r>
            <w:fldChar w:fldCharType="separate"/>
          </w:r>
          <w:r>
            <w:rPr>
              <w:rFonts w:hint="eastAsia" w:ascii="楷体" w:hAnsi="楷体" w:eastAsia="楷体" w:cs="楷体"/>
              <w:bCs w:val="0"/>
              <w:szCs w:val="24"/>
            </w:rPr>
            <w:t>4.2.3 发布案件模块设计</w:t>
          </w:r>
          <w:r>
            <w:tab/>
          </w:r>
          <w:r>
            <w:fldChar w:fldCharType="begin"/>
          </w:r>
          <w:r>
            <w:instrText xml:space="preserve"> PAGEREF _Toc392298820 \h </w:instrText>
          </w:r>
          <w:r>
            <w:fldChar w:fldCharType="separate"/>
          </w:r>
          <w:r>
            <w:t>23</w:t>
          </w:r>
          <w:r>
            <w:fldChar w:fldCharType="end"/>
          </w:r>
          <w:r>
            <w:fldChar w:fldCharType="end"/>
          </w:r>
        </w:p>
        <w:p w14:paraId="102F8B76">
          <w:pPr>
            <w:pStyle w:val="13"/>
            <w:tabs>
              <w:tab w:val="right" w:leader="dot" w:pos="8300"/>
            </w:tabs>
          </w:pPr>
          <w:r>
            <w:fldChar w:fldCharType="begin"/>
          </w:r>
          <w:r>
            <w:instrText xml:space="preserve"> HYPERLINK \l _Toc1814261564 </w:instrText>
          </w:r>
          <w:r>
            <w:fldChar w:fldCharType="separate"/>
          </w:r>
          <w:r>
            <w:rPr>
              <w:rFonts w:hint="eastAsia" w:ascii="楷体" w:hAnsi="楷体" w:eastAsia="楷体" w:cs="楷体"/>
              <w:bCs w:val="0"/>
              <w:szCs w:val="24"/>
            </w:rPr>
            <w:t>4.2.4 辩论室模块设计</w:t>
          </w:r>
          <w:r>
            <w:tab/>
          </w:r>
          <w:r>
            <w:fldChar w:fldCharType="begin"/>
          </w:r>
          <w:r>
            <w:instrText xml:space="preserve"> PAGEREF _Toc1814261564 \h </w:instrText>
          </w:r>
          <w:r>
            <w:fldChar w:fldCharType="separate"/>
          </w:r>
          <w:r>
            <w:t>24</w:t>
          </w:r>
          <w:r>
            <w:fldChar w:fldCharType="end"/>
          </w:r>
          <w:r>
            <w:fldChar w:fldCharType="end"/>
          </w:r>
        </w:p>
        <w:p w14:paraId="0FCD4669">
          <w:pPr>
            <w:pStyle w:val="13"/>
            <w:tabs>
              <w:tab w:val="right" w:leader="dot" w:pos="8300"/>
            </w:tabs>
          </w:pPr>
          <w:r>
            <w:fldChar w:fldCharType="begin"/>
          </w:r>
          <w:r>
            <w:instrText xml:space="preserve"> HYPERLINK \l _Toc715637690 </w:instrText>
          </w:r>
          <w:r>
            <w:fldChar w:fldCharType="separate"/>
          </w:r>
          <w:r>
            <w:rPr>
              <w:rFonts w:hint="eastAsia" w:ascii="楷体" w:hAnsi="楷体" w:eastAsia="楷体" w:cs="楷体"/>
              <w:bCs w:val="0"/>
              <w:szCs w:val="24"/>
            </w:rPr>
            <w:t>4.2.5 投票模块设计</w:t>
          </w:r>
          <w:r>
            <w:tab/>
          </w:r>
          <w:r>
            <w:fldChar w:fldCharType="begin"/>
          </w:r>
          <w:r>
            <w:instrText xml:space="preserve"> PAGEREF _Toc715637690 \h </w:instrText>
          </w:r>
          <w:r>
            <w:fldChar w:fldCharType="separate"/>
          </w:r>
          <w:r>
            <w:t>25</w:t>
          </w:r>
          <w:r>
            <w:fldChar w:fldCharType="end"/>
          </w:r>
          <w:r>
            <w:fldChar w:fldCharType="end"/>
          </w:r>
        </w:p>
        <w:p w14:paraId="7A2FD27B">
          <w:pPr>
            <w:pStyle w:val="13"/>
            <w:tabs>
              <w:tab w:val="right" w:leader="dot" w:pos="8300"/>
            </w:tabs>
          </w:pPr>
          <w:r>
            <w:fldChar w:fldCharType="begin"/>
          </w:r>
          <w:r>
            <w:instrText xml:space="preserve"> HYPERLINK \l _Toc1197571676 </w:instrText>
          </w:r>
          <w:r>
            <w:fldChar w:fldCharType="separate"/>
          </w:r>
          <w:r>
            <w:rPr>
              <w:rFonts w:hint="eastAsia" w:ascii="楷体" w:hAnsi="楷体" w:eastAsia="楷体" w:cs="楷体"/>
              <w:bCs w:val="0"/>
              <w:szCs w:val="24"/>
            </w:rPr>
            <w:t>4.2.6 结案报告模块设计</w:t>
          </w:r>
          <w:r>
            <w:tab/>
          </w:r>
          <w:r>
            <w:fldChar w:fldCharType="begin"/>
          </w:r>
          <w:r>
            <w:instrText xml:space="preserve"> PAGEREF _Toc1197571676 \h </w:instrText>
          </w:r>
          <w:r>
            <w:fldChar w:fldCharType="separate"/>
          </w:r>
          <w:r>
            <w:t>26</w:t>
          </w:r>
          <w:r>
            <w:fldChar w:fldCharType="end"/>
          </w:r>
          <w:r>
            <w:fldChar w:fldCharType="end"/>
          </w:r>
        </w:p>
        <w:p w14:paraId="4D442243">
          <w:pPr>
            <w:pStyle w:val="13"/>
            <w:tabs>
              <w:tab w:val="right" w:leader="dot" w:pos="8300"/>
            </w:tabs>
          </w:pPr>
          <w:r>
            <w:fldChar w:fldCharType="begin"/>
          </w:r>
          <w:r>
            <w:instrText xml:space="preserve"> HYPERLINK \l _Toc1067863047 </w:instrText>
          </w:r>
          <w:r>
            <w:fldChar w:fldCharType="separate"/>
          </w:r>
          <w:r>
            <w:rPr>
              <w:rFonts w:hint="eastAsia" w:ascii="楷体" w:hAnsi="楷体" w:eastAsia="楷体" w:cs="楷体"/>
              <w:bCs w:val="0"/>
              <w:szCs w:val="24"/>
            </w:rPr>
            <w:t>4.2.7 个人主页模块设计</w:t>
          </w:r>
          <w:r>
            <w:tab/>
          </w:r>
          <w:r>
            <w:fldChar w:fldCharType="begin"/>
          </w:r>
          <w:r>
            <w:instrText xml:space="preserve"> PAGEREF _Toc1067863047 \h </w:instrText>
          </w:r>
          <w:r>
            <w:fldChar w:fldCharType="separate"/>
          </w:r>
          <w:r>
            <w:t>26</w:t>
          </w:r>
          <w:r>
            <w:fldChar w:fldCharType="end"/>
          </w:r>
          <w:r>
            <w:fldChar w:fldCharType="end"/>
          </w:r>
        </w:p>
        <w:p w14:paraId="4182F82C">
          <w:pPr>
            <w:pStyle w:val="13"/>
            <w:tabs>
              <w:tab w:val="right" w:leader="dot" w:pos="8300"/>
            </w:tabs>
          </w:pPr>
          <w:r>
            <w:fldChar w:fldCharType="begin"/>
          </w:r>
          <w:r>
            <w:instrText xml:space="preserve"> HYPERLINK \l _Toc890908902 </w:instrText>
          </w:r>
          <w:r>
            <w:fldChar w:fldCharType="separate"/>
          </w:r>
          <w:r>
            <w:rPr>
              <w:rFonts w:hint="eastAsia" w:ascii="楷体" w:hAnsi="楷体" w:eastAsia="楷体" w:cs="楷体"/>
              <w:bCs w:val="0"/>
              <w:szCs w:val="24"/>
            </w:rPr>
            <w:t xml:space="preserve">4.2.8 </w:t>
          </w:r>
          <w:r>
            <w:rPr>
              <w:rFonts w:hint="eastAsia" w:ascii="楷体" w:hAnsi="楷体" w:eastAsia="楷体" w:cs="楷体"/>
              <w:bCs w:val="0"/>
              <w:szCs w:val="24"/>
              <w:lang w:eastAsia="zh"/>
              <w:woUserID w:val="1"/>
            </w:rPr>
            <w:t xml:space="preserve"> </w:t>
          </w:r>
          <w:r>
            <w:rPr>
              <w:rFonts w:hint="eastAsia" w:ascii="楷体" w:hAnsi="楷体" w:eastAsia="楷体" w:cs="楷体"/>
              <w:bCs w:val="0"/>
              <w:szCs w:val="24"/>
            </w:rPr>
            <w:t>AI 智能体图鉴模块设计</w:t>
          </w:r>
          <w:r>
            <w:tab/>
          </w:r>
          <w:r>
            <w:fldChar w:fldCharType="begin"/>
          </w:r>
          <w:r>
            <w:instrText xml:space="preserve"> PAGEREF _Toc890908902 \h </w:instrText>
          </w:r>
          <w:r>
            <w:fldChar w:fldCharType="separate"/>
          </w:r>
          <w:r>
            <w:t>26</w:t>
          </w:r>
          <w:r>
            <w:fldChar w:fldCharType="end"/>
          </w:r>
          <w:r>
            <w:fldChar w:fldCharType="end"/>
          </w:r>
        </w:p>
        <w:p w14:paraId="62B083D7">
          <w:pPr>
            <w:pStyle w:val="9"/>
            <w:tabs>
              <w:tab w:val="right" w:leader="dot" w:pos="8300"/>
            </w:tabs>
          </w:pPr>
          <w:r>
            <w:fldChar w:fldCharType="begin"/>
          </w:r>
          <w:r>
            <w:instrText xml:space="preserve"> HYPERLINK \l _Toc97673838 </w:instrText>
          </w:r>
          <w:r>
            <w:fldChar w:fldCharType="separate"/>
          </w:r>
          <w:r>
            <w:rPr>
              <w:rFonts w:hint="eastAsia" w:ascii="黑体" w:hAnsi="黑体" w:eastAsia="黑体" w:cs="黑体"/>
              <w:bCs w:val="0"/>
              <w:szCs w:val="24"/>
            </w:rPr>
            <w:t>4.3 管理员端模块设计</w:t>
          </w:r>
          <w:r>
            <w:tab/>
          </w:r>
          <w:r>
            <w:fldChar w:fldCharType="begin"/>
          </w:r>
          <w:r>
            <w:instrText xml:space="preserve"> PAGEREF _Toc97673838 \h </w:instrText>
          </w:r>
          <w:r>
            <w:fldChar w:fldCharType="separate"/>
          </w:r>
          <w:r>
            <w:t>27</w:t>
          </w:r>
          <w:r>
            <w:fldChar w:fldCharType="end"/>
          </w:r>
          <w:r>
            <w:fldChar w:fldCharType="end"/>
          </w:r>
        </w:p>
        <w:p w14:paraId="1AC5875C">
          <w:pPr>
            <w:pStyle w:val="13"/>
            <w:tabs>
              <w:tab w:val="right" w:leader="dot" w:pos="8300"/>
            </w:tabs>
          </w:pPr>
          <w:r>
            <w:fldChar w:fldCharType="begin"/>
          </w:r>
          <w:r>
            <w:instrText xml:space="preserve"> HYPERLINK \l _Toc379508024 </w:instrText>
          </w:r>
          <w:r>
            <w:fldChar w:fldCharType="separate"/>
          </w:r>
          <w:r>
            <w:rPr>
              <w:rFonts w:hint="eastAsia" w:ascii="楷体" w:hAnsi="楷体" w:eastAsia="楷体" w:cs="楷体"/>
              <w:bCs w:val="0"/>
              <w:szCs w:val="24"/>
            </w:rPr>
            <w:t>4.3.1 用户管理模块设计</w:t>
          </w:r>
          <w:r>
            <w:tab/>
          </w:r>
          <w:r>
            <w:fldChar w:fldCharType="begin"/>
          </w:r>
          <w:r>
            <w:instrText xml:space="preserve"> PAGEREF _Toc379508024 \h </w:instrText>
          </w:r>
          <w:r>
            <w:fldChar w:fldCharType="separate"/>
          </w:r>
          <w:r>
            <w:t>27</w:t>
          </w:r>
          <w:r>
            <w:fldChar w:fldCharType="end"/>
          </w:r>
          <w:r>
            <w:fldChar w:fldCharType="end"/>
          </w:r>
        </w:p>
        <w:p w14:paraId="5CE088EF">
          <w:pPr>
            <w:pStyle w:val="13"/>
            <w:tabs>
              <w:tab w:val="right" w:leader="dot" w:pos="8300"/>
            </w:tabs>
          </w:pPr>
          <w:r>
            <w:fldChar w:fldCharType="begin"/>
          </w:r>
          <w:r>
            <w:instrText xml:space="preserve"> HYPERLINK \l _Toc853553420 </w:instrText>
          </w:r>
          <w:r>
            <w:fldChar w:fldCharType="separate"/>
          </w:r>
          <w:r>
            <w:rPr>
              <w:rFonts w:hint="eastAsia" w:ascii="楷体" w:hAnsi="楷体" w:eastAsia="楷体" w:cs="楷体"/>
              <w:bCs w:val="0"/>
              <w:szCs w:val="24"/>
            </w:rPr>
            <w:t>4.3.2 房间管理模块设计</w:t>
          </w:r>
          <w:r>
            <w:tab/>
          </w:r>
          <w:r>
            <w:fldChar w:fldCharType="begin"/>
          </w:r>
          <w:r>
            <w:instrText xml:space="preserve"> PAGEREF _Toc853553420 \h </w:instrText>
          </w:r>
          <w:r>
            <w:fldChar w:fldCharType="separate"/>
          </w:r>
          <w:r>
            <w:t>27</w:t>
          </w:r>
          <w:r>
            <w:fldChar w:fldCharType="end"/>
          </w:r>
          <w:r>
            <w:fldChar w:fldCharType="end"/>
          </w:r>
        </w:p>
        <w:p w14:paraId="6DD61209">
          <w:pPr>
            <w:pStyle w:val="13"/>
            <w:tabs>
              <w:tab w:val="right" w:leader="dot" w:pos="8300"/>
            </w:tabs>
          </w:pPr>
          <w:r>
            <w:fldChar w:fldCharType="begin"/>
          </w:r>
          <w:r>
            <w:instrText xml:space="preserve"> HYPERLINK \l _Toc941583333 </w:instrText>
          </w:r>
          <w:r>
            <w:fldChar w:fldCharType="separate"/>
          </w:r>
          <w:r>
            <w:rPr>
              <w:rFonts w:hint="eastAsia" w:ascii="楷体" w:hAnsi="楷体" w:eastAsia="楷体" w:cs="楷体"/>
              <w:bCs w:val="0"/>
              <w:szCs w:val="24"/>
            </w:rPr>
            <w:t>4.3.3 数据统计模块设计</w:t>
          </w:r>
          <w:r>
            <w:tab/>
          </w:r>
          <w:r>
            <w:fldChar w:fldCharType="begin"/>
          </w:r>
          <w:r>
            <w:instrText xml:space="preserve"> PAGEREF _Toc941583333 \h </w:instrText>
          </w:r>
          <w:r>
            <w:fldChar w:fldCharType="separate"/>
          </w:r>
          <w:r>
            <w:t>28</w:t>
          </w:r>
          <w:r>
            <w:fldChar w:fldCharType="end"/>
          </w:r>
          <w:r>
            <w:fldChar w:fldCharType="end"/>
          </w:r>
        </w:p>
        <w:p w14:paraId="0665EDBC">
          <w:pPr>
            <w:pStyle w:val="9"/>
            <w:tabs>
              <w:tab w:val="right" w:leader="dot" w:pos="8300"/>
            </w:tabs>
          </w:pPr>
          <w:r>
            <w:fldChar w:fldCharType="begin"/>
          </w:r>
          <w:r>
            <w:instrText xml:space="preserve"> HYPERLINK \l _Toc1982994372 </w:instrText>
          </w:r>
          <w:r>
            <w:fldChar w:fldCharType="separate"/>
          </w:r>
          <w:r>
            <w:rPr>
              <w:rFonts w:hint="eastAsia" w:ascii="黑体" w:hAnsi="黑体" w:eastAsia="黑体" w:cs="黑体"/>
              <w:bCs w:val="0"/>
              <w:szCs w:val="24"/>
            </w:rPr>
            <w:t>4.4 多智能体辩论流程设计</w:t>
          </w:r>
          <w:r>
            <w:tab/>
          </w:r>
          <w:r>
            <w:fldChar w:fldCharType="begin"/>
          </w:r>
          <w:r>
            <w:instrText xml:space="preserve"> PAGEREF _Toc1982994372 \h </w:instrText>
          </w:r>
          <w:r>
            <w:fldChar w:fldCharType="separate"/>
          </w:r>
          <w:r>
            <w:t>28</w:t>
          </w:r>
          <w:r>
            <w:fldChar w:fldCharType="end"/>
          </w:r>
          <w:r>
            <w:fldChar w:fldCharType="end"/>
          </w:r>
        </w:p>
        <w:p w14:paraId="5531F615">
          <w:pPr>
            <w:pStyle w:val="9"/>
            <w:tabs>
              <w:tab w:val="right" w:leader="dot" w:pos="8300"/>
            </w:tabs>
          </w:pPr>
          <w:r>
            <w:fldChar w:fldCharType="begin"/>
          </w:r>
          <w:r>
            <w:instrText xml:space="preserve"> HYPERLINK \l _Toc1997366850 </w:instrText>
          </w:r>
          <w:r>
            <w:fldChar w:fldCharType="separate"/>
          </w:r>
          <w:r>
            <w:rPr>
              <w:rFonts w:hint="eastAsia" w:ascii="黑体" w:hAnsi="黑体" w:eastAsia="黑体" w:cs="黑体"/>
              <w:bCs w:val="0"/>
              <w:szCs w:val="24"/>
            </w:rPr>
            <w:t>4.5 WebSocket 实时通信设计</w:t>
          </w:r>
          <w:r>
            <w:tab/>
          </w:r>
          <w:r>
            <w:fldChar w:fldCharType="begin"/>
          </w:r>
          <w:r>
            <w:instrText xml:space="preserve"> PAGEREF _Toc1997366850 \h </w:instrText>
          </w:r>
          <w:r>
            <w:fldChar w:fldCharType="separate"/>
          </w:r>
          <w:r>
            <w:t>29</w:t>
          </w:r>
          <w:r>
            <w:fldChar w:fldCharType="end"/>
          </w:r>
          <w:r>
            <w:fldChar w:fldCharType="end"/>
          </w:r>
        </w:p>
        <w:p w14:paraId="50D7CF26">
          <w:pPr>
            <w:pStyle w:val="9"/>
            <w:tabs>
              <w:tab w:val="right" w:leader="dot" w:pos="8300"/>
            </w:tabs>
          </w:pPr>
          <w:r>
            <w:fldChar w:fldCharType="begin"/>
          </w:r>
          <w:r>
            <w:instrText xml:space="preserve"> HYPERLINK \l _Toc54433922 </w:instrText>
          </w:r>
          <w:r>
            <w:fldChar w:fldCharType="separate"/>
          </w:r>
          <w:r>
            <w:rPr>
              <w:rFonts w:hint="eastAsia" w:ascii="黑体" w:hAnsi="黑体" w:eastAsia="黑体" w:cs="黑体"/>
              <w:bCs w:val="0"/>
              <w:szCs w:val="24"/>
            </w:rPr>
            <w:t>4.6 数据库设计</w:t>
          </w:r>
          <w:r>
            <w:tab/>
          </w:r>
          <w:r>
            <w:fldChar w:fldCharType="begin"/>
          </w:r>
          <w:r>
            <w:instrText xml:space="preserve"> PAGEREF _Toc54433922 \h </w:instrText>
          </w:r>
          <w:r>
            <w:fldChar w:fldCharType="separate"/>
          </w:r>
          <w:r>
            <w:t>30</w:t>
          </w:r>
          <w:r>
            <w:fldChar w:fldCharType="end"/>
          </w:r>
          <w:r>
            <w:fldChar w:fldCharType="end"/>
          </w:r>
        </w:p>
        <w:p w14:paraId="18569A46">
          <w:pPr>
            <w:pStyle w:val="13"/>
            <w:tabs>
              <w:tab w:val="right" w:leader="dot" w:pos="8300"/>
            </w:tabs>
          </w:pPr>
          <w:r>
            <w:fldChar w:fldCharType="begin"/>
          </w:r>
          <w:r>
            <w:instrText xml:space="preserve"> HYPERLINK \l _Toc573617010 </w:instrText>
          </w:r>
          <w:r>
            <w:fldChar w:fldCharType="separate"/>
          </w:r>
          <w:r>
            <w:rPr>
              <w:rFonts w:hint="eastAsia" w:ascii="楷体" w:hAnsi="楷体" w:eastAsia="楷体" w:cs="楷体"/>
              <w:bCs w:val="0"/>
              <w:szCs w:val="24"/>
            </w:rPr>
            <w:t>4.6.1 概念设计</w:t>
          </w:r>
          <w:r>
            <w:tab/>
          </w:r>
          <w:r>
            <w:fldChar w:fldCharType="begin"/>
          </w:r>
          <w:r>
            <w:instrText xml:space="preserve"> PAGEREF _Toc573617010 \h </w:instrText>
          </w:r>
          <w:r>
            <w:fldChar w:fldCharType="separate"/>
          </w:r>
          <w:r>
            <w:t>30</w:t>
          </w:r>
          <w:r>
            <w:fldChar w:fldCharType="end"/>
          </w:r>
          <w:r>
            <w:fldChar w:fldCharType="end"/>
          </w:r>
        </w:p>
        <w:p w14:paraId="5ABFC977">
          <w:pPr>
            <w:pStyle w:val="13"/>
            <w:tabs>
              <w:tab w:val="right" w:leader="dot" w:pos="8300"/>
            </w:tabs>
          </w:pPr>
          <w:r>
            <w:fldChar w:fldCharType="begin"/>
          </w:r>
          <w:r>
            <w:instrText xml:space="preserve"> HYPERLINK \l _Toc1044346540 </w:instrText>
          </w:r>
          <w:r>
            <w:fldChar w:fldCharType="separate"/>
          </w:r>
          <w:r>
            <w:rPr>
              <w:rFonts w:hint="eastAsia" w:ascii="楷体" w:hAnsi="楷体" w:eastAsia="楷体" w:cs="楷体"/>
              <w:bCs w:val="0"/>
              <w:szCs w:val="24"/>
            </w:rPr>
            <w:t>4.6.2 表结构设计</w:t>
          </w:r>
          <w:r>
            <w:tab/>
          </w:r>
          <w:r>
            <w:fldChar w:fldCharType="begin"/>
          </w:r>
          <w:r>
            <w:instrText xml:space="preserve"> PAGEREF _Toc1044346540 \h </w:instrText>
          </w:r>
          <w:r>
            <w:fldChar w:fldCharType="separate"/>
          </w:r>
          <w:r>
            <w:t>31</w:t>
          </w:r>
          <w:r>
            <w:fldChar w:fldCharType="end"/>
          </w:r>
          <w:r>
            <w:fldChar w:fldCharType="end"/>
          </w:r>
        </w:p>
        <w:p w14:paraId="538CC0B9">
          <w:pPr>
            <w:pStyle w:val="13"/>
            <w:tabs>
              <w:tab w:val="right" w:leader="dot" w:pos="8300"/>
            </w:tabs>
          </w:pPr>
          <w:r>
            <w:fldChar w:fldCharType="begin"/>
          </w:r>
          <w:r>
            <w:instrText xml:space="preserve"> HYPERLINK \l _Toc1313145816 </w:instrText>
          </w:r>
          <w:r>
            <w:fldChar w:fldCharType="separate"/>
          </w:r>
          <w:r>
            <w:rPr>
              <w:rFonts w:hint="eastAsia" w:ascii="楷体" w:hAnsi="楷体" w:eastAsia="楷体" w:cs="楷体"/>
              <w:bCs w:val="0"/>
              <w:szCs w:val="24"/>
            </w:rPr>
            <w:t>4.6.3 数据库参数配置</w:t>
          </w:r>
          <w:r>
            <w:tab/>
          </w:r>
          <w:r>
            <w:fldChar w:fldCharType="begin"/>
          </w:r>
          <w:r>
            <w:instrText xml:space="preserve"> PAGEREF _Toc1313145816 \h </w:instrText>
          </w:r>
          <w:r>
            <w:fldChar w:fldCharType="separate"/>
          </w:r>
          <w:r>
            <w:t>35</w:t>
          </w:r>
          <w:r>
            <w:fldChar w:fldCharType="end"/>
          </w:r>
          <w:r>
            <w:fldChar w:fldCharType="end"/>
          </w:r>
        </w:p>
        <w:p w14:paraId="7C2DBF41">
          <w:pPr>
            <w:pStyle w:val="13"/>
            <w:tabs>
              <w:tab w:val="right" w:leader="dot" w:pos="8300"/>
            </w:tabs>
          </w:pPr>
          <w:r>
            <w:fldChar w:fldCharType="begin"/>
          </w:r>
          <w:r>
            <w:instrText xml:space="preserve"> HYPERLINK \l _Toc2061771423 </w:instrText>
          </w:r>
          <w:r>
            <w:fldChar w:fldCharType="separate"/>
          </w:r>
          <w:r>
            <w:rPr>
              <w:rFonts w:hint="eastAsia" w:ascii="楷体" w:hAnsi="楷体" w:eastAsia="楷体" w:cs="楷体"/>
              <w:bCs w:val="0"/>
              <w:szCs w:val="24"/>
              <w:lang w:eastAsia="zh"/>
              <w:woUserID w:val="1"/>
            </w:rPr>
            <w:t>4.6.4 类图设计</w:t>
          </w:r>
          <w:r>
            <w:tab/>
          </w:r>
          <w:r>
            <w:fldChar w:fldCharType="begin"/>
          </w:r>
          <w:r>
            <w:instrText xml:space="preserve"> PAGEREF _Toc2061771423 \h </w:instrText>
          </w:r>
          <w:r>
            <w:fldChar w:fldCharType="separate"/>
          </w:r>
          <w:r>
            <w:t>35</w:t>
          </w:r>
          <w:r>
            <w:fldChar w:fldCharType="end"/>
          </w:r>
          <w:r>
            <w:fldChar w:fldCharType="end"/>
          </w:r>
        </w:p>
        <w:p w14:paraId="64B20C91">
          <w:pPr>
            <w:pStyle w:val="9"/>
            <w:tabs>
              <w:tab w:val="right" w:leader="dot" w:pos="8300"/>
            </w:tabs>
          </w:pPr>
          <w:r>
            <w:fldChar w:fldCharType="begin"/>
          </w:r>
          <w:r>
            <w:instrText xml:space="preserve"> HYPERLINK \l _Toc177549376 </w:instrText>
          </w:r>
          <w:r>
            <w:fldChar w:fldCharType="separate"/>
          </w:r>
          <w:r>
            <w:rPr>
              <w:rFonts w:hint="eastAsia" w:ascii="黑体" w:hAnsi="黑体" w:eastAsia="黑体" w:cs="黑体"/>
              <w:bCs w:val="0"/>
              <w:szCs w:val="24"/>
            </w:rPr>
            <w:t>4.7 时序图设计</w:t>
          </w:r>
          <w:r>
            <w:tab/>
          </w:r>
          <w:r>
            <w:fldChar w:fldCharType="begin"/>
          </w:r>
          <w:r>
            <w:instrText xml:space="preserve"> PAGEREF _Toc177549376 \h </w:instrText>
          </w:r>
          <w:r>
            <w:fldChar w:fldCharType="separate"/>
          </w:r>
          <w:r>
            <w:t>36</w:t>
          </w:r>
          <w:r>
            <w:fldChar w:fldCharType="end"/>
          </w:r>
          <w:r>
            <w:fldChar w:fldCharType="end"/>
          </w:r>
        </w:p>
        <w:p w14:paraId="3206577E">
          <w:pPr>
            <w:pStyle w:val="13"/>
            <w:tabs>
              <w:tab w:val="right" w:leader="dot" w:pos="8300"/>
            </w:tabs>
          </w:pPr>
          <w:r>
            <w:fldChar w:fldCharType="begin"/>
          </w:r>
          <w:r>
            <w:instrText xml:space="preserve"> HYPERLINK \l _Toc967736881 </w:instrText>
          </w:r>
          <w:r>
            <w:fldChar w:fldCharType="separate"/>
          </w:r>
          <w:r>
            <w:rPr>
              <w:rFonts w:hint="eastAsia" w:ascii="楷体" w:hAnsi="楷体" w:eastAsia="楷体" w:cs="楷体"/>
              <w:bCs w:val="0"/>
              <w:szCs w:val="24"/>
            </w:rPr>
            <w:t>4.7.1 登录功能</w:t>
          </w:r>
          <w:r>
            <w:tab/>
          </w:r>
          <w:r>
            <w:fldChar w:fldCharType="begin"/>
          </w:r>
          <w:r>
            <w:instrText xml:space="preserve"> PAGEREF _Toc967736881 \h </w:instrText>
          </w:r>
          <w:r>
            <w:fldChar w:fldCharType="separate"/>
          </w:r>
          <w:r>
            <w:t>36</w:t>
          </w:r>
          <w:r>
            <w:fldChar w:fldCharType="end"/>
          </w:r>
          <w:r>
            <w:fldChar w:fldCharType="end"/>
          </w:r>
        </w:p>
        <w:p w14:paraId="7ED2039C">
          <w:pPr>
            <w:pStyle w:val="13"/>
            <w:tabs>
              <w:tab w:val="right" w:leader="dot" w:pos="8300"/>
            </w:tabs>
          </w:pPr>
          <w:r>
            <w:fldChar w:fldCharType="begin"/>
          </w:r>
          <w:r>
            <w:instrText xml:space="preserve"> HYPERLINK \l _Toc272052899 </w:instrText>
          </w:r>
          <w:r>
            <w:fldChar w:fldCharType="separate"/>
          </w:r>
          <w:r>
            <w:rPr>
              <w:rFonts w:hint="eastAsia" w:ascii="楷体" w:hAnsi="楷体" w:eastAsia="楷体" w:cs="楷体"/>
              <w:bCs w:val="0"/>
              <w:szCs w:val="24"/>
            </w:rPr>
            <w:t>4.7.2 发布案件功能</w:t>
          </w:r>
          <w:r>
            <w:tab/>
          </w:r>
          <w:r>
            <w:fldChar w:fldCharType="begin"/>
          </w:r>
          <w:r>
            <w:instrText xml:space="preserve"> PAGEREF _Toc272052899 \h </w:instrText>
          </w:r>
          <w:r>
            <w:fldChar w:fldCharType="separate"/>
          </w:r>
          <w:r>
            <w:t>36</w:t>
          </w:r>
          <w:r>
            <w:fldChar w:fldCharType="end"/>
          </w:r>
          <w:r>
            <w:fldChar w:fldCharType="end"/>
          </w:r>
        </w:p>
        <w:p w14:paraId="2721DDE1">
          <w:pPr>
            <w:pStyle w:val="13"/>
            <w:tabs>
              <w:tab w:val="right" w:leader="dot" w:pos="8300"/>
            </w:tabs>
          </w:pPr>
          <w:r>
            <w:fldChar w:fldCharType="begin"/>
          </w:r>
          <w:r>
            <w:instrText xml:space="preserve"> HYPERLINK \l _Toc2086795309 </w:instrText>
          </w:r>
          <w:r>
            <w:fldChar w:fldCharType="separate"/>
          </w:r>
          <w:r>
            <w:rPr>
              <w:rFonts w:hint="eastAsia" w:ascii="楷体" w:hAnsi="楷体" w:eastAsia="楷体" w:cs="楷体"/>
              <w:bCs w:val="0"/>
              <w:szCs w:val="24"/>
            </w:rPr>
            <w:t>4.7.3 多智能体辩论功能</w:t>
          </w:r>
          <w:r>
            <w:tab/>
          </w:r>
          <w:r>
            <w:fldChar w:fldCharType="begin"/>
          </w:r>
          <w:r>
            <w:instrText xml:space="preserve"> PAGEREF _Toc2086795309 \h </w:instrText>
          </w:r>
          <w:r>
            <w:fldChar w:fldCharType="separate"/>
          </w:r>
          <w:r>
            <w:t>37</w:t>
          </w:r>
          <w:r>
            <w:fldChar w:fldCharType="end"/>
          </w:r>
          <w:r>
            <w:fldChar w:fldCharType="end"/>
          </w:r>
        </w:p>
        <w:p w14:paraId="3C432FA1">
          <w:pPr>
            <w:pStyle w:val="13"/>
            <w:tabs>
              <w:tab w:val="right" w:leader="dot" w:pos="8300"/>
            </w:tabs>
          </w:pPr>
          <w:r>
            <w:fldChar w:fldCharType="begin"/>
          </w:r>
          <w:r>
            <w:instrText xml:space="preserve"> HYPERLINK \l _Toc1053604020 </w:instrText>
          </w:r>
          <w:r>
            <w:fldChar w:fldCharType="separate"/>
          </w:r>
          <w:r>
            <w:rPr>
              <w:rFonts w:hint="eastAsia" w:ascii="楷体" w:hAnsi="楷体" w:eastAsia="楷体" w:cs="楷体"/>
              <w:bCs w:val="0"/>
              <w:szCs w:val="24"/>
            </w:rPr>
            <w:t>4.7.4 投票功能</w:t>
          </w:r>
          <w:r>
            <w:tab/>
          </w:r>
          <w:r>
            <w:fldChar w:fldCharType="begin"/>
          </w:r>
          <w:r>
            <w:instrText xml:space="preserve"> PAGEREF _Toc1053604020 \h </w:instrText>
          </w:r>
          <w:r>
            <w:fldChar w:fldCharType="separate"/>
          </w:r>
          <w:r>
            <w:t>38</w:t>
          </w:r>
          <w:r>
            <w:fldChar w:fldCharType="end"/>
          </w:r>
          <w:r>
            <w:fldChar w:fldCharType="end"/>
          </w:r>
        </w:p>
        <w:p w14:paraId="63C192DA">
          <w:pPr>
            <w:pStyle w:val="14"/>
            <w:tabs>
              <w:tab w:val="right" w:leader="dot" w:pos="8300"/>
            </w:tabs>
          </w:pPr>
          <w:r>
            <w:fldChar w:fldCharType="begin"/>
          </w:r>
          <w:r>
            <w:instrText xml:space="preserve"> HYPERLINK \l _Toc1601696382 </w:instrText>
          </w:r>
          <w:r>
            <w:fldChar w:fldCharType="separate"/>
          </w:r>
          <w:r>
            <w:rPr>
              <w:rFonts w:hint="eastAsia" w:ascii="黑体" w:hAnsi="黑体" w:eastAsia="黑体" w:cs="黑体"/>
              <w:bCs w:val="0"/>
              <w:szCs w:val="28"/>
            </w:rPr>
            <w:t>5 系统实现</w:t>
          </w:r>
          <w:r>
            <w:tab/>
          </w:r>
          <w:r>
            <w:fldChar w:fldCharType="begin"/>
          </w:r>
          <w:r>
            <w:instrText xml:space="preserve"> PAGEREF _Toc1601696382 \h </w:instrText>
          </w:r>
          <w:r>
            <w:fldChar w:fldCharType="separate"/>
          </w:r>
          <w:r>
            <w:t>39</w:t>
          </w:r>
          <w:r>
            <w:fldChar w:fldCharType="end"/>
          </w:r>
          <w:r>
            <w:fldChar w:fldCharType="end"/>
          </w:r>
        </w:p>
        <w:p w14:paraId="3D2D4523">
          <w:pPr>
            <w:pStyle w:val="9"/>
            <w:tabs>
              <w:tab w:val="right" w:leader="dot" w:pos="8300"/>
            </w:tabs>
          </w:pPr>
          <w:r>
            <w:fldChar w:fldCharType="begin"/>
          </w:r>
          <w:r>
            <w:instrText xml:space="preserve"> HYPERLINK \l _Toc1296336227 </w:instrText>
          </w:r>
          <w:r>
            <w:fldChar w:fldCharType="separate"/>
          </w:r>
          <w:r>
            <w:rPr>
              <w:rFonts w:hint="eastAsia" w:ascii="黑体" w:hAnsi="黑体" w:eastAsia="黑体" w:cs="黑体"/>
              <w:bCs w:val="0"/>
              <w:szCs w:val="24"/>
            </w:rPr>
            <w:t>5.1 用户端实现</w:t>
          </w:r>
          <w:r>
            <w:tab/>
          </w:r>
          <w:r>
            <w:fldChar w:fldCharType="begin"/>
          </w:r>
          <w:r>
            <w:instrText xml:space="preserve"> PAGEREF _Toc1296336227 \h </w:instrText>
          </w:r>
          <w:r>
            <w:fldChar w:fldCharType="separate"/>
          </w:r>
          <w:r>
            <w:t>39</w:t>
          </w:r>
          <w:r>
            <w:fldChar w:fldCharType="end"/>
          </w:r>
          <w:r>
            <w:fldChar w:fldCharType="end"/>
          </w:r>
        </w:p>
        <w:p w14:paraId="5F7323C8">
          <w:pPr>
            <w:pStyle w:val="13"/>
            <w:tabs>
              <w:tab w:val="right" w:leader="dot" w:pos="8300"/>
            </w:tabs>
          </w:pPr>
          <w:r>
            <w:fldChar w:fldCharType="begin"/>
          </w:r>
          <w:r>
            <w:instrText xml:space="preserve"> HYPERLINK \l _Toc2008744573 </w:instrText>
          </w:r>
          <w:r>
            <w:fldChar w:fldCharType="separate"/>
          </w:r>
          <w:r>
            <w:rPr>
              <w:rFonts w:hint="eastAsia" w:ascii="楷体" w:hAnsi="楷体" w:eastAsia="楷体" w:cs="楷体"/>
              <w:bCs w:val="0"/>
              <w:szCs w:val="24"/>
            </w:rPr>
            <w:t>5.1.1 登录注册</w:t>
          </w:r>
          <w:r>
            <w:tab/>
          </w:r>
          <w:r>
            <w:fldChar w:fldCharType="begin"/>
          </w:r>
          <w:r>
            <w:instrText xml:space="preserve"> PAGEREF _Toc2008744573 \h </w:instrText>
          </w:r>
          <w:r>
            <w:fldChar w:fldCharType="separate"/>
          </w:r>
          <w:r>
            <w:t>39</w:t>
          </w:r>
          <w:r>
            <w:fldChar w:fldCharType="end"/>
          </w:r>
          <w:r>
            <w:fldChar w:fldCharType="end"/>
          </w:r>
        </w:p>
        <w:p w14:paraId="05D85486">
          <w:pPr>
            <w:pStyle w:val="13"/>
            <w:tabs>
              <w:tab w:val="right" w:leader="dot" w:pos="8300"/>
            </w:tabs>
          </w:pPr>
          <w:r>
            <w:fldChar w:fldCharType="begin"/>
          </w:r>
          <w:r>
            <w:instrText xml:space="preserve"> HYPERLINK \l _Toc1676071031 </w:instrText>
          </w:r>
          <w:r>
            <w:fldChar w:fldCharType="separate"/>
          </w:r>
          <w:r>
            <w:rPr>
              <w:rFonts w:hint="eastAsia" w:ascii="楷体" w:hAnsi="楷体" w:eastAsia="楷体" w:cs="楷体"/>
              <w:bCs w:val="0"/>
              <w:szCs w:val="24"/>
            </w:rPr>
            <w:t>5.1.2 案件广场（首页）</w:t>
          </w:r>
          <w:r>
            <w:tab/>
          </w:r>
          <w:r>
            <w:fldChar w:fldCharType="begin"/>
          </w:r>
          <w:r>
            <w:instrText xml:space="preserve"> PAGEREF _Toc1676071031 \h </w:instrText>
          </w:r>
          <w:r>
            <w:fldChar w:fldCharType="separate"/>
          </w:r>
          <w:r>
            <w:t>40</w:t>
          </w:r>
          <w:r>
            <w:fldChar w:fldCharType="end"/>
          </w:r>
          <w:r>
            <w:fldChar w:fldCharType="end"/>
          </w:r>
        </w:p>
        <w:p w14:paraId="087F64DF">
          <w:pPr>
            <w:pStyle w:val="13"/>
            <w:tabs>
              <w:tab w:val="right" w:leader="dot" w:pos="8300"/>
            </w:tabs>
          </w:pPr>
          <w:r>
            <w:fldChar w:fldCharType="begin"/>
          </w:r>
          <w:r>
            <w:instrText xml:space="preserve"> HYPERLINK \l _Toc1508447736 </w:instrText>
          </w:r>
          <w:r>
            <w:fldChar w:fldCharType="separate"/>
          </w:r>
          <w:r>
            <w:rPr>
              <w:rFonts w:hint="eastAsia" w:ascii="楷体" w:hAnsi="楷体" w:eastAsia="楷体" w:cs="楷体"/>
              <w:bCs w:val="0"/>
              <w:szCs w:val="24"/>
            </w:rPr>
            <w:t>5.1.3 发布案件</w:t>
          </w:r>
          <w:r>
            <w:tab/>
          </w:r>
          <w:r>
            <w:fldChar w:fldCharType="begin"/>
          </w:r>
          <w:r>
            <w:instrText xml:space="preserve"> PAGEREF _Toc1508447736 \h </w:instrText>
          </w:r>
          <w:r>
            <w:fldChar w:fldCharType="separate"/>
          </w:r>
          <w:r>
            <w:t>41</w:t>
          </w:r>
          <w:r>
            <w:fldChar w:fldCharType="end"/>
          </w:r>
          <w:r>
            <w:fldChar w:fldCharType="end"/>
          </w:r>
        </w:p>
        <w:p w14:paraId="66926AFB">
          <w:pPr>
            <w:pStyle w:val="13"/>
            <w:tabs>
              <w:tab w:val="right" w:leader="dot" w:pos="8300"/>
            </w:tabs>
          </w:pPr>
          <w:r>
            <w:fldChar w:fldCharType="begin"/>
          </w:r>
          <w:r>
            <w:instrText xml:space="preserve"> HYPERLINK \l _Toc1136012235 </w:instrText>
          </w:r>
          <w:r>
            <w:fldChar w:fldCharType="separate"/>
          </w:r>
          <w:r>
            <w:rPr>
              <w:rFonts w:hint="eastAsia" w:ascii="楷体" w:hAnsi="楷体" w:eastAsia="楷体" w:cs="楷体"/>
              <w:bCs w:val="0"/>
              <w:szCs w:val="24"/>
            </w:rPr>
            <w:t>5.1.4 辩论室</w:t>
          </w:r>
          <w:r>
            <w:tab/>
          </w:r>
          <w:r>
            <w:fldChar w:fldCharType="begin"/>
          </w:r>
          <w:r>
            <w:instrText xml:space="preserve"> PAGEREF _Toc1136012235 \h </w:instrText>
          </w:r>
          <w:r>
            <w:fldChar w:fldCharType="separate"/>
          </w:r>
          <w:r>
            <w:t>42</w:t>
          </w:r>
          <w:r>
            <w:fldChar w:fldCharType="end"/>
          </w:r>
          <w:r>
            <w:fldChar w:fldCharType="end"/>
          </w:r>
        </w:p>
        <w:p w14:paraId="6A2BF4BE">
          <w:pPr>
            <w:pStyle w:val="13"/>
            <w:tabs>
              <w:tab w:val="right" w:leader="dot" w:pos="8300"/>
            </w:tabs>
          </w:pPr>
          <w:r>
            <w:fldChar w:fldCharType="begin"/>
          </w:r>
          <w:r>
            <w:instrText xml:space="preserve"> HYPERLINK \l _Toc815687995 </w:instrText>
          </w:r>
          <w:r>
            <w:fldChar w:fldCharType="separate"/>
          </w:r>
          <w:r>
            <w:rPr>
              <w:rFonts w:hint="eastAsia" w:ascii="楷体" w:hAnsi="楷体" w:eastAsia="楷体" w:cs="楷体"/>
              <w:bCs w:val="0"/>
              <w:szCs w:val="24"/>
            </w:rPr>
            <w:t>5.1.5 投票</w:t>
          </w:r>
          <w:r>
            <w:tab/>
          </w:r>
          <w:r>
            <w:fldChar w:fldCharType="begin"/>
          </w:r>
          <w:r>
            <w:instrText xml:space="preserve"> PAGEREF _Toc815687995 \h </w:instrText>
          </w:r>
          <w:r>
            <w:fldChar w:fldCharType="separate"/>
          </w:r>
          <w:r>
            <w:t>43</w:t>
          </w:r>
          <w:r>
            <w:fldChar w:fldCharType="end"/>
          </w:r>
          <w:r>
            <w:fldChar w:fldCharType="end"/>
          </w:r>
        </w:p>
        <w:p w14:paraId="2FBDCF5C">
          <w:pPr>
            <w:pStyle w:val="13"/>
            <w:tabs>
              <w:tab w:val="right" w:leader="dot" w:pos="8300"/>
            </w:tabs>
          </w:pPr>
          <w:r>
            <w:fldChar w:fldCharType="begin"/>
          </w:r>
          <w:r>
            <w:instrText xml:space="preserve"> HYPERLINK \l _Toc731223524 </w:instrText>
          </w:r>
          <w:r>
            <w:fldChar w:fldCharType="separate"/>
          </w:r>
          <w:r>
            <w:rPr>
              <w:rFonts w:hint="eastAsia" w:ascii="楷体" w:hAnsi="楷体" w:eastAsia="楷体" w:cs="楷体"/>
              <w:bCs w:val="0"/>
              <w:szCs w:val="24"/>
            </w:rPr>
            <w:t>5.1.6 结案报告</w:t>
          </w:r>
          <w:r>
            <w:tab/>
          </w:r>
          <w:r>
            <w:fldChar w:fldCharType="begin"/>
          </w:r>
          <w:r>
            <w:instrText xml:space="preserve"> PAGEREF _Toc731223524 \h </w:instrText>
          </w:r>
          <w:r>
            <w:fldChar w:fldCharType="separate"/>
          </w:r>
          <w:r>
            <w:t>44</w:t>
          </w:r>
          <w:r>
            <w:fldChar w:fldCharType="end"/>
          </w:r>
          <w:r>
            <w:fldChar w:fldCharType="end"/>
          </w:r>
        </w:p>
        <w:p w14:paraId="52509354">
          <w:pPr>
            <w:pStyle w:val="13"/>
            <w:tabs>
              <w:tab w:val="right" w:leader="dot" w:pos="8300"/>
            </w:tabs>
          </w:pPr>
          <w:r>
            <w:fldChar w:fldCharType="begin"/>
          </w:r>
          <w:r>
            <w:instrText xml:space="preserve"> HYPERLINK \l _Toc1014716110 </w:instrText>
          </w:r>
          <w:r>
            <w:fldChar w:fldCharType="separate"/>
          </w:r>
          <w:r>
            <w:rPr>
              <w:rFonts w:hint="eastAsia" w:ascii="楷体" w:hAnsi="楷体" w:eastAsia="楷体" w:cs="楷体"/>
              <w:bCs w:val="0"/>
              <w:szCs w:val="24"/>
            </w:rPr>
            <w:t>5.1.7 个人主页</w:t>
          </w:r>
          <w:r>
            <w:tab/>
          </w:r>
          <w:r>
            <w:fldChar w:fldCharType="begin"/>
          </w:r>
          <w:r>
            <w:instrText xml:space="preserve"> PAGEREF _Toc1014716110 \h </w:instrText>
          </w:r>
          <w:r>
            <w:fldChar w:fldCharType="separate"/>
          </w:r>
          <w:r>
            <w:t>45</w:t>
          </w:r>
          <w:r>
            <w:fldChar w:fldCharType="end"/>
          </w:r>
          <w:r>
            <w:fldChar w:fldCharType="end"/>
          </w:r>
        </w:p>
        <w:p w14:paraId="6C5B7672">
          <w:pPr>
            <w:pStyle w:val="13"/>
            <w:tabs>
              <w:tab w:val="right" w:leader="dot" w:pos="8300"/>
            </w:tabs>
          </w:pPr>
          <w:r>
            <w:fldChar w:fldCharType="begin"/>
          </w:r>
          <w:r>
            <w:instrText xml:space="preserve"> HYPERLINK \l _Toc1207986816 </w:instrText>
          </w:r>
          <w:r>
            <w:fldChar w:fldCharType="separate"/>
          </w:r>
          <w:r>
            <w:rPr>
              <w:rFonts w:hint="eastAsia" w:ascii="楷体" w:hAnsi="楷体" w:eastAsia="楷体" w:cs="楷体"/>
              <w:bCs w:val="0"/>
              <w:szCs w:val="24"/>
            </w:rPr>
            <w:t>5.1.8 AI 智能体图鉴</w:t>
          </w:r>
          <w:r>
            <w:tab/>
          </w:r>
          <w:r>
            <w:fldChar w:fldCharType="begin"/>
          </w:r>
          <w:r>
            <w:instrText xml:space="preserve"> PAGEREF _Toc1207986816 \h </w:instrText>
          </w:r>
          <w:r>
            <w:fldChar w:fldCharType="separate"/>
          </w:r>
          <w:r>
            <w:t>46</w:t>
          </w:r>
          <w:r>
            <w:fldChar w:fldCharType="end"/>
          </w:r>
          <w:r>
            <w:fldChar w:fldCharType="end"/>
          </w:r>
        </w:p>
        <w:p w14:paraId="4BDA0FC7">
          <w:pPr>
            <w:pStyle w:val="9"/>
            <w:tabs>
              <w:tab w:val="right" w:leader="dot" w:pos="8300"/>
            </w:tabs>
          </w:pPr>
          <w:r>
            <w:fldChar w:fldCharType="begin"/>
          </w:r>
          <w:r>
            <w:instrText xml:space="preserve"> HYPERLINK \l _Toc398001440 </w:instrText>
          </w:r>
          <w:r>
            <w:fldChar w:fldCharType="separate"/>
          </w:r>
          <w:r>
            <w:rPr>
              <w:rFonts w:hint="eastAsia" w:ascii="黑体" w:hAnsi="黑体" w:eastAsia="黑体" w:cs="黑体"/>
              <w:bCs w:val="0"/>
              <w:szCs w:val="24"/>
            </w:rPr>
            <w:t>5.2 管理员端实现</w:t>
          </w:r>
          <w:r>
            <w:tab/>
          </w:r>
          <w:r>
            <w:fldChar w:fldCharType="begin"/>
          </w:r>
          <w:r>
            <w:instrText xml:space="preserve"> PAGEREF _Toc398001440 \h </w:instrText>
          </w:r>
          <w:r>
            <w:fldChar w:fldCharType="separate"/>
          </w:r>
          <w:r>
            <w:t>47</w:t>
          </w:r>
          <w:r>
            <w:fldChar w:fldCharType="end"/>
          </w:r>
          <w:r>
            <w:fldChar w:fldCharType="end"/>
          </w:r>
        </w:p>
        <w:p w14:paraId="4BFFB901">
          <w:pPr>
            <w:pStyle w:val="13"/>
            <w:tabs>
              <w:tab w:val="right" w:leader="dot" w:pos="8300"/>
            </w:tabs>
          </w:pPr>
          <w:r>
            <w:fldChar w:fldCharType="begin"/>
          </w:r>
          <w:r>
            <w:instrText xml:space="preserve"> HYPERLINK \l _Toc1730353800 </w:instrText>
          </w:r>
          <w:r>
            <w:fldChar w:fldCharType="separate"/>
          </w:r>
          <w:r>
            <w:rPr>
              <w:rFonts w:hint="eastAsia" w:ascii="楷体" w:hAnsi="楷体" w:eastAsia="楷体" w:cs="楷体"/>
              <w:bCs w:val="0"/>
              <w:szCs w:val="24"/>
            </w:rPr>
            <w:t>5.2.1 用户管理</w:t>
          </w:r>
          <w:r>
            <w:tab/>
          </w:r>
          <w:r>
            <w:fldChar w:fldCharType="begin"/>
          </w:r>
          <w:r>
            <w:instrText xml:space="preserve"> PAGEREF _Toc1730353800 \h </w:instrText>
          </w:r>
          <w:r>
            <w:fldChar w:fldCharType="separate"/>
          </w:r>
          <w:r>
            <w:t>47</w:t>
          </w:r>
          <w:r>
            <w:fldChar w:fldCharType="end"/>
          </w:r>
          <w:r>
            <w:fldChar w:fldCharType="end"/>
          </w:r>
        </w:p>
        <w:p w14:paraId="62F90806">
          <w:pPr>
            <w:pStyle w:val="13"/>
            <w:tabs>
              <w:tab w:val="right" w:leader="dot" w:pos="8300"/>
            </w:tabs>
          </w:pPr>
          <w:r>
            <w:fldChar w:fldCharType="begin"/>
          </w:r>
          <w:r>
            <w:instrText xml:space="preserve"> HYPERLINK \l _Toc258074844 </w:instrText>
          </w:r>
          <w:r>
            <w:fldChar w:fldCharType="separate"/>
          </w:r>
          <w:r>
            <w:rPr>
              <w:rFonts w:hint="eastAsia" w:ascii="楷体" w:hAnsi="楷体" w:eastAsia="楷体" w:cs="楷体"/>
              <w:bCs w:val="0"/>
              <w:szCs w:val="24"/>
            </w:rPr>
            <w:t>5.2.2 房间管理</w:t>
          </w:r>
          <w:r>
            <w:tab/>
          </w:r>
          <w:r>
            <w:fldChar w:fldCharType="begin"/>
          </w:r>
          <w:r>
            <w:instrText xml:space="preserve"> PAGEREF _Toc258074844 \h </w:instrText>
          </w:r>
          <w:r>
            <w:fldChar w:fldCharType="separate"/>
          </w:r>
          <w:r>
            <w:t>47</w:t>
          </w:r>
          <w:r>
            <w:fldChar w:fldCharType="end"/>
          </w:r>
          <w:r>
            <w:fldChar w:fldCharType="end"/>
          </w:r>
        </w:p>
        <w:p w14:paraId="5B499792">
          <w:pPr>
            <w:pStyle w:val="13"/>
            <w:tabs>
              <w:tab w:val="right" w:leader="dot" w:pos="8300"/>
            </w:tabs>
          </w:pPr>
          <w:r>
            <w:fldChar w:fldCharType="begin"/>
          </w:r>
          <w:r>
            <w:instrText xml:space="preserve"> HYPERLINK \l _Toc1465864488 </w:instrText>
          </w:r>
          <w:r>
            <w:fldChar w:fldCharType="separate"/>
          </w:r>
          <w:r>
            <w:rPr>
              <w:rFonts w:hint="eastAsia" w:ascii="楷体" w:hAnsi="楷体" w:eastAsia="楷体" w:cs="楷体"/>
              <w:bCs w:val="0"/>
              <w:szCs w:val="24"/>
            </w:rPr>
            <w:t>5.2.3 数据统计</w:t>
          </w:r>
          <w:r>
            <w:tab/>
          </w:r>
          <w:r>
            <w:fldChar w:fldCharType="begin"/>
          </w:r>
          <w:r>
            <w:instrText xml:space="preserve"> PAGEREF _Toc1465864488 \h </w:instrText>
          </w:r>
          <w:r>
            <w:fldChar w:fldCharType="separate"/>
          </w:r>
          <w:r>
            <w:t>48</w:t>
          </w:r>
          <w:r>
            <w:fldChar w:fldCharType="end"/>
          </w:r>
          <w:r>
            <w:fldChar w:fldCharType="end"/>
          </w:r>
        </w:p>
        <w:p w14:paraId="24219958">
          <w:pPr>
            <w:pStyle w:val="9"/>
            <w:tabs>
              <w:tab w:val="right" w:leader="dot" w:pos="8300"/>
            </w:tabs>
          </w:pPr>
          <w:r>
            <w:fldChar w:fldCharType="begin"/>
          </w:r>
          <w:r>
            <w:instrText xml:space="preserve"> HYPERLINK \l _Toc473779054 </w:instrText>
          </w:r>
          <w:r>
            <w:fldChar w:fldCharType="separate"/>
          </w:r>
          <w:r>
            <w:rPr>
              <w:rFonts w:hint="eastAsia" w:ascii="黑体" w:hAnsi="黑体" w:eastAsia="黑体" w:cs="黑体"/>
              <w:bCs w:val="0"/>
              <w:szCs w:val="24"/>
            </w:rPr>
            <w:t>5.3 多智能体辩论引擎实现</w:t>
          </w:r>
          <w:r>
            <w:tab/>
          </w:r>
          <w:r>
            <w:fldChar w:fldCharType="begin"/>
          </w:r>
          <w:r>
            <w:instrText xml:space="preserve"> PAGEREF _Toc473779054 \h </w:instrText>
          </w:r>
          <w:r>
            <w:fldChar w:fldCharType="separate"/>
          </w:r>
          <w:r>
            <w:t>49</w:t>
          </w:r>
          <w:r>
            <w:fldChar w:fldCharType="end"/>
          </w:r>
          <w:r>
            <w:fldChar w:fldCharType="end"/>
          </w:r>
        </w:p>
        <w:p w14:paraId="1375DCF0">
          <w:pPr>
            <w:pStyle w:val="9"/>
            <w:tabs>
              <w:tab w:val="right" w:leader="dot" w:pos="8300"/>
            </w:tabs>
          </w:pPr>
          <w:r>
            <w:fldChar w:fldCharType="begin"/>
          </w:r>
          <w:r>
            <w:instrText xml:space="preserve"> HYPERLINK \l _Toc355748682 </w:instrText>
          </w:r>
          <w:r>
            <w:fldChar w:fldCharType="separate"/>
          </w:r>
          <w:r>
            <w:rPr>
              <w:rFonts w:hint="eastAsia" w:ascii="黑体" w:hAnsi="黑体" w:eastAsia="黑体" w:cs="黑体"/>
              <w:bCs w:val="0"/>
              <w:szCs w:val="24"/>
            </w:rPr>
            <w:t>5.4 WebSocket 实时通信实现</w:t>
          </w:r>
          <w:r>
            <w:tab/>
          </w:r>
          <w:r>
            <w:fldChar w:fldCharType="begin"/>
          </w:r>
          <w:r>
            <w:instrText xml:space="preserve"> PAGEREF _Toc355748682 \h </w:instrText>
          </w:r>
          <w:r>
            <w:fldChar w:fldCharType="separate"/>
          </w:r>
          <w:r>
            <w:t>50</w:t>
          </w:r>
          <w:r>
            <w:fldChar w:fldCharType="end"/>
          </w:r>
          <w:r>
            <w:fldChar w:fldCharType="end"/>
          </w:r>
        </w:p>
        <w:p w14:paraId="4EEF26FA">
          <w:pPr>
            <w:pStyle w:val="14"/>
            <w:tabs>
              <w:tab w:val="right" w:leader="dot" w:pos="8300"/>
            </w:tabs>
          </w:pPr>
          <w:r>
            <w:fldChar w:fldCharType="begin"/>
          </w:r>
          <w:r>
            <w:instrText xml:space="preserve"> HYPERLINK \l _Toc1845372512 </w:instrText>
          </w:r>
          <w:r>
            <w:fldChar w:fldCharType="separate"/>
          </w:r>
          <w:r>
            <w:rPr>
              <w:rFonts w:hint="eastAsia" w:ascii="黑体" w:hAnsi="黑体" w:eastAsia="黑体" w:cs="黑体"/>
              <w:bCs w:val="0"/>
              <w:szCs w:val="28"/>
              <w:woUserID w:val="1"/>
            </w:rPr>
            <w:t>6 系统测试</w:t>
          </w:r>
          <w:r>
            <w:tab/>
          </w:r>
          <w:r>
            <w:fldChar w:fldCharType="begin"/>
          </w:r>
          <w:r>
            <w:instrText xml:space="preserve"> PAGEREF _Toc1845372512 \h </w:instrText>
          </w:r>
          <w:r>
            <w:fldChar w:fldCharType="separate"/>
          </w:r>
          <w:r>
            <w:t>50</w:t>
          </w:r>
          <w:r>
            <w:fldChar w:fldCharType="end"/>
          </w:r>
          <w:r>
            <w:fldChar w:fldCharType="end"/>
          </w:r>
        </w:p>
        <w:p w14:paraId="28C9A232">
          <w:pPr>
            <w:pStyle w:val="9"/>
            <w:tabs>
              <w:tab w:val="right" w:leader="dot" w:pos="8300"/>
            </w:tabs>
          </w:pPr>
          <w:r>
            <w:fldChar w:fldCharType="begin"/>
          </w:r>
          <w:r>
            <w:instrText xml:space="preserve"> HYPERLINK \l _Toc1327332474 </w:instrText>
          </w:r>
          <w:r>
            <w:fldChar w:fldCharType="separate"/>
          </w:r>
          <w:r>
            <w:rPr>
              <w:rFonts w:hint="eastAsia" w:ascii="黑体" w:hAnsi="黑体" w:eastAsia="黑体" w:cs="黑体"/>
              <w:bCs w:val="0"/>
              <w:szCs w:val="24"/>
              <w:woUserID w:val="1"/>
            </w:rPr>
            <w:t>6.1 测试环境</w:t>
          </w:r>
          <w:r>
            <w:tab/>
          </w:r>
          <w:r>
            <w:fldChar w:fldCharType="begin"/>
          </w:r>
          <w:r>
            <w:instrText xml:space="preserve"> PAGEREF _Toc1327332474 \h </w:instrText>
          </w:r>
          <w:r>
            <w:fldChar w:fldCharType="separate"/>
          </w:r>
          <w:r>
            <w:t>50</w:t>
          </w:r>
          <w:r>
            <w:fldChar w:fldCharType="end"/>
          </w:r>
          <w:r>
            <w:fldChar w:fldCharType="end"/>
          </w:r>
        </w:p>
        <w:p w14:paraId="7A5D7C91">
          <w:pPr>
            <w:pStyle w:val="9"/>
            <w:tabs>
              <w:tab w:val="right" w:leader="dot" w:pos="8300"/>
            </w:tabs>
          </w:pPr>
          <w:r>
            <w:fldChar w:fldCharType="begin"/>
          </w:r>
          <w:r>
            <w:instrText xml:space="preserve"> HYPERLINK \l _Toc1297332015 </w:instrText>
          </w:r>
          <w:r>
            <w:fldChar w:fldCharType="separate"/>
          </w:r>
          <w:r>
            <w:rPr>
              <w:rFonts w:hint="eastAsia" w:ascii="黑体" w:hAnsi="黑体" w:eastAsia="黑体" w:cs="黑体"/>
              <w:bCs w:val="0"/>
              <w:szCs w:val="24"/>
              <w:woUserID w:val="1"/>
            </w:rPr>
            <w:t>6.2 功能测试</w:t>
          </w:r>
          <w:r>
            <w:tab/>
          </w:r>
          <w:r>
            <w:fldChar w:fldCharType="begin"/>
          </w:r>
          <w:r>
            <w:instrText xml:space="preserve"> PAGEREF _Toc1297332015 \h </w:instrText>
          </w:r>
          <w:r>
            <w:fldChar w:fldCharType="separate"/>
          </w:r>
          <w:r>
            <w:t>51</w:t>
          </w:r>
          <w:r>
            <w:fldChar w:fldCharType="end"/>
          </w:r>
          <w:r>
            <w:fldChar w:fldCharType="end"/>
          </w:r>
        </w:p>
        <w:p w14:paraId="7846EDD0">
          <w:pPr>
            <w:pStyle w:val="14"/>
            <w:tabs>
              <w:tab w:val="right" w:leader="dot" w:pos="8300"/>
            </w:tabs>
          </w:pPr>
          <w:r>
            <w:fldChar w:fldCharType="begin"/>
          </w:r>
          <w:r>
            <w:instrText xml:space="preserve"> HYPERLINK \l _Toc1680883237 </w:instrText>
          </w:r>
          <w:r>
            <w:fldChar w:fldCharType="separate"/>
          </w:r>
          <w:r>
            <w:rPr>
              <w:rFonts w:hint="eastAsia" w:ascii="黑体" w:hAnsi="黑体" w:eastAsia="黑体" w:cs="黑体"/>
              <w:bCs w:val="0"/>
              <w:szCs w:val="28"/>
            </w:rPr>
            <w:t>7 总结与展望</w:t>
          </w:r>
          <w:r>
            <w:tab/>
          </w:r>
          <w:r>
            <w:fldChar w:fldCharType="begin"/>
          </w:r>
          <w:r>
            <w:instrText xml:space="preserve"> PAGEREF _Toc1680883237 \h </w:instrText>
          </w:r>
          <w:r>
            <w:fldChar w:fldCharType="separate"/>
          </w:r>
          <w:r>
            <w:t>54</w:t>
          </w:r>
          <w:r>
            <w:fldChar w:fldCharType="end"/>
          </w:r>
          <w:r>
            <w:fldChar w:fldCharType="end"/>
          </w:r>
        </w:p>
        <w:p w14:paraId="767D0CDA">
          <w:pPr>
            <w:pStyle w:val="9"/>
            <w:tabs>
              <w:tab w:val="right" w:leader="dot" w:pos="8300"/>
            </w:tabs>
          </w:pPr>
          <w:r>
            <w:fldChar w:fldCharType="begin"/>
          </w:r>
          <w:r>
            <w:instrText xml:space="preserve"> HYPERLINK \l _Toc1177215676 </w:instrText>
          </w:r>
          <w:r>
            <w:fldChar w:fldCharType="separate"/>
          </w:r>
          <w:r>
            <w:rPr>
              <w:rFonts w:hint="eastAsia" w:ascii="黑体" w:hAnsi="黑体" w:eastAsia="黑体" w:cs="黑体"/>
              <w:bCs w:val="0"/>
              <w:szCs w:val="24"/>
            </w:rPr>
            <w:t>7.1 总结</w:t>
          </w:r>
          <w:r>
            <w:tab/>
          </w:r>
          <w:r>
            <w:fldChar w:fldCharType="begin"/>
          </w:r>
          <w:r>
            <w:instrText xml:space="preserve"> PAGEREF _Toc1177215676 \h </w:instrText>
          </w:r>
          <w:r>
            <w:fldChar w:fldCharType="separate"/>
          </w:r>
          <w:r>
            <w:t>54</w:t>
          </w:r>
          <w:r>
            <w:fldChar w:fldCharType="end"/>
          </w:r>
          <w:r>
            <w:fldChar w:fldCharType="end"/>
          </w:r>
        </w:p>
        <w:p w14:paraId="004AB99A">
          <w:pPr>
            <w:pStyle w:val="9"/>
            <w:tabs>
              <w:tab w:val="right" w:leader="dot" w:pos="8300"/>
            </w:tabs>
          </w:pPr>
          <w:r>
            <w:fldChar w:fldCharType="begin"/>
          </w:r>
          <w:r>
            <w:instrText xml:space="preserve"> HYPERLINK \l _Toc1351765937 </w:instrText>
          </w:r>
          <w:r>
            <w:fldChar w:fldCharType="separate"/>
          </w:r>
          <w:r>
            <w:rPr>
              <w:rFonts w:hint="eastAsia" w:ascii="黑体" w:hAnsi="黑体" w:eastAsia="黑体" w:cs="黑体"/>
              <w:bCs w:val="0"/>
              <w:szCs w:val="24"/>
            </w:rPr>
            <w:t>7.2 不足与展望</w:t>
          </w:r>
          <w:r>
            <w:tab/>
          </w:r>
          <w:r>
            <w:fldChar w:fldCharType="begin"/>
          </w:r>
          <w:r>
            <w:instrText xml:space="preserve"> PAGEREF _Toc1351765937 \h </w:instrText>
          </w:r>
          <w:r>
            <w:fldChar w:fldCharType="separate"/>
          </w:r>
          <w:r>
            <w:t>55</w:t>
          </w:r>
          <w:r>
            <w:fldChar w:fldCharType="end"/>
          </w:r>
          <w:r>
            <w:fldChar w:fldCharType="end"/>
          </w:r>
        </w:p>
        <w:p w14:paraId="05058A97">
          <w:pPr>
            <w:pStyle w:val="12"/>
            <w:tabs>
              <w:tab w:val="right" w:leader="dot" w:pos="8300"/>
            </w:tabs>
          </w:pPr>
          <w:r>
            <w:fldChar w:fldCharType="begin"/>
          </w:r>
          <w:r>
            <w:instrText xml:space="preserve"> HYPERLINK \l _Toc107016599 </w:instrText>
          </w:r>
          <w:r>
            <w:fldChar w:fldCharType="separate"/>
          </w:r>
          <w:r>
            <w:rPr>
              <w:rFonts w:hint="default" w:ascii="黑体" w:hAnsi="宋体" w:eastAsia="黑体" w:cs="黑体"/>
              <w:bCs/>
              <w:kern w:val="44"/>
              <w:szCs w:val="28"/>
              <w:woUserID w:val="1"/>
            </w:rPr>
            <w:t>参</w:t>
          </w:r>
          <w:r>
            <w:rPr>
              <w:rFonts w:hint="default" w:ascii="黑体" w:hAnsi="宋体" w:eastAsia="黑体" w:cs="Times New Roman"/>
              <w:bCs/>
              <w:kern w:val="44"/>
              <w:szCs w:val="28"/>
              <w:woUserID w:val="1"/>
            </w:rPr>
            <w:t xml:space="preserve">  </w:t>
          </w:r>
          <w:r>
            <w:rPr>
              <w:rFonts w:hint="default" w:ascii="黑体" w:hAnsi="宋体" w:eastAsia="黑体" w:cs="黑体"/>
              <w:bCs/>
              <w:kern w:val="44"/>
              <w:szCs w:val="28"/>
              <w:woUserID w:val="1"/>
            </w:rPr>
            <w:t>考</w:t>
          </w:r>
          <w:r>
            <w:rPr>
              <w:rFonts w:hint="default" w:ascii="黑体" w:hAnsi="宋体" w:eastAsia="黑体" w:cs="Times New Roman"/>
              <w:bCs/>
              <w:kern w:val="44"/>
              <w:szCs w:val="28"/>
              <w:woUserID w:val="1"/>
            </w:rPr>
            <w:t xml:space="preserve">  </w:t>
          </w:r>
          <w:r>
            <w:rPr>
              <w:rFonts w:hint="default" w:ascii="黑体" w:hAnsi="宋体" w:eastAsia="黑体" w:cs="黑体"/>
              <w:bCs/>
              <w:kern w:val="44"/>
              <w:szCs w:val="28"/>
              <w:woUserID w:val="1"/>
            </w:rPr>
            <w:t>文</w:t>
          </w:r>
          <w:r>
            <w:rPr>
              <w:rFonts w:hint="default" w:ascii="黑体" w:hAnsi="宋体" w:eastAsia="黑体" w:cs="Times New Roman"/>
              <w:bCs/>
              <w:kern w:val="44"/>
              <w:szCs w:val="28"/>
              <w:woUserID w:val="1"/>
            </w:rPr>
            <w:t xml:space="preserve">  </w:t>
          </w:r>
          <w:r>
            <w:rPr>
              <w:rFonts w:hint="default" w:ascii="黑体" w:hAnsi="宋体" w:eastAsia="黑体" w:cs="黑体"/>
              <w:bCs/>
              <w:kern w:val="44"/>
              <w:szCs w:val="28"/>
              <w:woUserID w:val="1"/>
            </w:rPr>
            <w:t>献</w:t>
          </w:r>
          <w:r>
            <w:tab/>
          </w:r>
          <w:r>
            <w:fldChar w:fldCharType="begin"/>
          </w:r>
          <w:r>
            <w:instrText xml:space="preserve"> PAGEREF _Toc107016599 \h </w:instrText>
          </w:r>
          <w:r>
            <w:fldChar w:fldCharType="separate"/>
          </w:r>
          <w:r>
            <w:t>57</w:t>
          </w:r>
          <w:r>
            <w:fldChar w:fldCharType="end"/>
          </w:r>
          <w:r>
            <w:fldChar w:fldCharType="end"/>
          </w:r>
        </w:p>
        <w:p w14:paraId="49E8A6BE">
          <w:pPr>
            <w:pStyle w:val="12"/>
            <w:tabs>
              <w:tab w:val="right" w:leader="dot" w:pos="8300"/>
            </w:tabs>
          </w:pPr>
          <w:r>
            <w:fldChar w:fldCharType="begin"/>
          </w:r>
          <w:r>
            <w:instrText xml:space="preserve"> HYPERLINK \l _Toc74078568 </w:instrText>
          </w:r>
          <w:r>
            <w:fldChar w:fldCharType="separate"/>
          </w:r>
          <w:r>
            <w:rPr>
              <w:rFonts w:hint="default" w:ascii="黑体" w:hAnsi="宋体" w:eastAsia="黑体" w:cs="黑体"/>
              <w:bCs/>
              <w:kern w:val="44"/>
              <w:szCs w:val="28"/>
              <w:woUserID w:val="1"/>
            </w:rPr>
            <w:t>致</w:t>
          </w:r>
          <w:r>
            <w:rPr>
              <w:rFonts w:hint="default" w:ascii="黑体" w:hAnsi="宋体" w:eastAsia="黑体" w:cs="Times New Roman"/>
              <w:bCs/>
              <w:kern w:val="44"/>
              <w:szCs w:val="28"/>
              <w:woUserID w:val="1"/>
            </w:rPr>
            <w:t xml:space="preserve">        </w:t>
          </w:r>
          <w:r>
            <w:rPr>
              <w:rFonts w:hint="default" w:ascii="黑体" w:hAnsi="宋体" w:eastAsia="黑体" w:cs="黑体"/>
              <w:bCs/>
              <w:kern w:val="44"/>
              <w:szCs w:val="28"/>
              <w:woUserID w:val="1"/>
            </w:rPr>
            <w:t>谢</w:t>
          </w:r>
          <w:r>
            <w:tab/>
          </w:r>
          <w:r>
            <w:fldChar w:fldCharType="begin"/>
          </w:r>
          <w:r>
            <w:instrText xml:space="preserve"> PAGEREF _Toc74078568 \h </w:instrText>
          </w:r>
          <w:r>
            <w:fldChar w:fldCharType="separate"/>
          </w:r>
          <w:r>
            <w:t>58</w:t>
          </w:r>
          <w:r>
            <w:fldChar w:fldCharType="end"/>
          </w:r>
          <w:r>
            <w:fldChar w:fldCharType="end"/>
          </w:r>
        </w:p>
        <w:p w14:paraId="18D58705">
          <w:pPr>
            <w:bidi w:val="0"/>
            <w:spacing w:line="360" w:lineRule="auto"/>
            <w:jc w:val="left"/>
            <w:rPr>
              <w:rFonts w:hint="eastAsia" w:ascii="宋体" w:hAnsi="宋体" w:eastAsia="宋体" w:cs="宋体"/>
              <w:color w:val="080F17"/>
              <w:sz w:val="22"/>
              <w:szCs w:val="24"/>
            </w:rPr>
          </w:pPr>
          <w:r>
            <w:fldChar w:fldCharType="end"/>
          </w:r>
        </w:p>
      </w:sdtContent>
    </w:sdt>
    <w:p w14:paraId="4991B7A6">
      <w:pPr>
        <w:bidi w:val="0"/>
        <w:spacing w:line="360" w:lineRule="auto"/>
        <w:jc w:val="left"/>
        <w:rPr>
          <w:rFonts w:hint="eastAsia" w:ascii="宋体" w:hAnsi="宋体" w:eastAsia="宋体" w:cs="宋体"/>
          <w:color w:val="080F17"/>
          <w:sz w:val="22"/>
          <w:szCs w:val="24"/>
        </w:rPr>
      </w:pPr>
    </w:p>
    <w:p w14:paraId="1ADB04B0">
      <w:pPr>
        <w:bidi w:val="0"/>
        <w:spacing w:line="360" w:lineRule="auto"/>
        <w:jc w:val="left"/>
        <w:rPr>
          <w:rFonts w:hint="eastAsia" w:ascii="宋体" w:hAnsi="宋体" w:eastAsia="宋体" w:cs="宋体"/>
          <w:color w:val="080F17"/>
          <w:sz w:val="22"/>
          <w:szCs w:val="24"/>
        </w:rPr>
      </w:pPr>
    </w:p>
    <w:p w14:paraId="775ED1F6">
      <w:pPr>
        <w:bidi w:val="0"/>
        <w:spacing w:line="360" w:lineRule="auto"/>
        <w:jc w:val="left"/>
        <w:rPr>
          <w:rFonts w:hint="eastAsia" w:ascii="宋体" w:hAnsi="宋体" w:eastAsia="宋体" w:cs="宋体"/>
          <w:color w:val="080F17"/>
          <w:sz w:val="22"/>
          <w:szCs w:val="24"/>
        </w:rPr>
      </w:pPr>
    </w:p>
    <w:p w14:paraId="7EE9F1D0">
      <w:pPr>
        <w:bidi w:val="0"/>
        <w:spacing w:line="360" w:lineRule="auto"/>
        <w:jc w:val="left"/>
        <w:rPr>
          <w:rFonts w:hint="eastAsia" w:ascii="宋体" w:hAnsi="宋体" w:eastAsia="宋体" w:cs="宋体"/>
          <w:color w:val="080F17"/>
          <w:sz w:val="22"/>
          <w:szCs w:val="24"/>
        </w:rPr>
      </w:pPr>
    </w:p>
    <w:p w14:paraId="301FDCB6">
      <w:pPr>
        <w:bidi w:val="0"/>
        <w:spacing w:line="360" w:lineRule="auto"/>
        <w:jc w:val="left"/>
        <w:rPr>
          <w:rFonts w:hint="eastAsia" w:ascii="宋体" w:hAnsi="宋体" w:eastAsia="宋体" w:cs="宋体"/>
          <w:color w:val="080F17"/>
          <w:sz w:val="22"/>
          <w:szCs w:val="24"/>
        </w:rPr>
      </w:pPr>
    </w:p>
    <w:p w14:paraId="695B568D">
      <w:pPr>
        <w:bidi w:val="0"/>
        <w:spacing w:line="360" w:lineRule="auto"/>
        <w:jc w:val="left"/>
        <w:rPr>
          <w:rFonts w:hint="eastAsia" w:ascii="宋体" w:hAnsi="宋体" w:eastAsia="宋体" w:cs="宋体"/>
          <w:color w:val="080F17"/>
          <w:sz w:val="22"/>
          <w:szCs w:val="24"/>
        </w:rPr>
      </w:pPr>
    </w:p>
    <w:p w14:paraId="518BD2D7">
      <w:pPr>
        <w:bidi w:val="0"/>
        <w:spacing w:line="360" w:lineRule="auto"/>
        <w:jc w:val="left"/>
        <w:rPr>
          <w:rFonts w:hint="eastAsia" w:ascii="宋体" w:hAnsi="宋体" w:eastAsia="宋体" w:cs="宋体"/>
          <w:color w:val="080F17"/>
          <w:sz w:val="22"/>
          <w:szCs w:val="24"/>
        </w:rPr>
      </w:pPr>
    </w:p>
    <w:p w14:paraId="77E6F226">
      <w:pPr>
        <w:bidi w:val="0"/>
        <w:spacing w:line="360" w:lineRule="auto"/>
        <w:jc w:val="left"/>
        <w:rPr>
          <w:rFonts w:hint="eastAsia" w:ascii="宋体" w:hAnsi="宋体" w:eastAsia="宋体" w:cs="宋体"/>
          <w:color w:val="080F17"/>
          <w:sz w:val="22"/>
          <w:szCs w:val="24"/>
        </w:rPr>
        <w:sectPr>
          <w:footerReference r:id="rId3" w:type="default"/>
          <w:pgSz w:w="11906" w:h="16838"/>
          <w:pgMar w:top="1440" w:right="1803" w:bottom="1440" w:left="1803" w:header="13" w:footer="13" w:gutter="0"/>
          <w:pgNumType w:fmt="upperRoman" w:start="1"/>
          <w:cols w:space="0" w:num="1"/>
          <w:docGrid w:type="lines" w:linePitch="240" w:charSpace="0"/>
        </w:sectPr>
      </w:pPr>
    </w:p>
    <w:p w14:paraId="1A72567F">
      <w:pPr>
        <w:pStyle w:val="3"/>
        <w:numPr>
          <w:ilvl w:val="0"/>
          <w:numId w:val="2"/>
        </w:numPr>
        <w:spacing w:line="360" w:lineRule="auto"/>
        <w:ind w:left="425" w:leftChars="0" w:hanging="425" w:firstLineChars="0"/>
        <w:jc w:val="left"/>
        <w:rPr>
          <w:rFonts w:hint="eastAsia" w:ascii="黑体" w:hAnsi="黑体" w:eastAsia="黑体" w:cs="黑体"/>
          <w:b w:val="0"/>
          <w:bCs w:val="0"/>
          <w:sz w:val="28"/>
          <w:szCs w:val="28"/>
        </w:rPr>
      </w:pPr>
      <w:bookmarkStart w:id="0" w:name="_Toc1393489539"/>
      <w:bookmarkStart w:id="1" w:name="_Toc85497602"/>
      <w:r>
        <w:rPr>
          <w:rFonts w:hint="eastAsia" w:ascii="黑体" w:hAnsi="黑体" w:eastAsia="黑体" w:cs="黑体"/>
          <w:b w:val="0"/>
          <w:bCs w:val="0"/>
          <w:sz w:val="28"/>
          <w:szCs w:val="28"/>
        </w:rPr>
        <w:t>绪论</w:t>
      </w:r>
      <w:bookmarkEnd w:id="0"/>
      <w:bookmarkEnd w:id="1"/>
    </w:p>
    <w:p w14:paraId="4D43DAC4">
      <w:pPr>
        <w:pStyle w:val="4"/>
        <w:spacing w:line="360" w:lineRule="auto"/>
        <w:jc w:val="left"/>
        <w:rPr>
          <w:rFonts w:hint="eastAsia" w:ascii="黑体" w:hAnsi="黑体" w:eastAsia="黑体" w:cs="黑体"/>
          <w:b w:val="0"/>
          <w:bCs w:val="0"/>
          <w:sz w:val="24"/>
          <w:szCs w:val="24"/>
        </w:rPr>
      </w:pPr>
      <w:bookmarkStart w:id="2" w:name="_Toc1733333892"/>
      <w:bookmarkStart w:id="3" w:name="_Toc1700074647"/>
      <w:r>
        <w:rPr>
          <w:rFonts w:hint="eastAsia" w:ascii="黑体" w:hAnsi="黑体" w:eastAsia="黑体" w:cs="黑体"/>
          <w:b w:val="0"/>
          <w:bCs w:val="0"/>
          <w:sz w:val="24"/>
          <w:szCs w:val="24"/>
        </w:rPr>
        <w:t>1.1 研究背景</w:t>
      </w:r>
      <w:bookmarkEnd w:id="2"/>
      <w:bookmarkEnd w:id="3"/>
    </w:p>
    <w:p w14:paraId="52F35A6F">
      <w:pPr>
        <w:spacing w:line="360" w:lineRule="auto"/>
        <w:ind w:firstLine="420" w:firstLineChars="0"/>
        <w:jc w:val="left"/>
        <w:rPr>
          <w:rFonts w:hint="eastAsia" w:ascii="宋体" w:hAnsi="宋体" w:eastAsia="宋体" w:cs="宋体"/>
          <w:sz w:val="24"/>
          <w:szCs w:val="24"/>
        </w:rPr>
      </w:pPr>
      <w:r>
        <w:rPr>
          <w:rFonts w:hint="eastAsia" w:ascii="宋体" w:hAnsi="宋体" w:eastAsia="宋体" w:cs="宋体"/>
          <w:sz w:val="24"/>
          <w:szCs w:val="24"/>
        </w:rPr>
        <w:t>当前，随着移动互联网的深度普及与人工智能技术的迅猛发展，人们的日常生活正在经历深刻变革。每个人每天都面临着形形色色的两难抉择</w:t>
      </w:r>
      <w:r>
        <w:rPr>
          <w:rFonts w:hint="eastAsia" w:ascii="宋体" w:hAnsi="宋体" w:eastAsia="宋体" w:cs="宋体"/>
          <w:sz w:val="24"/>
          <w:szCs w:val="24"/>
          <w:lang w:eastAsia="zh"/>
          <w:woUserID w:val="1"/>
        </w:rPr>
        <w:t>：</w:t>
      </w:r>
      <w:r>
        <w:rPr>
          <w:rFonts w:hint="eastAsia" w:ascii="宋体" w:hAnsi="宋体" w:eastAsia="宋体" w:cs="宋体"/>
          <w:sz w:val="24"/>
          <w:szCs w:val="24"/>
        </w:rPr>
        <w:t>从职场困境（"被上司施压是否应当裸辞"）到亲密关系（"伴侣的行为是否越界"），再到家庭矛盾与人际冲突，决策的复杂性和情感负担日益加重。</w:t>
      </w:r>
    </w:p>
    <w:p w14:paraId="6CE559DC">
      <w:pPr>
        <w:spacing w:line="360" w:lineRule="auto"/>
        <w:ind w:firstLine="420" w:firstLineChars="0"/>
        <w:jc w:val="left"/>
        <w:rPr>
          <w:rFonts w:hint="eastAsia" w:ascii="宋体" w:hAnsi="宋体" w:eastAsia="宋体" w:cs="宋体"/>
          <w:sz w:val="24"/>
          <w:szCs w:val="24"/>
        </w:rPr>
      </w:pPr>
      <w:r>
        <w:rPr>
          <w:rFonts w:hint="eastAsia" w:ascii="宋体" w:hAnsi="宋体" w:eastAsia="宋体" w:cs="宋体"/>
          <w:sz w:val="24"/>
          <w:szCs w:val="24"/>
        </w:rPr>
        <w:t>面对这些困境，人们的第一反应往往是在知乎、小红书、微博等社区平台寻求建议。然而，这类传统图文社区存在明显的局限性：回复周期长、优质内容容易被埋没、评论区充斥主观情绪与戾气，且往往只能提供单一视角的建议，难以帮助用户从多维度全面审视问题。与此同时，私下咨询专业人士（心理咨询师、律师等）成本高昂，并非普通人的常规选择。</w:t>
      </w:r>
    </w:p>
    <w:p w14:paraId="6CC63174">
      <w:pPr>
        <w:spacing w:line="360" w:lineRule="auto"/>
        <w:ind w:firstLine="420" w:firstLineChars="0"/>
        <w:jc w:val="left"/>
        <w:rPr>
          <w:rFonts w:hint="eastAsia" w:ascii="宋体" w:hAnsi="宋体" w:eastAsia="宋体" w:cs="宋体"/>
          <w:sz w:val="24"/>
          <w:szCs w:val="24"/>
        </w:rPr>
      </w:pPr>
      <w:r>
        <w:rPr>
          <w:rFonts w:hint="eastAsia" w:ascii="宋体" w:hAnsi="宋体" w:eastAsia="宋体" w:cs="宋体"/>
          <w:sz w:val="24"/>
          <w:szCs w:val="24"/>
        </w:rPr>
        <w:t>另一方面，以 ChatGPT、</w:t>
      </w:r>
      <w:r>
        <w:rPr>
          <w:rFonts w:hint="eastAsia" w:ascii="宋体" w:hAnsi="宋体" w:eastAsia="宋体" w:cs="宋体"/>
          <w:sz w:val="24"/>
          <w:szCs w:val="24"/>
          <w:lang w:eastAsia="zh"/>
          <w:woUserID w:val="1"/>
        </w:rPr>
        <w:t>DeepSeek</w:t>
      </w:r>
      <w:r>
        <w:rPr>
          <w:rFonts w:hint="eastAsia" w:ascii="宋体" w:hAnsi="宋体" w:eastAsia="宋体" w:cs="宋体"/>
          <w:sz w:val="24"/>
          <w:szCs w:val="24"/>
        </w:rPr>
        <w:t>为代表的大语言模型（LLM）的快速崛起，使得 AI 具备了接近专业水准的推理与表达能力。在此基础上发展而来的多智能体系统（Multi-Agent System），通过让多个具有不同角色设定的 AI 智能体相互协作、博弈与辩论，能够从多个立场对同一问题进行穷举式分析，其输出质量与覆盖维度远超单一模型的回答。</w:t>
      </w:r>
    </w:p>
    <w:p w14:paraId="32288E55">
      <w:pPr>
        <w:spacing w:line="360" w:lineRule="auto"/>
        <w:ind w:firstLine="420" w:firstLineChars="0"/>
        <w:jc w:val="left"/>
        <w:rPr>
          <w:rFonts w:hint="eastAsia" w:ascii="宋体" w:hAnsi="宋体" w:eastAsia="宋体" w:cs="宋体"/>
          <w:sz w:val="24"/>
          <w:szCs w:val="24"/>
        </w:rPr>
      </w:pPr>
      <w:r>
        <w:rPr>
          <w:rFonts w:hint="eastAsia" w:ascii="宋体" w:hAnsi="宋体" w:eastAsia="宋体" w:cs="宋体"/>
          <w:sz w:val="24"/>
          <w:szCs w:val="24"/>
        </w:rPr>
        <w:t>国家层面，《新一代人工智能发展规划》明确提出推动人工智能与社会服务深度融合，鼓励将 AI 技术应用于民生服务领域。在此背景下，将多智能体技术与社区化 UGC（用户生成内容）模式相结合，打造一个面向普通人日常决策的智能辅助平台，既契合技术发展趋势，也具有切实的社会价值。</w:t>
      </w:r>
    </w:p>
    <w:p w14:paraId="205E42F2">
      <w:pPr>
        <w:spacing w:line="360" w:lineRule="auto"/>
        <w:ind w:firstLine="420" w:firstLineChars="0"/>
        <w:jc w:val="left"/>
      </w:pPr>
      <w:r>
        <w:rPr>
          <w:rFonts w:hint="eastAsia" w:ascii="宋体" w:hAnsi="宋体" w:eastAsia="宋体" w:cs="宋体"/>
          <w:sz w:val="24"/>
          <w:szCs w:val="24"/>
        </w:rPr>
        <w:t>综上所述，当前社会对于低成本、即时性、多维度的决策辅助工具存在真实且迫切的需求，而现有产品在这一方向上的供给严重不足，这为本系统的研究与开发提供了充分的现实依据。</w:t>
      </w:r>
    </w:p>
    <w:p w14:paraId="3B325A56">
      <w:pPr>
        <w:pStyle w:val="4"/>
        <w:spacing w:line="360" w:lineRule="auto"/>
        <w:jc w:val="left"/>
        <w:rPr>
          <w:rFonts w:hint="eastAsia" w:ascii="黑体" w:hAnsi="黑体" w:eastAsia="黑体" w:cs="黑体"/>
          <w:b w:val="0"/>
          <w:bCs w:val="0"/>
          <w:sz w:val="24"/>
          <w:szCs w:val="24"/>
        </w:rPr>
      </w:pPr>
      <w:bookmarkStart w:id="4" w:name="_Toc1726186721"/>
      <w:bookmarkStart w:id="5" w:name="_Toc957083003"/>
      <w:r>
        <w:rPr>
          <w:rFonts w:hint="eastAsia" w:ascii="黑体" w:hAnsi="黑体" w:eastAsia="黑体" w:cs="黑体"/>
          <w:b w:val="0"/>
          <w:bCs w:val="0"/>
          <w:sz w:val="24"/>
          <w:szCs w:val="24"/>
        </w:rPr>
        <w:t>1.2 研究现状</w:t>
      </w:r>
      <w:bookmarkEnd w:id="4"/>
      <w:bookmarkEnd w:id="5"/>
    </w:p>
    <w:p w14:paraId="5BC5160C">
      <w:pPr>
        <w:pStyle w:val="5"/>
        <w:spacing w:line="360" w:lineRule="auto"/>
        <w:jc w:val="left"/>
        <w:rPr>
          <w:rFonts w:hint="eastAsia" w:ascii="楷体" w:hAnsi="楷体" w:eastAsia="楷体" w:cs="楷体"/>
          <w:b w:val="0"/>
          <w:bCs w:val="0"/>
          <w:sz w:val="24"/>
          <w:szCs w:val="24"/>
        </w:rPr>
      </w:pPr>
      <w:bookmarkStart w:id="6" w:name="_Toc716892023"/>
      <w:bookmarkStart w:id="7" w:name="_Toc1485821045"/>
      <w:r>
        <w:rPr>
          <w:rFonts w:hint="eastAsia" w:ascii="楷体" w:hAnsi="楷体" w:eastAsia="楷体" w:cs="楷体"/>
          <w:b w:val="0"/>
          <w:bCs w:val="0"/>
          <w:sz w:val="24"/>
          <w:szCs w:val="24"/>
        </w:rPr>
        <w:t>1.2.1 国内现状</w:t>
      </w:r>
      <w:bookmarkEnd w:id="6"/>
      <w:bookmarkEnd w:id="7"/>
    </w:p>
    <w:p w14:paraId="704D7590">
      <w:pPr>
        <w:spacing w:line="360" w:lineRule="auto"/>
        <w:ind w:firstLine="420" w:firstLineChars="0"/>
        <w:jc w:val="left"/>
        <w:rPr>
          <w:rFonts w:hint="eastAsia" w:ascii="宋体" w:hAnsi="宋体" w:eastAsia="宋体" w:cs="宋体"/>
          <w:sz w:val="24"/>
          <w:szCs w:val="24"/>
        </w:rPr>
      </w:pPr>
      <w:r>
        <w:rPr>
          <w:rFonts w:hint="eastAsia" w:ascii="宋体" w:hAnsi="宋体" w:eastAsia="宋体" w:cs="宋体"/>
          <w:sz w:val="24"/>
          <w:szCs w:val="24"/>
        </w:rPr>
        <w:t>在国内，面向个人决策与生活咨询的平台已有一定积累，但总体上仍停留在传统图文社区阶段，尚未充分引入多智能体 AI 技术。</w:t>
      </w:r>
    </w:p>
    <w:p w14:paraId="70761D25">
      <w:pPr>
        <w:spacing w:line="360" w:lineRule="auto"/>
        <w:ind w:firstLine="420" w:firstLineChars="0"/>
        <w:jc w:val="left"/>
        <w:rPr>
          <w:rFonts w:hint="eastAsia" w:ascii="宋体" w:hAnsi="宋体" w:eastAsia="宋体" w:cs="宋体"/>
          <w:sz w:val="24"/>
          <w:szCs w:val="24"/>
        </w:rPr>
      </w:pPr>
      <w:r>
        <w:rPr>
          <w:rFonts w:hint="eastAsia" w:ascii="宋体" w:hAnsi="宋体" w:eastAsia="宋体" w:cs="宋体"/>
          <w:sz w:val="24"/>
          <w:szCs w:val="24"/>
        </w:rPr>
        <w:t>知乎是目前国内最具代表性的问答社区平台。用户可以就各类问题发起提问，由其他用户自由作答。其优势在于内容质量相对较高、专业人士覆盖面广，但其核心缺陷在于回复周期不可控，热门问题下的答案往往良莠不齐，且评论区容易出现情绪化争论，难以为提问者提供结构化、多角度的决策参考。</w:t>
      </w:r>
    </w:p>
    <w:p w14:paraId="4BCA8726">
      <w:pPr>
        <w:spacing w:line="360" w:lineRule="auto"/>
        <w:ind w:firstLine="420" w:firstLineChars="0"/>
        <w:jc w:val="left"/>
        <w:rPr>
          <w:rFonts w:hint="eastAsia" w:ascii="宋体" w:hAnsi="宋体" w:eastAsia="宋体" w:cs="宋体"/>
          <w:sz w:val="24"/>
          <w:szCs w:val="24"/>
        </w:rPr>
      </w:pPr>
      <w:r>
        <w:rPr>
          <w:rFonts w:hint="eastAsia" w:ascii="宋体" w:hAnsi="宋体" w:eastAsia="宋体" w:cs="宋体"/>
          <w:sz w:val="24"/>
          <w:szCs w:val="24"/>
        </w:rPr>
        <w:t>小红书则以短图文和视频内容为主，近年来在情感、职场、生活方式等话题上积累了大量用户。然而其内容生产模式以个人经验分享为主，主观性强，缺乏系统性分析，且内容质量参差不齐，容易出现"幸存者偏差"。</w:t>
      </w:r>
    </w:p>
    <w:p w14:paraId="2AFA86CE">
      <w:pPr>
        <w:spacing w:line="360" w:lineRule="auto"/>
        <w:ind w:firstLine="420" w:firstLineChars="0"/>
        <w:jc w:val="left"/>
      </w:pPr>
      <w:r>
        <w:rPr>
          <w:rFonts w:hint="eastAsia" w:ascii="宋体" w:hAnsi="宋体" w:eastAsia="宋体" w:cs="宋体"/>
          <w:sz w:val="24"/>
          <w:szCs w:val="24"/>
        </w:rPr>
        <w:t>在 AI 应用方面，国内已有部分产品尝试将大模型接入咨询场景，例如</w:t>
      </w:r>
      <w:r>
        <w:rPr>
          <w:rFonts w:hint="eastAsia" w:ascii="宋体" w:hAnsi="宋体" w:eastAsia="宋体" w:cs="宋体"/>
          <w:sz w:val="24"/>
          <w:szCs w:val="24"/>
          <w:lang w:eastAsia="zh"/>
          <w:woUserID w:val="1"/>
        </w:rPr>
        <w:t>字节跳动</w:t>
      </w:r>
      <w:r>
        <w:rPr>
          <w:rFonts w:hint="eastAsia" w:ascii="宋体" w:hAnsi="宋体" w:eastAsia="宋体" w:cs="宋体"/>
          <w:sz w:val="24"/>
          <w:szCs w:val="24"/>
        </w:rPr>
        <w:t>旗下的</w:t>
      </w:r>
      <w:r>
        <w:rPr>
          <w:rFonts w:hint="eastAsia" w:ascii="宋体" w:hAnsi="宋体" w:eastAsia="宋体" w:cs="宋体"/>
          <w:sz w:val="24"/>
          <w:szCs w:val="24"/>
          <w:lang w:eastAsia="zh"/>
          <w:woUserID w:val="1"/>
        </w:rPr>
        <w:t>豆包APP</w:t>
      </w:r>
      <w:r>
        <w:rPr>
          <w:rFonts w:hint="eastAsia" w:ascii="宋体" w:hAnsi="宋体" w:eastAsia="宋体" w:cs="宋体"/>
          <w:sz w:val="24"/>
          <w:szCs w:val="24"/>
        </w:rPr>
        <w:t>提供了对话式建议功能，部分心理健康 App 也引入了 AI 对话模块。但这些产品普遍采用单一 AI 模型的单轮或多轮对话形式，缺乏多智能体之间的立场对抗与交叉辩论机制，输出视角单一，无法模拟真实世界中不同立场人士之间的思维碰撞。</w:t>
      </w:r>
    </w:p>
    <w:p w14:paraId="1FB461D2">
      <w:pPr>
        <w:pStyle w:val="5"/>
        <w:jc w:val="left"/>
        <w:rPr>
          <w:rFonts w:hint="eastAsia" w:ascii="楷体" w:hAnsi="楷体" w:eastAsia="楷体" w:cs="楷体"/>
          <w:b w:val="0"/>
          <w:bCs w:val="0"/>
          <w:sz w:val="24"/>
          <w:szCs w:val="24"/>
        </w:rPr>
      </w:pPr>
      <w:bookmarkStart w:id="8" w:name="_Toc242312954"/>
      <w:bookmarkStart w:id="9" w:name="_Toc1146881915"/>
      <w:r>
        <w:rPr>
          <w:rFonts w:hint="eastAsia" w:ascii="楷体" w:hAnsi="楷体" w:eastAsia="楷体" w:cs="楷体"/>
          <w:b w:val="0"/>
          <w:bCs w:val="0"/>
          <w:sz w:val="24"/>
          <w:szCs w:val="24"/>
        </w:rPr>
        <w:t>1.2.2 国外现状</w:t>
      </w:r>
      <w:bookmarkEnd w:id="8"/>
      <w:bookmarkEnd w:id="9"/>
    </w:p>
    <w:p w14:paraId="688BDDF0">
      <w:pPr>
        <w:spacing w:line="360" w:lineRule="auto"/>
        <w:ind w:firstLine="420" w:firstLineChars="0"/>
        <w:jc w:val="left"/>
        <w:rPr>
          <w:rFonts w:hint="eastAsia" w:ascii="宋体" w:hAnsi="宋体" w:eastAsia="宋体" w:cs="宋体"/>
          <w:sz w:val="24"/>
          <w:szCs w:val="24"/>
        </w:rPr>
      </w:pPr>
      <w:r>
        <w:rPr>
          <w:rFonts w:hint="eastAsia" w:ascii="宋体" w:hAnsi="宋体" w:eastAsia="宋体" w:cs="宋体"/>
          <w:sz w:val="24"/>
          <w:szCs w:val="24"/>
        </w:rPr>
        <w:t>在国外，面向个人决策辅助的产品同样处于探索阶段，部分平台在多智能体方向上有所突破。</w:t>
      </w:r>
    </w:p>
    <w:p w14:paraId="5ED61CC1">
      <w:pPr>
        <w:spacing w:line="360" w:lineRule="auto"/>
        <w:ind w:firstLine="420" w:firstLineChars="0"/>
        <w:jc w:val="left"/>
        <w:rPr>
          <w:rFonts w:hint="eastAsia" w:ascii="宋体" w:hAnsi="宋体" w:eastAsia="宋体" w:cs="宋体"/>
          <w:sz w:val="24"/>
          <w:szCs w:val="24"/>
        </w:rPr>
      </w:pPr>
      <w:r>
        <w:rPr>
          <w:rFonts w:hint="eastAsia" w:ascii="宋体" w:hAnsi="宋体" w:eastAsia="宋体" w:cs="宋体"/>
          <w:sz w:val="24"/>
          <w:szCs w:val="24"/>
        </w:rPr>
        <w:t>Reddit 是全球最大的社区论坛之一，其 r/AmITheAsshole、r/relationship_advice 等版块每日汇聚大量用户分享生活困境并寻求建议。其优势在于用户群体庞大、视角多元，但与知乎类似，存在回复质量不稳定、情绪化评论多等问题，且平台本身并未引入 AI 辅助机制。</w:t>
      </w:r>
    </w:p>
    <w:p w14:paraId="0677BEA4">
      <w:pPr>
        <w:spacing w:line="360" w:lineRule="auto"/>
        <w:ind w:firstLine="420" w:firstLineChars="0"/>
        <w:jc w:val="left"/>
        <w:rPr>
          <w:rFonts w:hint="eastAsia" w:ascii="宋体" w:hAnsi="宋体" w:eastAsia="宋体" w:cs="宋体"/>
          <w:sz w:val="24"/>
          <w:szCs w:val="24"/>
        </w:rPr>
      </w:pPr>
      <w:r>
        <w:rPr>
          <w:rFonts w:hint="eastAsia" w:ascii="宋体" w:hAnsi="宋体" w:eastAsia="宋体" w:cs="宋体"/>
          <w:sz w:val="24"/>
          <w:szCs w:val="24"/>
        </w:rPr>
        <w:t>在 AI 多智能体研究领域，斯坦福大学于 2023 年发布的"生成式智能体"（Generative Agents）研究展示了多个 AI 角色在模拟社会环境中自主交互的可能性。微软研究院提出的 AutoGen 框架则为多智能体协作对话提供了工程化支撑，允许开发者快速构建多个具有不同角色的 AI 智能体并编排其交互流程。这些研究成果验证了多智能体辩论模式在复杂问题分析上的可行性与有效性，但目前尚未有成熟的面向普通用户的消费级产品落地。</w:t>
      </w:r>
    </w:p>
    <w:p w14:paraId="30B28C75">
      <w:pPr>
        <w:spacing w:line="360" w:lineRule="auto"/>
        <w:ind w:firstLine="420" w:firstLineChars="0"/>
        <w:jc w:val="left"/>
        <w:rPr>
          <w:rFonts w:hint="eastAsia" w:ascii="宋体" w:hAnsi="宋体" w:eastAsia="宋体" w:cs="宋体"/>
          <w:sz w:val="24"/>
          <w:szCs w:val="24"/>
        </w:rPr>
      </w:pPr>
      <w:r>
        <w:rPr>
          <w:rFonts w:hint="eastAsia" w:ascii="宋体" w:hAnsi="宋体" w:eastAsia="宋体" w:cs="宋体"/>
          <w:sz w:val="24"/>
          <w:szCs w:val="24"/>
        </w:rPr>
        <w:t>综合国内外现状来看，现有平台在多智能体协同决策辅助方向上均存在明显空白。将多智能体辩论机制与社交化 UGC 平台相结合，打造一个兼具即时性、多维性和娱乐性的决策辅助产品，是本系统的核心创新所在。</w:t>
      </w:r>
    </w:p>
    <w:p w14:paraId="76DF1E93">
      <w:pPr>
        <w:pStyle w:val="4"/>
        <w:spacing w:line="360" w:lineRule="auto"/>
        <w:jc w:val="left"/>
        <w:rPr>
          <w:rFonts w:hint="eastAsia" w:ascii="黑体" w:hAnsi="黑体" w:eastAsia="黑体" w:cs="黑体"/>
          <w:b w:val="0"/>
          <w:bCs w:val="0"/>
          <w:sz w:val="24"/>
          <w:szCs w:val="24"/>
        </w:rPr>
      </w:pPr>
      <w:bookmarkStart w:id="10" w:name="_Toc1666712030"/>
      <w:bookmarkStart w:id="11" w:name="_Toc58043493"/>
      <w:r>
        <w:rPr>
          <w:rFonts w:hint="eastAsia" w:ascii="黑体" w:hAnsi="黑体" w:eastAsia="黑体" w:cs="黑体"/>
          <w:b w:val="0"/>
          <w:bCs w:val="0"/>
          <w:sz w:val="24"/>
          <w:szCs w:val="24"/>
        </w:rPr>
        <w:t>1.3 研究目的及意义</w:t>
      </w:r>
      <w:bookmarkEnd w:id="10"/>
      <w:bookmarkEnd w:id="11"/>
    </w:p>
    <w:p w14:paraId="2DEE4859">
      <w:pPr>
        <w:spacing w:line="360" w:lineRule="auto"/>
        <w:ind w:firstLine="420" w:firstLineChars="0"/>
        <w:jc w:val="left"/>
        <w:rPr>
          <w:rFonts w:hint="eastAsia" w:ascii="宋体" w:hAnsi="宋体" w:eastAsia="宋体" w:cs="宋体"/>
          <w:sz w:val="24"/>
          <w:szCs w:val="24"/>
        </w:rPr>
      </w:pPr>
      <w:r>
        <w:rPr>
          <w:rFonts w:hint="eastAsia" w:ascii="宋体" w:hAnsi="宋体" w:eastAsia="宋体" w:cs="宋体"/>
          <w:sz w:val="24"/>
          <w:szCs w:val="24"/>
        </w:rPr>
        <w:t>随着大语言模型能力的持续提升，AI 已不再局限于简单的问答任务，而是能够扮演具有鲜明性格特征的角色，在复杂场景下进行深度推理与表达。将多个差异化 AI 智能体组成"辩论团"，围绕用户提交的真实困境展开多轮对抗性讨论，是对 AI 能力边界的一次有价值的探索与实践。</w:t>
      </w:r>
    </w:p>
    <w:p w14:paraId="5D846A35">
      <w:pPr>
        <w:spacing w:line="360" w:lineRule="auto"/>
        <w:ind w:firstLine="420" w:firstLineChars="0"/>
        <w:jc w:val="left"/>
        <w:rPr>
          <w:rFonts w:hint="eastAsia" w:ascii="宋体" w:hAnsi="宋体" w:eastAsia="宋体" w:cs="宋体"/>
          <w:sz w:val="24"/>
          <w:szCs w:val="24"/>
        </w:rPr>
      </w:pPr>
      <w:r>
        <w:rPr>
          <w:rFonts w:hint="eastAsia" w:ascii="宋体" w:hAnsi="宋体" w:eastAsia="宋体" w:cs="宋体"/>
          <w:sz w:val="24"/>
          <w:szCs w:val="24"/>
        </w:rPr>
        <w:t>从用户角度而言，普通人在面对两难抉择时，最需要的往往不是一个"标准答案"，而是能够从不同维度（现实利益、情感需求、法律风险）同时审视问题的多元视角。本系统通过"毒舌现实主义者""温柔共情者""理智律师"三位人格迥异的 AI 智能体，分别代表博弈论/社会学、心理学/非暴力沟通、法律/程序正义三个维度，为用户提供立体化的决策参考，弥补了传统社区平台视角单一的不足。</w:t>
      </w:r>
    </w:p>
    <w:p w14:paraId="21B818D3">
      <w:pPr>
        <w:spacing w:line="360" w:lineRule="auto"/>
        <w:ind w:firstLine="420" w:firstLineChars="0"/>
        <w:jc w:val="left"/>
        <w:rPr>
          <w:rFonts w:hint="eastAsia" w:ascii="宋体" w:hAnsi="宋体" w:eastAsia="宋体" w:cs="宋体"/>
          <w:sz w:val="24"/>
          <w:szCs w:val="24"/>
        </w:rPr>
      </w:pPr>
      <w:r>
        <w:rPr>
          <w:rFonts w:hint="eastAsia" w:ascii="宋体" w:hAnsi="宋体" w:eastAsia="宋体" w:cs="宋体"/>
          <w:sz w:val="24"/>
          <w:szCs w:val="24"/>
        </w:rPr>
        <w:t>从社会角度而言，本系统以 UGC 众包模式运营，用户发布的案件与 AI 辩论内容均可被其他用户围观、投票和讨论，形成"人类智慧 + AI 智能"相互补充的决策生态，有助于降低普通人获取多元专业建议的门槛。</w:t>
      </w:r>
    </w:p>
    <w:p w14:paraId="3D429B94">
      <w:pPr>
        <w:spacing w:line="360" w:lineRule="auto"/>
        <w:ind w:firstLine="420" w:firstLineChars="0"/>
        <w:jc w:val="left"/>
        <w:rPr>
          <w:rFonts w:hint="eastAsia" w:ascii="宋体" w:hAnsi="宋体" w:eastAsia="宋体" w:cs="宋体"/>
          <w:sz w:val="24"/>
          <w:szCs w:val="24"/>
        </w:rPr>
      </w:pPr>
      <w:r>
        <w:rPr>
          <w:rFonts w:hint="eastAsia" w:ascii="宋体" w:hAnsi="宋体" w:eastAsia="宋体" w:cs="宋体"/>
          <w:sz w:val="24"/>
          <w:szCs w:val="24"/>
        </w:rPr>
        <w:t>从技术角度而言，本系统在工程实现上探索了多智能体辩论流程的后端编排模式、基于 WebSocket 的 AI 流式内容实时广播机制、以及多用户并发场景下的房间隔离与投票一致性保障等关键技术问题，对同类系统的设计与实现具有一定的参考价值。</w:t>
      </w:r>
    </w:p>
    <w:p w14:paraId="0DDE957B">
      <w:pPr>
        <w:pStyle w:val="4"/>
        <w:spacing w:line="360" w:lineRule="auto"/>
        <w:jc w:val="left"/>
        <w:rPr>
          <w:rFonts w:hint="eastAsia" w:ascii="黑体" w:hAnsi="黑体" w:eastAsia="黑体" w:cs="黑体"/>
          <w:b w:val="0"/>
          <w:bCs w:val="0"/>
          <w:sz w:val="24"/>
          <w:szCs w:val="24"/>
        </w:rPr>
      </w:pPr>
      <w:bookmarkStart w:id="12" w:name="_Toc1514685892"/>
      <w:bookmarkStart w:id="13" w:name="_Toc1934856954"/>
      <w:r>
        <w:rPr>
          <w:rFonts w:hint="eastAsia" w:ascii="黑体" w:hAnsi="黑体" w:eastAsia="黑体" w:cs="黑体"/>
          <w:b w:val="0"/>
          <w:bCs w:val="0"/>
          <w:sz w:val="24"/>
          <w:szCs w:val="24"/>
        </w:rPr>
        <w:t>1.4 本系统内容</w:t>
      </w:r>
      <w:bookmarkEnd w:id="12"/>
      <w:bookmarkEnd w:id="13"/>
    </w:p>
    <w:p w14:paraId="34B8A5AA">
      <w:pPr>
        <w:spacing w:line="360" w:lineRule="auto"/>
        <w:ind w:firstLine="420" w:firstLineChars="0"/>
        <w:jc w:val="left"/>
        <w:rPr>
          <w:rFonts w:hint="eastAsia" w:ascii="宋体" w:hAnsi="宋体" w:eastAsia="宋体" w:cs="宋体"/>
          <w:sz w:val="24"/>
          <w:szCs w:val="24"/>
        </w:rPr>
      </w:pPr>
      <w:r>
        <w:rPr>
          <w:rFonts w:hint="eastAsia" w:ascii="宋体" w:hAnsi="宋体" w:eastAsia="宋体" w:cs="宋体"/>
          <w:sz w:val="24"/>
          <w:szCs w:val="24"/>
        </w:rPr>
        <w:t>本系统命名为"AI 多智能体辩论平台"，采用前后端分离的 Monorepo 工程架构，面向普通用户、案件发起者与管理员三类角色，通过权限机制控制各角色可访问的页面与可操作的功能。</w:t>
      </w:r>
    </w:p>
    <w:p w14:paraId="42D57147">
      <w:pPr>
        <w:spacing w:line="360" w:lineRule="auto"/>
        <w:ind w:firstLine="420" w:firstLineChars="0"/>
        <w:jc w:val="left"/>
        <w:rPr>
          <w:rFonts w:hint="eastAsia" w:ascii="宋体" w:hAnsi="宋体" w:eastAsia="宋体" w:cs="宋体"/>
          <w:sz w:val="24"/>
          <w:szCs w:val="24"/>
        </w:rPr>
      </w:pPr>
      <w:r>
        <w:rPr>
          <w:rFonts w:hint="eastAsia" w:ascii="宋体" w:hAnsi="宋体" w:eastAsia="宋体" w:cs="宋体"/>
          <w:sz w:val="24"/>
          <w:szCs w:val="24"/>
        </w:rPr>
        <w:t>对于普通用户，系统提供以下功能：（1）注册与登录：支持邮箱注册、密码登录及 JWT Token 自动刷新；（2）案件广场：浏览全平台案件列表，支持按状态（等待中/进行中/已结束）筛选、关键词搜索及热度排序；（3）发布案件：填写困境描述并从 AI 智能体图鉴中选择参与辩论的三位智能体；（4）辩论室围观：实时观看 AI 智能体的多轮辩论，享受打字机流式输出效果，并可在弹幕聊天区发表实时评论；（5）智能体投票：辩论结束后在 30 秒投票窗口内为认可的智能体投票；（6）查看结案报告：阅读由 AI 律师生成的多维行动建议报告，支持下载；（7）个人主页：查看本人发布的案件、参与投票的记录及账号信息管理。</w:t>
      </w:r>
    </w:p>
    <w:p w14:paraId="2D86BF77">
      <w:pPr>
        <w:spacing w:line="360" w:lineRule="auto"/>
        <w:ind w:firstLine="420" w:firstLineChars="0"/>
        <w:jc w:val="left"/>
        <w:rPr>
          <w:rFonts w:hint="eastAsia" w:ascii="宋体" w:hAnsi="宋体" w:eastAsia="宋体" w:cs="宋体"/>
          <w:sz w:val="24"/>
          <w:szCs w:val="24"/>
        </w:rPr>
      </w:pPr>
      <w:r>
        <w:rPr>
          <w:rFonts w:hint="eastAsia" w:ascii="宋体" w:hAnsi="宋体" w:eastAsia="宋体" w:cs="宋体"/>
          <w:sz w:val="24"/>
          <w:szCs w:val="24"/>
        </w:rPr>
        <w:t>对于案件发起者（即案件的创建者），系统在普通用户功能基础上额外提供：（1）启动辩论：在辩论室内点击"开始辩论"按钮触发多智能体辩论流程；（2）结案操作：辩论结束后手动触发结案，生成并跳转至结案报告页。</w:t>
      </w:r>
    </w:p>
    <w:p w14:paraId="367DD05A">
      <w:pPr>
        <w:spacing w:line="360" w:lineRule="auto"/>
        <w:ind w:firstLine="420" w:firstLineChars="0"/>
        <w:jc w:val="left"/>
        <w:rPr>
          <w:rFonts w:hint="eastAsia" w:ascii="宋体" w:hAnsi="宋体" w:eastAsia="宋体" w:cs="宋体"/>
          <w:sz w:val="24"/>
          <w:szCs w:val="24"/>
        </w:rPr>
      </w:pPr>
      <w:r>
        <w:rPr>
          <w:rFonts w:hint="eastAsia" w:ascii="宋体" w:hAnsi="宋体" w:eastAsia="宋体" w:cs="宋体"/>
          <w:sz w:val="24"/>
          <w:szCs w:val="24"/>
        </w:rPr>
        <w:t>对于管理员，系统提供独立的后台管理入口，涵盖以下功能：（1）用户管理：查看用户列表、封禁/启用账号；（2）房间管理：查看所有案件房间状态，强制关闭违规房间；（3）消息管理：审核平台内的评论与聊天消息；（4）数据统计：查看平台整体数据概览，包括用户总数、案件总数、消息总数及智能体参与统计。</w:t>
      </w:r>
    </w:p>
    <w:p w14:paraId="10937961">
      <w:pPr>
        <w:spacing w:line="360" w:lineRule="auto"/>
        <w:ind w:firstLine="420" w:firstLineChars="0"/>
        <w:jc w:val="left"/>
        <w:rPr>
          <w:rFonts w:hint="eastAsia" w:ascii="宋体" w:hAnsi="宋体" w:eastAsia="宋体" w:cs="宋体"/>
          <w:sz w:val="24"/>
          <w:szCs w:val="24"/>
        </w:rPr>
      </w:pPr>
      <w:r>
        <w:rPr>
          <w:rFonts w:hint="eastAsia" w:ascii="宋体" w:hAnsi="宋体" w:eastAsia="宋体" w:cs="宋体"/>
          <w:sz w:val="24"/>
          <w:szCs w:val="24"/>
        </w:rPr>
        <w:t>此外，系统还提供 AI 智能体图鉴页面，展示平台上所有智能体的人设介绍、历史胜率、参与场次及标志性语录，供用户在发布案件时进行选择参考。</w:t>
      </w:r>
    </w:p>
    <w:p w14:paraId="2170149D">
      <w:pPr>
        <w:bidi w:val="0"/>
        <w:jc w:val="left"/>
      </w:pPr>
    </w:p>
    <w:p w14:paraId="170E2884">
      <w:pPr>
        <w:pStyle w:val="3"/>
        <w:numPr>
          <w:ilvl w:val="0"/>
          <w:numId w:val="2"/>
        </w:numPr>
        <w:spacing w:line="360" w:lineRule="auto"/>
        <w:ind w:left="425" w:leftChars="0" w:hanging="425" w:firstLineChars="0"/>
        <w:jc w:val="left"/>
        <w:rPr>
          <w:rFonts w:hint="eastAsia" w:ascii="黑体" w:hAnsi="黑体" w:eastAsia="黑体" w:cs="黑体"/>
          <w:b w:val="0"/>
          <w:bCs w:val="0"/>
          <w:sz w:val="28"/>
          <w:szCs w:val="28"/>
        </w:rPr>
      </w:pPr>
      <w:bookmarkStart w:id="14" w:name="_Toc2101447057"/>
      <w:bookmarkStart w:id="15" w:name="_Toc1943807333"/>
      <w:r>
        <w:rPr>
          <w:rFonts w:hint="eastAsia" w:ascii="黑体" w:hAnsi="黑体" w:eastAsia="黑体" w:cs="黑体"/>
          <w:b w:val="0"/>
          <w:bCs w:val="0"/>
          <w:sz w:val="28"/>
          <w:szCs w:val="28"/>
        </w:rPr>
        <w:t>开发技术概述</w:t>
      </w:r>
      <w:bookmarkEnd w:id="14"/>
      <w:bookmarkEnd w:id="15"/>
    </w:p>
    <w:p w14:paraId="7476A248">
      <w:pPr>
        <w:pStyle w:val="4"/>
        <w:spacing w:line="360" w:lineRule="auto"/>
        <w:jc w:val="left"/>
        <w:rPr>
          <w:rFonts w:hint="eastAsia" w:ascii="黑体" w:hAnsi="黑体" w:eastAsia="黑体" w:cs="黑体"/>
          <w:b w:val="0"/>
          <w:bCs w:val="0"/>
          <w:sz w:val="24"/>
          <w:szCs w:val="24"/>
        </w:rPr>
      </w:pPr>
      <w:bookmarkStart w:id="16" w:name="_Toc677914225"/>
      <w:bookmarkStart w:id="17" w:name="_Toc144357723"/>
      <w:r>
        <w:rPr>
          <w:rFonts w:hint="eastAsia" w:ascii="黑体" w:hAnsi="黑体" w:eastAsia="黑体" w:cs="黑体"/>
          <w:b w:val="0"/>
          <w:bCs w:val="0"/>
          <w:sz w:val="24"/>
          <w:szCs w:val="24"/>
        </w:rPr>
        <w:t>2.1 开发工具与开发环境</w:t>
      </w:r>
      <w:bookmarkEnd w:id="16"/>
      <w:bookmarkEnd w:id="17"/>
    </w:p>
    <w:p w14:paraId="281D157E">
      <w:pPr>
        <w:spacing w:line="360" w:lineRule="auto"/>
        <w:jc w:val="left"/>
        <w:rPr>
          <w:rFonts w:hint="eastAsia" w:ascii="宋体" w:hAnsi="宋体" w:eastAsia="宋体" w:cs="宋体"/>
          <w:sz w:val="24"/>
          <w:szCs w:val="24"/>
        </w:rPr>
      </w:pPr>
      <w:r>
        <w:rPr>
          <w:rFonts w:hint="eastAsia" w:ascii="宋体" w:hAnsi="宋体" w:eastAsia="宋体" w:cs="宋体"/>
          <w:sz w:val="24"/>
          <w:szCs w:val="24"/>
        </w:rPr>
        <w:t>开发工具与开发环境主要以开源软件及技术为主。软件开发平台如表 1 所示：</w:t>
      </w:r>
    </w:p>
    <w:p w14:paraId="6D51069A">
      <w:pPr>
        <w:jc w:val="center"/>
        <w:rPr>
          <w:rFonts w:hint="eastAsia" w:ascii="黑体" w:hAnsi="黑体" w:eastAsia="黑体" w:cs="黑体"/>
          <w:b w:val="0"/>
          <w:bCs w:val="0"/>
          <w:sz w:val="21"/>
          <w:szCs w:val="21"/>
        </w:rPr>
      </w:pPr>
      <w:r>
        <w:rPr>
          <w:rFonts w:hint="eastAsia" w:ascii="黑体" w:hAnsi="黑体" w:eastAsia="黑体" w:cs="黑体"/>
          <w:b w:val="0"/>
          <w:bCs w:val="0"/>
          <w:sz w:val="21"/>
          <w:szCs w:val="21"/>
        </w:rPr>
        <w:t>表 1 软件开发平台</w:t>
      </w:r>
    </w:p>
    <w:tbl>
      <w:tblPr>
        <w:tblStyle w:val="17"/>
        <w:tblW w:w="7980" w:type="dxa"/>
        <w:tblInd w:w="120" w:type="dxa"/>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Layout w:type="fixed"/>
        <w:tblCellMar>
          <w:top w:w="30" w:type="dxa"/>
          <w:left w:w="180" w:type="dxa"/>
          <w:bottom w:w="30" w:type="dxa"/>
          <w:right w:w="180" w:type="dxa"/>
        </w:tblCellMar>
      </w:tblPr>
      <w:tblGrid>
        <w:gridCol w:w="2755"/>
        <w:gridCol w:w="2845"/>
        <w:gridCol w:w="2380"/>
      </w:tblGrid>
      <w:tr w14:paraId="78330323">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2755" w:type="dxa"/>
            <w:vAlign w:val="top"/>
          </w:tcPr>
          <w:p w14:paraId="4C5EB6ED">
            <w:pPr>
              <w:jc w:val="left"/>
              <w:rPr>
                <w:rFonts w:hint="eastAsia" w:ascii="宋体" w:hAnsi="宋体" w:eastAsia="宋体" w:cs="宋体"/>
                <w:sz w:val="24"/>
                <w:szCs w:val="24"/>
              </w:rPr>
            </w:pPr>
            <w:r>
              <w:rPr>
                <w:rFonts w:hint="eastAsia" w:ascii="宋体" w:hAnsi="宋体" w:eastAsia="宋体" w:cs="宋体"/>
                <w:b/>
                <w:bCs/>
                <w:sz w:val="24"/>
                <w:szCs w:val="24"/>
              </w:rPr>
              <w:t>项目</w:t>
            </w:r>
          </w:p>
        </w:tc>
        <w:tc>
          <w:tcPr>
            <w:tcW w:w="2845" w:type="dxa"/>
            <w:vAlign w:val="top"/>
          </w:tcPr>
          <w:p w14:paraId="75EE2194">
            <w:pPr>
              <w:jc w:val="left"/>
              <w:rPr>
                <w:rFonts w:hint="eastAsia" w:ascii="宋体" w:hAnsi="宋体" w:eastAsia="宋体" w:cs="宋体"/>
                <w:sz w:val="24"/>
                <w:szCs w:val="24"/>
              </w:rPr>
            </w:pPr>
            <w:r>
              <w:rPr>
                <w:rFonts w:hint="eastAsia" w:ascii="宋体" w:hAnsi="宋体" w:eastAsia="宋体" w:cs="宋体"/>
                <w:b/>
                <w:bCs/>
                <w:sz w:val="24"/>
                <w:szCs w:val="24"/>
              </w:rPr>
              <w:t>详情</w:t>
            </w:r>
          </w:p>
        </w:tc>
        <w:tc>
          <w:tcPr>
            <w:tcW w:w="2380" w:type="dxa"/>
            <w:vAlign w:val="top"/>
          </w:tcPr>
          <w:p w14:paraId="0C986A01">
            <w:pPr>
              <w:jc w:val="left"/>
              <w:rPr>
                <w:rFonts w:hint="eastAsia" w:ascii="宋体" w:hAnsi="宋体" w:eastAsia="宋体" w:cs="宋体"/>
                <w:sz w:val="24"/>
                <w:szCs w:val="24"/>
              </w:rPr>
            </w:pPr>
            <w:r>
              <w:rPr>
                <w:rFonts w:hint="eastAsia" w:ascii="宋体" w:hAnsi="宋体" w:eastAsia="宋体" w:cs="宋体"/>
                <w:b/>
                <w:bCs/>
                <w:sz w:val="24"/>
                <w:szCs w:val="24"/>
              </w:rPr>
              <w:t>备注</w:t>
            </w:r>
          </w:p>
        </w:tc>
      </w:tr>
      <w:tr w14:paraId="4CE71789">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2755" w:type="dxa"/>
            <w:vAlign w:val="top"/>
          </w:tcPr>
          <w:p w14:paraId="21D8C309">
            <w:pPr>
              <w:spacing w:line="360" w:lineRule="auto"/>
              <w:jc w:val="left"/>
              <w:rPr>
                <w:rFonts w:hint="eastAsia" w:ascii="宋体" w:hAnsi="宋体" w:eastAsia="宋体" w:cs="宋体"/>
                <w:sz w:val="24"/>
                <w:szCs w:val="24"/>
              </w:rPr>
            </w:pPr>
            <w:r>
              <w:rPr>
                <w:rFonts w:hint="eastAsia" w:ascii="宋体" w:hAnsi="宋体" w:eastAsia="宋体" w:cs="宋体"/>
                <w:sz w:val="24"/>
                <w:szCs w:val="24"/>
              </w:rPr>
              <w:t>操作系统</w:t>
            </w:r>
          </w:p>
        </w:tc>
        <w:tc>
          <w:tcPr>
            <w:tcW w:w="2845" w:type="dxa"/>
            <w:vAlign w:val="top"/>
          </w:tcPr>
          <w:p w14:paraId="6256E917">
            <w:pPr>
              <w:spacing w:line="360" w:lineRule="auto"/>
              <w:jc w:val="left"/>
              <w:rPr>
                <w:rFonts w:hint="eastAsia" w:ascii="宋体" w:hAnsi="宋体" w:eastAsia="宋体" w:cs="宋体"/>
                <w:sz w:val="24"/>
                <w:szCs w:val="24"/>
              </w:rPr>
            </w:pPr>
            <w:r>
              <w:rPr>
                <w:rFonts w:hint="eastAsia" w:ascii="宋体" w:hAnsi="宋体" w:eastAsia="宋体" w:cs="宋体"/>
                <w:sz w:val="24"/>
                <w:szCs w:val="24"/>
              </w:rPr>
              <w:t>macOS Sequoia 15.x</w:t>
            </w:r>
          </w:p>
        </w:tc>
        <w:tc>
          <w:tcPr>
            <w:tcW w:w="2380" w:type="dxa"/>
            <w:vAlign w:val="top"/>
          </w:tcPr>
          <w:p w14:paraId="57A4A170">
            <w:pPr>
              <w:spacing w:line="360" w:lineRule="auto"/>
              <w:jc w:val="left"/>
              <w:rPr>
                <w:rFonts w:hint="eastAsia" w:ascii="宋体" w:hAnsi="宋体" w:eastAsia="宋体" w:cs="宋体"/>
                <w:sz w:val="24"/>
                <w:szCs w:val="24"/>
              </w:rPr>
            </w:pPr>
            <w:r>
              <w:rPr>
                <w:rFonts w:hint="eastAsia" w:ascii="宋体" w:hAnsi="宋体" w:eastAsia="宋体" w:cs="宋体"/>
                <w:sz w:val="24"/>
                <w:szCs w:val="24"/>
              </w:rPr>
              <w:t>开发主机系统</w:t>
            </w:r>
          </w:p>
        </w:tc>
      </w:tr>
      <w:tr w14:paraId="0D03A940">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2755" w:type="dxa"/>
            <w:vAlign w:val="top"/>
          </w:tcPr>
          <w:p w14:paraId="6AFC3F53">
            <w:pPr>
              <w:spacing w:line="360" w:lineRule="auto"/>
              <w:jc w:val="left"/>
              <w:rPr>
                <w:rFonts w:hint="eastAsia" w:ascii="宋体" w:hAnsi="宋体" w:eastAsia="宋体" w:cs="宋体"/>
                <w:sz w:val="24"/>
                <w:szCs w:val="24"/>
              </w:rPr>
            </w:pPr>
            <w:r>
              <w:rPr>
                <w:rFonts w:hint="eastAsia" w:ascii="宋体" w:hAnsi="宋体" w:eastAsia="宋体" w:cs="宋体"/>
                <w:sz w:val="24"/>
                <w:szCs w:val="24"/>
              </w:rPr>
              <w:t>浏览器</w:t>
            </w:r>
          </w:p>
        </w:tc>
        <w:tc>
          <w:tcPr>
            <w:tcW w:w="2845" w:type="dxa"/>
            <w:vAlign w:val="top"/>
          </w:tcPr>
          <w:p w14:paraId="388A8091">
            <w:pPr>
              <w:spacing w:line="360" w:lineRule="auto"/>
              <w:jc w:val="left"/>
              <w:rPr>
                <w:rFonts w:hint="eastAsia" w:ascii="宋体" w:hAnsi="宋体" w:eastAsia="宋体" w:cs="宋体"/>
                <w:sz w:val="24"/>
                <w:szCs w:val="24"/>
              </w:rPr>
            </w:pPr>
            <w:r>
              <w:rPr>
                <w:rFonts w:hint="eastAsia" w:ascii="宋体" w:hAnsi="宋体" w:eastAsia="宋体" w:cs="宋体"/>
                <w:sz w:val="24"/>
                <w:szCs w:val="24"/>
              </w:rPr>
              <w:t>Google Chrome 124（64 位）</w:t>
            </w:r>
          </w:p>
        </w:tc>
        <w:tc>
          <w:tcPr>
            <w:tcW w:w="2380" w:type="dxa"/>
            <w:vAlign w:val="top"/>
          </w:tcPr>
          <w:p w14:paraId="26734822">
            <w:pPr>
              <w:spacing w:line="360" w:lineRule="auto"/>
              <w:jc w:val="left"/>
              <w:rPr>
                <w:rFonts w:hint="eastAsia" w:ascii="宋体" w:hAnsi="宋体" w:eastAsia="宋体" w:cs="宋体"/>
                <w:sz w:val="24"/>
                <w:szCs w:val="24"/>
              </w:rPr>
            </w:pPr>
            <w:r>
              <w:rPr>
                <w:rFonts w:hint="eastAsia" w:ascii="宋体" w:hAnsi="宋体" w:eastAsia="宋体" w:cs="宋体"/>
                <w:sz w:val="24"/>
                <w:szCs w:val="24"/>
              </w:rPr>
              <w:t>前端调试与测试</w:t>
            </w:r>
          </w:p>
        </w:tc>
      </w:tr>
      <w:tr w14:paraId="7593F6E7">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2755" w:type="dxa"/>
            <w:vAlign w:val="top"/>
          </w:tcPr>
          <w:p w14:paraId="3052986C">
            <w:pPr>
              <w:spacing w:line="360" w:lineRule="auto"/>
              <w:jc w:val="left"/>
              <w:rPr>
                <w:rFonts w:hint="eastAsia" w:ascii="宋体" w:hAnsi="宋体" w:eastAsia="宋体" w:cs="宋体"/>
                <w:sz w:val="24"/>
                <w:szCs w:val="24"/>
              </w:rPr>
            </w:pPr>
            <w:r>
              <w:rPr>
                <w:rFonts w:hint="eastAsia" w:ascii="宋体" w:hAnsi="宋体" w:eastAsia="宋体" w:cs="宋体"/>
                <w:sz w:val="24"/>
                <w:szCs w:val="24"/>
              </w:rPr>
              <w:t>开发语言</w:t>
            </w:r>
          </w:p>
        </w:tc>
        <w:tc>
          <w:tcPr>
            <w:tcW w:w="2845" w:type="dxa"/>
            <w:vAlign w:val="top"/>
          </w:tcPr>
          <w:p w14:paraId="0B245BE6">
            <w:pPr>
              <w:spacing w:line="360" w:lineRule="auto"/>
              <w:jc w:val="left"/>
              <w:rPr>
                <w:rFonts w:hint="eastAsia" w:ascii="宋体" w:hAnsi="宋体" w:eastAsia="宋体" w:cs="宋体"/>
                <w:sz w:val="24"/>
                <w:szCs w:val="24"/>
              </w:rPr>
            </w:pPr>
            <w:r>
              <w:rPr>
                <w:rFonts w:hint="eastAsia" w:ascii="宋体" w:hAnsi="宋体" w:eastAsia="宋体" w:cs="宋体"/>
                <w:sz w:val="24"/>
                <w:szCs w:val="24"/>
              </w:rPr>
              <w:t>TypeScript 5.x</w:t>
            </w:r>
          </w:p>
        </w:tc>
        <w:tc>
          <w:tcPr>
            <w:tcW w:w="2380" w:type="dxa"/>
            <w:vAlign w:val="top"/>
          </w:tcPr>
          <w:p w14:paraId="670196CA">
            <w:pPr>
              <w:spacing w:line="360" w:lineRule="auto"/>
              <w:jc w:val="left"/>
              <w:rPr>
                <w:rFonts w:hint="eastAsia" w:ascii="宋体" w:hAnsi="宋体" w:eastAsia="宋体" w:cs="宋体"/>
                <w:sz w:val="24"/>
                <w:szCs w:val="24"/>
              </w:rPr>
            </w:pPr>
            <w:r>
              <w:rPr>
                <w:rFonts w:hint="eastAsia" w:ascii="宋体" w:hAnsi="宋体" w:eastAsia="宋体" w:cs="宋体"/>
                <w:sz w:val="24"/>
                <w:szCs w:val="24"/>
              </w:rPr>
              <w:t>前后端统一语言</w:t>
            </w:r>
          </w:p>
        </w:tc>
      </w:tr>
      <w:tr w14:paraId="73EE5AE1">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2755" w:type="dxa"/>
            <w:vAlign w:val="top"/>
          </w:tcPr>
          <w:p w14:paraId="21DBD561">
            <w:pPr>
              <w:spacing w:line="360" w:lineRule="auto"/>
              <w:jc w:val="left"/>
              <w:rPr>
                <w:rFonts w:hint="eastAsia" w:ascii="宋体" w:hAnsi="宋体" w:eastAsia="宋体" w:cs="宋体"/>
                <w:sz w:val="24"/>
                <w:szCs w:val="24"/>
              </w:rPr>
            </w:pPr>
            <w:r>
              <w:rPr>
                <w:rFonts w:hint="eastAsia" w:ascii="宋体" w:hAnsi="宋体" w:eastAsia="宋体" w:cs="宋体"/>
                <w:sz w:val="24"/>
                <w:szCs w:val="24"/>
              </w:rPr>
              <w:t>数据库</w:t>
            </w:r>
          </w:p>
        </w:tc>
        <w:tc>
          <w:tcPr>
            <w:tcW w:w="2845" w:type="dxa"/>
            <w:vAlign w:val="top"/>
          </w:tcPr>
          <w:p w14:paraId="179F151B">
            <w:pPr>
              <w:spacing w:line="360" w:lineRule="auto"/>
              <w:jc w:val="left"/>
              <w:rPr>
                <w:rFonts w:hint="eastAsia" w:ascii="宋体" w:hAnsi="宋体" w:eastAsia="宋体" w:cs="宋体"/>
                <w:sz w:val="24"/>
                <w:szCs w:val="24"/>
              </w:rPr>
            </w:pPr>
            <w:r>
              <w:rPr>
                <w:rFonts w:hint="eastAsia" w:ascii="宋体" w:hAnsi="宋体" w:eastAsia="宋体" w:cs="宋体"/>
                <w:sz w:val="24"/>
                <w:szCs w:val="24"/>
              </w:rPr>
              <w:t>MySQL 8.0</w:t>
            </w:r>
          </w:p>
        </w:tc>
        <w:tc>
          <w:tcPr>
            <w:tcW w:w="2380" w:type="dxa"/>
            <w:vAlign w:val="top"/>
          </w:tcPr>
          <w:p w14:paraId="784A984A">
            <w:pPr>
              <w:spacing w:line="360" w:lineRule="auto"/>
              <w:jc w:val="left"/>
              <w:rPr>
                <w:rFonts w:hint="eastAsia" w:ascii="宋体" w:hAnsi="宋体" w:eastAsia="宋体" w:cs="宋体"/>
                <w:sz w:val="24"/>
                <w:szCs w:val="24"/>
              </w:rPr>
            </w:pPr>
            <w:r>
              <w:rPr>
                <w:rFonts w:hint="eastAsia" w:ascii="宋体" w:hAnsi="宋体" w:eastAsia="宋体" w:cs="宋体"/>
                <w:sz w:val="24"/>
                <w:szCs w:val="24"/>
              </w:rPr>
              <w:t>关系型数据库</w:t>
            </w:r>
          </w:p>
        </w:tc>
      </w:tr>
      <w:tr w14:paraId="1EBC6274">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2755" w:type="dxa"/>
            <w:vAlign w:val="top"/>
          </w:tcPr>
          <w:p w14:paraId="5B895612">
            <w:pPr>
              <w:spacing w:line="360" w:lineRule="auto"/>
              <w:jc w:val="left"/>
              <w:rPr>
                <w:rFonts w:hint="eastAsia" w:ascii="宋体" w:hAnsi="宋体" w:eastAsia="宋体" w:cs="宋体"/>
                <w:sz w:val="24"/>
                <w:szCs w:val="24"/>
              </w:rPr>
            </w:pPr>
            <w:r>
              <w:rPr>
                <w:rFonts w:hint="eastAsia" w:ascii="宋体" w:hAnsi="宋体" w:eastAsia="宋体" w:cs="宋体"/>
                <w:sz w:val="24"/>
                <w:szCs w:val="24"/>
              </w:rPr>
              <w:t>后端开发工具</w:t>
            </w:r>
          </w:p>
        </w:tc>
        <w:tc>
          <w:tcPr>
            <w:tcW w:w="2845" w:type="dxa"/>
            <w:vAlign w:val="top"/>
          </w:tcPr>
          <w:p w14:paraId="42D07656">
            <w:pPr>
              <w:spacing w:line="360" w:lineRule="auto"/>
              <w:jc w:val="left"/>
              <w:rPr>
                <w:rFonts w:hint="eastAsia" w:ascii="宋体" w:hAnsi="宋体" w:eastAsia="宋体" w:cs="宋体"/>
                <w:sz w:val="24"/>
                <w:szCs w:val="24"/>
              </w:rPr>
            </w:pPr>
            <w:r>
              <w:rPr>
                <w:rFonts w:hint="eastAsia" w:ascii="宋体" w:hAnsi="宋体" w:eastAsia="宋体" w:cs="宋体"/>
                <w:sz w:val="24"/>
                <w:szCs w:val="24"/>
              </w:rPr>
              <w:t>Visual Studio Code</w:t>
            </w:r>
          </w:p>
        </w:tc>
        <w:tc>
          <w:tcPr>
            <w:tcW w:w="2380" w:type="dxa"/>
            <w:vAlign w:val="top"/>
          </w:tcPr>
          <w:p w14:paraId="7289B21C">
            <w:pPr>
              <w:spacing w:line="360" w:lineRule="auto"/>
              <w:jc w:val="left"/>
              <w:rPr>
                <w:rFonts w:hint="eastAsia" w:ascii="宋体" w:hAnsi="宋体" w:eastAsia="宋体" w:cs="宋体"/>
                <w:sz w:val="24"/>
                <w:szCs w:val="24"/>
              </w:rPr>
            </w:pPr>
            <w:r>
              <w:rPr>
                <w:rFonts w:hint="eastAsia" w:ascii="宋体" w:hAnsi="宋体" w:eastAsia="宋体" w:cs="宋体"/>
                <w:sz w:val="24"/>
                <w:szCs w:val="24"/>
              </w:rPr>
              <w:t>后端代码编写</w:t>
            </w:r>
          </w:p>
        </w:tc>
      </w:tr>
      <w:tr w14:paraId="00271D01">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2755" w:type="dxa"/>
            <w:vAlign w:val="top"/>
          </w:tcPr>
          <w:p w14:paraId="2F3AA931">
            <w:pPr>
              <w:spacing w:line="360" w:lineRule="auto"/>
              <w:jc w:val="left"/>
              <w:rPr>
                <w:rFonts w:hint="eastAsia" w:ascii="宋体" w:hAnsi="宋体" w:eastAsia="宋体" w:cs="宋体"/>
                <w:sz w:val="24"/>
                <w:szCs w:val="24"/>
              </w:rPr>
            </w:pPr>
            <w:r>
              <w:rPr>
                <w:rFonts w:hint="eastAsia" w:ascii="宋体" w:hAnsi="宋体" w:eastAsia="宋体" w:cs="宋体"/>
                <w:sz w:val="24"/>
                <w:szCs w:val="24"/>
              </w:rPr>
              <w:t>前端开发工具</w:t>
            </w:r>
          </w:p>
        </w:tc>
        <w:tc>
          <w:tcPr>
            <w:tcW w:w="2845" w:type="dxa"/>
            <w:vAlign w:val="top"/>
          </w:tcPr>
          <w:p w14:paraId="7580C7E1">
            <w:pPr>
              <w:spacing w:line="360" w:lineRule="auto"/>
              <w:jc w:val="left"/>
              <w:rPr>
                <w:rFonts w:hint="eastAsia" w:ascii="宋体" w:hAnsi="宋体" w:eastAsia="宋体" w:cs="宋体"/>
                <w:sz w:val="24"/>
                <w:szCs w:val="24"/>
              </w:rPr>
            </w:pPr>
            <w:r>
              <w:rPr>
                <w:rFonts w:hint="eastAsia" w:ascii="宋体" w:hAnsi="宋体" w:eastAsia="宋体" w:cs="宋体"/>
                <w:sz w:val="24"/>
                <w:szCs w:val="24"/>
              </w:rPr>
              <w:t>Visual Studio Code</w:t>
            </w:r>
          </w:p>
        </w:tc>
        <w:tc>
          <w:tcPr>
            <w:tcW w:w="2380" w:type="dxa"/>
            <w:vAlign w:val="top"/>
          </w:tcPr>
          <w:p w14:paraId="360426E2">
            <w:pPr>
              <w:spacing w:line="360" w:lineRule="auto"/>
              <w:jc w:val="left"/>
              <w:rPr>
                <w:rFonts w:hint="eastAsia" w:ascii="宋体" w:hAnsi="宋体" w:eastAsia="宋体" w:cs="宋体"/>
                <w:sz w:val="24"/>
                <w:szCs w:val="24"/>
              </w:rPr>
            </w:pPr>
            <w:r>
              <w:rPr>
                <w:rFonts w:hint="eastAsia" w:ascii="宋体" w:hAnsi="宋体" w:eastAsia="宋体" w:cs="宋体"/>
                <w:sz w:val="24"/>
                <w:szCs w:val="24"/>
              </w:rPr>
              <w:t>前端代码编写</w:t>
            </w:r>
          </w:p>
        </w:tc>
      </w:tr>
      <w:tr w14:paraId="20CF1DFB">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2755" w:type="dxa"/>
            <w:vAlign w:val="top"/>
          </w:tcPr>
          <w:p w14:paraId="6095599E">
            <w:pPr>
              <w:spacing w:line="360" w:lineRule="auto"/>
              <w:jc w:val="left"/>
              <w:rPr>
                <w:rFonts w:hint="eastAsia" w:ascii="宋体" w:hAnsi="宋体" w:eastAsia="宋体" w:cs="宋体"/>
                <w:sz w:val="24"/>
                <w:szCs w:val="24"/>
              </w:rPr>
            </w:pPr>
            <w:r>
              <w:rPr>
                <w:rFonts w:hint="eastAsia" w:ascii="宋体" w:hAnsi="宋体" w:eastAsia="宋体" w:cs="宋体"/>
                <w:sz w:val="24"/>
                <w:szCs w:val="24"/>
              </w:rPr>
              <w:t>数据库管理工具</w:t>
            </w:r>
          </w:p>
        </w:tc>
        <w:tc>
          <w:tcPr>
            <w:tcW w:w="2845" w:type="dxa"/>
            <w:vAlign w:val="top"/>
          </w:tcPr>
          <w:p w14:paraId="0A1F83FB">
            <w:pPr>
              <w:spacing w:line="360" w:lineRule="auto"/>
              <w:jc w:val="left"/>
              <w:rPr>
                <w:rFonts w:hint="eastAsia" w:ascii="宋体" w:hAnsi="宋体" w:eastAsia="宋体" w:cs="宋体"/>
                <w:sz w:val="24"/>
                <w:szCs w:val="24"/>
              </w:rPr>
            </w:pPr>
            <w:r>
              <w:rPr>
                <w:rFonts w:hint="eastAsia" w:ascii="宋体" w:hAnsi="宋体" w:eastAsia="宋体" w:cs="宋体"/>
                <w:sz w:val="24"/>
                <w:szCs w:val="24"/>
              </w:rPr>
              <w:t>Prisma Studio</w:t>
            </w:r>
          </w:p>
        </w:tc>
        <w:tc>
          <w:tcPr>
            <w:tcW w:w="2380" w:type="dxa"/>
            <w:vAlign w:val="top"/>
          </w:tcPr>
          <w:p w14:paraId="3C914EAA">
            <w:pPr>
              <w:spacing w:line="360" w:lineRule="auto"/>
              <w:jc w:val="left"/>
              <w:rPr>
                <w:rFonts w:hint="eastAsia" w:ascii="宋体" w:hAnsi="宋体" w:eastAsia="宋体" w:cs="宋体"/>
                <w:sz w:val="24"/>
                <w:szCs w:val="24"/>
              </w:rPr>
            </w:pPr>
            <w:r>
              <w:rPr>
                <w:rFonts w:hint="eastAsia" w:ascii="宋体" w:hAnsi="宋体" w:eastAsia="宋体" w:cs="宋体"/>
                <w:sz w:val="24"/>
                <w:szCs w:val="24"/>
              </w:rPr>
              <w:t>数据库可视化管理</w:t>
            </w:r>
          </w:p>
        </w:tc>
      </w:tr>
      <w:tr w14:paraId="07B87F2C">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2755" w:type="dxa"/>
            <w:vAlign w:val="top"/>
          </w:tcPr>
          <w:p w14:paraId="6076A78A">
            <w:pPr>
              <w:spacing w:line="360" w:lineRule="auto"/>
              <w:jc w:val="left"/>
              <w:rPr>
                <w:rFonts w:hint="eastAsia" w:ascii="宋体" w:hAnsi="宋体" w:eastAsia="宋体" w:cs="宋体"/>
                <w:sz w:val="24"/>
                <w:szCs w:val="24"/>
              </w:rPr>
            </w:pPr>
            <w:r>
              <w:rPr>
                <w:rFonts w:hint="eastAsia" w:ascii="宋体" w:hAnsi="宋体" w:eastAsia="宋体" w:cs="宋体"/>
                <w:sz w:val="24"/>
                <w:szCs w:val="24"/>
              </w:rPr>
              <w:t>接口文档工具</w:t>
            </w:r>
          </w:p>
        </w:tc>
        <w:tc>
          <w:tcPr>
            <w:tcW w:w="2845" w:type="dxa"/>
            <w:vAlign w:val="top"/>
          </w:tcPr>
          <w:p w14:paraId="19A04CF5">
            <w:pPr>
              <w:spacing w:line="360" w:lineRule="auto"/>
              <w:jc w:val="left"/>
              <w:rPr>
                <w:rFonts w:hint="eastAsia" w:ascii="宋体" w:hAnsi="宋体" w:eastAsia="宋体" w:cs="宋体"/>
                <w:sz w:val="24"/>
                <w:szCs w:val="24"/>
              </w:rPr>
            </w:pPr>
            <w:r>
              <w:rPr>
                <w:rFonts w:hint="eastAsia" w:ascii="宋体" w:hAnsi="宋体" w:eastAsia="宋体" w:cs="宋体"/>
                <w:sz w:val="24"/>
                <w:szCs w:val="24"/>
              </w:rPr>
              <w:t>Swagger UI</w:t>
            </w:r>
          </w:p>
        </w:tc>
        <w:tc>
          <w:tcPr>
            <w:tcW w:w="2380" w:type="dxa"/>
            <w:vAlign w:val="top"/>
          </w:tcPr>
          <w:p w14:paraId="0B18558F">
            <w:pPr>
              <w:spacing w:line="360" w:lineRule="auto"/>
              <w:jc w:val="left"/>
              <w:rPr>
                <w:rFonts w:hint="eastAsia" w:ascii="宋体" w:hAnsi="宋体" w:eastAsia="宋体" w:cs="宋体"/>
                <w:sz w:val="24"/>
                <w:szCs w:val="24"/>
              </w:rPr>
            </w:pPr>
            <w:r>
              <w:rPr>
                <w:rFonts w:hint="eastAsia" w:ascii="宋体" w:hAnsi="宋体" w:eastAsia="宋体" w:cs="宋体"/>
                <w:sz w:val="24"/>
                <w:szCs w:val="24"/>
              </w:rPr>
              <w:t>API 文档自动生成</w:t>
            </w:r>
          </w:p>
        </w:tc>
      </w:tr>
      <w:tr w14:paraId="1BC669CD">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2755" w:type="dxa"/>
            <w:vAlign w:val="top"/>
          </w:tcPr>
          <w:p w14:paraId="6F50DB9D">
            <w:pPr>
              <w:spacing w:line="360" w:lineRule="auto"/>
              <w:jc w:val="left"/>
              <w:rPr>
                <w:rFonts w:hint="eastAsia" w:ascii="宋体" w:hAnsi="宋体" w:eastAsia="宋体" w:cs="宋体"/>
                <w:sz w:val="24"/>
                <w:szCs w:val="24"/>
              </w:rPr>
            </w:pPr>
            <w:r>
              <w:rPr>
                <w:rFonts w:hint="eastAsia" w:ascii="宋体" w:hAnsi="宋体" w:eastAsia="宋体" w:cs="宋体"/>
                <w:sz w:val="24"/>
                <w:szCs w:val="24"/>
              </w:rPr>
              <w:t>版本管理工具</w:t>
            </w:r>
          </w:p>
        </w:tc>
        <w:tc>
          <w:tcPr>
            <w:tcW w:w="2845" w:type="dxa"/>
            <w:vAlign w:val="top"/>
          </w:tcPr>
          <w:p w14:paraId="30D80756">
            <w:pPr>
              <w:spacing w:line="360" w:lineRule="auto"/>
              <w:jc w:val="left"/>
              <w:rPr>
                <w:rFonts w:hint="eastAsia" w:ascii="宋体" w:hAnsi="宋体" w:eastAsia="宋体" w:cs="宋体"/>
                <w:sz w:val="24"/>
                <w:szCs w:val="24"/>
              </w:rPr>
            </w:pPr>
            <w:r>
              <w:rPr>
                <w:rFonts w:hint="eastAsia" w:ascii="宋体" w:hAnsi="宋体" w:eastAsia="宋体" w:cs="宋体"/>
                <w:sz w:val="24"/>
                <w:szCs w:val="24"/>
              </w:rPr>
              <w:t>Git + GitHub</w:t>
            </w:r>
          </w:p>
        </w:tc>
        <w:tc>
          <w:tcPr>
            <w:tcW w:w="2380" w:type="dxa"/>
            <w:vAlign w:val="top"/>
          </w:tcPr>
          <w:p w14:paraId="45CCE202">
            <w:pPr>
              <w:spacing w:line="360" w:lineRule="auto"/>
              <w:jc w:val="left"/>
              <w:rPr>
                <w:rFonts w:hint="eastAsia" w:ascii="宋体" w:hAnsi="宋体" w:eastAsia="宋体" w:cs="宋体"/>
                <w:sz w:val="24"/>
                <w:szCs w:val="24"/>
              </w:rPr>
            </w:pPr>
            <w:r>
              <w:rPr>
                <w:rFonts w:hint="eastAsia" w:ascii="宋体" w:hAnsi="宋体" w:eastAsia="宋体" w:cs="宋体"/>
                <w:sz w:val="24"/>
                <w:szCs w:val="24"/>
              </w:rPr>
              <w:t>代码版本控制</w:t>
            </w:r>
          </w:p>
        </w:tc>
      </w:tr>
    </w:tbl>
    <w:p w14:paraId="7703C9D4">
      <w:pPr>
        <w:spacing w:line="360" w:lineRule="auto"/>
        <w:jc w:val="left"/>
      </w:pPr>
      <w:r>
        <w:rPr>
          <w:rFonts w:hint="eastAsia" w:ascii="宋体" w:hAnsi="宋体" w:eastAsia="宋体" w:cs="宋体"/>
          <w:sz w:val="24"/>
          <w:szCs w:val="24"/>
        </w:rPr>
        <w:t>硬件开发平台如表 2 所示：</w:t>
      </w:r>
    </w:p>
    <w:p w14:paraId="110CD982">
      <w:pPr>
        <w:spacing w:line="360" w:lineRule="auto"/>
        <w:jc w:val="center"/>
        <w:rPr>
          <w:rFonts w:hint="eastAsia" w:ascii="宋体" w:hAnsi="宋体" w:eastAsia="宋体" w:cs="宋体"/>
          <w:sz w:val="21"/>
          <w:szCs w:val="21"/>
        </w:rPr>
      </w:pPr>
      <w:r>
        <w:rPr>
          <w:rFonts w:hint="eastAsia" w:ascii="黑体" w:hAnsi="黑体" w:eastAsia="黑体" w:cs="黑体"/>
          <w:b w:val="0"/>
          <w:bCs w:val="0"/>
          <w:sz w:val="21"/>
          <w:szCs w:val="21"/>
        </w:rPr>
        <w:t>表 2 硬件开发平台</w:t>
      </w:r>
    </w:p>
    <w:tbl>
      <w:tblPr>
        <w:tblStyle w:val="17"/>
        <w:tblW w:w="7980" w:type="dxa"/>
        <w:tblInd w:w="120" w:type="dxa"/>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Layout w:type="fixed"/>
        <w:tblCellMar>
          <w:top w:w="30" w:type="dxa"/>
          <w:left w:w="180" w:type="dxa"/>
          <w:bottom w:w="30" w:type="dxa"/>
          <w:right w:w="180" w:type="dxa"/>
        </w:tblCellMar>
      </w:tblPr>
      <w:tblGrid>
        <w:gridCol w:w="2755"/>
        <w:gridCol w:w="2830"/>
        <w:gridCol w:w="2395"/>
      </w:tblGrid>
      <w:tr w14:paraId="63695933">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2755" w:type="dxa"/>
            <w:vAlign w:val="top"/>
          </w:tcPr>
          <w:p w14:paraId="278CBD5E">
            <w:pPr>
              <w:jc w:val="left"/>
              <w:rPr>
                <w:rFonts w:hint="eastAsia" w:ascii="宋体" w:hAnsi="宋体" w:eastAsia="宋体" w:cs="宋体"/>
                <w:sz w:val="24"/>
                <w:szCs w:val="24"/>
              </w:rPr>
            </w:pPr>
            <w:r>
              <w:rPr>
                <w:rFonts w:hint="eastAsia" w:ascii="宋体" w:hAnsi="宋体" w:eastAsia="宋体" w:cs="宋体"/>
                <w:b/>
                <w:bCs/>
                <w:sz w:val="24"/>
                <w:szCs w:val="24"/>
              </w:rPr>
              <w:t>硬件</w:t>
            </w:r>
          </w:p>
        </w:tc>
        <w:tc>
          <w:tcPr>
            <w:tcW w:w="2830" w:type="dxa"/>
            <w:vAlign w:val="top"/>
          </w:tcPr>
          <w:p w14:paraId="336CBC5D">
            <w:pPr>
              <w:jc w:val="left"/>
              <w:rPr>
                <w:rFonts w:hint="eastAsia" w:ascii="宋体" w:hAnsi="宋体" w:eastAsia="宋体" w:cs="宋体"/>
                <w:sz w:val="24"/>
                <w:szCs w:val="24"/>
              </w:rPr>
            </w:pPr>
            <w:r>
              <w:rPr>
                <w:rFonts w:hint="eastAsia" w:ascii="宋体" w:hAnsi="宋体" w:eastAsia="宋体" w:cs="宋体"/>
                <w:b/>
                <w:bCs/>
                <w:sz w:val="24"/>
                <w:szCs w:val="24"/>
              </w:rPr>
              <w:t>参数</w:t>
            </w:r>
          </w:p>
        </w:tc>
        <w:tc>
          <w:tcPr>
            <w:tcW w:w="2395" w:type="dxa"/>
            <w:vAlign w:val="top"/>
          </w:tcPr>
          <w:p w14:paraId="272B3A18">
            <w:pPr>
              <w:jc w:val="left"/>
              <w:rPr>
                <w:rFonts w:hint="eastAsia" w:ascii="宋体" w:hAnsi="宋体" w:eastAsia="宋体" w:cs="宋体"/>
                <w:sz w:val="24"/>
                <w:szCs w:val="24"/>
              </w:rPr>
            </w:pPr>
            <w:r>
              <w:rPr>
                <w:rFonts w:hint="eastAsia" w:ascii="宋体" w:hAnsi="宋体" w:eastAsia="宋体" w:cs="宋体"/>
                <w:b/>
                <w:bCs/>
                <w:sz w:val="24"/>
                <w:szCs w:val="24"/>
              </w:rPr>
              <w:t>备注</w:t>
            </w:r>
          </w:p>
        </w:tc>
      </w:tr>
      <w:tr w14:paraId="0C8436B7">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2755" w:type="dxa"/>
            <w:vAlign w:val="top"/>
          </w:tcPr>
          <w:p w14:paraId="69D3E097">
            <w:pPr>
              <w:jc w:val="left"/>
              <w:rPr>
                <w:rFonts w:hint="eastAsia" w:ascii="宋体" w:hAnsi="宋体" w:eastAsia="宋体" w:cs="宋体"/>
                <w:sz w:val="24"/>
                <w:szCs w:val="24"/>
              </w:rPr>
            </w:pPr>
            <w:r>
              <w:rPr>
                <w:rFonts w:hint="eastAsia" w:ascii="宋体" w:hAnsi="宋体" w:eastAsia="宋体" w:cs="宋体"/>
                <w:sz w:val="24"/>
                <w:szCs w:val="24"/>
              </w:rPr>
              <w:t>处理器</w:t>
            </w:r>
          </w:p>
        </w:tc>
        <w:tc>
          <w:tcPr>
            <w:tcW w:w="2830" w:type="dxa"/>
            <w:vAlign w:val="top"/>
          </w:tcPr>
          <w:p w14:paraId="65BFDD19">
            <w:pPr>
              <w:jc w:val="left"/>
              <w:rPr>
                <w:rFonts w:hint="eastAsia" w:ascii="宋体" w:hAnsi="宋体" w:eastAsia="宋体" w:cs="宋体"/>
                <w:sz w:val="24"/>
                <w:szCs w:val="24"/>
              </w:rPr>
            </w:pPr>
            <w:r>
              <w:rPr>
                <w:rFonts w:hint="eastAsia" w:ascii="宋体" w:hAnsi="宋体" w:eastAsia="宋体" w:cs="宋体"/>
                <w:sz w:val="24"/>
                <w:szCs w:val="24"/>
              </w:rPr>
              <w:t>Apple M 系列芯片</w:t>
            </w:r>
          </w:p>
        </w:tc>
        <w:tc>
          <w:tcPr>
            <w:tcW w:w="2395" w:type="dxa"/>
            <w:vAlign w:val="top"/>
          </w:tcPr>
          <w:p w14:paraId="6E03925B">
            <w:pPr>
              <w:jc w:val="left"/>
              <w:rPr>
                <w:rFonts w:hint="eastAsia" w:ascii="宋体" w:hAnsi="宋体" w:eastAsia="宋体" w:cs="宋体"/>
                <w:sz w:val="24"/>
                <w:szCs w:val="24"/>
              </w:rPr>
            </w:pPr>
            <w:r>
              <w:rPr>
                <w:rFonts w:hint="eastAsia" w:ascii="宋体" w:hAnsi="宋体" w:eastAsia="宋体" w:cs="宋体"/>
                <w:sz w:val="24"/>
                <w:szCs w:val="24"/>
              </w:rPr>
              <w:t>高性能低功耗</w:t>
            </w:r>
          </w:p>
        </w:tc>
      </w:tr>
      <w:tr w14:paraId="702C26C3">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2755" w:type="dxa"/>
            <w:vAlign w:val="top"/>
          </w:tcPr>
          <w:p w14:paraId="51E7881B">
            <w:pPr>
              <w:jc w:val="left"/>
              <w:rPr>
                <w:rFonts w:hint="eastAsia" w:ascii="宋体" w:hAnsi="宋体" w:eastAsia="宋体" w:cs="宋体"/>
                <w:sz w:val="24"/>
                <w:szCs w:val="24"/>
              </w:rPr>
            </w:pPr>
            <w:r>
              <w:rPr>
                <w:rFonts w:hint="eastAsia" w:ascii="宋体" w:hAnsi="宋体" w:eastAsia="宋体" w:cs="宋体"/>
                <w:sz w:val="24"/>
                <w:szCs w:val="24"/>
              </w:rPr>
              <w:t>内存</w:t>
            </w:r>
          </w:p>
        </w:tc>
        <w:tc>
          <w:tcPr>
            <w:tcW w:w="2830" w:type="dxa"/>
            <w:vAlign w:val="top"/>
          </w:tcPr>
          <w:p w14:paraId="111BE247">
            <w:pPr>
              <w:jc w:val="left"/>
              <w:rPr>
                <w:rFonts w:hint="eastAsia" w:ascii="宋体" w:hAnsi="宋体" w:eastAsia="宋体" w:cs="宋体"/>
                <w:sz w:val="24"/>
                <w:szCs w:val="24"/>
              </w:rPr>
            </w:pPr>
            <w:r>
              <w:rPr>
                <w:rFonts w:hint="eastAsia" w:ascii="宋体" w:hAnsi="宋体" w:eastAsia="宋体" w:cs="宋体"/>
                <w:sz w:val="24"/>
                <w:szCs w:val="24"/>
              </w:rPr>
              <w:t>16.0 GB</w:t>
            </w:r>
          </w:p>
        </w:tc>
        <w:tc>
          <w:tcPr>
            <w:tcW w:w="2395" w:type="dxa"/>
            <w:vAlign w:val="top"/>
          </w:tcPr>
          <w:p w14:paraId="4957486A">
            <w:pPr>
              <w:jc w:val="left"/>
              <w:rPr>
                <w:rFonts w:hint="eastAsia" w:ascii="宋体" w:hAnsi="宋体" w:eastAsia="宋体" w:cs="宋体"/>
                <w:sz w:val="24"/>
                <w:szCs w:val="24"/>
              </w:rPr>
            </w:pPr>
          </w:p>
        </w:tc>
      </w:tr>
      <w:tr w14:paraId="71A11840">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2755" w:type="dxa"/>
            <w:vAlign w:val="top"/>
          </w:tcPr>
          <w:p w14:paraId="3C9E78AC">
            <w:pPr>
              <w:spacing w:line="360" w:lineRule="auto"/>
              <w:jc w:val="left"/>
              <w:rPr>
                <w:rFonts w:hint="eastAsia" w:ascii="宋体" w:hAnsi="宋体" w:eastAsia="宋体" w:cs="宋体"/>
                <w:sz w:val="24"/>
                <w:szCs w:val="24"/>
              </w:rPr>
            </w:pPr>
            <w:r>
              <w:rPr>
                <w:rFonts w:hint="eastAsia" w:ascii="宋体" w:hAnsi="宋体" w:eastAsia="宋体" w:cs="宋体"/>
                <w:sz w:val="24"/>
                <w:szCs w:val="24"/>
              </w:rPr>
              <w:t>硬盘</w:t>
            </w:r>
          </w:p>
        </w:tc>
        <w:tc>
          <w:tcPr>
            <w:tcW w:w="2830" w:type="dxa"/>
            <w:vAlign w:val="top"/>
          </w:tcPr>
          <w:p w14:paraId="5BA0B463">
            <w:pPr>
              <w:spacing w:line="360" w:lineRule="auto"/>
              <w:jc w:val="left"/>
              <w:rPr>
                <w:rFonts w:hint="eastAsia" w:ascii="宋体" w:hAnsi="宋体" w:eastAsia="宋体" w:cs="宋体"/>
                <w:sz w:val="24"/>
                <w:szCs w:val="24"/>
              </w:rPr>
            </w:pPr>
            <w:r>
              <w:rPr>
                <w:rFonts w:hint="eastAsia" w:ascii="宋体" w:hAnsi="宋体" w:eastAsia="宋体" w:cs="宋体"/>
                <w:sz w:val="24"/>
                <w:szCs w:val="24"/>
              </w:rPr>
              <w:t>SSD 固态硬盘 512 GB</w:t>
            </w:r>
          </w:p>
        </w:tc>
        <w:tc>
          <w:tcPr>
            <w:tcW w:w="2395" w:type="dxa"/>
            <w:vAlign w:val="top"/>
          </w:tcPr>
          <w:p w14:paraId="0A9DAA82">
            <w:pPr>
              <w:spacing w:line="360" w:lineRule="auto"/>
              <w:jc w:val="left"/>
              <w:rPr>
                <w:rFonts w:hint="eastAsia" w:ascii="宋体" w:hAnsi="宋体" w:eastAsia="宋体" w:cs="宋体"/>
                <w:sz w:val="24"/>
                <w:szCs w:val="24"/>
              </w:rPr>
            </w:pPr>
          </w:p>
        </w:tc>
      </w:tr>
    </w:tbl>
    <w:p w14:paraId="3A31A268">
      <w:pPr>
        <w:pStyle w:val="4"/>
        <w:spacing w:line="360" w:lineRule="auto"/>
        <w:jc w:val="left"/>
        <w:rPr>
          <w:rFonts w:hint="eastAsia" w:ascii="黑体" w:hAnsi="黑体" w:eastAsia="黑体" w:cs="黑体"/>
          <w:b w:val="0"/>
          <w:bCs w:val="0"/>
          <w:sz w:val="24"/>
          <w:szCs w:val="24"/>
        </w:rPr>
      </w:pPr>
      <w:bookmarkStart w:id="18" w:name="_Toc1181168912"/>
      <w:bookmarkStart w:id="19" w:name="_Toc1461547814"/>
      <w:r>
        <w:rPr>
          <w:rFonts w:hint="eastAsia" w:ascii="黑体" w:hAnsi="黑体" w:eastAsia="黑体" w:cs="黑体"/>
          <w:b w:val="0"/>
          <w:bCs w:val="0"/>
          <w:sz w:val="24"/>
          <w:szCs w:val="24"/>
        </w:rPr>
        <w:t>2.2 技术选型</w:t>
      </w:r>
      <w:bookmarkEnd w:id="18"/>
      <w:bookmarkEnd w:id="19"/>
    </w:p>
    <w:p w14:paraId="29A0DF11">
      <w:pPr>
        <w:pStyle w:val="5"/>
        <w:spacing w:line="360" w:lineRule="auto"/>
        <w:jc w:val="left"/>
        <w:rPr>
          <w:rFonts w:hint="eastAsia" w:ascii="楷体" w:hAnsi="楷体" w:eastAsia="楷体" w:cs="楷体"/>
          <w:b w:val="0"/>
          <w:bCs w:val="0"/>
          <w:sz w:val="24"/>
          <w:szCs w:val="24"/>
        </w:rPr>
      </w:pPr>
      <w:bookmarkStart w:id="20" w:name="_Toc416424742"/>
      <w:bookmarkStart w:id="21" w:name="_Toc693749358"/>
      <w:r>
        <w:rPr>
          <w:rFonts w:hint="eastAsia" w:ascii="楷体" w:hAnsi="楷体" w:eastAsia="楷体" w:cs="楷体"/>
          <w:b w:val="0"/>
          <w:bCs w:val="0"/>
          <w:sz w:val="24"/>
          <w:szCs w:val="24"/>
        </w:rPr>
        <w:t>2.2.1 B/S 架构</w:t>
      </w:r>
      <w:bookmarkEnd w:id="20"/>
      <w:bookmarkEnd w:id="21"/>
    </w:p>
    <w:p w14:paraId="6DB37BB7">
      <w:pPr>
        <w:spacing w:line="360" w:lineRule="auto"/>
        <w:ind w:firstLine="420" w:firstLineChars="0"/>
        <w:jc w:val="left"/>
        <w:rPr>
          <w:rFonts w:hint="eastAsia" w:ascii="宋体" w:hAnsi="宋体" w:eastAsia="宋体" w:cs="宋体"/>
          <w:sz w:val="24"/>
          <w:szCs w:val="24"/>
        </w:rPr>
      </w:pPr>
      <w:r>
        <w:rPr>
          <w:rFonts w:hint="eastAsia" w:ascii="宋体" w:hAnsi="宋体" w:eastAsia="宋体" w:cs="宋体"/>
          <w:sz w:val="24"/>
          <w:szCs w:val="24"/>
        </w:rPr>
        <w:t>B/S（Browser/Server，浏览器/服务器）架构是目前 Web 应用开发中最主流的系统架构模式。该架构采用三层设计：最外层为用户交互层，用户通过浏览器发起请求；中间层为应用服务层，由 Web 服务器负责业务逻辑处理；最底层为数据层，由数据库管理系统负责数据的持久化存储与查询。</w:t>
      </w:r>
    </w:p>
    <w:p w14:paraId="3177DC40">
      <w:pPr>
        <w:spacing w:line="360" w:lineRule="auto"/>
        <w:ind w:firstLine="420" w:firstLineChars="0"/>
        <w:jc w:val="left"/>
        <w:rPr>
          <w:rFonts w:hint="eastAsia" w:ascii="宋体" w:hAnsi="宋体" w:eastAsia="宋体" w:cs="宋体"/>
          <w:sz w:val="24"/>
          <w:szCs w:val="24"/>
        </w:rPr>
      </w:pPr>
      <w:r>
        <w:rPr>
          <w:rFonts w:hint="eastAsia" w:ascii="宋体" w:hAnsi="宋体" w:eastAsia="宋体" w:cs="宋体"/>
          <w:sz w:val="24"/>
          <w:szCs w:val="24"/>
        </w:rPr>
        <w:t>B/S 架构的核心优势在于客户端零维护，用户无需安装任何专用软件，只需通过浏览器即可访问系统的全部功能；同时服务端统一升级，所有用户实时获得最新版本，极大降低了运维成本。此外，B/S 架构天然支持跨平台访问，无论用户使用 Windows、macOS 还是移动设备，均可获得一致的使用体验。本系统采用 B/S 架构，前端部署于浏览器端，后端以 RESTful API 与 WebSocket 双通道对外提供服务，完全符合现代 Web 应用的设计规范。</w:t>
      </w:r>
    </w:p>
    <w:p w14:paraId="3F91912C">
      <w:pPr>
        <w:pStyle w:val="5"/>
        <w:spacing w:line="360" w:lineRule="auto"/>
        <w:jc w:val="left"/>
        <w:rPr>
          <w:rFonts w:hint="eastAsia" w:ascii="楷体" w:hAnsi="楷体" w:eastAsia="楷体" w:cs="楷体"/>
          <w:b w:val="0"/>
          <w:bCs w:val="0"/>
          <w:sz w:val="24"/>
          <w:szCs w:val="24"/>
        </w:rPr>
      </w:pPr>
      <w:bookmarkStart w:id="22" w:name="_Toc1282103586"/>
      <w:bookmarkStart w:id="23" w:name="_Toc288337557"/>
      <w:r>
        <w:rPr>
          <w:rFonts w:hint="eastAsia" w:ascii="楷体" w:hAnsi="楷体" w:eastAsia="楷体" w:cs="楷体"/>
          <w:b w:val="0"/>
          <w:bCs w:val="0"/>
          <w:sz w:val="24"/>
          <w:szCs w:val="24"/>
        </w:rPr>
        <w:t>2.2.2 MySQL</w:t>
      </w:r>
      <w:bookmarkEnd w:id="22"/>
      <w:bookmarkEnd w:id="23"/>
    </w:p>
    <w:p w14:paraId="34FAD65D">
      <w:pPr>
        <w:spacing w:line="360" w:lineRule="auto"/>
        <w:ind w:firstLine="420" w:firstLineChars="0"/>
        <w:jc w:val="left"/>
        <w:rPr>
          <w:rFonts w:hint="eastAsia" w:ascii="宋体" w:hAnsi="宋体" w:eastAsia="宋体" w:cs="宋体"/>
          <w:sz w:val="24"/>
          <w:szCs w:val="24"/>
        </w:rPr>
      </w:pPr>
      <w:r>
        <w:rPr>
          <w:rFonts w:hint="eastAsia" w:ascii="宋体" w:hAnsi="宋体" w:eastAsia="宋体" w:cs="宋体"/>
          <w:sz w:val="24"/>
          <w:szCs w:val="24"/>
        </w:rPr>
        <w:t>MySQL 是目前全球使用最广泛的开源关系型数据库管理系统，遵循 SQL 标准，被广泛应用于 Web 应用的数据存储与管理场景。MySQL 具备完整的事务处理（ACID）能力，支持视图、触发器、存储过程等高级特性，并提供多种存储引擎（如 InnoDB、MyISAM）以适应不同的性能需求。</w:t>
      </w:r>
    </w:p>
    <w:p w14:paraId="0FBF26FC">
      <w:pPr>
        <w:spacing w:line="360" w:lineRule="auto"/>
        <w:ind w:firstLine="420" w:firstLineChars="0"/>
        <w:jc w:val="left"/>
        <w:rPr>
          <w:rFonts w:hint="eastAsia" w:ascii="宋体" w:hAnsi="宋体" w:eastAsia="宋体" w:cs="宋体"/>
          <w:sz w:val="24"/>
          <w:szCs w:val="24"/>
        </w:rPr>
      </w:pPr>
      <w:r>
        <w:rPr>
          <w:rFonts w:hint="eastAsia" w:ascii="宋体" w:hAnsi="宋体" w:eastAsia="宋体" w:cs="宋体"/>
          <w:sz w:val="24"/>
          <w:szCs w:val="24"/>
        </w:rPr>
        <w:t>本系统选用 MySQL 8.0 版本作为持久化数据库，主要存储用户信息、案件（房间）数据、AI 消息记录、投票数据及通知信息等核心业务数据。MySQL 8.0 新增了对全文索引（FULLTEXT）的增强支持，本系统利用该特性对案件标题与内容字段建立全文索引，以支持高效的关键词搜索功能。</w:t>
      </w:r>
    </w:p>
    <w:p w14:paraId="5135FD94">
      <w:pPr>
        <w:pStyle w:val="5"/>
        <w:spacing w:line="360" w:lineRule="auto"/>
        <w:jc w:val="left"/>
        <w:rPr>
          <w:rFonts w:hint="eastAsia" w:ascii="楷体" w:hAnsi="楷体" w:eastAsia="楷体" w:cs="楷体"/>
          <w:b w:val="0"/>
          <w:bCs w:val="0"/>
          <w:sz w:val="24"/>
          <w:szCs w:val="24"/>
        </w:rPr>
      </w:pPr>
      <w:bookmarkStart w:id="24" w:name="_Toc50649908"/>
      <w:bookmarkStart w:id="25" w:name="_Toc238564952"/>
      <w:r>
        <w:rPr>
          <w:rFonts w:hint="eastAsia" w:ascii="楷体" w:hAnsi="楷体" w:eastAsia="楷体" w:cs="楷体"/>
          <w:b w:val="0"/>
          <w:bCs w:val="0"/>
          <w:sz w:val="24"/>
          <w:szCs w:val="24"/>
        </w:rPr>
        <w:t>2.2.3 NestJS</w:t>
      </w:r>
      <w:bookmarkEnd w:id="24"/>
      <w:bookmarkEnd w:id="25"/>
    </w:p>
    <w:p w14:paraId="1F813C4F">
      <w:pPr>
        <w:spacing w:line="360" w:lineRule="auto"/>
        <w:ind w:firstLine="420" w:firstLineChars="0"/>
        <w:jc w:val="left"/>
        <w:rPr>
          <w:rFonts w:hint="eastAsia" w:ascii="宋体" w:hAnsi="宋体" w:eastAsia="宋体" w:cs="宋体"/>
          <w:sz w:val="24"/>
          <w:szCs w:val="24"/>
        </w:rPr>
      </w:pPr>
      <w:r>
        <w:rPr>
          <w:rFonts w:hint="eastAsia" w:ascii="宋体" w:hAnsi="宋体" w:eastAsia="宋体" w:cs="宋体"/>
          <w:sz w:val="24"/>
          <w:szCs w:val="24"/>
        </w:rPr>
        <w:t>NestJS 是一个基于 Node.js 的渐进式服务端框架，使用 TypeScript 构建，深度借鉴了 Angular 的模块化架构思想。NestJS 以装饰器（Decorator）为核心，通过注解实现依赖注入（Dependency Injection）和控制反转（IoC），使代码结构清晰、模块边界明确，易于维护和扩展。</w:t>
      </w:r>
    </w:p>
    <w:p w14:paraId="5D610F81">
      <w:pPr>
        <w:spacing w:line="360" w:lineRule="auto"/>
        <w:ind w:firstLine="420" w:firstLineChars="0"/>
        <w:jc w:val="left"/>
        <w:rPr>
          <w:rFonts w:hint="eastAsia" w:ascii="宋体" w:hAnsi="宋体" w:eastAsia="宋体" w:cs="宋体"/>
          <w:sz w:val="24"/>
          <w:szCs w:val="24"/>
        </w:rPr>
      </w:pPr>
      <w:r>
        <w:rPr>
          <w:rFonts w:hint="eastAsia" w:ascii="宋体" w:hAnsi="宋体" w:eastAsia="宋体" w:cs="宋体"/>
          <w:sz w:val="24"/>
          <w:szCs w:val="24"/>
        </w:rPr>
        <w:t>NestJS 内置对 WebSocket、Swagger 文档自动生成、全局异常过滤器、请求拦截器等企业级特性的支持，极大提升了后端开发效率。本系统后端完全基于 NestJS 构建，包含 auth、users、rooms、agents、notifications、admin 等多个业务模块，各模块高度解耦，职责单一。</w:t>
      </w:r>
    </w:p>
    <w:p w14:paraId="64E2BDFD">
      <w:pPr>
        <w:pStyle w:val="5"/>
        <w:spacing w:line="360" w:lineRule="auto"/>
        <w:jc w:val="left"/>
        <w:rPr>
          <w:rFonts w:hint="eastAsia" w:ascii="楷体" w:hAnsi="楷体" w:eastAsia="楷体" w:cs="楷体"/>
          <w:b w:val="0"/>
          <w:bCs w:val="0"/>
          <w:sz w:val="24"/>
          <w:szCs w:val="24"/>
        </w:rPr>
      </w:pPr>
      <w:bookmarkStart w:id="26" w:name="_Toc2145861304"/>
      <w:bookmarkStart w:id="27" w:name="_Toc221209103"/>
      <w:r>
        <w:rPr>
          <w:rFonts w:hint="eastAsia" w:ascii="楷体" w:hAnsi="楷体" w:eastAsia="楷体" w:cs="楷体"/>
          <w:b w:val="0"/>
          <w:bCs w:val="0"/>
          <w:sz w:val="24"/>
          <w:szCs w:val="24"/>
        </w:rPr>
        <w:t>2.2.4 Prisma ORM</w:t>
      </w:r>
      <w:bookmarkEnd w:id="26"/>
      <w:bookmarkEnd w:id="27"/>
    </w:p>
    <w:p w14:paraId="3889C835">
      <w:pPr>
        <w:spacing w:line="360" w:lineRule="auto"/>
        <w:ind w:firstLine="420" w:firstLineChars="0"/>
        <w:jc w:val="left"/>
        <w:rPr>
          <w:rFonts w:hint="eastAsia" w:ascii="宋体" w:hAnsi="宋体" w:eastAsia="宋体" w:cs="宋体"/>
          <w:sz w:val="24"/>
          <w:szCs w:val="24"/>
        </w:rPr>
      </w:pPr>
      <w:r>
        <w:rPr>
          <w:rFonts w:hint="eastAsia" w:ascii="宋体" w:hAnsi="宋体" w:eastAsia="宋体" w:cs="宋体"/>
          <w:sz w:val="24"/>
          <w:szCs w:val="24"/>
        </w:rPr>
        <w:t>Prisma 是新一代的 Node.js/TypeScript ORM（对象关系映射）工具，以其类型安全、开发体验优秀而著称。Prisma 通过</w:t>
      </w:r>
      <w:r>
        <w:rPr>
          <w:rFonts w:hint="eastAsia" w:ascii="宋体" w:hAnsi="宋体" w:eastAsia="宋体" w:cs="宋体"/>
          <w:sz w:val="24"/>
          <w:szCs w:val="24"/>
          <w:lang w:eastAsia="zh"/>
          <w:woUserID w:val="1"/>
        </w:rPr>
        <w:t>schema.prisma</w:t>
      </w:r>
      <w:r>
        <w:rPr>
          <w:rFonts w:hint="eastAsia" w:ascii="宋体" w:hAnsi="宋体" w:eastAsia="宋体" w:cs="宋体"/>
          <w:sz w:val="24"/>
          <w:szCs w:val="24"/>
        </w:rPr>
        <w:t>文件统一定义数据模型，并自动生成完全类型化的 Prisma Client，使开发者在编写数据库查询时能够享受到 IDE 的智能提示与编译期类型检查，从根本上避免了运行时的 SQL 拼写错误。</w:t>
      </w:r>
    </w:p>
    <w:p w14:paraId="3DFDFA36">
      <w:pPr>
        <w:spacing w:line="360" w:lineRule="auto"/>
        <w:ind w:firstLine="420" w:firstLineChars="0"/>
        <w:jc w:val="left"/>
        <w:rPr>
          <w:rFonts w:hint="eastAsia" w:ascii="宋体" w:hAnsi="宋体" w:eastAsia="宋体" w:cs="宋体"/>
          <w:sz w:val="24"/>
          <w:szCs w:val="24"/>
        </w:rPr>
      </w:pPr>
      <w:r>
        <w:rPr>
          <w:rFonts w:hint="eastAsia" w:ascii="宋体" w:hAnsi="宋体" w:eastAsia="宋体" w:cs="宋体"/>
          <w:sz w:val="24"/>
          <w:szCs w:val="24"/>
        </w:rPr>
        <w:t>与传统 ORM（如 TypeORM、Sequelize）相比，Prisma 的 Schema 语言直观易读，迁移工具（Prisma Migrate）能够自动追踪数据模型变更并生成对应的 SQL 迁移文件，大幅降低了数据库版本管理的复杂度。</w:t>
      </w:r>
    </w:p>
    <w:p w14:paraId="5960FF1B">
      <w:pPr>
        <w:pStyle w:val="5"/>
        <w:spacing w:line="360" w:lineRule="auto"/>
        <w:jc w:val="left"/>
        <w:rPr>
          <w:rFonts w:hint="eastAsia" w:ascii="楷体" w:hAnsi="楷体" w:eastAsia="楷体" w:cs="楷体"/>
          <w:b w:val="0"/>
          <w:bCs w:val="0"/>
          <w:sz w:val="24"/>
          <w:szCs w:val="24"/>
        </w:rPr>
      </w:pPr>
      <w:bookmarkStart w:id="28" w:name="_Toc750048127"/>
      <w:bookmarkStart w:id="29" w:name="_Toc1805602018"/>
      <w:r>
        <w:rPr>
          <w:rFonts w:hint="eastAsia" w:ascii="楷体" w:hAnsi="楷体" w:eastAsia="楷体" w:cs="楷体"/>
          <w:b w:val="0"/>
          <w:bCs w:val="0"/>
          <w:sz w:val="24"/>
          <w:szCs w:val="24"/>
        </w:rPr>
        <w:t>2.2.5 React</w:t>
      </w:r>
      <w:bookmarkEnd w:id="28"/>
      <w:bookmarkEnd w:id="29"/>
    </w:p>
    <w:p w14:paraId="0E250F8A">
      <w:pPr>
        <w:spacing w:line="360" w:lineRule="auto"/>
        <w:ind w:firstLine="420" w:firstLineChars="0"/>
        <w:jc w:val="left"/>
        <w:rPr>
          <w:rFonts w:hint="eastAsia" w:ascii="宋体" w:hAnsi="宋体" w:eastAsia="宋体" w:cs="宋体"/>
          <w:sz w:val="24"/>
          <w:szCs w:val="24"/>
        </w:rPr>
      </w:pPr>
      <w:r>
        <w:rPr>
          <w:rFonts w:hint="eastAsia" w:ascii="宋体" w:hAnsi="宋体" w:eastAsia="宋体" w:cs="宋体"/>
          <w:sz w:val="24"/>
          <w:szCs w:val="24"/>
        </w:rPr>
        <w:t>React 是由 Meta（原 Facebook）开发并开源的用于构建用户界面的 JavaScript 库。其核心设计理念是组件化开发——将 UI 拆分为独立、可复用的组件，每个组件管理自身的状态与渲染逻辑，通过组合构建复杂界面。React 采用虚拟 DOM（Virtual DOM）技术，在数据变化时通过 Diff 算法计算最小化的 DOM 更新操作，从而保证渲染性能。</w:t>
      </w:r>
    </w:p>
    <w:p w14:paraId="43FEFD62">
      <w:pPr>
        <w:spacing w:line="360" w:lineRule="auto"/>
        <w:ind w:firstLine="420" w:firstLineChars="0"/>
        <w:jc w:val="left"/>
        <w:rPr>
          <w:rFonts w:hint="eastAsia" w:ascii="宋体" w:hAnsi="宋体" w:eastAsia="宋体" w:cs="宋体"/>
          <w:sz w:val="24"/>
          <w:szCs w:val="24"/>
        </w:rPr>
      </w:pPr>
      <w:r>
        <w:rPr>
          <w:rFonts w:hint="eastAsia" w:ascii="宋体" w:hAnsi="宋体" w:eastAsia="宋体" w:cs="宋体"/>
          <w:sz w:val="24"/>
          <w:szCs w:val="24"/>
        </w:rPr>
        <w:t>React 18 引入了并发渲染（Concurrent Rendering）机制，通过 useTransition、useDeferredValue 等新 Hook 使应用在高频更新场景下保持流畅响应。本系统前端基于 React 18 构建，在辩论室页面中大量运用了 useState、useEffect、useRef 等 Hook 管理 WebSocket 连接</w:t>
      </w:r>
      <w:r>
        <w:rPr>
          <w:rFonts w:hint="eastAsia" w:ascii="宋体" w:hAnsi="宋体" w:eastAsia="宋体" w:cs="宋体"/>
          <w:sz w:val="24"/>
          <w:szCs w:val="24"/>
          <w:lang w:eastAsia="zh"/>
          <w:woUserID w:val="1"/>
        </w:rPr>
        <w:t>、</w:t>
      </w:r>
      <w:r>
        <w:rPr>
          <w:rFonts w:hint="eastAsia" w:ascii="宋体" w:hAnsi="宋体" w:eastAsia="宋体" w:cs="宋体"/>
          <w:sz w:val="24"/>
          <w:szCs w:val="24"/>
        </w:rPr>
        <w:t>流式消息缓冲与实时渲染，充分发挥了 React 18 在高频状态更新场景下的性能优势。</w:t>
      </w:r>
    </w:p>
    <w:p w14:paraId="6E8DFF8E">
      <w:pPr>
        <w:pStyle w:val="5"/>
        <w:spacing w:line="360" w:lineRule="auto"/>
        <w:jc w:val="left"/>
        <w:rPr>
          <w:rFonts w:hint="eastAsia" w:ascii="楷体" w:hAnsi="楷体" w:eastAsia="楷体" w:cs="楷体"/>
          <w:b w:val="0"/>
          <w:bCs w:val="0"/>
          <w:sz w:val="24"/>
          <w:szCs w:val="24"/>
        </w:rPr>
      </w:pPr>
      <w:bookmarkStart w:id="30" w:name="_Toc86223146"/>
      <w:bookmarkStart w:id="31" w:name="_Toc1729958932"/>
      <w:r>
        <w:rPr>
          <w:rFonts w:hint="eastAsia" w:ascii="楷体" w:hAnsi="楷体" w:eastAsia="楷体" w:cs="楷体"/>
          <w:b w:val="0"/>
          <w:bCs w:val="0"/>
          <w:sz w:val="24"/>
          <w:szCs w:val="24"/>
        </w:rPr>
        <w:t>2.2.6 Ant Design</w:t>
      </w:r>
      <w:bookmarkEnd w:id="30"/>
      <w:bookmarkEnd w:id="31"/>
    </w:p>
    <w:p w14:paraId="0BA16724">
      <w:pPr>
        <w:spacing w:line="360" w:lineRule="auto"/>
        <w:ind w:firstLine="420" w:firstLineChars="0"/>
        <w:jc w:val="left"/>
        <w:rPr>
          <w:rFonts w:hint="eastAsia" w:ascii="宋体" w:hAnsi="宋体" w:eastAsia="宋体" w:cs="宋体"/>
          <w:sz w:val="24"/>
          <w:szCs w:val="24"/>
        </w:rPr>
      </w:pPr>
      <w:r>
        <w:rPr>
          <w:rFonts w:hint="eastAsia" w:ascii="宋体" w:hAnsi="宋体" w:eastAsia="宋体" w:cs="宋体"/>
          <w:sz w:val="24"/>
          <w:szCs w:val="24"/>
        </w:rPr>
        <w:t>Ant Design 是蚂蚁集团出品的企业级 UI 设计体系，提供了一套完整的 React 组件库。其组件覆盖表单、表格、导航、反馈、数据展示等各类场景，设计风格统一、交互规范完善，广泛应用于中后台系统开发。</w:t>
      </w:r>
    </w:p>
    <w:p w14:paraId="5178CF4E">
      <w:pPr>
        <w:spacing w:line="360" w:lineRule="auto"/>
        <w:ind w:firstLine="420" w:firstLineChars="0"/>
        <w:jc w:val="left"/>
        <w:rPr>
          <w:rFonts w:hint="eastAsia" w:ascii="宋体" w:hAnsi="宋体" w:eastAsia="宋体" w:cs="宋体"/>
          <w:sz w:val="24"/>
          <w:szCs w:val="24"/>
        </w:rPr>
      </w:pPr>
      <w:r>
        <w:rPr>
          <w:rFonts w:hint="eastAsia" w:ascii="宋体" w:hAnsi="宋体" w:eastAsia="宋体" w:cs="宋体"/>
          <w:sz w:val="24"/>
          <w:szCs w:val="24"/>
        </w:rPr>
        <w:t>本系统前端使用 Ant Design 5.x 版本，在首页案件列表、管理后台、个人主页、结案报告等页面中大量使用了其 Table、Form、Modal、Skeleton、Tag、Button 等组件，在保证界面美观统一的同时显著提升了开发效率。辩论室等核心交互页面则在 Ant Design 基础组件之上进行了深度定制，以实现沉浸式的视觉效果。</w:t>
      </w:r>
    </w:p>
    <w:p w14:paraId="1A34618A">
      <w:pPr>
        <w:pStyle w:val="5"/>
        <w:spacing w:line="360" w:lineRule="auto"/>
        <w:jc w:val="left"/>
        <w:rPr>
          <w:rFonts w:hint="eastAsia" w:ascii="楷体" w:hAnsi="楷体" w:eastAsia="楷体" w:cs="楷体"/>
          <w:b w:val="0"/>
          <w:bCs w:val="0"/>
          <w:sz w:val="24"/>
          <w:szCs w:val="24"/>
        </w:rPr>
      </w:pPr>
      <w:bookmarkStart w:id="32" w:name="_Toc601217386"/>
      <w:bookmarkStart w:id="33" w:name="_Toc543362818"/>
      <w:r>
        <w:rPr>
          <w:rFonts w:hint="eastAsia" w:ascii="楷体" w:hAnsi="楷体" w:eastAsia="楷体" w:cs="楷体"/>
          <w:b w:val="0"/>
          <w:bCs w:val="0"/>
          <w:sz w:val="24"/>
          <w:szCs w:val="24"/>
        </w:rPr>
        <w:t>2.2.7 TypeScript</w:t>
      </w:r>
      <w:bookmarkEnd w:id="32"/>
      <w:bookmarkEnd w:id="33"/>
    </w:p>
    <w:p w14:paraId="14F0E2C0">
      <w:pPr>
        <w:spacing w:line="360" w:lineRule="auto"/>
        <w:ind w:firstLine="420" w:firstLineChars="0"/>
        <w:jc w:val="left"/>
        <w:rPr>
          <w:rFonts w:hint="eastAsia" w:ascii="宋体" w:hAnsi="宋体" w:eastAsia="宋体" w:cs="宋体"/>
          <w:sz w:val="24"/>
          <w:szCs w:val="24"/>
        </w:rPr>
      </w:pPr>
      <w:r>
        <w:rPr>
          <w:rFonts w:hint="eastAsia" w:ascii="宋体" w:hAnsi="宋体" w:eastAsia="宋体" w:cs="宋体"/>
          <w:sz w:val="24"/>
          <w:szCs w:val="24"/>
        </w:rPr>
        <w:t>TypeScript 是由微软开发的 JavaScript 超集语言，在 JavaScript 的基础上引入了静态类型系统。通过在编译阶段进行类型检查，TypeScript 能够在代码运行前发现大量潜在错误，显著提升大型项目的代码质量与可维护性。TypeScript 支持接口（Interface）、泛型（Generic）、枚举（Enum）、装饰器（Decorator）等高级特性，与现代前后端框架（React、NestJS）深度集成。</w:t>
      </w:r>
    </w:p>
    <w:p w14:paraId="5F1AA7FA">
      <w:pPr>
        <w:spacing w:line="360" w:lineRule="auto"/>
        <w:ind w:firstLine="420" w:firstLineChars="0"/>
        <w:jc w:val="left"/>
        <w:rPr>
          <w:rFonts w:hint="eastAsia" w:ascii="宋体" w:hAnsi="宋体" w:eastAsia="宋体" w:cs="宋体"/>
          <w:sz w:val="24"/>
          <w:szCs w:val="24"/>
        </w:rPr>
      </w:pPr>
      <w:r>
        <w:rPr>
          <w:rFonts w:hint="eastAsia" w:ascii="宋体" w:hAnsi="宋体" w:eastAsia="宋体" w:cs="宋体"/>
          <w:sz w:val="24"/>
          <w:szCs w:val="24"/>
        </w:rPr>
        <w:t>本系统前后端均采用 TypeScript 5.x 开发，并开启严格模式，要求所有类型导入使用 import type 语法，从源头保证类型安全。前后端共享类型定义，减少了接口对接过程中因类型不一致导致的联调问题。</w:t>
      </w:r>
    </w:p>
    <w:p w14:paraId="0735DFE3">
      <w:pPr>
        <w:pStyle w:val="5"/>
        <w:spacing w:line="360" w:lineRule="auto"/>
        <w:jc w:val="left"/>
        <w:rPr>
          <w:rFonts w:hint="eastAsia" w:ascii="楷体" w:hAnsi="楷体" w:eastAsia="楷体" w:cs="楷体"/>
          <w:b w:val="0"/>
          <w:bCs w:val="0"/>
          <w:sz w:val="24"/>
          <w:szCs w:val="24"/>
        </w:rPr>
      </w:pPr>
      <w:bookmarkStart w:id="34" w:name="_Toc692337325"/>
      <w:bookmarkStart w:id="35" w:name="_Toc1017094358"/>
      <w:r>
        <w:rPr>
          <w:rFonts w:hint="eastAsia" w:ascii="楷体" w:hAnsi="楷体" w:eastAsia="楷体" w:cs="楷体"/>
          <w:b w:val="0"/>
          <w:bCs w:val="0"/>
          <w:sz w:val="24"/>
          <w:szCs w:val="24"/>
        </w:rPr>
        <w:t>2.2.8 Socket.IO</w:t>
      </w:r>
      <w:bookmarkEnd w:id="34"/>
      <w:bookmarkEnd w:id="35"/>
    </w:p>
    <w:p w14:paraId="29F2F24C">
      <w:pPr>
        <w:spacing w:line="360" w:lineRule="auto"/>
        <w:ind w:firstLine="420" w:firstLineChars="0"/>
        <w:jc w:val="left"/>
        <w:rPr>
          <w:rFonts w:hint="eastAsia" w:ascii="宋体" w:hAnsi="宋体" w:eastAsia="宋体" w:cs="宋体"/>
          <w:sz w:val="24"/>
          <w:szCs w:val="24"/>
        </w:rPr>
      </w:pPr>
      <w:r>
        <w:rPr>
          <w:rFonts w:hint="eastAsia" w:ascii="宋体" w:hAnsi="宋体" w:eastAsia="宋体" w:cs="宋体"/>
          <w:sz w:val="24"/>
          <w:szCs w:val="24"/>
        </w:rPr>
        <w:t>Socket.IO 是一个基于 WebSocket 协议的实时双向通信库，在 WebSocket 不可用时能够自动降级为长轮询（Long Polling）等备用传输方式，具有良好的兼容性。Socket.IO 提供了房间（Room）和命名空间（Namespace）机制，使服务端可以方便地对不同连接进行分组广播，非常适合多房间实时通信场景。</w:t>
      </w:r>
    </w:p>
    <w:p w14:paraId="5ADBAD42">
      <w:pPr>
        <w:spacing w:line="360" w:lineRule="auto"/>
        <w:ind w:firstLine="420" w:firstLineChars="0"/>
        <w:jc w:val="left"/>
        <w:rPr>
          <w:rFonts w:hint="eastAsia" w:ascii="宋体" w:hAnsi="宋体" w:eastAsia="宋体" w:cs="宋体"/>
          <w:sz w:val="24"/>
          <w:szCs w:val="24"/>
        </w:rPr>
      </w:pPr>
      <w:r>
        <w:rPr>
          <w:rFonts w:hint="eastAsia" w:ascii="宋体" w:hAnsi="宋体" w:eastAsia="宋体" w:cs="宋体"/>
          <w:sz w:val="24"/>
          <w:szCs w:val="24"/>
        </w:rPr>
        <w:t>本系统使用 Socket.IO 实现辩论室的全部实时通信功能，包括：用户加入/离开房间、AI 智能体流式消息分块推送、辩论轮次变更通知、投票实时更新、弹幕聊天消息等。服务端通过将事件精准广播至对应房间，确保多个案件辩论互不干扰。</w:t>
      </w:r>
    </w:p>
    <w:p w14:paraId="2C18A7D7">
      <w:pPr>
        <w:pStyle w:val="5"/>
        <w:spacing w:line="360" w:lineRule="auto"/>
        <w:jc w:val="left"/>
        <w:rPr>
          <w:rFonts w:hint="eastAsia" w:ascii="楷体" w:hAnsi="楷体" w:eastAsia="楷体" w:cs="楷体"/>
          <w:b w:val="0"/>
          <w:bCs w:val="0"/>
          <w:sz w:val="24"/>
          <w:szCs w:val="24"/>
        </w:rPr>
      </w:pPr>
      <w:bookmarkStart w:id="36" w:name="_Toc276140267"/>
      <w:bookmarkStart w:id="37" w:name="_Toc628559449"/>
      <w:r>
        <w:rPr>
          <w:rFonts w:hint="eastAsia" w:ascii="楷体" w:hAnsi="楷体" w:eastAsia="楷体" w:cs="楷体"/>
          <w:b w:val="0"/>
          <w:bCs w:val="0"/>
          <w:sz w:val="24"/>
          <w:szCs w:val="24"/>
        </w:rPr>
        <w:t>2.2.9 Coze API 与 RAG 知识库</w:t>
      </w:r>
      <w:bookmarkEnd w:id="36"/>
      <w:bookmarkEnd w:id="37"/>
    </w:p>
    <w:p w14:paraId="355612B3">
      <w:pPr>
        <w:spacing w:line="360" w:lineRule="auto"/>
        <w:ind w:firstLine="420" w:firstLineChars="0"/>
        <w:jc w:val="left"/>
        <w:rPr>
          <w:rFonts w:hint="eastAsia" w:ascii="宋体" w:hAnsi="宋体" w:eastAsia="宋体" w:cs="宋体"/>
          <w:sz w:val="24"/>
          <w:szCs w:val="24"/>
        </w:rPr>
      </w:pPr>
      <w:r>
        <w:rPr>
          <w:rFonts w:hint="eastAsia" w:ascii="宋体" w:hAnsi="宋体" w:eastAsia="宋体" w:cs="宋体"/>
          <w:sz w:val="24"/>
          <w:szCs w:val="24"/>
        </w:rPr>
        <w:t xml:space="preserve">扣子（Coze）是字节跳动推出的 AI </w:t>
      </w:r>
      <w:r>
        <w:rPr>
          <w:rFonts w:hint="eastAsia" w:ascii="宋体" w:hAnsi="宋体" w:eastAsia="宋体" w:cs="宋体"/>
          <w:sz w:val="24"/>
          <w:szCs w:val="24"/>
          <w:lang w:eastAsia="zh"/>
          <w:woUserID w:val="1"/>
        </w:rPr>
        <w:t>工作流和</w:t>
      </w:r>
      <w:r>
        <w:rPr>
          <w:rFonts w:hint="eastAsia" w:ascii="宋体" w:hAnsi="宋体" w:eastAsia="宋体" w:cs="宋体"/>
          <w:sz w:val="24"/>
          <w:szCs w:val="24"/>
        </w:rPr>
        <w:t xml:space="preserve">智能体开发平台，支持开发者在平台上创建具有自定义人设、知识库（RAG）和工作流的 AI </w:t>
      </w:r>
      <w:r>
        <w:rPr>
          <w:rFonts w:hint="eastAsia" w:ascii="宋体" w:hAnsi="宋体" w:eastAsia="宋体" w:cs="宋体"/>
          <w:sz w:val="24"/>
          <w:szCs w:val="24"/>
          <w:lang w:eastAsia="zh"/>
          <w:woUserID w:val="1"/>
        </w:rPr>
        <w:t>智能体</w:t>
      </w:r>
      <w:r>
        <w:rPr>
          <w:rFonts w:hint="eastAsia" w:ascii="宋体" w:hAnsi="宋体" w:eastAsia="宋体" w:cs="宋体"/>
          <w:sz w:val="24"/>
          <w:szCs w:val="24"/>
        </w:rPr>
        <w:t>，并通过</w:t>
      </w:r>
      <w:r>
        <w:rPr>
          <w:rFonts w:hint="eastAsia" w:ascii="宋体" w:hAnsi="宋体" w:eastAsia="宋体" w:cs="宋体"/>
          <w:sz w:val="24"/>
          <w:szCs w:val="24"/>
          <w:lang w:eastAsia="zh"/>
          <w:woUserID w:val="1"/>
        </w:rPr>
        <w:t>其开放</w:t>
      </w:r>
      <w:r>
        <w:rPr>
          <w:rFonts w:hint="eastAsia" w:ascii="宋体" w:hAnsi="宋体" w:eastAsia="宋体" w:cs="宋体"/>
          <w:sz w:val="24"/>
          <w:szCs w:val="24"/>
        </w:rPr>
        <w:t xml:space="preserve"> API 进行调用。Coze API 支持流式输出（Server-Sent Events），能够将模型生成的文本逐字实时返回，为前端打字机效果提供底层支撑。</w:t>
      </w:r>
    </w:p>
    <w:p w14:paraId="30A08B33">
      <w:pPr>
        <w:spacing w:line="360" w:lineRule="auto"/>
        <w:ind w:firstLine="420" w:firstLineChars="0"/>
        <w:jc w:val="left"/>
        <w:rPr>
          <w:rFonts w:hint="eastAsia" w:ascii="宋体" w:hAnsi="宋体" w:eastAsia="宋体" w:cs="宋体"/>
          <w:sz w:val="24"/>
          <w:szCs w:val="24"/>
        </w:rPr>
      </w:pPr>
      <w:r>
        <w:rPr>
          <w:rFonts w:hint="eastAsia" w:ascii="宋体" w:hAnsi="宋体" w:eastAsia="宋体" w:cs="宋体"/>
          <w:sz w:val="24"/>
          <w:szCs w:val="24"/>
        </w:rPr>
        <w:t>RAG（Retrieval-Augmented Generation，检索增强生成）是一种将外部知识库与大语言模型相结合的技术架构。其核心思路是：在模型生成回答之前，先从预先构建的向量知识库中检索与当前问题最相关的文档片段，将其作为上下文注入 Prompt，从而使模型的回答有据可查、言之有物，有效减少"幻觉"现象。</w:t>
      </w:r>
    </w:p>
    <w:p w14:paraId="1B42D77F">
      <w:pPr>
        <w:spacing w:line="360" w:lineRule="auto"/>
        <w:ind w:firstLine="420" w:firstLineChars="0"/>
        <w:jc w:val="left"/>
        <w:rPr>
          <w:rFonts w:hint="eastAsia" w:ascii="宋体" w:hAnsi="宋体" w:eastAsia="宋体" w:cs="宋体"/>
          <w:sz w:val="24"/>
          <w:szCs w:val="24"/>
        </w:rPr>
      </w:pPr>
      <w:r>
        <w:rPr>
          <w:rFonts w:hint="eastAsia" w:ascii="宋体" w:hAnsi="宋体" w:eastAsia="宋体" w:cs="宋体"/>
          <w:sz w:val="24"/>
          <w:szCs w:val="24"/>
        </w:rPr>
        <w:t xml:space="preserve">本系统在 Coze 平台上创建了三个具有差异化人格的 AI </w:t>
      </w:r>
      <w:r>
        <w:rPr>
          <w:rFonts w:hint="eastAsia" w:ascii="宋体" w:hAnsi="宋体" w:eastAsia="宋体" w:cs="宋体"/>
          <w:sz w:val="24"/>
          <w:szCs w:val="24"/>
          <w:lang w:eastAsia="zh"/>
          <w:woUserID w:val="1"/>
        </w:rPr>
        <w:t>智能体</w:t>
      </w:r>
      <w:r>
        <w:rPr>
          <w:rFonts w:hint="eastAsia" w:ascii="宋体" w:hAnsi="宋体" w:eastAsia="宋体" w:cs="宋体"/>
          <w:sz w:val="24"/>
          <w:szCs w:val="24"/>
        </w:rPr>
        <w:t xml:space="preserve">，并为每个 </w:t>
      </w:r>
      <w:r>
        <w:rPr>
          <w:rFonts w:hint="eastAsia" w:ascii="宋体" w:hAnsi="宋体" w:eastAsia="宋体" w:cs="宋体"/>
          <w:sz w:val="24"/>
          <w:szCs w:val="24"/>
          <w:lang w:eastAsia="zh"/>
          <w:woUserID w:val="1"/>
        </w:rPr>
        <w:t>智能体</w:t>
      </w:r>
      <w:r>
        <w:rPr>
          <w:rFonts w:hint="eastAsia" w:ascii="宋体" w:hAnsi="宋体" w:eastAsia="宋体" w:cs="宋体"/>
          <w:sz w:val="24"/>
          <w:szCs w:val="24"/>
        </w:rPr>
        <w:t>挂载了专属的 RAG 知识库，具体配置如表 3 所示：</w:t>
      </w:r>
    </w:p>
    <w:p w14:paraId="7974469E">
      <w:pPr>
        <w:spacing w:line="360" w:lineRule="auto"/>
        <w:jc w:val="center"/>
        <w:rPr>
          <w:rFonts w:hint="eastAsia" w:ascii="宋体" w:hAnsi="宋体" w:eastAsia="宋体" w:cs="宋体"/>
          <w:sz w:val="24"/>
          <w:szCs w:val="24"/>
        </w:rPr>
      </w:pPr>
      <w:r>
        <w:rPr>
          <w:rFonts w:hint="eastAsia" w:ascii="黑体" w:hAnsi="黑体" w:eastAsia="黑体" w:cs="黑体"/>
          <w:b w:val="0"/>
          <w:bCs w:val="0"/>
          <w:sz w:val="21"/>
          <w:szCs w:val="21"/>
        </w:rPr>
        <w:t>表3 各AI智能体RAG知识库配置</w:t>
      </w:r>
    </w:p>
    <w:tbl>
      <w:tblPr>
        <w:tblStyle w:val="17"/>
        <w:tblW w:w="8235" w:type="dxa"/>
        <w:tblInd w:w="120" w:type="dxa"/>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Layout w:type="fixed"/>
        <w:tblCellMar>
          <w:top w:w="30" w:type="dxa"/>
          <w:left w:w="180" w:type="dxa"/>
          <w:bottom w:w="30" w:type="dxa"/>
          <w:right w:w="180" w:type="dxa"/>
        </w:tblCellMar>
      </w:tblPr>
      <w:tblGrid>
        <w:gridCol w:w="1950"/>
        <w:gridCol w:w="1995"/>
        <w:gridCol w:w="1905"/>
        <w:gridCol w:w="2385"/>
      </w:tblGrid>
      <w:tr w14:paraId="6A97F505">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950" w:type="dxa"/>
            <w:vAlign w:val="top"/>
          </w:tcPr>
          <w:p w14:paraId="3428B26F">
            <w:pPr>
              <w:spacing w:line="360" w:lineRule="auto"/>
              <w:jc w:val="left"/>
              <w:rPr>
                <w:rFonts w:hint="eastAsia" w:ascii="宋体" w:hAnsi="宋体" w:eastAsia="宋体" w:cs="宋体"/>
                <w:sz w:val="24"/>
                <w:szCs w:val="24"/>
              </w:rPr>
            </w:pPr>
            <w:r>
              <w:rPr>
                <w:rFonts w:hint="eastAsia" w:ascii="宋体" w:hAnsi="宋体" w:eastAsia="宋体" w:cs="宋体"/>
                <w:b/>
                <w:bCs/>
                <w:sz w:val="24"/>
                <w:szCs w:val="24"/>
              </w:rPr>
              <w:t>智能体</w:t>
            </w:r>
          </w:p>
        </w:tc>
        <w:tc>
          <w:tcPr>
            <w:tcW w:w="1995" w:type="dxa"/>
            <w:vAlign w:val="top"/>
          </w:tcPr>
          <w:p w14:paraId="3EC3F2E8">
            <w:pPr>
              <w:spacing w:line="360" w:lineRule="auto"/>
              <w:jc w:val="left"/>
              <w:rPr>
                <w:rFonts w:hint="eastAsia" w:ascii="宋体" w:hAnsi="宋体" w:eastAsia="宋体" w:cs="宋体"/>
                <w:sz w:val="24"/>
                <w:szCs w:val="24"/>
              </w:rPr>
            </w:pPr>
            <w:r>
              <w:rPr>
                <w:rFonts w:hint="eastAsia" w:ascii="宋体" w:hAnsi="宋体" w:eastAsia="宋体" w:cs="宋体"/>
                <w:b/>
                <w:bCs/>
                <w:sz w:val="24"/>
                <w:szCs w:val="24"/>
              </w:rPr>
              <w:t>角色定位</w:t>
            </w:r>
          </w:p>
        </w:tc>
        <w:tc>
          <w:tcPr>
            <w:tcW w:w="1905" w:type="dxa"/>
            <w:vAlign w:val="top"/>
          </w:tcPr>
          <w:p w14:paraId="75BE1905">
            <w:pPr>
              <w:spacing w:line="360" w:lineRule="auto"/>
              <w:jc w:val="left"/>
              <w:rPr>
                <w:rFonts w:hint="eastAsia" w:ascii="宋体" w:hAnsi="宋体" w:eastAsia="宋体" w:cs="宋体"/>
                <w:sz w:val="24"/>
                <w:szCs w:val="24"/>
              </w:rPr>
            </w:pPr>
            <w:r>
              <w:rPr>
                <w:rFonts w:hint="eastAsia" w:ascii="宋体" w:hAnsi="宋体" w:eastAsia="宋体" w:cs="宋体"/>
                <w:b/>
                <w:bCs/>
                <w:sz w:val="24"/>
                <w:szCs w:val="24"/>
              </w:rPr>
              <w:t>挂载知识库</w:t>
            </w:r>
          </w:p>
        </w:tc>
        <w:tc>
          <w:tcPr>
            <w:tcW w:w="2385" w:type="dxa"/>
            <w:vAlign w:val="top"/>
          </w:tcPr>
          <w:p w14:paraId="5D1D3184">
            <w:pPr>
              <w:spacing w:line="360" w:lineRule="auto"/>
              <w:jc w:val="left"/>
              <w:rPr>
                <w:rFonts w:hint="eastAsia" w:ascii="宋体" w:hAnsi="宋体" w:eastAsia="宋体" w:cs="宋体"/>
                <w:sz w:val="24"/>
                <w:szCs w:val="24"/>
              </w:rPr>
            </w:pPr>
            <w:r>
              <w:rPr>
                <w:rFonts w:hint="eastAsia" w:ascii="宋体" w:hAnsi="宋体" w:eastAsia="宋体" w:cs="宋体"/>
                <w:b/>
                <w:bCs/>
                <w:sz w:val="24"/>
                <w:szCs w:val="24"/>
              </w:rPr>
              <w:t>知识库用途</w:t>
            </w:r>
          </w:p>
        </w:tc>
      </w:tr>
      <w:tr w14:paraId="699F6205">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950" w:type="dxa"/>
            <w:vAlign w:val="top"/>
          </w:tcPr>
          <w:p w14:paraId="5A637883">
            <w:pPr>
              <w:spacing w:line="360" w:lineRule="auto"/>
              <w:jc w:val="left"/>
              <w:rPr>
                <w:rFonts w:hint="eastAsia" w:ascii="宋体" w:hAnsi="宋体" w:eastAsia="宋体" w:cs="宋体"/>
                <w:sz w:val="24"/>
                <w:szCs w:val="24"/>
              </w:rPr>
            </w:pPr>
            <w:r>
              <w:rPr>
                <w:rFonts w:hint="eastAsia" w:ascii="宋体" w:hAnsi="宋体" w:eastAsia="宋体" w:cs="宋体"/>
                <w:sz w:val="24"/>
                <w:szCs w:val="24"/>
                <w:lang w:eastAsia="zh"/>
              </w:rPr>
              <w:t>智能体</w:t>
            </w:r>
            <w:r>
              <w:rPr>
                <w:rFonts w:hint="eastAsia" w:ascii="宋体" w:hAnsi="宋体" w:eastAsia="宋体" w:cs="宋体"/>
                <w:sz w:val="24"/>
                <w:szCs w:val="24"/>
              </w:rPr>
              <w:t xml:space="preserve"> A（毒舌现实主义者）</w:t>
            </w:r>
          </w:p>
        </w:tc>
        <w:tc>
          <w:tcPr>
            <w:tcW w:w="1995" w:type="dxa"/>
            <w:vAlign w:val="top"/>
          </w:tcPr>
          <w:p w14:paraId="52AAB4B5">
            <w:pPr>
              <w:spacing w:line="360" w:lineRule="auto"/>
              <w:jc w:val="left"/>
              <w:rPr>
                <w:rFonts w:hint="eastAsia" w:ascii="宋体" w:hAnsi="宋体" w:eastAsia="宋体" w:cs="宋体"/>
                <w:sz w:val="24"/>
                <w:szCs w:val="24"/>
              </w:rPr>
            </w:pPr>
            <w:r>
              <w:rPr>
                <w:rFonts w:hint="eastAsia" w:ascii="宋体" w:hAnsi="宋体" w:eastAsia="宋体" w:cs="宋体"/>
                <w:sz w:val="24"/>
                <w:szCs w:val="24"/>
              </w:rPr>
              <w:t>博弈论/社会学分析师</w:t>
            </w:r>
          </w:p>
        </w:tc>
        <w:tc>
          <w:tcPr>
            <w:tcW w:w="1905" w:type="dxa"/>
            <w:vAlign w:val="top"/>
          </w:tcPr>
          <w:p w14:paraId="2574830D">
            <w:pPr>
              <w:spacing w:line="360" w:lineRule="auto"/>
              <w:jc w:val="left"/>
              <w:rPr>
                <w:rFonts w:hint="eastAsia" w:ascii="宋体" w:hAnsi="宋体" w:eastAsia="宋体" w:cs="宋体"/>
                <w:sz w:val="24"/>
                <w:szCs w:val="24"/>
              </w:rPr>
            </w:pPr>
            <w:r>
              <w:rPr>
                <w:rFonts w:hint="eastAsia" w:ascii="宋体" w:hAnsi="宋体" w:eastAsia="宋体" w:cs="宋体"/>
                <w:sz w:val="24"/>
                <w:szCs w:val="24"/>
              </w:rPr>
              <w:t>《策略思维》</w:t>
            </w:r>
          </w:p>
        </w:tc>
        <w:tc>
          <w:tcPr>
            <w:tcW w:w="2385" w:type="dxa"/>
            <w:vAlign w:val="top"/>
          </w:tcPr>
          <w:p w14:paraId="38830E69">
            <w:pPr>
              <w:spacing w:line="360" w:lineRule="auto"/>
              <w:jc w:val="left"/>
              <w:rPr>
                <w:rFonts w:hint="eastAsia" w:ascii="宋体" w:hAnsi="宋体" w:eastAsia="宋体" w:cs="宋体"/>
                <w:sz w:val="24"/>
                <w:szCs w:val="24"/>
              </w:rPr>
            </w:pPr>
            <w:r>
              <w:rPr>
                <w:rFonts w:hint="eastAsia" w:ascii="宋体" w:hAnsi="宋体" w:eastAsia="宋体" w:cs="宋体"/>
                <w:sz w:val="24"/>
                <w:szCs w:val="24"/>
              </w:rPr>
              <w:t>博弈论模型、利益分析、理性决策案例</w:t>
            </w:r>
          </w:p>
        </w:tc>
      </w:tr>
      <w:tr w14:paraId="276CAEDA">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950" w:type="dxa"/>
            <w:vAlign w:val="top"/>
          </w:tcPr>
          <w:p w14:paraId="0506D0A7">
            <w:pPr>
              <w:spacing w:line="360" w:lineRule="auto"/>
              <w:jc w:val="left"/>
              <w:rPr>
                <w:rFonts w:hint="eastAsia" w:ascii="宋体" w:hAnsi="宋体" w:eastAsia="宋体" w:cs="宋体"/>
                <w:sz w:val="24"/>
                <w:szCs w:val="24"/>
              </w:rPr>
            </w:pPr>
            <w:r>
              <w:rPr>
                <w:rFonts w:hint="eastAsia" w:ascii="宋体" w:hAnsi="宋体" w:eastAsia="宋体" w:cs="宋体"/>
                <w:sz w:val="24"/>
                <w:szCs w:val="24"/>
                <w:lang w:eastAsia="zh"/>
              </w:rPr>
              <w:t>智能体</w:t>
            </w:r>
            <w:r>
              <w:rPr>
                <w:rFonts w:hint="eastAsia" w:ascii="宋体" w:hAnsi="宋体" w:eastAsia="宋体" w:cs="宋体"/>
                <w:sz w:val="24"/>
                <w:szCs w:val="24"/>
              </w:rPr>
              <w:t xml:space="preserve"> A（毒舌现实主义者）</w:t>
            </w:r>
          </w:p>
        </w:tc>
        <w:tc>
          <w:tcPr>
            <w:tcW w:w="1995" w:type="dxa"/>
            <w:vAlign w:val="top"/>
          </w:tcPr>
          <w:p w14:paraId="5A818651">
            <w:pPr>
              <w:spacing w:line="360" w:lineRule="auto"/>
              <w:jc w:val="left"/>
              <w:rPr>
                <w:rFonts w:hint="eastAsia" w:ascii="宋体" w:hAnsi="宋体" w:eastAsia="宋体" w:cs="宋体"/>
                <w:sz w:val="24"/>
                <w:szCs w:val="24"/>
              </w:rPr>
            </w:pPr>
            <w:r>
              <w:rPr>
                <w:rFonts w:hint="eastAsia" w:ascii="宋体" w:hAnsi="宋体" w:eastAsia="宋体" w:cs="宋体"/>
                <w:sz w:val="24"/>
                <w:szCs w:val="24"/>
              </w:rPr>
              <w:t>博弈论/社会学分析师</w:t>
            </w:r>
          </w:p>
        </w:tc>
        <w:tc>
          <w:tcPr>
            <w:tcW w:w="1905" w:type="dxa"/>
            <w:vAlign w:val="top"/>
          </w:tcPr>
          <w:p w14:paraId="6F9A73AA">
            <w:pPr>
              <w:spacing w:line="360" w:lineRule="auto"/>
              <w:jc w:val="left"/>
              <w:rPr>
                <w:rFonts w:hint="eastAsia" w:ascii="宋体" w:hAnsi="宋体" w:eastAsia="宋体" w:cs="宋体"/>
                <w:sz w:val="24"/>
                <w:szCs w:val="24"/>
              </w:rPr>
            </w:pPr>
            <w:r>
              <w:rPr>
                <w:rFonts w:hint="eastAsia" w:ascii="宋体" w:hAnsi="宋体" w:eastAsia="宋体" w:cs="宋体"/>
                <w:sz w:val="24"/>
                <w:szCs w:val="24"/>
              </w:rPr>
              <w:t>《影响力》</w:t>
            </w:r>
          </w:p>
        </w:tc>
        <w:tc>
          <w:tcPr>
            <w:tcW w:w="2385" w:type="dxa"/>
            <w:vAlign w:val="top"/>
          </w:tcPr>
          <w:p w14:paraId="280C41EC">
            <w:pPr>
              <w:spacing w:line="360" w:lineRule="auto"/>
              <w:jc w:val="left"/>
              <w:rPr>
                <w:rFonts w:hint="eastAsia" w:ascii="宋体" w:hAnsi="宋体" w:eastAsia="宋体" w:cs="宋体"/>
                <w:sz w:val="24"/>
                <w:szCs w:val="24"/>
              </w:rPr>
            </w:pPr>
            <w:r>
              <w:rPr>
                <w:rFonts w:hint="eastAsia" w:ascii="宋体" w:hAnsi="宋体" w:eastAsia="宋体" w:cs="宋体"/>
                <w:sz w:val="24"/>
                <w:szCs w:val="24"/>
              </w:rPr>
              <w:t>心理操控识别、PUA 手段拆解、道德绑架反驳素材</w:t>
            </w:r>
          </w:p>
        </w:tc>
      </w:tr>
      <w:tr w14:paraId="460D2692">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950" w:type="dxa"/>
            <w:vAlign w:val="top"/>
          </w:tcPr>
          <w:p w14:paraId="57A022BF">
            <w:pPr>
              <w:spacing w:line="360" w:lineRule="auto"/>
              <w:jc w:val="left"/>
              <w:rPr>
                <w:rFonts w:hint="eastAsia" w:ascii="宋体" w:hAnsi="宋体" w:eastAsia="宋体" w:cs="宋体"/>
                <w:sz w:val="24"/>
                <w:szCs w:val="24"/>
              </w:rPr>
            </w:pPr>
            <w:r>
              <w:rPr>
                <w:rFonts w:hint="eastAsia" w:ascii="宋体" w:hAnsi="宋体" w:eastAsia="宋体" w:cs="宋体"/>
                <w:sz w:val="24"/>
                <w:szCs w:val="24"/>
                <w:lang w:eastAsia="zh"/>
              </w:rPr>
              <w:t>智能体</w:t>
            </w:r>
            <w:r>
              <w:rPr>
                <w:rFonts w:hint="eastAsia" w:ascii="宋体" w:hAnsi="宋体" w:eastAsia="宋体" w:cs="宋体"/>
                <w:sz w:val="24"/>
                <w:szCs w:val="24"/>
              </w:rPr>
              <w:t xml:space="preserve"> B（温柔共情者）</w:t>
            </w:r>
          </w:p>
        </w:tc>
        <w:tc>
          <w:tcPr>
            <w:tcW w:w="1995" w:type="dxa"/>
            <w:vAlign w:val="top"/>
          </w:tcPr>
          <w:p w14:paraId="28302507">
            <w:pPr>
              <w:spacing w:line="360" w:lineRule="auto"/>
              <w:jc w:val="left"/>
              <w:rPr>
                <w:rFonts w:hint="eastAsia" w:ascii="宋体" w:hAnsi="宋体" w:eastAsia="宋体" w:cs="宋体"/>
                <w:sz w:val="24"/>
                <w:szCs w:val="24"/>
              </w:rPr>
            </w:pPr>
            <w:r>
              <w:rPr>
                <w:rFonts w:hint="eastAsia" w:ascii="宋体" w:hAnsi="宋体" w:eastAsia="宋体" w:cs="宋体"/>
                <w:sz w:val="24"/>
                <w:szCs w:val="24"/>
              </w:rPr>
              <w:t>心理咨询师/非暴力沟通专家</w:t>
            </w:r>
          </w:p>
        </w:tc>
        <w:tc>
          <w:tcPr>
            <w:tcW w:w="1905" w:type="dxa"/>
            <w:vAlign w:val="top"/>
          </w:tcPr>
          <w:p w14:paraId="3F0FE53E">
            <w:pPr>
              <w:spacing w:line="360" w:lineRule="auto"/>
              <w:jc w:val="left"/>
              <w:rPr>
                <w:rFonts w:hint="eastAsia" w:ascii="宋体" w:hAnsi="宋体" w:eastAsia="宋体" w:cs="宋体"/>
                <w:sz w:val="24"/>
                <w:szCs w:val="24"/>
              </w:rPr>
            </w:pPr>
            <w:r>
              <w:rPr>
                <w:rFonts w:hint="eastAsia" w:ascii="宋体" w:hAnsi="宋体" w:eastAsia="宋体" w:cs="宋体"/>
                <w:sz w:val="24"/>
                <w:szCs w:val="24"/>
              </w:rPr>
              <w:t>《非暴力沟通》</w:t>
            </w:r>
          </w:p>
        </w:tc>
        <w:tc>
          <w:tcPr>
            <w:tcW w:w="2385" w:type="dxa"/>
            <w:vAlign w:val="top"/>
          </w:tcPr>
          <w:p w14:paraId="101B95B5">
            <w:pPr>
              <w:spacing w:line="360" w:lineRule="auto"/>
              <w:jc w:val="left"/>
              <w:rPr>
                <w:rFonts w:hint="eastAsia" w:ascii="宋体" w:hAnsi="宋体" w:eastAsia="宋体" w:cs="宋体"/>
                <w:sz w:val="24"/>
                <w:szCs w:val="24"/>
              </w:rPr>
            </w:pPr>
            <w:r>
              <w:rPr>
                <w:rFonts w:hint="eastAsia" w:ascii="宋体" w:hAnsi="宋体" w:eastAsia="宋体" w:cs="宋体"/>
                <w:sz w:val="24"/>
                <w:szCs w:val="24"/>
              </w:rPr>
              <w:t>共情话术模板、情绪安抚方法、四要素沟通框架</w:t>
            </w:r>
          </w:p>
        </w:tc>
      </w:tr>
      <w:tr w14:paraId="24F57620">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950" w:type="dxa"/>
            <w:vAlign w:val="top"/>
          </w:tcPr>
          <w:p w14:paraId="1E0ED41F">
            <w:pPr>
              <w:spacing w:line="360" w:lineRule="auto"/>
              <w:jc w:val="left"/>
              <w:rPr>
                <w:rFonts w:hint="eastAsia" w:ascii="宋体" w:hAnsi="宋体" w:eastAsia="宋体" w:cs="宋体"/>
                <w:sz w:val="24"/>
                <w:szCs w:val="24"/>
              </w:rPr>
            </w:pPr>
            <w:r>
              <w:rPr>
                <w:rFonts w:hint="eastAsia" w:ascii="宋体" w:hAnsi="宋体" w:eastAsia="宋体" w:cs="宋体"/>
                <w:sz w:val="24"/>
                <w:szCs w:val="24"/>
                <w:lang w:eastAsia="zh"/>
              </w:rPr>
              <w:t>智能体</w:t>
            </w:r>
            <w:r>
              <w:rPr>
                <w:rFonts w:hint="eastAsia" w:ascii="宋体" w:hAnsi="宋体" w:eastAsia="宋体" w:cs="宋体"/>
                <w:sz w:val="24"/>
                <w:szCs w:val="24"/>
              </w:rPr>
              <w:t xml:space="preserve"> C（理智律师）</w:t>
            </w:r>
          </w:p>
        </w:tc>
        <w:tc>
          <w:tcPr>
            <w:tcW w:w="1995" w:type="dxa"/>
            <w:vAlign w:val="top"/>
          </w:tcPr>
          <w:p w14:paraId="4B082DE6">
            <w:pPr>
              <w:spacing w:line="360" w:lineRule="auto"/>
              <w:jc w:val="left"/>
              <w:rPr>
                <w:rFonts w:hint="eastAsia" w:ascii="宋体" w:hAnsi="宋体" w:eastAsia="宋体" w:cs="宋体"/>
                <w:sz w:val="24"/>
                <w:szCs w:val="24"/>
              </w:rPr>
            </w:pPr>
            <w:r>
              <w:rPr>
                <w:rFonts w:hint="eastAsia" w:ascii="宋体" w:hAnsi="宋体" w:eastAsia="宋体" w:cs="宋体"/>
                <w:sz w:val="24"/>
                <w:szCs w:val="24"/>
              </w:rPr>
              <w:t>资深诉讼律师</w:t>
            </w:r>
          </w:p>
        </w:tc>
        <w:tc>
          <w:tcPr>
            <w:tcW w:w="1905" w:type="dxa"/>
            <w:vAlign w:val="top"/>
          </w:tcPr>
          <w:p w14:paraId="0042992E">
            <w:pPr>
              <w:spacing w:line="360" w:lineRule="auto"/>
              <w:jc w:val="left"/>
              <w:rPr>
                <w:rFonts w:hint="eastAsia" w:ascii="宋体" w:hAnsi="宋体" w:eastAsia="宋体" w:cs="宋体"/>
                <w:sz w:val="24"/>
                <w:szCs w:val="24"/>
              </w:rPr>
            </w:pPr>
            <w:r>
              <w:rPr>
                <w:rFonts w:hint="eastAsia" w:ascii="宋体" w:hAnsi="宋体" w:eastAsia="宋体" w:cs="宋体"/>
                <w:sz w:val="24"/>
                <w:szCs w:val="24"/>
              </w:rPr>
              <w:t>《中华人民共和国民法典》</w:t>
            </w:r>
          </w:p>
        </w:tc>
        <w:tc>
          <w:tcPr>
            <w:tcW w:w="2385" w:type="dxa"/>
            <w:vAlign w:val="top"/>
          </w:tcPr>
          <w:p w14:paraId="372AE2B5">
            <w:pPr>
              <w:spacing w:line="360" w:lineRule="auto"/>
              <w:jc w:val="left"/>
              <w:rPr>
                <w:rFonts w:hint="eastAsia" w:ascii="宋体" w:hAnsi="宋体" w:eastAsia="宋体" w:cs="宋体"/>
                <w:sz w:val="24"/>
                <w:szCs w:val="24"/>
              </w:rPr>
            </w:pPr>
            <w:r>
              <w:rPr>
                <w:rFonts w:hint="eastAsia" w:ascii="宋体" w:hAnsi="宋体" w:eastAsia="宋体" w:cs="宋体"/>
                <w:sz w:val="24"/>
                <w:szCs w:val="24"/>
              </w:rPr>
              <w:t>人际纠纷、赠与关系、人格权保护、侵权责任法条依据</w:t>
            </w:r>
          </w:p>
        </w:tc>
      </w:tr>
      <w:tr w14:paraId="0CBEA94C">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950" w:type="dxa"/>
            <w:vAlign w:val="top"/>
          </w:tcPr>
          <w:p w14:paraId="4A71B371">
            <w:pPr>
              <w:spacing w:line="360" w:lineRule="auto"/>
              <w:jc w:val="left"/>
              <w:rPr>
                <w:rFonts w:hint="eastAsia" w:ascii="宋体" w:hAnsi="宋体" w:eastAsia="宋体" w:cs="宋体"/>
                <w:sz w:val="24"/>
                <w:szCs w:val="24"/>
              </w:rPr>
            </w:pPr>
            <w:r>
              <w:rPr>
                <w:rFonts w:hint="eastAsia" w:ascii="宋体" w:hAnsi="宋体" w:eastAsia="宋体" w:cs="宋体"/>
                <w:sz w:val="24"/>
                <w:szCs w:val="24"/>
                <w:lang w:eastAsia="zh"/>
              </w:rPr>
              <w:t>智能体</w:t>
            </w:r>
            <w:r>
              <w:rPr>
                <w:rFonts w:hint="eastAsia" w:ascii="宋体" w:hAnsi="宋体" w:eastAsia="宋体" w:cs="宋体"/>
                <w:sz w:val="24"/>
                <w:szCs w:val="24"/>
              </w:rPr>
              <w:t xml:space="preserve"> C（理智律师）</w:t>
            </w:r>
          </w:p>
        </w:tc>
        <w:tc>
          <w:tcPr>
            <w:tcW w:w="1995" w:type="dxa"/>
            <w:vAlign w:val="top"/>
          </w:tcPr>
          <w:p w14:paraId="16C3723E">
            <w:pPr>
              <w:spacing w:line="360" w:lineRule="auto"/>
              <w:jc w:val="left"/>
              <w:rPr>
                <w:rFonts w:hint="eastAsia" w:ascii="宋体" w:hAnsi="宋体" w:eastAsia="宋体" w:cs="宋体"/>
                <w:sz w:val="24"/>
                <w:szCs w:val="24"/>
              </w:rPr>
            </w:pPr>
            <w:r>
              <w:rPr>
                <w:rFonts w:hint="eastAsia" w:ascii="宋体" w:hAnsi="宋体" w:eastAsia="宋体" w:cs="宋体"/>
                <w:sz w:val="24"/>
                <w:szCs w:val="24"/>
              </w:rPr>
              <w:t>资深诉讼律师</w:t>
            </w:r>
          </w:p>
        </w:tc>
        <w:tc>
          <w:tcPr>
            <w:tcW w:w="1905" w:type="dxa"/>
            <w:vAlign w:val="top"/>
          </w:tcPr>
          <w:p w14:paraId="7B9A2024">
            <w:pPr>
              <w:spacing w:line="360" w:lineRule="auto"/>
              <w:jc w:val="left"/>
              <w:rPr>
                <w:rFonts w:hint="eastAsia" w:ascii="宋体" w:hAnsi="宋体" w:eastAsia="宋体" w:cs="宋体"/>
                <w:sz w:val="24"/>
                <w:szCs w:val="24"/>
              </w:rPr>
            </w:pPr>
            <w:r>
              <w:rPr>
                <w:rFonts w:hint="eastAsia" w:ascii="宋体" w:hAnsi="宋体" w:eastAsia="宋体" w:cs="宋体"/>
                <w:sz w:val="24"/>
                <w:szCs w:val="24"/>
              </w:rPr>
              <w:t>《中华人民共和国劳动合同法》</w:t>
            </w:r>
          </w:p>
        </w:tc>
        <w:tc>
          <w:tcPr>
            <w:tcW w:w="2385" w:type="dxa"/>
            <w:vAlign w:val="top"/>
          </w:tcPr>
          <w:p w14:paraId="19218F6D">
            <w:pPr>
              <w:spacing w:line="360" w:lineRule="auto"/>
              <w:jc w:val="left"/>
              <w:rPr>
                <w:rFonts w:hint="eastAsia" w:ascii="宋体" w:hAnsi="宋体" w:eastAsia="宋体" w:cs="宋体"/>
                <w:sz w:val="24"/>
                <w:szCs w:val="24"/>
              </w:rPr>
            </w:pPr>
            <w:r>
              <w:rPr>
                <w:rFonts w:hint="eastAsia" w:ascii="宋体" w:hAnsi="宋体" w:eastAsia="宋体" w:cs="宋体"/>
                <w:sz w:val="24"/>
                <w:szCs w:val="24"/>
              </w:rPr>
              <w:t>职场 PUA、离职补偿、试用期规定、加班费维权依据</w:t>
            </w:r>
          </w:p>
        </w:tc>
      </w:tr>
    </w:tbl>
    <w:p w14:paraId="1232561F">
      <w:pPr>
        <w:spacing w:line="360" w:lineRule="auto"/>
        <w:ind w:firstLine="420" w:firstLineChars="0"/>
        <w:jc w:val="left"/>
        <w:rPr>
          <w:rFonts w:hint="eastAsia" w:ascii="宋体" w:hAnsi="宋体" w:eastAsia="宋体" w:cs="宋体"/>
          <w:sz w:val="24"/>
          <w:szCs w:val="24"/>
        </w:rPr>
      </w:pPr>
      <w:r>
        <w:rPr>
          <w:rFonts w:hint="eastAsia" w:ascii="宋体" w:hAnsi="宋体" w:eastAsia="宋体" w:cs="宋体"/>
          <w:sz w:val="24"/>
          <w:szCs w:val="24"/>
        </w:rPr>
        <w:t xml:space="preserve">每个 </w:t>
      </w:r>
      <w:r>
        <w:rPr>
          <w:rFonts w:hint="eastAsia" w:ascii="宋体" w:hAnsi="宋体" w:eastAsia="宋体" w:cs="宋体"/>
          <w:sz w:val="24"/>
          <w:szCs w:val="24"/>
          <w:lang w:eastAsia="zh"/>
        </w:rPr>
        <w:t>智能体</w:t>
      </w:r>
      <w:r>
        <w:rPr>
          <w:rFonts w:hint="eastAsia" w:ascii="宋体" w:hAnsi="宋体" w:eastAsia="宋体" w:cs="宋体"/>
          <w:sz w:val="24"/>
          <w:szCs w:val="24"/>
        </w:rPr>
        <w:t xml:space="preserve"> 均配置了专属的系统提示词（System Prompt）和严格的角色约束，确保三个智能体在辩论过程中始终保持各自鲜明的立场与风格。后端通过实时解析 SSE 数据流中的 reasoning_content（思考过程）与 content（最终回答）字段，并通过 WebSocket 逐块转发至前端，实现流畅的打字机效果。</w:t>
      </w:r>
    </w:p>
    <w:p w14:paraId="71ED4901">
      <w:pPr>
        <w:pStyle w:val="5"/>
        <w:spacing w:line="360" w:lineRule="auto"/>
        <w:jc w:val="left"/>
        <w:rPr>
          <w:rFonts w:hint="eastAsia" w:ascii="楷体" w:hAnsi="楷体" w:eastAsia="楷体" w:cs="楷体"/>
          <w:b w:val="0"/>
          <w:bCs w:val="0"/>
          <w:sz w:val="24"/>
          <w:szCs w:val="24"/>
        </w:rPr>
      </w:pPr>
      <w:bookmarkStart w:id="38" w:name="_Toc296805069"/>
      <w:bookmarkStart w:id="39" w:name="_Toc431276075"/>
      <w:r>
        <w:rPr>
          <w:rFonts w:hint="eastAsia" w:ascii="楷体" w:hAnsi="楷体" w:eastAsia="楷体" w:cs="楷体"/>
          <w:b w:val="0"/>
          <w:bCs w:val="0"/>
          <w:sz w:val="24"/>
          <w:szCs w:val="24"/>
        </w:rPr>
        <w:t>2.2.10 JWT 认证</w:t>
      </w:r>
      <w:bookmarkEnd w:id="38"/>
      <w:bookmarkEnd w:id="39"/>
    </w:p>
    <w:p w14:paraId="74E8710A">
      <w:pPr>
        <w:spacing w:line="360" w:lineRule="auto"/>
        <w:ind w:firstLine="420" w:firstLineChars="0"/>
        <w:jc w:val="left"/>
        <w:rPr>
          <w:rFonts w:hint="eastAsia" w:ascii="宋体" w:hAnsi="宋体" w:eastAsia="宋体" w:cs="宋体"/>
          <w:sz w:val="24"/>
          <w:szCs w:val="24"/>
        </w:rPr>
      </w:pPr>
      <w:r>
        <w:rPr>
          <w:rFonts w:hint="eastAsia" w:ascii="宋体" w:hAnsi="宋体" w:eastAsia="宋体" w:cs="宋体"/>
          <w:sz w:val="24"/>
          <w:szCs w:val="24"/>
        </w:rPr>
        <w:t>JWT（JSON Web Token）是一种开放标准，定义了一种紧凑且自包含的方式，用于在各方之间以 JSON 对象安全地传递信息。JWT 由 Header、Payload、Signature 三部分组成，服务端签发后无需在服务端存储会话状态，天然支持分布式部署。</w:t>
      </w:r>
    </w:p>
    <w:p w14:paraId="18F31CE5">
      <w:pPr>
        <w:spacing w:line="360" w:lineRule="auto"/>
        <w:ind w:firstLine="420" w:firstLineChars="0"/>
        <w:jc w:val="left"/>
        <w:rPr>
          <w:rFonts w:hint="eastAsia" w:ascii="宋体" w:hAnsi="宋体" w:eastAsia="宋体" w:cs="宋体"/>
          <w:sz w:val="24"/>
          <w:szCs w:val="24"/>
        </w:rPr>
      </w:pPr>
      <w:r>
        <w:rPr>
          <w:rFonts w:hint="eastAsia" w:ascii="宋体" w:hAnsi="宋体" w:eastAsia="宋体" w:cs="宋体"/>
          <w:sz w:val="24"/>
          <w:szCs w:val="24"/>
        </w:rPr>
        <w:t>本系统采用双 Token 机制：accessToken（有效期较短）用于接口鉴权，</w:t>
      </w:r>
      <w:r>
        <w:rPr>
          <w:rFonts w:hint="eastAsia" w:ascii="宋体" w:hAnsi="宋体" w:eastAsia="宋体" w:cs="宋体"/>
        </w:rPr>
        <w:t>refreshToken</w:t>
      </w:r>
      <w:r>
        <w:rPr>
          <w:rFonts w:hint="eastAsia" w:ascii="宋体" w:hAnsi="宋体" w:eastAsia="宋体" w:cs="宋体"/>
          <w:sz w:val="24"/>
          <w:szCs w:val="24"/>
        </w:rPr>
        <w:t>（有效期较长）用于无感刷新 accessToken。前端通过 Zustand 持久化存储 Token，WebSocket 连接建立时在握手阶段携带 accessToken 完成身份验证。当 WebSocket 收到 jwt expired 错误时，前端自动调用刷新接口获取新 Token 并重连，实现用户无感续期。</w:t>
      </w:r>
    </w:p>
    <w:p w14:paraId="72960D7A">
      <w:pPr>
        <w:pStyle w:val="5"/>
        <w:spacing w:line="360" w:lineRule="auto"/>
        <w:jc w:val="left"/>
        <w:rPr>
          <w:rFonts w:hint="eastAsia" w:ascii="楷体" w:hAnsi="楷体" w:eastAsia="楷体" w:cs="楷体"/>
          <w:b w:val="0"/>
          <w:bCs w:val="0"/>
          <w:sz w:val="24"/>
          <w:szCs w:val="24"/>
        </w:rPr>
      </w:pPr>
      <w:bookmarkStart w:id="40" w:name="_Toc971878360"/>
      <w:bookmarkStart w:id="41" w:name="_Toc1296033014"/>
      <w:r>
        <w:rPr>
          <w:rFonts w:hint="eastAsia" w:ascii="楷体" w:hAnsi="楷体" w:eastAsia="楷体" w:cs="楷体"/>
          <w:b w:val="0"/>
          <w:bCs w:val="0"/>
          <w:sz w:val="24"/>
          <w:szCs w:val="24"/>
        </w:rPr>
        <w:t>2.2.11 pnpm Monorepo</w:t>
      </w:r>
      <w:bookmarkEnd w:id="40"/>
      <w:bookmarkEnd w:id="41"/>
    </w:p>
    <w:p w14:paraId="56F2C109">
      <w:pPr>
        <w:spacing w:line="360" w:lineRule="auto"/>
        <w:ind w:firstLine="420" w:firstLineChars="0"/>
        <w:jc w:val="left"/>
        <w:rPr>
          <w:rFonts w:hint="eastAsia" w:ascii="宋体" w:hAnsi="宋体" w:eastAsia="宋体" w:cs="宋体"/>
          <w:sz w:val="24"/>
          <w:szCs w:val="24"/>
        </w:rPr>
      </w:pPr>
      <w:r>
        <w:rPr>
          <w:rFonts w:hint="eastAsia" w:ascii="宋体" w:hAnsi="宋体" w:eastAsia="宋体" w:cs="宋体"/>
          <w:sz w:val="24"/>
          <w:szCs w:val="24"/>
        </w:rPr>
        <w:t>pnpm 是一款高性能的 Node.js 包管理器，通过硬链接和符号链接共享依赖，相比 npm/yarn 能够大幅节省磁盘空间并提升安装速度。pnpm 原生支持 Monorepo 工作区（Workspace）模式，允许在单一代码仓库中管理多个相互关联的子项目，共享工具链配置（ESLint、Prettier、Husky、Commitlint），统一代码规范与提交规范。</w:t>
      </w:r>
    </w:p>
    <w:p w14:paraId="586158C7">
      <w:pPr>
        <w:spacing w:line="360" w:lineRule="auto"/>
        <w:ind w:firstLine="420" w:firstLineChars="0"/>
        <w:jc w:val="left"/>
      </w:pPr>
      <w:r>
        <w:rPr>
          <w:rFonts w:hint="eastAsia" w:ascii="宋体" w:hAnsi="宋体" w:eastAsia="宋体" w:cs="宋体"/>
          <w:sz w:val="24"/>
          <w:szCs w:val="24"/>
        </w:rPr>
        <w:t>本系统采用 pnpm Monorepo 架构，将前端与后端组织在同一仓库下。根目录统一管理 ESLint、Prettier 配置及 Husky Git Hooks，在每次提交前自动执行代码格式化与规范检查，保证全项目代码风格一致。</w:t>
      </w:r>
    </w:p>
    <w:p w14:paraId="284992AE">
      <w:pPr>
        <w:pStyle w:val="3"/>
        <w:numPr>
          <w:ilvl w:val="0"/>
          <w:numId w:val="2"/>
        </w:numPr>
        <w:spacing w:line="360" w:lineRule="auto"/>
        <w:ind w:left="425" w:leftChars="0" w:hanging="425" w:firstLineChars="0"/>
        <w:jc w:val="left"/>
        <w:rPr>
          <w:rFonts w:hint="eastAsia" w:ascii="黑体" w:hAnsi="黑体" w:eastAsia="黑体" w:cs="黑体"/>
          <w:b w:val="0"/>
          <w:bCs w:val="0"/>
          <w:sz w:val="28"/>
          <w:szCs w:val="28"/>
        </w:rPr>
      </w:pPr>
      <w:bookmarkStart w:id="42" w:name="_Toc1595262281"/>
      <w:bookmarkStart w:id="43" w:name="_Toc1759083817"/>
      <w:r>
        <w:rPr>
          <w:rFonts w:hint="eastAsia" w:ascii="黑体" w:hAnsi="黑体" w:eastAsia="黑体" w:cs="黑体"/>
          <w:b w:val="0"/>
          <w:bCs w:val="0"/>
          <w:sz w:val="28"/>
          <w:szCs w:val="28"/>
        </w:rPr>
        <w:t>系统分析</w:t>
      </w:r>
      <w:bookmarkEnd w:id="42"/>
      <w:bookmarkEnd w:id="43"/>
    </w:p>
    <w:p w14:paraId="7F8A9CE3">
      <w:pPr>
        <w:spacing w:line="360" w:lineRule="auto"/>
        <w:ind w:firstLine="420" w:firstLineChars="0"/>
        <w:jc w:val="left"/>
        <w:rPr>
          <w:rFonts w:hint="eastAsia" w:ascii="宋体" w:hAnsi="宋体" w:eastAsia="宋体" w:cs="宋体"/>
          <w:sz w:val="24"/>
          <w:szCs w:val="24"/>
        </w:rPr>
      </w:pPr>
      <w:r>
        <w:rPr>
          <w:rFonts w:hint="eastAsia" w:ascii="宋体" w:hAnsi="宋体" w:eastAsia="宋体" w:cs="宋体"/>
          <w:sz w:val="24"/>
          <w:szCs w:val="24"/>
        </w:rPr>
        <w:t>本系统的目标用户分为三类：普通用户（含案件发起者）和管理员。普通用户是平台的核心使用群体，包括发布案件寻求建议的求助者，以及围观辩论、参与投票的吃瓜群众；管理员负责平台的日常运营与内容管理。</w:t>
      </w:r>
    </w:p>
    <w:p w14:paraId="536112C8">
      <w:pPr>
        <w:pStyle w:val="4"/>
        <w:spacing w:line="360" w:lineRule="auto"/>
        <w:jc w:val="left"/>
        <w:rPr>
          <w:rFonts w:hint="eastAsia" w:ascii="黑体" w:hAnsi="黑体" w:eastAsia="黑体" w:cs="黑体"/>
          <w:b w:val="0"/>
          <w:bCs w:val="0"/>
          <w:sz w:val="24"/>
          <w:szCs w:val="24"/>
        </w:rPr>
      </w:pPr>
      <w:bookmarkStart w:id="44" w:name="_Toc869273413"/>
      <w:bookmarkStart w:id="45" w:name="_Toc324095596"/>
      <w:r>
        <w:rPr>
          <w:rFonts w:hint="eastAsia" w:ascii="黑体" w:hAnsi="黑体" w:eastAsia="黑体" w:cs="黑体"/>
          <w:b w:val="0"/>
          <w:bCs w:val="0"/>
          <w:sz w:val="24"/>
          <w:szCs w:val="24"/>
        </w:rPr>
        <w:t>3.1 普通用户功能需求分析</w:t>
      </w:r>
      <w:bookmarkEnd w:id="44"/>
      <w:bookmarkEnd w:id="45"/>
    </w:p>
    <w:p w14:paraId="5DD28C33">
      <w:pPr>
        <w:pStyle w:val="5"/>
        <w:spacing w:line="360" w:lineRule="auto"/>
        <w:jc w:val="left"/>
        <w:rPr>
          <w:rFonts w:hint="eastAsia" w:ascii="楷体" w:hAnsi="楷体" w:eastAsia="楷体" w:cs="楷体"/>
          <w:b w:val="0"/>
          <w:bCs w:val="0"/>
          <w:sz w:val="24"/>
          <w:szCs w:val="24"/>
        </w:rPr>
      </w:pPr>
      <w:bookmarkStart w:id="46" w:name="_Toc892214813"/>
      <w:bookmarkStart w:id="47" w:name="_Toc1607274698"/>
      <w:r>
        <w:rPr>
          <w:rFonts w:hint="eastAsia" w:ascii="楷体" w:hAnsi="楷体" w:eastAsia="楷体" w:cs="楷体"/>
          <w:b w:val="0"/>
          <w:bCs w:val="0"/>
          <w:sz w:val="24"/>
          <w:szCs w:val="24"/>
        </w:rPr>
        <w:t>3.1.1 注册与登录</w:t>
      </w:r>
      <w:bookmarkEnd w:id="46"/>
      <w:bookmarkEnd w:id="47"/>
    </w:p>
    <w:p w14:paraId="4B6CB09D">
      <w:pPr>
        <w:spacing w:line="360" w:lineRule="auto"/>
        <w:jc w:val="left"/>
        <w:rPr>
          <w:rFonts w:hint="eastAsia" w:ascii="宋体" w:hAnsi="宋体" w:eastAsia="宋体" w:cs="宋体"/>
          <w:sz w:val="24"/>
          <w:szCs w:val="24"/>
        </w:rPr>
      </w:pPr>
      <w:r>
        <w:rPr>
          <w:rFonts w:hint="eastAsia" w:ascii="宋体" w:hAnsi="宋体" w:eastAsia="宋体" w:cs="宋体"/>
          <w:sz w:val="24"/>
          <w:szCs w:val="24"/>
        </w:rPr>
        <w:t>（1）</w:t>
      </w:r>
      <w:r>
        <w:rPr>
          <w:rFonts w:hint="eastAsia" w:ascii="宋体" w:hAnsi="宋体" w:eastAsia="宋体" w:cs="宋体"/>
          <w:b/>
          <w:bCs/>
          <w:sz w:val="24"/>
          <w:szCs w:val="24"/>
        </w:rPr>
        <w:t>注册</w:t>
      </w:r>
      <w:r>
        <w:rPr>
          <w:rFonts w:hint="eastAsia" w:ascii="宋体" w:hAnsi="宋体" w:eastAsia="宋体" w:cs="宋体"/>
          <w:sz w:val="24"/>
          <w:szCs w:val="24"/>
        </w:rPr>
        <w:t>：用户在注册页面填写邮箱、用户名和密码完成注册。系统需校验邮箱格式的合法性、密码强度（不少于 6 位）及邮箱唯一性；注册成功后系统自动颁发 accessToken 与 refreshToken，用户直接进入登录态，无需二次登录。</w:t>
      </w:r>
    </w:p>
    <w:p w14:paraId="368D4848">
      <w:pPr>
        <w:spacing w:line="360" w:lineRule="auto"/>
        <w:jc w:val="left"/>
        <w:rPr>
          <w:rFonts w:hint="eastAsia" w:ascii="宋体" w:hAnsi="宋体" w:eastAsia="宋体" w:cs="宋体"/>
          <w:sz w:val="24"/>
          <w:szCs w:val="24"/>
        </w:rPr>
      </w:pPr>
      <w:r>
        <w:rPr>
          <w:rFonts w:hint="eastAsia" w:ascii="宋体" w:hAnsi="宋体" w:eastAsia="宋体" w:cs="宋体"/>
          <w:sz w:val="24"/>
          <w:szCs w:val="24"/>
        </w:rPr>
        <w:t>（2）</w:t>
      </w:r>
      <w:r>
        <w:rPr>
          <w:rFonts w:hint="eastAsia" w:ascii="宋体" w:hAnsi="宋体" w:eastAsia="宋体" w:cs="宋体"/>
          <w:b w:val="0"/>
          <w:bCs w:val="0"/>
          <w:sz w:val="24"/>
          <w:szCs w:val="24"/>
        </w:rPr>
        <w:t>登录</w:t>
      </w:r>
      <w:r>
        <w:rPr>
          <w:rFonts w:hint="eastAsia" w:ascii="宋体" w:hAnsi="宋体" w:eastAsia="宋体" w:cs="宋体"/>
          <w:sz w:val="24"/>
          <w:szCs w:val="24"/>
        </w:rPr>
        <w:t>：已注册用户在登录页面输入邮箱和密码进行身份验证。系统通过 bcrypt 对密码进行哈希比对，验证通过后颁发双 Token；若邮箱不存在或密码错误，系统返回统一的"邮箱或密码错误"提示，避免泄露用户信息。</w:t>
      </w:r>
    </w:p>
    <w:p w14:paraId="4F203C13">
      <w:pPr>
        <w:spacing w:line="360" w:lineRule="auto"/>
        <w:jc w:val="left"/>
        <w:rPr>
          <w:rFonts w:hint="eastAsia" w:ascii="宋体" w:hAnsi="宋体" w:eastAsia="宋体" w:cs="宋体"/>
          <w:b w:val="0"/>
          <w:bCs w:val="0"/>
          <w:sz w:val="24"/>
          <w:szCs w:val="24"/>
        </w:rPr>
      </w:pPr>
      <w:r>
        <w:rPr>
          <w:rFonts w:hint="eastAsia" w:ascii="宋体" w:hAnsi="宋体" w:eastAsia="宋体" w:cs="宋体"/>
          <w:sz w:val="24"/>
          <w:szCs w:val="24"/>
        </w:rPr>
        <w:t>（3）</w:t>
      </w:r>
      <w:r>
        <w:rPr>
          <w:rFonts w:hint="eastAsia" w:ascii="宋体" w:hAnsi="宋体" w:eastAsia="宋体" w:cs="宋体"/>
          <w:b w:val="0"/>
          <w:bCs w:val="0"/>
          <w:sz w:val="24"/>
          <w:szCs w:val="24"/>
        </w:rPr>
        <w:t>Token 自动刷新：accessToken 有效期为 24 小时，refreshToken 有效期为 7 天。当 accessToken 过期时，前端自动携带 refreshToken 调用刷新接口获取新 Token，实现用户无感续期；若 refreshToken 也已过期，则跳转登录页重新认证。</w:t>
      </w:r>
    </w:p>
    <w:p w14:paraId="565A8A5F">
      <w:pPr>
        <w:pStyle w:val="5"/>
        <w:spacing w:line="360" w:lineRule="auto"/>
        <w:jc w:val="left"/>
        <w:rPr>
          <w:rFonts w:hint="eastAsia" w:ascii="楷体" w:hAnsi="楷体" w:eastAsia="楷体" w:cs="楷体"/>
          <w:b w:val="0"/>
          <w:bCs w:val="0"/>
          <w:sz w:val="24"/>
          <w:szCs w:val="24"/>
        </w:rPr>
      </w:pPr>
      <w:bookmarkStart w:id="48" w:name="_Toc1834494137"/>
      <w:bookmarkStart w:id="49" w:name="_Toc1002570590"/>
      <w:r>
        <w:rPr>
          <w:rFonts w:hint="eastAsia" w:ascii="楷体" w:hAnsi="楷体" w:eastAsia="楷体" w:cs="楷体"/>
          <w:b w:val="0"/>
          <w:bCs w:val="0"/>
          <w:sz w:val="24"/>
          <w:szCs w:val="24"/>
        </w:rPr>
        <w:t>3.1.2 浏览案件广场</w:t>
      </w:r>
      <w:bookmarkEnd w:id="48"/>
      <w:bookmarkEnd w:id="49"/>
    </w:p>
    <w:p w14:paraId="36DC103C">
      <w:pPr>
        <w:spacing w:line="360" w:lineRule="auto"/>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（1）案件列表展示：首页以卡片网格形式展示全平台案件，每张卡片显示案件封面图、标题、状态标签、参与智能体头像、浏览量及评论数等信息。</w:t>
      </w:r>
    </w:p>
    <w:p w14:paraId="50233908">
      <w:pPr>
        <w:spacing w:line="360" w:lineRule="auto"/>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（2）状态筛选：支持按案件状态（全部 / 等待中 / 进行中 / 已结束）进行筛选，方便用户快速定位感兴趣的内容。</w:t>
      </w:r>
    </w:p>
    <w:p w14:paraId="3EB1FB86">
      <w:pPr>
        <w:spacing w:line="360" w:lineRule="auto"/>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（3）关键词搜索：用户在搜索框输入关键词，系统基于 MySQL 全文索引对案件标题和内容进行检索，返回相关结果。</w:t>
      </w:r>
    </w:p>
    <w:p w14:paraId="1F03EDCE">
      <w:pPr>
        <w:spacing w:line="360" w:lineRule="auto"/>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（4）排序方式：支持按最新发布、最热排序（综合浏览量与评论数）以及"我的案件"（仅展示当前登录用户发布的案件）三种排序方式切换。</w:t>
      </w:r>
    </w:p>
    <w:p w14:paraId="585ADCC8">
      <w:pPr>
        <w:spacing w:line="360" w:lineRule="auto"/>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（5）分页浏览：列表默认每页展示 12 条，支持翻页操作，并显示当前页码、总页数及案件总数。</w:t>
      </w:r>
    </w:p>
    <w:p w14:paraId="21198875">
      <w:pPr>
        <w:pStyle w:val="5"/>
        <w:spacing w:line="360" w:lineRule="auto"/>
        <w:jc w:val="left"/>
        <w:rPr>
          <w:rFonts w:hint="eastAsia" w:ascii="宋体" w:hAnsi="宋体" w:eastAsia="宋体" w:cs="宋体"/>
          <w:b w:val="0"/>
          <w:bCs w:val="0"/>
          <w:sz w:val="24"/>
          <w:szCs w:val="24"/>
        </w:rPr>
      </w:pPr>
      <w:bookmarkStart w:id="50" w:name="_Toc96513954"/>
      <w:bookmarkStart w:id="51" w:name="_Toc319610758"/>
      <w:r>
        <w:rPr>
          <w:rFonts w:hint="eastAsia" w:ascii="楷体" w:hAnsi="楷体" w:eastAsia="楷体" w:cs="楷体"/>
          <w:b w:val="0"/>
          <w:bCs w:val="0"/>
          <w:sz w:val="24"/>
          <w:szCs w:val="24"/>
        </w:rPr>
        <w:t>3.1.3 发布案件</w:t>
      </w:r>
      <w:bookmarkEnd w:id="50"/>
      <w:bookmarkEnd w:id="51"/>
    </w:p>
    <w:p w14:paraId="03C7BF1E">
      <w:pPr>
        <w:spacing w:line="360" w:lineRule="auto"/>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（1）填写案件信息：用户在创建案件页面填写案件标题</w:t>
      </w:r>
      <w:r>
        <w:rPr>
          <w:rFonts w:hint="eastAsia" w:ascii="宋体" w:hAnsi="宋体" w:eastAsia="宋体" w:cs="宋体"/>
          <w:b w:val="0"/>
          <w:bCs w:val="0"/>
          <w:sz w:val="24"/>
          <w:szCs w:val="24"/>
          <w:u w:val="none" w:color="auto"/>
        </w:rPr>
        <w:t>和案件内容</w:t>
      </w:r>
      <w:r>
        <w:rPr>
          <w:rFonts w:hint="eastAsia" w:ascii="宋体" w:hAnsi="宋体" w:eastAsia="宋体" w:cs="宋体"/>
          <w:b w:val="0"/>
          <w:bCs w:val="0"/>
          <w:sz w:val="24"/>
          <w:szCs w:val="24"/>
        </w:rPr>
        <w:t>，详细描述所面临的困境与争议点。系统实时显示字符计数，并在提交时进行前后端双重校验。</w:t>
      </w:r>
    </w:p>
    <w:p w14:paraId="5C5CBD44">
      <w:pPr>
        <w:spacing w:line="360" w:lineRule="auto"/>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（2）选择 AI 智能体：用户从 AI 智能体图鉴中选择恰好 3 个智能体参与本次辩论。系统展示每个智能体的头像、名称、性格特点及历史胜率，供用户参考选择；未选满 3 个时提交按钮置灰不可用。</w:t>
      </w:r>
    </w:p>
    <w:p w14:paraId="7ABF4E96">
      <w:pPr>
        <w:spacing w:line="360" w:lineRule="auto"/>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（3）上传封面图：用户可选择上传案件封面图片（支持 JPG、PNG、GIF 格式，不超过 5MB）。图片在前端转为 Base64 编码后随表单一并提交，系统将其存储至数据库。</w:t>
      </w:r>
    </w:p>
    <w:p w14:paraId="75498291">
      <w:pPr>
        <w:spacing w:line="360" w:lineRule="auto"/>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（4）提交创建：表单校验通过后，系统创建案件记录（初始状态为 WAITING），并弹出成功提示弹窗，用户可选择直接进入辩论室或返回首页。</w:t>
      </w:r>
    </w:p>
    <w:p w14:paraId="13A5A62F">
      <w:pPr>
        <w:pStyle w:val="5"/>
        <w:spacing w:line="360" w:lineRule="auto"/>
        <w:jc w:val="left"/>
        <w:rPr>
          <w:rFonts w:hint="eastAsia" w:ascii="楷体" w:hAnsi="楷体" w:eastAsia="楷体" w:cs="楷体"/>
          <w:b w:val="0"/>
          <w:bCs w:val="0"/>
          <w:sz w:val="24"/>
          <w:szCs w:val="24"/>
        </w:rPr>
      </w:pPr>
      <w:bookmarkStart w:id="52" w:name="_Toc665273605"/>
      <w:bookmarkStart w:id="53" w:name="_Toc1212725964"/>
      <w:r>
        <w:rPr>
          <w:rFonts w:hint="eastAsia" w:ascii="楷体" w:hAnsi="楷体" w:eastAsia="楷体" w:cs="楷体"/>
          <w:b w:val="0"/>
          <w:bCs w:val="0"/>
          <w:sz w:val="24"/>
          <w:szCs w:val="24"/>
        </w:rPr>
        <w:t>3.1.4 辩论室围观与互动</w:t>
      </w:r>
      <w:bookmarkEnd w:id="52"/>
      <w:bookmarkEnd w:id="53"/>
    </w:p>
    <w:p w14:paraId="46DB81E0">
      <w:pPr>
        <w:spacing w:line="360" w:lineRule="auto"/>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（1）实时围观辩论：用户进入辩论室后，前端通过 WebSocket 与服务端建立持久连接并加入对应房间。AI 智能体发言时，舞台区以打字机效果逐字实时展示辩论内容，并在智能体头像旁显示"正在输入…"状态指示。</w:t>
      </w:r>
    </w:p>
    <w:p w14:paraId="2FFB2136">
      <w:pPr>
        <w:spacing w:line="360" w:lineRule="auto"/>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（2）查看辩论历史：对于已结束（CLOSED）的案件，用户进入辩论室后系统自动从结案报告接口拉取完整辩论记录并回放展示，确保刷新或重新进入后内容不丢失。</w:t>
      </w:r>
    </w:p>
    <w:p w14:paraId="0B147EB9">
      <w:pPr>
        <w:spacing w:line="360" w:lineRule="auto"/>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（3）弹幕聊天互动：辩论室右侧设有实时聊天区，所有进入房间的用户均可发送文字弹幕，消息实时广播至房间内所有在线用户；系统同时在聊天区展示用户进出房间的系统通知及当前在线人数。</w:t>
      </w:r>
    </w:p>
    <w:p w14:paraId="281B765F">
      <w:pPr>
        <w:spacing w:line="360" w:lineRule="auto"/>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（4）查看在线人数：聊天区顶部实时显示当前房间在线人数，随用户加入/离开动态更新。</w:t>
      </w:r>
    </w:p>
    <w:p w14:paraId="037F7136">
      <w:pPr>
        <w:pStyle w:val="5"/>
        <w:spacing w:line="360" w:lineRule="auto"/>
        <w:jc w:val="left"/>
        <w:rPr>
          <w:rFonts w:hint="eastAsia" w:ascii="楷体" w:hAnsi="楷体" w:eastAsia="楷体" w:cs="楷体"/>
          <w:b w:val="0"/>
          <w:bCs w:val="0"/>
          <w:sz w:val="24"/>
          <w:szCs w:val="24"/>
        </w:rPr>
      </w:pPr>
      <w:bookmarkStart w:id="54" w:name="_Toc801772732"/>
      <w:bookmarkStart w:id="55" w:name="_Toc1158147927"/>
      <w:r>
        <w:rPr>
          <w:rFonts w:hint="eastAsia" w:ascii="楷体" w:hAnsi="楷体" w:eastAsia="楷体" w:cs="楷体"/>
          <w:b w:val="0"/>
          <w:bCs w:val="0"/>
          <w:sz w:val="24"/>
          <w:szCs w:val="24"/>
        </w:rPr>
        <w:t>3.1.5 智能体投票</w:t>
      </w:r>
      <w:bookmarkEnd w:id="54"/>
      <w:bookmarkEnd w:id="55"/>
    </w:p>
    <w:p w14:paraId="3DEAC048">
      <w:pPr>
        <w:spacing w:line="360" w:lineRule="auto"/>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（1）投票窗口：辩论三轮结束后，系统广播投票窗口开启事件，页面</w:t>
      </w:r>
      <w:r>
        <w:rPr>
          <w:rFonts w:hint="eastAsia" w:ascii="宋体" w:hAnsi="宋体" w:eastAsia="宋体" w:cs="宋体"/>
          <w:b w:val="0"/>
          <w:bCs w:val="0"/>
          <w:sz w:val="24"/>
          <w:szCs w:val="24"/>
          <w:lang w:eastAsia="zh"/>
          <w:woUserID w:val="1"/>
        </w:rPr>
        <w:t>中间</w:t>
      </w:r>
      <w:r>
        <w:rPr>
          <w:rFonts w:hint="eastAsia" w:ascii="宋体" w:hAnsi="宋体" w:eastAsia="宋体" w:cs="宋体"/>
          <w:b w:val="0"/>
          <w:bCs w:val="0"/>
          <w:sz w:val="24"/>
          <w:szCs w:val="24"/>
        </w:rPr>
        <w:t>弹出投票条，并显示 30 秒倒计时。</w:t>
      </w:r>
    </w:p>
    <w:p w14:paraId="57351658">
      <w:pPr>
        <w:spacing w:line="360" w:lineRule="auto"/>
        <w:jc w:val="left"/>
        <w:rPr>
          <w:rFonts w:hint="eastAsia" w:ascii="宋体" w:hAnsi="宋体" w:eastAsia="宋体" w:cs="宋体"/>
          <w:b w:val="0"/>
          <w:bCs w:val="0"/>
          <w:sz w:val="24"/>
          <w:szCs w:val="24"/>
        </w:rPr>
      </w:pPr>
      <w:r>
        <w:rPr>
          <w:rFonts w:hint="eastAsia" w:ascii="宋体" w:hAnsi="宋体" w:eastAsia="宋体" w:cs="宋体"/>
          <w:sz w:val="24"/>
          <w:szCs w:val="24"/>
        </w:rPr>
        <w:t>（</w:t>
      </w:r>
      <w:r>
        <w:rPr>
          <w:rFonts w:hint="eastAsia" w:ascii="宋体" w:hAnsi="宋体" w:eastAsia="宋体" w:cs="宋体"/>
          <w:b w:val="0"/>
          <w:bCs w:val="0"/>
          <w:sz w:val="24"/>
          <w:szCs w:val="24"/>
        </w:rPr>
        <w:t>2）投票操作：用户在投票窗口内点击认可的智能体头像完成投票，每位用户在同一案件中仅可投票一次（不可更改）。投票成功后系统实时更新各智能体得票数及占比进度条，并广播至房间内所有用户。</w:t>
      </w:r>
    </w:p>
    <w:p w14:paraId="750D3D40">
      <w:pPr>
        <w:spacing w:line="360" w:lineRule="auto"/>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（3）投票结果展示：投票窗口关闭后，案件左侧面板展示最终投票结果，包括各智能体得票数与得票率。</w:t>
      </w:r>
    </w:p>
    <w:p w14:paraId="0EF0B932">
      <w:pPr>
        <w:pStyle w:val="5"/>
        <w:spacing w:line="360" w:lineRule="auto"/>
        <w:jc w:val="left"/>
        <w:rPr>
          <w:rFonts w:hint="eastAsia" w:ascii="楷体" w:hAnsi="楷体" w:eastAsia="楷体" w:cs="楷体"/>
          <w:b w:val="0"/>
          <w:bCs w:val="0"/>
          <w:sz w:val="24"/>
          <w:szCs w:val="24"/>
        </w:rPr>
      </w:pPr>
      <w:bookmarkStart w:id="56" w:name="_Toc751436212"/>
      <w:bookmarkStart w:id="57" w:name="_Toc377307478"/>
      <w:r>
        <w:rPr>
          <w:rFonts w:hint="eastAsia" w:ascii="楷体" w:hAnsi="楷体" w:eastAsia="楷体" w:cs="楷体"/>
          <w:b w:val="0"/>
          <w:bCs w:val="0"/>
          <w:sz w:val="24"/>
          <w:szCs w:val="24"/>
        </w:rPr>
        <w:t>3.1.6 查看结案报告</w:t>
      </w:r>
      <w:bookmarkEnd w:id="56"/>
      <w:bookmarkEnd w:id="57"/>
    </w:p>
    <w:p w14:paraId="6DB56A0B">
      <w:pPr>
        <w:spacing w:line="360" w:lineRule="auto"/>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（1）报告内容：结案报告页展示完整的三轮辩论记录（按轮次分组）、各智能体最终得票数，以及由"理智律师"在第三轮生成的多维行动建议总结。</w:t>
      </w:r>
    </w:p>
    <w:p w14:paraId="01538804">
      <w:pPr>
        <w:spacing w:line="360" w:lineRule="auto"/>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（2）报告下载：用户可点击"下载报告"按钮，将结案报告导出为 PDF</w:t>
      </w:r>
      <w:r>
        <w:rPr>
          <w:rFonts w:hint="eastAsia" w:ascii="宋体" w:hAnsi="宋体" w:eastAsia="宋体" w:cs="宋体"/>
          <w:b w:val="0"/>
          <w:bCs w:val="0"/>
          <w:sz w:val="24"/>
          <w:szCs w:val="24"/>
          <w:lang w:eastAsia="zh"/>
          <w:woUserID w:val="1"/>
        </w:rPr>
        <w:t xml:space="preserve"> </w:t>
      </w:r>
      <w:r>
        <w:rPr>
          <w:rFonts w:hint="eastAsia" w:ascii="宋体" w:hAnsi="宋体" w:eastAsia="宋体" w:cs="宋体"/>
          <w:b w:val="0"/>
          <w:bCs w:val="0"/>
          <w:sz w:val="24"/>
          <w:szCs w:val="24"/>
        </w:rPr>
        <w:t>文件，方便离线查阅与留存。</w:t>
      </w:r>
    </w:p>
    <w:p w14:paraId="7839AAD5">
      <w:pPr>
        <w:spacing w:line="360" w:lineRule="auto"/>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（3）报告分享：系统提供案件分享功能，用户可复制案件链接分享给他人，他人通过链接可直接访问该案件的辩论室或结案报告页。</w:t>
      </w:r>
    </w:p>
    <w:p w14:paraId="1307861C">
      <w:pPr>
        <w:pStyle w:val="5"/>
        <w:spacing w:line="360" w:lineRule="auto"/>
        <w:jc w:val="left"/>
        <w:rPr>
          <w:rFonts w:hint="eastAsia" w:ascii="楷体" w:hAnsi="楷体" w:eastAsia="楷体" w:cs="楷体"/>
          <w:b w:val="0"/>
          <w:bCs w:val="0"/>
          <w:sz w:val="24"/>
          <w:szCs w:val="24"/>
        </w:rPr>
      </w:pPr>
      <w:bookmarkStart w:id="58" w:name="_Toc132192399"/>
      <w:bookmarkStart w:id="59" w:name="_Toc1252681856"/>
      <w:r>
        <w:rPr>
          <w:rFonts w:hint="eastAsia" w:ascii="楷体" w:hAnsi="楷体" w:eastAsia="楷体" w:cs="楷体"/>
          <w:b w:val="0"/>
          <w:bCs w:val="0"/>
          <w:sz w:val="24"/>
          <w:szCs w:val="24"/>
        </w:rPr>
        <w:t>3.1.7 个人信息管理</w:t>
      </w:r>
      <w:bookmarkEnd w:id="58"/>
      <w:bookmarkEnd w:id="59"/>
    </w:p>
    <w:p w14:paraId="1B8285DC">
      <w:pPr>
        <w:spacing w:line="360" w:lineRule="auto"/>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（1）查看个人主页：用户可访问自己或他人的个人主页，查看其发布的案件列表、参与投票记录及基本资料。</w:t>
      </w:r>
    </w:p>
    <w:p w14:paraId="6B5DCD77">
      <w:pPr>
        <w:spacing w:line="360" w:lineRule="auto"/>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（2）修改个人信息：用户在设置页面可修改昵称、个人简介及头像（支持上传图片，转为 Base64 存储）。</w:t>
      </w:r>
    </w:p>
    <w:p w14:paraId="5DCE10ED">
      <w:pPr>
        <w:spacing w:line="360" w:lineRule="auto"/>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（3）修改密码：用户在账户安全页面输入当前密码验证身份后，可设置新密码；系统对新密码进行强度校验，修改成功后当前 Token 仍有效。</w:t>
      </w:r>
    </w:p>
    <w:p w14:paraId="7C3C7708">
      <w:pPr>
        <w:pStyle w:val="4"/>
        <w:spacing w:line="360" w:lineRule="auto"/>
        <w:jc w:val="left"/>
        <w:rPr>
          <w:rFonts w:hint="eastAsia" w:ascii="黑体" w:hAnsi="黑体" w:eastAsia="黑体" w:cs="黑体"/>
          <w:b w:val="0"/>
          <w:bCs w:val="0"/>
          <w:sz w:val="24"/>
          <w:szCs w:val="24"/>
        </w:rPr>
      </w:pPr>
      <w:bookmarkStart w:id="60" w:name="_Toc669770996"/>
      <w:bookmarkStart w:id="61" w:name="_Toc444002128"/>
      <w:r>
        <w:rPr>
          <w:rFonts w:hint="eastAsia" w:ascii="黑体" w:hAnsi="黑体" w:eastAsia="黑体" w:cs="黑体"/>
          <w:b w:val="0"/>
          <w:bCs w:val="0"/>
          <w:sz w:val="24"/>
          <w:szCs w:val="24"/>
        </w:rPr>
        <w:t>3.2 案件发起者功能需求分析</w:t>
      </w:r>
      <w:bookmarkEnd w:id="60"/>
      <w:bookmarkEnd w:id="61"/>
    </w:p>
    <w:p w14:paraId="0D59AAFA">
      <w:pPr>
        <w:spacing w:line="360" w:lineRule="auto"/>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案件发起者是案件的创建者，在拥有普通用户全部权限的基础上，还对自己创建的案件拥有以下专属控制权。</w:t>
      </w:r>
    </w:p>
    <w:p w14:paraId="4B07261E">
      <w:pPr>
        <w:pStyle w:val="5"/>
        <w:spacing w:line="360" w:lineRule="auto"/>
        <w:jc w:val="left"/>
        <w:rPr>
          <w:rFonts w:hint="eastAsia" w:ascii="楷体" w:hAnsi="楷体" w:eastAsia="楷体" w:cs="楷体"/>
          <w:b w:val="0"/>
          <w:bCs w:val="0"/>
          <w:sz w:val="24"/>
          <w:szCs w:val="24"/>
        </w:rPr>
      </w:pPr>
      <w:bookmarkStart w:id="62" w:name="_Toc836933815"/>
      <w:bookmarkStart w:id="63" w:name="_Toc1770797017"/>
      <w:r>
        <w:rPr>
          <w:rFonts w:hint="eastAsia" w:ascii="楷体" w:hAnsi="楷体" w:eastAsia="楷体" w:cs="楷体"/>
          <w:b w:val="0"/>
          <w:bCs w:val="0"/>
          <w:sz w:val="24"/>
          <w:szCs w:val="24"/>
        </w:rPr>
        <w:t>3.2.1 启动辩论</w:t>
      </w:r>
      <w:bookmarkEnd w:id="62"/>
      <w:bookmarkEnd w:id="63"/>
    </w:p>
    <w:p w14:paraId="48326A26">
      <w:pPr>
        <w:spacing w:line="360" w:lineRule="auto"/>
        <w:jc w:val="left"/>
        <w:rPr>
          <w:rFonts w:hint="eastAsia" w:ascii="宋体" w:hAnsi="宋体" w:eastAsia="宋体" w:cs="宋体"/>
          <w:sz w:val="24"/>
          <w:szCs w:val="24"/>
        </w:rPr>
      </w:pPr>
      <w:r>
        <w:rPr>
          <w:rFonts w:hint="eastAsia" w:ascii="宋体" w:hAnsi="宋体" w:eastAsia="宋体" w:cs="宋体"/>
          <w:b w:val="0"/>
          <w:bCs w:val="0"/>
          <w:sz w:val="24"/>
          <w:szCs w:val="24"/>
        </w:rPr>
        <w:t>（1）案件创建后初始状态为 WAITING（等待中）。案件发起者进入辩论室后，中央舞台区显示"开始辩</w:t>
      </w:r>
      <w:r>
        <w:rPr>
          <w:rFonts w:hint="eastAsia" w:ascii="宋体" w:hAnsi="宋体" w:eastAsia="宋体" w:cs="宋体"/>
          <w:sz w:val="24"/>
          <w:szCs w:val="24"/>
        </w:rPr>
        <w:t>论"按钮（其他用户不可见）。</w:t>
      </w:r>
    </w:p>
    <w:p w14:paraId="40BBE462">
      <w:pPr>
        <w:spacing w:line="360" w:lineRule="auto"/>
        <w:jc w:val="left"/>
        <w:rPr>
          <w:rFonts w:hint="eastAsia" w:ascii="宋体" w:hAnsi="宋体" w:eastAsia="宋体" w:cs="宋体"/>
          <w:sz w:val="24"/>
          <w:szCs w:val="24"/>
        </w:rPr>
      </w:pPr>
      <w:r>
        <w:rPr>
          <w:rFonts w:hint="eastAsia" w:ascii="宋体" w:hAnsi="宋体" w:eastAsia="宋体" w:cs="宋体"/>
          <w:sz w:val="24"/>
          <w:szCs w:val="24"/>
        </w:rPr>
        <w:t>（2）发起者点击"开始辩论"后，系统调用后端接口，触发多智能体辩论流程。案件状态更新为 LIVE（进行中），房间内所有用户实时收到辩论开始的广播通知。</w:t>
      </w:r>
    </w:p>
    <w:p w14:paraId="1453A01E">
      <w:pPr>
        <w:spacing w:line="360" w:lineRule="auto"/>
        <w:jc w:val="left"/>
        <w:rPr>
          <w:rFonts w:hint="eastAsia" w:ascii="宋体" w:hAnsi="宋体" w:eastAsia="宋体" w:cs="宋体"/>
          <w:b w:val="0"/>
          <w:bCs w:val="0"/>
          <w:sz w:val="24"/>
          <w:szCs w:val="24"/>
        </w:rPr>
      </w:pPr>
      <w:r>
        <w:rPr>
          <w:rFonts w:hint="eastAsia" w:ascii="宋体" w:hAnsi="宋体" w:eastAsia="宋体" w:cs="宋体"/>
          <w:sz w:val="24"/>
          <w:szCs w:val="24"/>
        </w:rPr>
        <w:t>（3）辩论启动后，"开始辩论"按钮替换为"强制结案"按钮，供发起者在辩论完成后</w:t>
      </w:r>
      <w:r>
        <w:rPr>
          <w:rFonts w:hint="eastAsia" w:ascii="宋体" w:hAnsi="宋体" w:eastAsia="宋体" w:cs="宋体"/>
          <w:b w:val="0"/>
          <w:bCs w:val="0"/>
          <w:sz w:val="24"/>
          <w:szCs w:val="24"/>
        </w:rPr>
        <w:t>手动触发结案流程。</w:t>
      </w:r>
    </w:p>
    <w:p w14:paraId="0D6C2630">
      <w:pPr>
        <w:pStyle w:val="5"/>
        <w:spacing w:line="360" w:lineRule="auto"/>
        <w:jc w:val="left"/>
        <w:rPr>
          <w:rFonts w:hint="eastAsia" w:ascii="楷体" w:hAnsi="楷体" w:eastAsia="楷体" w:cs="楷体"/>
          <w:b w:val="0"/>
          <w:bCs w:val="0"/>
          <w:sz w:val="24"/>
          <w:szCs w:val="24"/>
        </w:rPr>
      </w:pPr>
      <w:bookmarkStart w:id="64" w:name="_Toc805272855"/>
      <w:bookmarkStart w:id="65" w:name="_Toc1865526291"/>
      <w:r>
        <w:rPr>
          <w:rFonts w:hint="eastAsia" w:ascii="楷体" w:hAnsi="楷体" w:eastAsia="楷体" w:cs="楷体"/>
          <w:b w:val="0"/>
          <w:bCs w:val="0"/>
          <w:sz w:val="24"/>
          <w:szCs w:val="24"/>
        </w:rPr>
        <w:t>3.2.2 结案与报告生成</w:t>
      </w:r>
      <w:bookmarkEnd w:id="64"/>
      <w:bookmarkEnd w:id="65"/>
    </w:p>
    <w:p w14:paraId="786F35F6">
      <w:pPr>
        <w:spacing w:line="360" w:lineRule="auto"/>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（1）三轮辩论自动结束后，系统进入 30 秒投票窗口。投票窗口关闭后，系统自动将案件状态更新为 CLOSED（已结束），并计算各智能体胜率统计数据。</w:t>
      </w:r>
    </w:p>
    <w:p w14:paraId="6CF53428">
      <w:pPr>
        <w:spacing w:line="360" w:lineRule="auto"/>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（2）发起者也可在辩论进行中点击"强制结案"按钮提前终止辩论，系统同样进入投票窗口流程后关闭案件。</w:t>
      </w:r>
    </w:p>
    <w:p w14:paraId="20F9F753">
      <w:pPr>
        <w:spacing w:line="360" w:lineRule="auto"/>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（3）案件关闭后，系统自动生成结案报告，包含完整辩论记录与律师总结。发起者页面自动跳转至结案报告页。</w:t>
      </w:r>
    </w:p>
    <w:p w14:paraId="39CEAC88">
      <w:pPr>
        <w:pStyle w:val="5"/>
        <w:spacing w:line="360" w:lineRule="auto"/>
        <w:jc w:val="left"/>
        <w:rPr>
          <w:rFonts w:hint="eastAsia" w:ascii="楷体" w:hAnsi="楷体" w:eastAsia="楷体" w:cs="楷体"/>
          <w:b w:val="0"/>
          <w:bCs w:val="0"/>
          <w:sz w:val="24"/>
          <w:szCs w:val="24"/>
        </w:rPr>
      </w:pPr>
      <w:bookmarkStart w:id="66" w:name="_Toc248474069"/>
      <w:bookmarkStart w:id="67" w:name="_Toc1401085131"/>
      <w:r>
        <w:rPr>
          <w:rFonts w:hint="eastAsia" w:ascii="楷体" w:hAnsi="楷体" w:eastAsia="楷体" w:cs="楷体"/>
          <w:b w:val="0"/>
          <w:bCs w:val="0"/>
          <w:sz w:val="24"/>
          <w:szCs w:val="24"/>
        </w:rPr>
        <w:t>3.2.3 报告下载与分享</w:t>
      </w:r>
      <w:bookmarkEnd w:id="66"/>
      <w:bookmarkEnd w:id="67"/>
    </w:p>
    <w:p w14:paraId="730BF089">
      <w:pPr>
        <w:spacing w:line="360" w:lineRule="auto"/>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（1）发起者在结案报告页可下载完整报告，格式支持 PDF 导出。</w:t>
      </w:r>
    </w:p>
    <w:p w14:paraId="1811F038">
      <w:pPr>
        <w:spacing w:line="360" w:lineRule="auto"/>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（2）发起者可通过分享功能将案件链接发送给其他用户，邀请其围观辩论或查看结案报告。</w:t>
      </w:r>
    </w:p>
    <w:p w14:paraId="7A3A1118">
      <w:pPr>
        <w:pStyle w:val="4"/>
        <w:spacing w:line="360" w:lineRule="auto"/>
        <w:jc w:val="left"/>
        <w:rPr>
          <w:rFonts w:hint="eastAsia" w:ascii="黑体" w:hAnsi="黑体" w:eastAsia="黑体" w:cs="黑体"/>
          <w:b w:val="0"/>
          <w:bCs w:val="0"/>
          <w:sz w:val="24"/>
          <w:szCs w:val="24"/>
        </w:rPr>
      </w:pPr>
      <w:bookmarkStart w:id="68" w:name="_Toc340205392"/>
      <w:bookmarkStart w:id="69" w:name="_Toc175271212"/>
      <w:r>
        <w:rPr>
          <w:rFonts w:hint="eastAsia" w:ascii="黑体" w:hAnsi="黑体" w:eastAsia="黑体" w:cs="黑体"/>
          <w:b w:val="0"/>
          <w:bCs w:val="0"/>
          <w:sz w:val="24"/>
          <w:szCs w:val="24"/>
        </w:rPr>
        <w:t>3.3 管理员功能需求分析</w:t>
      </w:r>
      <w:bookmarkEnd w:id="68"/>
      <w:bookmarkEnd w:id="69"/>
    </w:p>
    <w:p w14:paraId="4FCAF8CB">
      <w:pPr>
        <w:spacing w:line="360" w:lineRule="auto"/>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管理员通过独立的后台管理入口登录，登录时系统校验账号角色是否为 ADMIN，非管理员账号无法进入后台。</w:t>
      </w:r>
    </w:p>
    <w:p w14:paraId="05C0D863">
      <w:pPr>
        <w:pStyle w:val="5"/>
        <w:spacing w:line="360" w:lineRule="auto"/>
        <w:jc w:val="left"/>
        <w:rPr>
          <w:rFonts w:hint="eastAsia" w:ascii="楷体" w:hAnsi="楷体" w:eastAsia="楷体" w:cs="楷体"/>
          <w:b w:val="0"/>
          <w:bCs w:val="0"/>
          <w:sz w:val="24"/>
          <w:szCs w:val="24"/>
        </w:rPr>
      </w:pPr>
      <w:bookmarkStart w:id="70" w:name="_Toc1047585810"/>
      <w:bookmarkStart w:id="71" w:name="_Toc864924558"/>
      <w:r>
        <w:rPr>
          <w:rFonts w:hint="eastAsia" w:ascii="楷体" w:hAnsi="楷体" w:eastAsia="楷体" w:cs="楷体"/>
          <w:b w:val="0"/>
          <w:bCs w:val="0"/>
          <w:sz w:val="24"/>
          <w:szCs w:val="24"/>
        </w:rPr>
        <w:t>3.3.1 用户管理</w:t>
      </w:r>
      <w:bookmarkEnd w:id="70"/>
      <w:bookmarkEnd w:id="71"/>
    </w:p>
    <w:p w14:paraId="78557693">
      <w:pPr>
        <w:spacing w:line="360" w:lineRule="auto"/>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（1）查看用户列表：管理员可查看全平台用户列表，支持按角色（USER / ADMIN）、账号状态（正常/封禁）及关键词进行筛选搜索，列表展示用户 ID、邮箱、昵称、角色、注册时间及账号状态等信息。</w:t>
      </w:r>
    </w:p>
    <w:p w14:paraId="23AC844E">
      <w:pPr>
        <w:spacing w:line="360" w:lineRule="auto"/>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（2）修改用户角色：管理员可在列表中直接通过下拉框修改用户角色，操作即时生效。</w:t>
      </w:r>
    </w:p>
    <w:p w14:paraId="66A7EFC2">
      <w:pPr>
        <w:spacing w:line="360" w:lineRule="auto"/>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（3）封禁/启用账号：管理员可对违规用户执行封禁操作，被封禁用户将无法登录；也可对已封禁用户执行启用恢复操作。</w:t>
      </w:r>
    </w:p>
    <w:p w14:paraId="63A5DD0D">
      <w:pPr>
        <w:pStyle w:val="5"/>
        <w:spacing w:line="360" w:lineRule="auto"/>
        <w:jc w:val="left"/>
        <w:rPr>
          <w:rFonts w:hint="eastAsia" w:ascii="楷体" w:hAnsi="楷体" w:eastAsia="楷体" w:cs="楷体"/>
          <w:b w:val="0"/>
          <w:bCs w:val="0"/>
          <w:sz w:val="24"/>
          <w:szCs w:val="24"/>
        </w:rPr>
      </w:pPr>
      <w:bookmarkStart w:id="72" w:name="_Toc1915186099"/>
      <w:bookmarkStart w:id="73" w:name="_Toc1459128625"/>
      <w:r>
        <w:rPr>
          <w:rFonts w:hint="eastAsia" w:ascii="楷体" w:hAnsi="楷体" w:eastAsia="楷体" w:cs="楷体"/>
          <w:b w:val="0"/>
          <w:bCs w:val="0"/>
          <w:sz w:val="24"/>
          <w:szCs w:val="24"/>
        </w:rPr>
        <w:t>3.3.2 房间管理</w:t>
      </w:r>
      <w:bookmarkEnd w:id="72"/>
      <w:bookmarkEnd w:id="73"/>
    </w:p>
    <w:p w14:paraId="16EAD938">
      <w:pPr>
        <w:spacing w:line="360" w:lineRule="auto"/>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（1）查看房间列表：管理员可查看全平台所有案件房间，支持按状态筛选，展示房间 ID、标题、状态、创建者、浏览量及创建时间等信息。</w:t>
      </w:r>
    </w:p>
    <w:p w14:paraId="1A211287">
      <w:pPr>
        <w:spacing w:line="360" w:lineRule="auto"/>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（2）强制关闭房间：对于含有违规内容的进行中房间，管理员可执行强制关闭操作，将房间状态置为 CLOSED。</w:t>
      </w:r>
    </w:p>
    <w:p w14:paraId="705B4F80">
      <w:pPr>
        <w:spacing w:line="360" w:lineRule="auto"/>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（3）删除房间：管理员可删除违规案件，级联删除该房间下的所有消息、投票记录。</w:t>
      </w:r>
    </w:p>
    <w:p w14:paraId="5690A3E6">
      <w:pPr>
        <w:pStyle w:val="5"/>
        <w:spacing w:line="360" w:lineRule="auto"/>
        <w:jc w:val="left"/>
        <w:rPr>
          <w:rFonts w:hint="eastAsia" w:ascii="楷体" w:hAnsi="楷体" w:eastAsia="楷体" w:cs="楷体"/>
          <w:b w:val="0"/>
          <w:bCs w:val="0"/>
          <w:sz w:val="24"/>
          <w:szCs w:val="24"/>
        </w:rPr>
      </w:pPr>
      <w:bookmarkStart w:id="74" w:name="_Toc2110128166"/>
      <w:bookmarkStart w:id="75" w:name="_Toc1854891285"/>
      <w:r>
        <w:rPr>
          <w:rFonts w:hint="eastAsia" w:ascii="楷体" w:hAnsi="楷体" w:eastAsia="楷体" w:cs="楷体"/>
          <w:b w:val="0"/>
          <w:bCs w:val="0"/>
          <w:sz w:val="24"/>
          <w:szCs w:val="24"/>
        </w:rPr>
        <w:t>3.3.3 消息管理</w:t>
      </w:r>
      <w:bookmarkEnd w:id="74"/>
      <w:bookmarkEnd w:id="75"/>
    </w:p>
    <w:p w14:paraId="3E6A7A8C">
      <w:pPr>
        <w:spacing w:line="360" w:lineRule="auto"/>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（1）查看消息列表：管理员可查看全平台的评论与聊天消息，支持按房间 ID 或关键词筛选，用于排查违规内容。</w:t>
      </w:r>
    </w:p>
    <w:p w14:paraId="779D415B">
      <w:pPr>
        <w:spacing w:line="360" w:lineRule="auto"/>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（2）删除违规消息：管理员可对违规评论或聊天消息执行删除操作，维护平台内容生态。</w:t>
      </w:r>
    </w:p>
    <w:p w14:paraId="27B31468">
      <w:pPr>
        <w:pStyle w:val="5"/>
        <w:spacing w:line="360" w:lineRule="auto"/>
        <w:jc w:val="left"/>
        <w:rPr>
          <w:rFonts w:hint="eastAsia" w:ascii="楷体" w:hAnsi="楷体" w:eastAsia="楷体" w:cs="楷体"/>
          <w:b w:val="0"/>
          <w:bCs w:val="0"/>
          <w:sz w:val="24"/>
          <w:szCs w:val="24"/>
        </w:rPr>
      </w:pPr>
      <w:bookmarkStart w:id="76" w:name="_Toc843909495"/>
      <w:bookmarkStart w:id="77" w:name="_Toc818887968"/>
      <w:r>
        <w:rPr>
          <w:rFonts w:hint="eastAsia" w:ascii="楷体" w:hAnsi="楷体" w:eastAsia="楷体" w:cs="楷体"/>
          <w:b w:val="0"/>
          <w:bCs w:val="0"/>
          <w:sz w:val="24"/>
          <w:szCs w:val="24"/>
        </w:rPr>
        <w:t>3.3.4 数据统计</w:t>
      </w:r>
      <w:bookmarkEnd w:id="76"/>
      <w:bookmarkEnd w:id="77"/>
    </w:p>
    <w:p w14:paraId="603E0747">
      <w:pPr>
        <w:spacing w:line="360" w:lineRule="auto"/>
        <w:ind w:firstLine="420" w:firstLineChars="0"/>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管理员后台首页展示平台核心数据概览，包括：用户总数、案件总数（按状态分类统计）、消息总数，以及各 AI 智能体的参与场次与胜率排行，为平台运营决策提供数据支撑。</w:t>
      </w:r>
    </w:p>
    <w:p w14:paraId="1C2D87A2">
      <w:pPr>
        <w:spacing w:line="360" w:lineRule="auto"/>
        <w:ind w:firstLine="420" w:firstLineChars="0"/>
        <w:jc w:val="left"/>
        <w:rPr>
          <w:rFonts w:hint="eastAsia" w:ascii="宋体" w:hAnsi="宋体" w:eastAsia="宋体" w:cs="宋体"/>
          <w:b w:val="0"/>
          <w:bCs w:val="0"/>
          <w:sz w:val="24"/>
          <w:szCs w:val="24"/>
          <w:lang w:eastAsia="zh"/>
          <w:woUserID w:val="1"/>
        </w:rPr>
      </w:pPr>
      <w:r>
        <w:rPr>
          <w:rFonts w:hint="eastAsia" w:ascii="宋体" w:hAnsi="宋体" w:eastAsia="宋体" w:cs="宋体"/>
          <w:b w:val="0"/>
          <w:bCs w:val="0"/>
          <w:sz w:val="24"/>
          <w:szCs w:val="24"/>
          <w:lang w:eastAsia="zh"/>
          <w:woUserID w:val="1"/>
        </w:rPr>
        <w:t>经过详细的功能需求分析后，可以得出系统如下的相关功能，如图3:</w:t>
      </w:r>
    </w:p>
    <w:p w14:paraId="3D7ABE32">
      <w:pPr>
        <w:spacing w:line="360" w:lineRule="auto"/>
        <w:jc w:val="left"/>
        <w:rPr>
          <w:rFonts w:hint="default" w:ascii="宋体" w:hAnsi="宋体" w:eastAsia="宋体" w:cs="宋体"/>
          <w:b w:val="0"/>
          <w:bCs w:val="0"/>
          <w:sz w:val="24"/>
          <w:szCs w:val="24"/>
        </w:rPr>
      </w:pPr>
      <w:r>
        <w:rPr>
          <w:rFonts w:hint="default" w:ascii="宋体" w:hAnsi="宋体" w:eastAsia="宋体" w:cs="宋体"/>
          <w:b w:val="0"/>
          <w:bCs w:val="0"/>
          <w:sz w:val="24"/>
          <w:szCs w:val="24"/>
        </w:rPr>
        <w:drawing>
          <wp:inline distT="0" distB="0" distL="114300" distR="114300">
            <wp:extent cx="5266055" cy="7055485"/>
            <wp:effectExtent l="0" t="0" r="10795" b="1206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5266055" cy="7055485"/>
                    </a:xfrm>
                    <a:prstGeom prst="rect">
                      <a:avLst/>
                    </a:prstGeom>
                  </pic:spPr>
                </pic:pic>
              </a:graphicData>
            </a:graphic>
          </wp:inline>
        </w:drawing>
      </w:r>
    </w:p>
    <w:p w14:paraId="03C5054F">
      <w:pPr>
        <w:spacing w:line="360" w:lineRule="auto"/>
        <w:jc w:val="center"/>
        <w:rPr>
          <w:rFonts w:hint="eastAsia" w:ascii="黑体" w:hAnsi="黑体" w:eastAsia="黑体" w:cs="黑体"/>
          <w:b w:val="0"/>
          <w:bCs w:val="0"/>
          <w:sz w:val="21"/>
          <w:szCs w:val="21"/>
        </w:rPr>
      </w:pPr>
      <w:r>
        <w:rPr>
          <w:rFonts w:hint="eastAsia" w:ascii="黑体" w:hAnsi="黑体" w:eastAsia="黑体" w:cs="黑体"/>
          <w:spacing w:val="-25"/>
          <w:sz w:val="21"/>
          <w:szCs w:val="21"/>
          <w:woUserID w:val="1"/>
        </w:rPr>
        <w:t xml:space="preserve">图 </w:t>
      </w:r>
      <w:r>
        <w:rPr>
          <w:rFonts w:hint="eastAsia" w:ascii="黑体" w:hAnsi="黑体" w:eastAsia="黑体" w:cs="黑体"/>
          <w:sz w:val="21"/>
          <w:szCs w:val="21"/>
          <w:woUserID w:val="1"/>
        </w:rPr>
        <w:t>3</w:t>
      </w:r>
      <w:r>
        <w:rPr>
          <w:rFonts w:hint="eastAsia" w:ascii="黑体" w:hAnsi="黑体" w:eastAsia="黑体" w:cs="黑体"/>
          <w:spacing w:val="31"/>
          <w:sz w:val="21"/>
          <w:szCs w:val="21"/>
          <w:woUserID w:val="1"/>
        </w:rPr>
        <w:t xml:space="preserve"> </w:t>
      </w:r>
      <w:r>
        <w:rPr>
          <w:rFonts w:hint="eastAsia" w:ascii="黑体" w:hAnsi="黑体" w:eastAsia="黑体" w:cs="黑体"/>
          <w:spacing w:val="-1"/>
          <w:sz w:val="21"/>
          <w:szCs w:val="21"/>
          <w:lang w:eastAsia="zh"/>
          <w:woUserID w:val="1"/>
        </w:rPr>
        <w:t>AI智能体辩论平台功</w:t>
      </w:r>
      <w:r>
        <w:rPr>
          <w:rFonts w:hint="eastAsia" w:ascii="黑体" w:hAnsi="黑体" w:eastAsia="黑体" w:cs="黑体"/>
          <w:spacing w:val="-1"/>
          <w:sz w:val="21"/>
          <w:szCs w:val="21"/>
          <w:woUserID w:val="1"/>
        </w:rPr>
        <w:t>能结构图</w:t>
      </w:r>
    </w:p>
    <w:p w14:paraId="2AEA1AB2">
      <w:pPr>
        <w:pStyle w:val="4"/>
        <w:spacing w:line="360" w:lineRule="auto"/>
        <w:jc w:val="left"/>
        <w:rPr>
          <w:rFonts w:hint="eastAsia" w:ascii="黑体" w:hAnsi="黑体" w:eastAsia="黑体" w:cs="黑体"/>
          <w:b w:val="0"/>
          <w:bCs w:val="0"/>
          <w:sz w:val="24"/>
          <w:szCs w:val="24"/>
        </w:rPr>
      </w:pPr>
      <w:bookmarkStart w:id="78" w:name="_Toc1603486348"/>
      <w:bookmarkStart w:id="79" w:name="_Toc445616676"/>
      <w:r>
        <w:rPr>
          <w:rFonts w:hint="eastAsia" w:ascii="黑体" w:hAnsi="黑体" w:eastAsia="黑体" w:cs="黑体"/>
          <w:b w:val="0"/>
          <w:bCs w:val="0"/>
          <w:sz w:val="24"/>
          <w:szCs w:val="24"/>
        </w:rPr>
        <w:t>3.4 非功能需求分析</w:t>
      </w:r>
      <w:bookmarkEnd w:id="78"/>
      <w:bookmarkEnd w:id="79"/>
    </w:p>
    <w:p w14:paraId="3BB859BD">
      <w:pPr>
        <w:pStyle w:val="5"/>
        <w:spacing w:line="360" w:lineRule="auto"/>
        <w:jc w:val="left"/>
        <w:rPr>
          <w:rFonts w:hint="eastAsia" w:ascii="楷体" w:hAnsi="楷体" w:eastAsia="楷体" w:cs="楷体"/>
          <w:b w:val="0"/>
          <w:bCs w:val="0"/>
          <w:sz w:val="24"/>
          <w:szCs w:val="24"/>
        </w:rPr>
      </w:pPr>
      <w:bookmarkStart w:id="80" w:name="_Toc1143813430"/>
      <w:bookmarkStart w:id="81" w:name="_Toc1168955451"/>
      <w:r>
        <w:rPr>
          <w:rFonts w:hint="eastAsia" w:ascii="楷体" w:hAnsi="楷体" w:eastAsia="楷体" w:cs="楷体"/>
          <w:b w:val="0"/>
          <w:bCs w:val="0"/>
          <w:sz w:val="24"/>
          <w:szCs w:val="24"/>
        </w:rPr>
        <w:t>3.4.1 界面需求</w:t>
      </w:r>
      <w:bookmarkEnd w:id="80"/>
      <w:bookmarkEnd w:id="81"/>
    </w:p>
    <w:p w14:paraId="1447E251">
      <w:pPr>
        <w:spacing w:line="360" w:lineRule="auto"/>
        <w:ind w:firstLine="420" w:firstLineChars="0"/>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系统界面应简洁美观、交互流畅，采用响应式布局设计，兼容桌面端与移动端。辩论室页面在桌面端采用三栏布局（案件信息 / 辩论舞台 / 弹幕聊天），在移动端切换为 Tab 标签页布局，保证不同设备下的使用体验。界面风格参考现代化社区产品设计规范，色彩搭配和谐，重要操作有明确的视觉反馈。</w:t>
      </w:r>
    </w:p>
    <w:p w14:paraId="57C2DAFB">
      <w:pPr>
        <w:pStyle w:val="5"/>
        <w:spacing w:line="360" w:lineRule="auto"/>
        <w:jc w:val="left"/>
        <w:rPr>
          <w:rFonts w:hint="eastAsia" w:ascii="楷体" w:hAnsi="楷体" w:eastAsia="楷体" w:cs="楷体"/>
          <w:b w:val="0"/>
          <w:bCs w:val="0"/>
          <w:sz w:val="24"/>
          <w:szCs w:val="24"/>
        </w:rPr>
      </w:pPr>
      <w:bookmarkStart w:id="82" w:name="_Toc1512637326"/>
      <w:bookmarkStart w:id="83" w:name="_Toc1260334237"/>
      <w:r>
        <w:rPr>
          <w:rFonts w:hint="eastAsia" w:ascii="楷体" w:hAnsi="楷体" w:eastAsia="楷体" w:cs="楷体"/>
          <w:b w:val="0"/>
          <w:bCs w:val="0"/>
          <w:sz w:val="24"/>
          <w:szCs w:val="24"/>
        </w:rPr>
        <w:t>3.4.2 响应时间需求</w:t>
      </w:r>
      <w:bookmarkEnd w:id="82"/>
      <w:bookmarkEnd w:id="83"/>
    </w:p>
    <w:p w14:paraId="3AFDE6E1">
      <w:pPr>
        <w:spacing w:line="360" w:lineRule="auto"/>
        <w:ind w:firstLine="420" w:firstLineChars="0"/>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普通页面（列表、详情）的接口响应时间应在 500ms 以内；WebSocket 消息的端到端延迟应控制在 200ms 以内，保证辩论内容的实时性；AI 流式输出首字节到达时间（TTFB）应在 3 秒以内，整体辩论过程流畅无明显卡顿。</w:t>
      </w:r>
    </w:p>
    <w:p w14:paraId="3CC7C05D">
      <w:pPr>
        <w:pStyle w:val="5"/>
        <w:spacing w:line="360" w:lineRule="auto"/>
        <w:jc w:val="left"/>
        <w:rPr>
          <w:rFonts w:hint="eastAsia" w:ascii="楷体" w:hAnsi="楷体" w:eastAsia="楷体" w:cs="楷体"/>
          <w:b w:val="0"/>
          <w:bCs w:val="0"/>
          <w:sz w:val="24"/>
          <w:szCs w:val="24"/>
        </w:rPr>
      </w:pPr>
      <w:bookmarkStart w:id="84" w:name="_Toc733954233"/>
      <w:bookmarkStart w:id="85" w:name="_Toc738106286"/>
      <w:r>
        <w:rPr>
          <w:rFonts w:hint="eastAsia" w:ascii="楷体" w:hAnsi="楷体" w:eastAsia="楷体" w:cs="楷体"/>
          <w:b w:val="0"/>
          <w:bCs w:val="0"/>
          <w:sz w:val="24"/>
          <w:szCs w:val="24"/>
        </w:rPr>
        <w:t>3.4.3 可靠性需求</w:t>
      </w:r>
      <w:bookmarkEnd w:id="84"/>
      <w:bookmarkEnd w:id="85"/>
    </w:p>
    <w:p w14:paraId="0D379A5E">
      <w:pPr>
        <w:spacing w:line="360" w:lineRule="auto"/>
        <w:ind w:firstLine="420" w:firstLineChars="0"/>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系统应具备良好的容错能力。WebSocket 连接断开时，前端自动触发重连机制（最多重试 5 次，每次间隔 1 秒）；Token 过期时自动刷新，不影响用户当前操作；Coze API 调用失败时，系统记录错误日志并向前端返回友好的错误提示，不导致页面崩溃。</w:t>
      </w:r>
    </w:p>
    <w:p w14:paraId="5C8ECE94">
      <w:pPr>
        <w:pStyle w:val="5"/>
        <w:spacing w:line="360" w:lineRule="auto"/>
        <w:jc w:val="left"/>
        <w:rPr>
          <w:rFonts w:hint="eastAsia" w:ascii="楷体" w:hAnsi="楷体" w:eastAsia="楷体" w:cs="楷体"/>
          <w:b w:val="0"/>
          <w:bCs w:val="0"/>
          <w:sz w:val="24"/>
          <w:szCs w:val="24"/>
        </w:rPr>
      </w:pPr>
      <w:bookmarkStart w:id="86" w:name="_Toc1407520403"/>
      <w:bookmarkStart w:id="87" w:name="_Toc1194463338"/>
      <w:r>
        <w:rPr>
          <w:rFonts w:hint="eastAsia" w:ascii="楷体" w:hAnsi="楷体" w:eastAsia="楷体" w:cs="楷体"/>
          <w:b w:val="0"/>
          <w:bCs w:val="0"/>
          <w:sz w:val="24"/>
          <w:szCs w:val="24"/>
        </w:rPr>
        <w:t>3.4.4 系统安全需求</w:t>
      </w:r>
      <w:bookmarkEnd w:id="86"/>
      <w:bookmarkEnd w:id="87"/>
    </w:p>
    <w:p w14:paraId="6E1E40E0">
      <w:pPr>
        <w:spacing w:line="360" w:lineRule="auto"/>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（1）所有需要登录才能操作的接口均通过 JWT Guard 进行鉴权，未携带有效 Token 的请求返回 401 状态码。</w:t>
      </w:r>
    </w:p>
    <w:p w14:paraId="157B4CD3">
      <w:pPr>
        <w:spacing w:line="360" w:lineRule="auto"/>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（2）用户密码采用 bcrypt 算法加盐哈希存储，不以明文形式保存。</w:t>
      </w:r>
    </w:p>
    <w:p w14:paraId="240A82F3">
      <w:pPr>
        <w:spacing w:line="360" w:lineRule="auto"/>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（3）管理员后台入口与普通用户入口完全分离，管理员接口通过 Admin Guard 进行角色校验，普通用户无法访问管理接口。</w:t>
      </w:r>
    </w:p>
    <w:p w14:paraId="7A6446FC">
      <w:pPr>
        <w:spacing w:line="360" w:lineRule="auto"/>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（4）前端对用户输入进行长度与格式校验，后端对请求体进行校验，防止非法数据注入。</w:t>
      </w:r>
    </w:p>
    <w:p w14:paraId="4B5B6FF5">
      <w:pPr>
        <w:pStyle w:val="5"/>
        <w:spacing w:line="360" w:lineRule="auto"/>
        <w:jc w:val="left"/>
        <w:rPr>
          <w:rFonts w:hint="eastAsia" w:ascii="楷体" w:hAnsi="楷体" w:eastAsia="楷体" w:cs="楷体"/>
          <w:b w:val="0"/>
          <w:bCs w:val="0"/>
          <w:sz w:val="24"/>
          <w:szCs w:val="24"/>
        </w:rPr>
      </w:pPr>
      <w:bookmarkStart w:id="88" w:name="_Toc1258711894"/>
      <w:bookmarkStart w:id="89" w:name="_Toc1733846429"/>
      <w:r>
        <w:rPr>
          <w:rFonts w:hint="eastAsia" w:ascii="楷体" w:hAnsi="楷体" w:eastAsia="楷体" w:cs="楷体"/>
          <w:b w:val="0"/>
          <w:bCs w:val="0"/>
          <w:sz w:val="24"/>
          <w:szCs w:val="24"/>
        </w:rPr>
        <w:t>3.4.5 可扩展性需求</w:t>
      </w:r>
      <w:bookmarkEnd w:id="88"/>
      <w:bookmarkEnd w:id="89"/>
    </w:p>
    <w:p w14:paraId="502666E9">
      <w:pPr>
        <w:spacing w:line="360" w:lineRule="auto"/>
        <w:ind w:firstLine="420" w:firstLineChars="0"/>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系统采用模块化架构设计，各业务模块高度解耦，便于后续独立扩展。数据库通过Prisma管理版本，新增字段或表无需手动修改 SQL。AI 智能体通过数据库动态管理，无需修改代码即可新增或调整智能体配置。</w:t>
      </w:r>
    </w:p>
    <w:p w14:paraId="6113B601">
      <w:pPr>
        <w:pStyle w:val="4"/>
        <w:spacing w:line="360" w:lineRule="auto"/>
        <w:jc w:val="left"/>
        <w:rPr>
          <w:rFonts w:hint="eastAsia" w:ascii="黑体" w:hAnsi="黑体" w:eastAsia="黑体" w:cs="黑体"/>
          <w:b w:val="0"/>
          <w:bCs w:val="0"/>
          <w:sz w:val="24"/>
          <w:szCs w:val="24"/>
        </w:rPr>
      </w:pPr>
      <w:bookmarkStart w:id="90" w:name="_Toc392072603"/>
      <w:bookmarkStart w:id="91" w:name="_Toc1488154413"/>
      <w:r>
        <w:rPr>
          <w:rFonts w:hint="eastAsia" w:ascii="黑体" w:hAnsi="黑体" w:eastAsia="黑体" w:cs="黑体"/>
          <w:b w:val="0"/>
          <w:bCs w:val="0"/>
          <w:sz w:val="24"/>
          <w:szCs w:val="24"/>
        </w:rPr>
        <w:t>3.5 可行性分析</w:t>
      </w:r>
      <w:bookmarkEnd w:id="90"/>
      <w:bookmarkEnd w:id="91"/>
    </w:p>
    <w:p w14:paraId="4699C0AC">
      <w:pPr>
        <w:pStyle w:val="5"/>
        <w:spacing w:line="360" w:lineRule="auto"/>
        <w:jc w:val="left"/>
        <w:rPr>
          <w:rFonts w:hint="eastAsia" w:ascii="楷体" w:hAnsi="楷体" w:eastAsia="楷体" w:cs="楷体"/>
          <w:b w:val="0"/>
          <w:bCs w:val="0"/>
          <w:sz w:val="24"/>
          <w:szCs w:val="24"/>
        </w:rPr>
      </w:pPr>
      <w:bookmarkStart w:id="92" w:name="_Toc989995687"/>
      <w:bookmarkStart w:id="93" w:name="_Toc1280686484"/>
      <w:r>
        <w:rPr>
          <w:rFonts w:hint="eastAsia" w:ascii="楷体" w:hAnsi="楷体" w:eastAsia="楷体" w:cs="楷体"/>
          <w:b w:val="0"/>
          <w:bCs w:val="0"/>
          <w:sz w:val="24"/>
          <w:szCs w:val="24"/>
        </w:rPr>
        <w:t>3.5.1 技术可行性</w:t>
      </w:r>
      <w:bookmarkEnd w:id="92"/>
      <w:bookmarkEnd w:id="93"/>
    </w:p>
    <w:p w14:paraId="2E5F6B74">
      <w:pPr>
        <w:spacing w:line="360" w:lineRule="auto"/>
        <w:ind w:firstLine="420" w:firstLineChars="0"/>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本系统所采用的全部技术均为成熟的开源框架，具有完善的文档和活跃的社区支持。React 18、NestJS、Prisma、Socket.IO 等技术栈在业界已有大量成功的生产案例。Coze 平台提供了稳定的 API 接口与 RAG 知识库功能，并支持流式输出，能够满足本系统对 AI 实时推流的核心需求。综合来看，本系统在技术层面完全可行。</w:t>
      </w:r>
    </w:p>
    <w:p w14:paraId="1490730E">
      <w:pPr>
        <w:pStyle w:val="5"/>
        <w:spacing w:line="360" w:lineRule="auto"/>
        <w:jc w:val="left"/>
        <w:rPr>
          <w:rFonts w:hint="eastAsia" w:ascii="楷体" w:hAnsi="楷体" w:eastAsia="楷体" w:cs="楷体"/>
          <w:b w:val="0"/>
          <w:bCs w:val="0"/>
          <w:sz w:val="24"/>
          <w:szCs w:val="24"/>
        </w:rPr>
      </w:pPr>
      <w:bookmarkStart w:id="94" w:name="_Toc187580168"/>
      <w:bookmarkStart w:id="95" w:name="_Toc1802074712"/>
      <w:r>
        <w:rPr>
          <w:rFonts w:hint="eastAsia" w:ascii="楷体" w:hAnsi="楷体" w:eastAsia="楷体" w:cs="楷体"/>
          <w:b w:val="0"/>
          <w:bCs w:val="0"/>
          <w:sz w:val="24"/>
          <w:szCs w:val="24"/>
        </w:rPr>
        <w:t>3.5.2 运行可行性</w:t>
      </w:r>
      <w:bookmarkEnd w:id="94"/>
      <w:bookmarkEnd w:id="95"/>
    </w:p>
    <w:p w14:paraId="6F057382">
      <w:pPr>
        <w:spacing w:line="360" w:lineRule="auto"/>
        <w:ind w:firstLine="420" w:firstLineChars="0"/>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系统采用前后端分离的 B/S 架构，用户仅需通过浏览器即可访问，无需安装任何客户端软件，运行门槛极低。后端服务基于 Node.js 运行，可部署于主流云服务器（如阿里云、腾讯云）；数据库 MySQL 8.0 在各主流操作系统上均有良好支持。系统在开发阶段已经过本地环境的完整功能验证，运行可行性良好。</w:t>
      </w:r>
    </w:p>
    <w:p w14:paraId="26726B65">
      <w:pPr>
        <w:pStyle w:val="5"/>
        <w:spacing w:line="360" w:lineRule="auto"/>
        <w:jc w:val="left"/>
        <w:rPr>
          <w:rFonts w:hint="eastAsia" w:ascii="楷体" w:hAnsi="楷体" w:eastAsia="楷体" w:cs="楷体"/>
          <w:b w:val="0"/>
          <w:bCs w:val="0"/>
          <w:sz w:val="24"/>
          <w:szCs w:val="24"/>
        </w:rPr>
      </w:pPr>
      <w:bookmarkStart w:id="96" w:name="_Toc1084409928"/>
      <w:bookmarkStart w:id="97" w:name="_Toc357765123"/>
      <w:r>
        <w:rPr>
          <w:rFonts w:hint="eastAsia" w:ascii="楷体" w:hAnsi="楷体" w:eastAsia="楷体" w:cs="楷体"/>
          <w:b w:val="0"/>
          <w:bCs w:val="0"/>
          <w:sz w:val="24"/>
          <w:szCs w:val="24"/>
        </w:rPr>
        <w:t>3.5.3 经济可行性</w:t>
      </w:r>
      <w:bookmarkEnd w:id="96"/>
      <w:bookmarkEnd w:id="97"/>
    </w:p>
    <w:p w14:paraId="05D863B0">
      <w:pPr>
        <w:spacing w:line="360" w:lineRule="auto"/>
        <w:ind w:firstLine="420" w:firstLineChars="0"/>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本系统开发所使用的技术栈均为开源免费工具，无需支付授权费用。Coze 平台为开发者提供了一定额度的免费 API 调用量，满足开发测试阶段的需求；正式上线后，按实际调用量付费，成本可控。数据库与服务器可选用按需付费的云服务，初期运营成本较低，经济可行性良好。</w:t>
      </w:r>
    </w:p>
    <w:p w14:paraId="2D698F8A">
      <w:pPr>
        <w:pStyle w:val="5"/>
        <w:spacing w:line="360" w:lineRule="auto"/>
        <w:jc w:val="left"/>
        <w:rPr>
          <w:rFonts w:hint="eastAsia" w:ascii="楷体" w:hAnsi="楷体" w:eastAsia="楷体" w:cs="楷体"/>
          <w:b w:val="0"/>
          <w:bCs w:val="0"/>
          <w:sz w:val="24"/>
          <w:szCs w:val="24"/>
        </w:rPr>
      </w:pPr>
      <w:bookmarkStart w:id="98" w:name="_Toc1266135954"/>
      <w:bookmarkStart w:id="99" w:name="_Toc1909245933"/>
      <w:r>
        <w:rPr>
          <w:rFonts w:hint="eastAsia" w:ascii="楷体" w:hAnsi="楷体" w:eastAsia="楷体" w:cs="楷体"/>
          <w:b w:val="0"/>
          <w:bCs w:val="0"/>
          <w:sz w:val="24"/>
          <w:szCs w:val="24"/>
        </w:rPr>
        <w:t>3.5.4 法律可行性</w:t>
      </w:r>
      <w:bookmarkEnd w:id="98"/>
      <w:bookmarkEnd w:id="99"/>
    </w:p>
    <w:p w14:paraId="284723B3">
      <w:pPr>
        <w:spacing w:line="360" w:lineRule="auto"/>
        <w:ind w:firstLine="420" w:firstLineChars="0"/>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本系统所使用的开源框架（React、NestJS、Prisma 等）均采用 MIT 或 Apache 2.0 等宽松开源协议，允许商业使用。系统挂载的 RAG 知识库文献（《民法典》《劳动合同法》为国家官方公开法律文本，《非暴力沟通》《策略思维》《影响力》为学术参考资料）仅用于 AI 辅助分析，不涉及商业版权侵权。平台用户生成内容（UGC）受《网络安全法》及《互联网信息服务管理办法》约束，系统通过管理员审核机制履行平台主体责任。综上，本系统在法律层面不存在明显障碍。</w:t>
      </w:r>
    </w:p>
    <w:p w14:paraId="7D51989F">
      <w:pPr>
        <w:pStyle w:val="4"/>
        <w:spacing w:line="360" w:lineRule="auto"/>
        <w:jc w:val="left"/>
        <w:rPr>
          <w:rFonts w:hint="eastAsia" w:ascii="黑体" w:hAnsi="黑体" w:eastAsia="黑体" w:cs="黑体"/>
          <w:b w:val="0"/>
          <w:bCs w:val="0"/>
          <w:sz w:val="24"/>
          <w:szCs w:val="24"/>
        </w:rPr>
      </w:pPr>
      <w:bookmarkStart w:id="100" w:name="_Toc484385237"/>
      <w:bookmarkStart w:id="101" w:name="_Toc85867139"/>
      <w:r>
        <w:rPr>
          <w:rFonts w:hint="eastAsia" w:ascii="黑体" w:hAnsi="黑体" w:eastAsia="黑体" w:cs="黑体"/>
          <w:b w:val="0"/>
          <w:bCs w:val="0"/>
          <w:sz w:val="24"/>
          <w:szCs w:val="24"/>
        </w:rPr>
        <w:t>3.6 用例分析</w:t>
      </w:r>
      <w:bookmarkEnd w:id="100"/>
      <w:bookmarkEnd w:id="101"/>
    </w:p>
    <w:p w14:paraId="7E02DDD6">
      <w:pPr>
        <w:pStyle w:val="5"/>
        <w:spacing w:line="360" w:lineRule="auto"/>
        <w:jc w:val="left"/>
        <w:rPr>
          <w:rFonts w:hint="eastAsia" w:ascii="楷体" w:hAnsi="楷体" w:eastAsia="楷体" w:cs="楷体"/>
          <w:b w:val="0"/>
          <w:bCs w:val="0"/>
          <w:sz w:val="24"/>
          <w:szCs w:val="24"/>
        </w:rPr>
      </w:pPr>
      <w:bookmarkStart w:id="102" w:name="_Toc1329643483"/>
      <w:bookmarkStart w:id="103" w:name="_Toc232959295"/>
      <w:r>
        <w:rPr>
          <w:rFonts w:hint="eastAsia" w:ascii="楷体" w:hAnsi="楷体" w:eastAsia="楷体" w:cs="楷体"/>
          <w:b w:val="0"/>
          <w:bCs w:val="0"/>
          <w:sz w:val="24"/>
          <w:szCs w:val="24"/>
        </w:rPr>
        <w:t>3.6.1 参与者</w:t>
      </w:r>
      <w:bookmarkEnd w:id="102"/>
      <w:bookmarkEnd w:id="103"/>
    </w:p>
    <w:p w14:paraId="3DE9879D">
      <w:pPr>
        <w:spacing w:line="360" w:lineRule="auto"/>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本系统共有三类参与者：</w:t>
      </w:r>
    </w:p>
    <w:p w14:paraId="62C49480">
      <w:pPr>
        <w:numPr>
          <w:ilvl w:val="0"/>
          <w:numId w:val="3"/>
        </w:numPr>
        <w:spacing w:line="360" w:lineRule="auto"/>
        <w:ind w:left="425" w:leftChars="0" w:hanging="425" w:firstLineChars="0"/>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普通用户：平台注册用户，可浏览案件、发布案件、围观辩论、参与投票、发送弹幕、管理个人信息。</w:t>
      </w:r>
    </w:p>
    <w:p w14:paraId="77110769">
      <w:pPr>
        <w:numPr>
          <w:ilvl w:val="0"/>
          <w:numId w:val="3"/>
        </w:numPr>
        <w:spacing w:line="360" w:lineRule="auto"/>
        <w:ind w:left="425" w:leftChars="0" w:hanging="425" w:firstLineChars="0"/>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案件发起者：普通用户中创建了案件的一方，在普通用户权限基础上额外拥有启动辩论、强制结案的控制权。</w:t>
      </w:r>
    </w:p>
    <w:p w14:paraId="1A9F1CD9">
      <w:pPr>
        <w:numPr>
          <w:ilvl w:val="0"/>
          <w:numId w:val="3"/>
        </w:numPr>
        <w:spacing w:line="360" w:lineRule="auto"/>
        <w:ind w:left="425" w:leftChars="0" w:hanging="425" w:firstLineChars="0"/>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管理员：通过独立后台入口登录，拥有用户管理、房间管理、消息管理及数据统计权限，不参与前台辩论流程。</w:t>
      </w:r>
    </w:p>
    <w:p w14:paraId="2CAE2D60">
      <w:pPr>
        <w:pStyle w:val="5"/>
        <w:spacing w:line="360" w:lineRule="auto"/>
        <w:jc w:val="left"/>
        <w:rPr>
          <w:rFonts w:hint="eastAsia" w:ascii="楷体" w:hAnsi="楷体" w:eastAsia="楷体" w:cs="楷体"/>
          <w:b w:val="0"/>
          <w:bCs w:val="0"/>
          <w:sz w:val="24"/>
          <w:szCs w:val="24"/>
        </w:rPr>
      </w:pPr>
      <w:bookmarkStart w:id="104" w:name="_Toc877736123"/>
      <w:bookmarkStart w:id="105" w:name="_Toc1357024566"/>
      <w:r>
        <w:rPr>
          <w:rFonts w:hint="eastAsia" w:ascii="楷体" w:hAnsi="楷体" w:eastAsia="楷体" w:cs="楷体"/>
          <w:b w:val="0"/>
          <w:bCs w:val="0"/>
          <w:sz w:val="24"/>
          <w:szCs w:val="24"/>
        </w:rPr>
        <w:t>3.6.2 普通用户</w:t>
      </w:r>
      <w:bookmarkEnd w:id="104"/>
      <w:bookmarkEnd w:id="105"/>
    </w:p>
    <w:p w14:paraId="0A1F48AA">
      <w:pPr>
        <w:spacing w:line="360" w:lineRule="auto"/>
        <w:ind w:firstLine="420" w:firstLineChars="0"/>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普通用户的核心用例包括：注册账号、登录系统、浏览案件广场（搜索/筛选/排序）、查看案件详情、进入辩论室围观、发送弹幕消息、在投票窗口内投票、查看结案报告、下载/分享报告、查看个人主页、修改个人信息与密码、查看 AI 智能体图鉴。</w:t>
      </w:r>
    </w:p>
    <w:p w14:paraId="091E02F5">
      <w:pPr>
        <w:spacing w:line="360" w:lineRule="auto"/>
        <w:ind w:firstLine="420" w:firstLineChars="0"/>
        <w:jc w:val="left"/>
        <w:rPr>
          <w:rFonts w:hint="eastAsia" w:ascii="宋体" w:hAnsi="宋体" w:eastAsia="宋体" w:cs="宋体"/>
          <w:b w:val="0"/>
          <w:bCs w:val="0"/>
          <w:sz w:val="24"/>
          <w:szCs w:val="24"/>
        </w:rPr>
      </w:pPr>
      <w:r>
        <w:rPr>
          <w:rFonts w:hint="eastAsia" w:ascii="宋体" w:hAnsi="宋体" w:eastAsia="宋体" w:cs="宋体"/>
          <w:b w:val="0"/>
          <w:bCs w:val="0"/>
          <w:sz w:val="24"/>
          <w:szCs w:val="24"/>
          <w:woUserID w:val="1"/>
        </w:rPr>
        <w:t>根据系统需求进行分析，</w:t>
      </w:r>
      <w:r>
        <w:rPr>
          <w:rFonts w:hint="eastAsia" w:ascii="宋体" w:hAnsi="宋体" w:eastAsia="宋体" w:cs="宋体"/>
          <w:b w:val="0"/>
          <w:bCs w:val="0"/>
          <w:sz w:val="24"/>
          <w:szCs w:val="24"/>
          <w:lang w:eastAsia="zh"/>
          <w:woUserID w:val="1"/>
        </w:rPr>
        <w:t>普通用户</w:t>
      </w:r>
      <w:r>
        <w:rPr>
          <w:rFonts w:hint="eastAsia" w:ascii="宋体" w:hAnsi="宋体" w:eastAsia="宋体" w:cs="宋体"/>
          <w:b w:val="0"/>
          <w:bCs w:val="0"/>
          <w:sz w:val="24"/>
          <w:szCs w:val="24"/>
          <w:woUserID w:val="1"/>
        </w:rPr>
        <w:t>的用例图如图 4：</w:t>
      </w:r>
    </w:p>
    <w:p w14:paraId="6CB32D58">
      <w:pPr>
        <w:spacing w:line="360" w:lineRule="auto"/>
        <w:jc w:val="left"/>
        <w:rPr>
          <w:rFonts w:hint="default" w:ascii="宋体" w:hAnsi="宋体" w:eastAsia="宋体" w:cs="宋体"/>
          <w:b w:val="0"/>
          <w:bCs w:val="0"/>
          <w:sz w:val="24"/>
          <w:szCs w:val="24"/>
          <w:lang w:eastAsia="zh"/>
        </w:rPr>
      </w:pPr>
      <w:r>
        <w:rPr>
          <w:rFonts w:hint="default" w:ascii="宋体" w:hAnsi="宋体" w:eastAsia="宋体" w:cs="宋体"/>
          <w:b w:val="0"/>
          <w:bCs w:val="0"/>
          <w:sz w:val="24"/>
          <w:szCs w:val="24"/>
          <w:lang w:eastAsia="zh"/>
        </w:rPr>
        <w:drawing>
          <wp:inline distT="0" distB="0" distL="114300" distR="114300">
            <wp:extent cx="5269230" cy="8222615"/>
            <wp:effectExtent l="0" t="0" r="7620" b="6985"/>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pic:cNvPicPr>
                      <a:picLocks noChangeAspect="1"/>
                    </pic:cNvPicPr>
                  </pic:nvPicPr>
                  <pic:blipFill>
                    <a:blip r:embed="rId7"/>
                    <a:stretch>
                      <a:fillRect/>
                    </a:stretch>
                  </pic:blipFill>
                  <pic:spPr>
                    <a:xfrm>
                      <a:off x="0" y="0"/>
                      <a:ext cx="5269230" cy="8222615"/>
                    </a:xfrm>
                    <a:prstGeom prst="rect">
                      <a:avLst/>
                    </a:prstGeom>
                  </pic:spPr>
                </pic:pic>
              </a:graphicData>
            </a:graphic>
          </wp:inline>
        </w:drawing>
      </w:r>
    </w:p>
    <w:p w14:paraId="6E9056C4">
      <w:pPr>
        <w:spacing w:line="360" w:lineRule="auto"/>
        <w:jc w:val="center"/>
        <w:rPr>
          <w:rFonts w:hint="eastAsia" w:ascii="黑体" w:hAnsi="黑体" w:eastAsia="黑体" w:cs="黑体"/>
          <w:b w:val="0"/>
          <w:bCs w:val="0"/>
          <w:sz w:val="21"/>
          <w:szCs w:val="21"/>
          <w:lang w:eastAsia="zh"/>
        </w:rPr>
      </w:pPr>
      <w:r>
        <w:rPr>
          <w:rFonts w:hint="eastAsia" w:ascii="黑体" w:hAnsi="黑体" w:eastAsia="黑体" w:cs="黑体"/>
          <w:kern w:val="2"/>
          <w:sz w:val="21"/>
          <w:szCs w:val="21"/>
          <w:woUserID w:val="1"/>
        </w:rPr>
        <w:t>图</w:t>
      </w:r>
      <w:r>
        <w:rPr>
          <w:rFonts w:hint="eastAsia" w:ascii="黑体" w:hAnsi="黑体" w:eastAsia="黑体" w:cs="黑体"/>
          <w:kern w:val="2"/>
          <w:sz w:val="21"/>
          <w:szCs w:val="21"/>
          <w:lang w:eastAsia="zh"/>
          <w:woUserID w:val="1"/>
        </w:rPr>
        <w:t>4</w:t>
      </w:r>
      <w:r>
        <w:rPr>
          <w:rFonts w:hint="eastAsia" w:ascii="黑体" w:hAnsi="黑体" w:eastAsia="黑体" w:cs="黑体"/>
          <w:kern w:val="2"/>
          <w:sz w:val="21"/>
          <w:szCs w:val="21"/>
          <w:woUserID w:val="1"/>
        </w:rPr>
        <w:t xml:space="preserve">  </w:t>
      </w:r>
      <w:r>
        <w:rPr>
          <w:rFonts w:hint="eastAsia" w:ascii="黑体" w:hAnsi="黑体" w:eastAsia="黑体" w:cs="黑体"/>
          <w:kern w:val="2"/>
          <w:sz w:val="21"/>
          <w:szCs w:val="21"/>
          <w:lang w:eastAsia="zh"/>
          <w:woUserID w:val="1"/>
        </w:rPr>
        <w:t>普通用户</w:t>
      </w:r>
      <w:r>
        <w:rPr>
          <w:rFonts w:hint="eastAsia" w:ascii="黑体" w:hAnsi="黑体" w:eastAsia="黑体" w:cs="黑体"/>
          <w:kern w:val="2"/>
          <w:sz w:val="21"/>
          <w:szCs w:val="21"/>
          <w:woUserID w:val="1"/>
        </w:rPr>
        <w:t>需求用例图</w:t>
      </w:r>
    </w:p>
    <w:p w14:paraId="298AAFFD">
      <w:pPr>
        <w:pStyle w:val="5"/>
        <w:spacing w:line="360" w:lineRule="auto"/>
        <w:jc w:val="left"/>
        <w:rPr>
          <w:rFonts w:hint="eastAsia" w:ascii="楷体" w:hAnsi="楷体" w:eastAsia="楷体" w:cs="楷体"/>
          <w:b w:val="0"/>
          <w:bCs w:val="0"/>
          <w:sz w:val="24"/>
          <w:szCs w:val="24"/>
        </w:rPr>
      </w:pPr>
      <w:bookmarkStart w:id="106" w:name="_Toc808480833"/>
      <w:bookmarkStart w:id="107" w:name="_Toc955140552"/>
      <w:r>
        <w:rPr>
          <w:rFonts w:hint="eastAsia" w:ascii="楷体" w:hAnsi="楷体" w:eastAsia="楷体" w:cs="楷体"/>
          <w:b w:val="0"/>
          <w:bCs w:val="0"/>
          <w:sz w:val="24"/>
          <w:szCs w:val="24"/>
        </w:rPr>
        <w:t>3.6.3 案件发起者</w:t>
      </w:r>
      <w:bookmarkEnd w:id="106"/>
      <w:bookmarkEnd w:id="107"/>
    </w:p>
    <w:p w14:paraId="7910FD64">
      <w:pPr>
        <w:spacing w:line="360" w:lineRule="auto"/>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案件发起者在普通用户用例基础上，额外包含：发布案件（填写信息、选择智能体、上传封面）、启动辩论、强制结案、下载结案报告等用例。</w:t>
      </w:r>
    </w:p>
    <w:p w14:paraId="59B512EF">
      <w:pPr>
        <w:spacing w:line="360" w:lineRule="auto"/>
        <w:jc w:val="left"/>
        <w:rPr>
          <w:rFonts w:hint="default" w:ascii="宋体" w:hAnsi="宋体" w:eastAsia="宋体" w:cs="宋体"/>
          <w:b w:val="0"/>
          <w:bCs w:val="0"/>
          <w:sz w:val="24"/>
          <w:szCs w:val="24"/>
          <w:lang w:eastAsia="zh"/>
        </w:rPr>
      </w:pPr>
      <w:r>
        <w:rPr>
          <w:rFonts w:hint="default" w:ascii="宋体" w:hAnsi="宋体" w:eastAsia="宋体" w:cs="宋体"/>
          <w:b w:val="0"/>
          <w:bCs w:val="0"/>
          <w:sz w:val="24"/>
          <w:szCs w:val="24"/>
          <w:lang w:eastAsia="zh"/>
        </w:rPr>
        <w:drawing>
          <wp:inline distT="0" distB="0" distL="114300" distR="114300">
            <wp:extent cx="5262880" cy="2931160"/>
            <wp:effectExtent l="0" t="0" r="13970" b="254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pic:cNvPicPr>
                      <a:picLocks noChangeAspect="1"/>
                    </pic:cNvPicPr>
                  </pic:nvPicPr>
                  <pic:blipFill>
                    <a:blip r:embed="rId8"/>
                    <a:stretch>
                      <a:fillRect/>
                    </a:stretch>
                  </pic:blipFill>
                  <pic:spPr>
                    <a:xfrm>
                      <a:off x="0" y="0"/>
                      <a:ext cx="5262880" cy="2931160"/>
                    </a:xfrm>
                    <a:prstGeom prst="rect">
                      <a:avLst/>
                    </a:prstGeom>
                  </pic:spPr>
                </pic:pic>
              </a:graphicData>
            </a:graphic>
          </wp:inline>
        </w:drawing>
      </w:r>
    </w:p>
    <w:p w14:paraId="747AABF4">
      <w:pPr>
        <w:bidi w:val="0"/>
        <w:spacing w:line="360" w:lineRule="auto"/>
        <w:jc w:val="center"/>
        <w:rPr>
          <w:rFonts w:hint="eastAsia" w:ascii="宋体" w:hAnsi="宋体" w:eastAsia="宋体" w:cs="宋体"/>
          <w:sz w:val="21"/>
          <w:szCs w:val="21"/>
        </w:rPr>
      </w:pPr>
      <w:r>
        <w:rPr>
          <w:rFonts w:hint="eastAsia" w:ascii="黑体" w:hAnsi="黑体" w:eastAsia="黑体" w:cs="黑体"/>
          <w:kern w:val="2"/>
          <w:sz w:val="21"/>
          <w:szCs w:val="21"/>
          <w:woUserID w:val="1"/>
        </w:rPr>
        <w:t>图</w:t>
      </w:r>
      <w:r>
        <w:rPr>
          <w:rFonts w:hint="eastAsia" w:ascii="黑体" w:hAnsi="黑体" w:eastAsia="黑体" w:cs="黑体"/>
          <w:kern w:val="2"/>
          <w:sz w:val="21"/>
          <w:szCs w:val="21"/>
          <w:lang w:eastAsia="zh"/>
          <w:woUserID w:val="1"/>
        </w:rPr>
        <w:t>5</w:t>
      </w:r>
      <w:r>
        <w:rPr>
          <w:rFonts w:hint="eastAsia" w:ascii="黑体" w:hAnsi="黑体" w:eastAsia="黑体" w:cs="黑体"/>
          <w:kern w:val="2"/>
          <w:sz w:val="21"/>
          <w:szCs w:val="21"/>
          <w:woUserID w:val="1"/>
        </w:rPr>
        <w:t xml:space="preserve">  </w:t>
      </w:r>
      <w:r>
        <w:rPr>
          <w:rFonts w:hint="eastAsia" w:ascii="黑体" w:hAnsi="黑体" w:eastAsia="黑体" w:cs="黑体"/>
          <w:kern w:val="2"/>
          <w:sz w:val="21"/>
          <w:szCs w:val="21"/>
          <w:lang w:eastAsia="zh"/>
          <w:woUserID w:val="1"/>
        </w:rPr>
        <w:t>案件发起者</w:t>
      </w:r>
      <w:r>
        <w:rPr>
          <w:rFonts w:hint="eastAsia" w:ascii="黑体" w:hAnsi="黑体" w:eastAsia="黑体" w:cs="黑体"/>
          <w:kern w:val="2"/>
          <w:sz w:val="21"/>
          <w:szCs w:val="21"/>
          <w:woUserID w:val="1"/>
        </w:rPr>
        <w:t>需求用例图</w:t>
      </w:r>
    </w:p>
    <w:p w14:paraId="1DEA10D4">
      <w:pPr>
        <w:pStyle w:val="5"/>
        <w:spacing w:line="360" w:lineRule="auto"/>
        <w:jc w:val="left"/>
        <w:rPr>
          <w:rFonts w:hint="eastAsia" w:ascii="楷体" w:hAnsi="楷体" w:eastAsia="楷体" w:cs="楷体"/>
          <w:b w:val="0"/>
          <w:bCs w:val="0"/>
          <w:sz w:val="24"/>
          <w:szCs w:val="24"/>
        </w:rPr>
      </w:pPr>
      <w:bookmarkStart w:id="108" w:name="_Toc74374648"/>
      <w:bookmarkStart w:id="109" w:name="_Toc1840233993"/>
      <w:r>
        <w:rPr>
          <w:rFonts w:hint="eastAsia" w:ascii="楷体" w:hAnsi="楷体" w:eastAsia="楷体" w:cs="楷体"/>
          <w:b w:val="0"/>
          <w:bCs w:val="0"/>
          <w:sz w:val="24"/>
          <w:szCs w:val="24"/>
        </w:rPr>
        <w:t>3.6.4 管理员</w:t>
      </w:r>
      <w:bookmarkEnd w:id="108"/>
      <w:bookmarkEnd w:id="109"/>
    </w:p>
    <w:p w14:paraId="418CEA48">
      <w:pPr>
        <w:spacing w:line="360" w:lineRule="auto"/>
        <w:jc w:val="left"/>
        <w:rPr>
          <w:rFonts w:hint="eastAsia" w:ascii="宋体" w:hAnsi="宋体" w:eastAsia="宋体" w:cs="宋体"/>
          <w:sz w:val="24"/>
          <w:szCs w:val="24"/>
        </w:rPr>
      </w:pPr>
      <w:r>
        <w:rPr>
          <w:rFonts w:hint="eastAsia" w:ascii="宋体" w:hAnsi="宋体" w:eastAsia="宋体" w:cs="宋体"/>
          <w:b w:val="0"/>
          <w:bCs w:val="0"/>
          <w:sz w:val="24"/>
          <w:szCs w:val="24"/>
        </w:rPr>
        <w:t>管理员的核心用例包括：管理员登录（独立入口）、查看数据统计概览、查看/筛选用户列表、修改用户角色、封禁/启用账号、查看/筛选房间列表、强制关闭房间、删除违规房间、查看/筛选消息列表、</w:t>
      </w:r>
      <w:r>
        <w:rPr>
          <w:rFonts w:hint="eastAsia" w:ascii="宋体" w:hAnsi="宋体" w:eastAsia="宋体" w:cs="宋体"/>
          <w:sz w:val="24"/>
          <w:szCs w:val="24"/>
        </w:rPr>
        <w:t>删除违规消息。</w:t>
      </w:r>
    </w:p>
    <w:p w14:paraId="7A4C53D6">
      <w:pPr>
        <w:spacing w:line="360" w:lineRule="auto"/>
        <w:jc w:val="left"/>
        <w:rPr>
          <w:rFonts w:hint="default" w:ascii="宋体" w:hAnsi="宋体" w:eastAsia="宋体" w:cs="宋体"/>
          <w:sz w:val="24"/>
          <w:szCs w:val="24"/>
          <w:lang w:eastAsia="zh"/>
        </w:rPr>
      </w:pPr>
      <w:r>
        <w:rPr>
          <w:rFonts w:hint="default" w:ascii="宋体" w:hAnsi="宋体" w:eastAsia="宋体" w:cs="宋体"/>
          <w:sz w:val="24"/>
          <w:szCs w:val="24"/>
          <w:lang w:eastAsia="zh"/>
        </w:rPr>
        <w:drawing>
          <wp:inline distT="0" distB="0" distL="114300" distR="114300">
            <wp:extent cx="5270500" cy="7653020"/>
            <wp:effectExtent l="0" t="0" r="6350" b="508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pic:cNvPicPr>
                      <a:picLocks noChangeAspect="1"/>
                    </pic:cNvPicPr>
                  </pic:nvPicPr>
                  <pic:blipFill>
                    <a:blip r:embed="rId9"/>
                    <a:stretch>
                      <a:fillRect/>
                    </a:stretch>
                  </pic:blipFill>
                  <pic:spPr>
                    <a:xfrm>
                      <a:off x="0" y="0"/>
                      <a:ext cx="5270500" cy="7653020"/>
                    </a:xfrm>
                    <a:prstGeom prst="rect">
                      <a:avLst/>
                    </a:prstGeom>
                  </pic:spPr>
                </pic:pic>
              </a:graphicData>
            </a:graphic>
          </wp:inline>
        </w:drawing>
      </w:r>
    </w:p>
    <w:p w14:paraId="640B4767">
      <w:pPr>
        <w:spacing w:line="360" w:lineRule="auto"/>
        <w:jc w:val="center"/>
        <w:rPr>
          <w:rFonts w:hint="eastAsia" w:ascii="宋体" w:hAnsi="宋体" w:eastAsia="宋体" w:cs="宋体"/>
          <w:sz w:val="21"/>
          <w:szCs w:val="21"/>
          <w:lang w:eastAsia="zh"/>
        </w:rPr>
      </w:pPr>
      <w:r>
        <w:rPr>
          <w:rFonts w:hint="eastAsia" w:ascii="黑体" w:hAnsi="黑体" w:eastAsia="黑体" w:cs="黑体"/>
          <w:kern w:val="2"/>
          <w:sz w:val="21"/>
          <w:szCs w:val="21"/>
          <w:woUserID w:val="1"/>
        </w:rPr>
        <w:t>图</w:t>
      </w:r>
      <w:r>
        <w:rPr>
          <w:rFonts w:hint="eastAsia" w:ascii="黑体" w:hAnsi="黑体" w:eastAsia="黑体" w:cs="黑体"/>
          <w:kern w:val="2"/>
          <w:sz w:val="21"/>
          <w:szCs w:val="21"/>
          <w:lang w:eastAsia="zh"/>
          <w:woUserID w:val="1"/>
        </w:rPr>
        <w:t>5</w:t>
      </w:r>
      <w:r>
        <w:rPr>
          <w:rFonts w:hint="eastAsia" w:ascii="黑体" w:hAnsi="黑体" w:eastAsia="黑体" w:cs="黑体"/>
          <w:kern w:val="2"/>
          <w:sz w:val="21"/>
          <w:szCs w:val="21"/>
          <w:woUserID w:val="1"/>
        </w:rPr>
        <w:t xml:space="preserve">  </w:t>
      </w:r>
      <w:r>
        <w:rPr>
          <w:rFonts w:hint="eastAsia" w:ascii="黑体" w:hAnsi="黑体" w:eastAsia="黑体" w:cs="黑体"/>
          <w:kern w:val="2"/>
          <w:sz w:val="21"/>
          <w:szCs w:val="21"/>
          <w:lang w:eastAsia="zh"/>
          <w:woUserID w:val="1"/>
        </w:rPr>
        <w:t>管理员</w:t>
      </w:r>
      <w:r>
        <w:rPr>
          <w:rFonts w:hint="eastAsia" w:ascii="黑体" w:hAnsi="黑体" w:eastAsia="黑体" w:cs="黑体"/>
          <w:kern w:val="2"/>
          <w:sz w:val="21"/>
          <w:szCs w:val="21"/>
          <w:woUserID w:val="1"/>
        </w:rPr>
        <w:t>需求用例图</w:t>
      </w:r>
    </w:p>
    <w:p w14:paraId="794B7AD7">
      <w:pPr>
        <w:pStyle w:val="3"/>
        <w:numPr>
          <w:ilvl w:val="0"/>
          <w:numId w:val="3"/>
        </w:numPr>
        <w:spacing w:line="360" w:lineRule="auto"/>
        <w:ind w:left="425" w:leftChars="0" w:hanging="425" w:firstLineChars="0"/>
        <w:jc w:val="left"/>
        <w:rPr>
          <w:rFonts w:hint="eastAsia" w:ascii="黑体" w:hAnsi="黑体" w:eastAsia="黑体" w:cs="黑体"/>
          <w:b w:val="0"/>
          <w:bCs w:val="0"/>
          <w:sz w:val="28"/>
          <w:szCs w:val="28"/>
        </w:rPr>
      </w:pPr>
      <w:bookmarkStart w:id="110" w:name="_Toc212111509"/>
      <w:bookmarkStart w:id="111" w:name="_Toc564746612"/>
      <w:r>
        <w:rPr>
          <w:rFonts w:hint="eastAsia" w:ascii="黑体" w:hAnsi="黑体" w:eastAsia="黑体" w:cs="黑体"/>
          <w:b w:val="0"/>
          <w:bCs w:val="0"/>
          <w:sz w:val="28"/>
          <w:szCs w:val="28"/>
        </w:rPr>
        <w:t>系统设计</w:t>
      </w:r>
      <w:bookmarkEnd w:id="110"/>
      <w:bookmarkEnd w:id="111"/>
    </w:p>
    <w:p w14:paraId="4EFF1FFB">
      <w:pPr>
        <w:spacing w:line="360" w:lineRule="auto"/>
        <w:ind w:firstLine="420" w:firstLineChars="0"/>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本章在第三章需求分析的基础上，对系统的整体架构、各功能模块、核心流程及数据库进行详细设计，为第五章的系统实现提供完整的设计依据。</w:t>
      </w:r>
    </w:p>
    <w:p w14:paraId="12B3F0B0">
      <w:pPr>
        <w:pStyle w:val="4"/>
        <w:spacing w:line="360" w:lineRule="auto"/>
        <w:jc w:val="left"/>
        <w:rPr>
          <w:rFonts w:hint="eastAsia" w:ascii="黑体" w:hAnsi="黑体" w:eastAsia="黑体" w:cs="黑体"/>
          <w:b w:val="0"/>
          <w:bCs w:val="0"/>
          <w:sz w:val="24"/>
          <w:szCs w:val="24"/>
        </w:rPr>
      </w:pPr>
      <w:bookmarkStart w:id="112" w:name="_Toc904994787"/>
      <w:bookmarkStart w:id="113" w:name="_Toc1274751310"/>
      <w:r>
        <w:rPr>
          <w:rFonts w:hint="eastAsia" w:ascii="黑体" w:hAnsi="黑体" w:eastAsia="黑体" w:cs="黑体"/>
          <w:b w:val="0"/>
          <w:bCs w:val="0"/>
          <w:sz w:val="24"/>
          <w:szCs w:val="24"/>
        </w:rPr>
        <w:t>4.1 系统架构设计</w:t>
      </w:r>
      <w:bookmarkEnd w:id="112"/>
      <w:bookmarkEnd w:id="113"/>
    </w:p>
    <w:p w14:paraId="14652BF5">
      <w:pPr>
        <w:spacing w:line="360" w:lineRule="auto"/>
        <w:ind w:firstLine="420" w:firstLineChars="0"/>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本系统采用前后端分离的 B/S 架构，整体分为三层：客户端层、服务端层和数据层。</w:t>
      </w:r>
    </w:p>
    <w:p w14:paraId="52E88A97">
      <w:pPr>
        <w:numPr>
          <w:ilvl w:val="0"/>
          <w:numId w:val="4"/>
        </w:numPr>
        <w:spacing w:line="360" w:lineRule="auto"/>
        <w:ind w:left="420" w:leftChars="0" w:hanging="420" w:firstLineChars="0"/>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客户端层：基于 React 18 构建的单页应用（SPA），通过 RESTful API 与服务端进行数据交互，通过 Socket.IO 与服务端建立 WebSocket 长连接，实现辩论内容的实时推送。</w:t>
      </w:r>
    </w:p>
    <w:p w14:paraId="6A317D14">
      <w:pPr>
        <w:numPr>
          <w:ilvl w:val="0"/>
          <w:numId w:val="4"/>
        </w:numPr>
        <w:spacing w:line="360" w:lineRule="auto"/>
        <w:ind w:left="420" w:leftChars="0" w:hanging="420" w:firstLineChars="0"/>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服务端层：基于 NestJS 框架构建，包含 auth、users、rooms、agents、notifications、admin 六个业务模块。服务端承担三项核心职责：（1）处理 HTTP 请求，提供 RESTful API；（2）作为 WebSocket 服务端，管理房间连接与消息广播；（3）作为多智能体辩论的编排引擎，按轮次调用 Coze API 并转发流式数据。</w:t>
      </w:r>
    </w:p>
    <w:p w14:paraId="1666EFDC">
      <w:pPr>
        <w:numPr>
          <w:ilvl w:val="0"/>
          <w:numId w:val="4"/>
        </w:numPr>
        <w:spacing w:line="360" w:lineRule="auto"/>
        <w:ind w:left="420" w:leftChars="0" w:hanging="420" w:firstLineChars="0"/>
        <w:jc w:val="left"/>
        <w:rPr>
          <w:rFonts w:hint="eastAsia"/>
          <w:sz w:val="24"/>
          <w:szCs w:val="24"/>
        </w:rPr>
      </w:pPr>
      <w:r>
        <w:rPr>
          <w:rFonts w:hint="eastAsia" w:ascii="宋体" w:hAnsi="宋体" w:eastAsia="宋体" w:cs="宋体"/>
          <w:b w:val="0"/>
          <w:bCs w:val="0"/>
          <w:sz w:val="24"/>
          <w:szCs w:val="24"/>
        </w:rPr>
        <w:t>数据层：采用 MySQL 8.0 作为持久化数据库，通过 Prisma ORM 进行数据访问，管理 User、Room、Message、Vote、Agent、Notification 六张核心数据表。</w:t>
      </w:r>
    </w:p>
    <w:p w14:paraId="58829A55">
      <w:pPr>
        <w:pStyle w:val="4"/>
        <w:jc w:val="left"/>
        <w:rPr>
          <w:rFonts w:hint="eastAsia" w:ascii="黑体" w:hAnsi="黑体" w:eastAsia="黑体" w:cs="黑体"/>
          <w:b w:val="0"/>
          <w:bCs w:val="0"/>
          <w:sz w:val="24"/>
          <w:szCs w:val="24"/>
        </w:rPr>
      </w:pPr>
      <w:bookmarkStart w:id="114" w:name="_Toc358023951"/>
      <w:bookmarkStart w:id="115" w:name="_Toc1287100612"/>
      <w:r>
        <w:rPr>
          <w:rFonts w:hint="eastAsia" w:ascii="黑体" w:hAnsi="黑体" w:eastAsia="黑体" w:cs="黑体"/>
          <w:b w:val="0"/>
          <w:bCs w:val="0"/>
          <w:sz w:val="24"/>
          <w:szCs w:val="24"/>
        </w:rPr>
        <w:t>4.2 用户端模块设计</w:t>
      </w:r>
      <w:bookmarkEnd w:id="114"/>
      <w:bookmarkEnd w:id="115"/>
    </w:p>
    <w:p w14:paraId="6692498D">
      <w:pPr>
        <w:pStyle w:val="5"/>
        <w:spacing w:line="360" w:lineRule="auto"/>
        <w:jc w:val="left"/>
        <w:rPr>
          <w:rFonts w:hint="eastAsia" w:ascii="楷体" w:hAnsi="楷体" w:eastAsia="楷体" w:cs="楷体"/>
          <w:b w:val="0"/>
          <w:bCs w:val="0"/>
          <w:sz w:val="24"/>
          <w:szCs w:val="24"/>
        </w:rPr>
      </w:pPr>
      <w:bookmarkStart w:id="116" w:name="_Toc1366519344"/>
      <w:bookmarkStart w:id="117" w:name="_Toc1370259436"/>
      <w:r>
        <w:rPr>
          <w:rFonts w:hint="eastAsia" w:ascii="楷体" w:hAnsi="楷体" w:eastAsia="楷体" w:cs="楷体"/>
          <w:b w:val="0"/>
          <w:bCs w:val="0"/>
          <w:sz w:val="24"/>
          <w:szCs w:val="24"/>
        </w:rPr>
        <w:t>4.2.1 登录注册模块设计</w:t>
      </w:r>
      <w:bookmarkEnd w:id="116"/>
      <w:bookmarkEnd w:id="117"/>
    </w:p>
    <w:p w14:paraId="010348FB">
      <w:pPr>
        <w:spacing w:line="360" w:lineRule="auto"/>
        <w:ind w:firstLine="420" w:firstLineChars="0"/>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 xml:space="preserve">登录注册模块负责用户身份的创建与验证。注册流程中，用户提交邮箱、用户名和密码，系统通过校验数据合法性，校验通过后使用 bcrypt 对密码进行加盐哈希，将用户记录写入数据库，并同步颁发 accessToken 与 refreshToken，用户注册后直接进入登录态。登录流程中，系统通过 bcrypt 比对密码哈希，验证通过后颁发双 Token，前端将 Token 持久化至 Zustand Store，后续所有需鉴权的请求均在 Authorization 请求头中携带 accessToken。具体流程如图 </w:t>
      </w:r>
      <w:r>
        <w:rPr>
          <w:rFonts w:hint="eastAsia" w:ascii="宋体" w:hAnsi="宋体" w:eastAsia="宋体" w:cs="宋体"/>
          <w:b w:val="0"/>
          <w:bCs w:val="0"/>
          <w:sz w:val="24"/>
          <w:szCs w:val="24"/>
          <w:lang w:eastAsia="zh"/>
          <w:woUserID w:val="1"/>
        </w:rPr>
        <w:t>6</w:t>
      </w:r>
      <w:r>
        <w:rPr>
          <w:rFonts w:hint="eastAsia" w:ascii="宋体" w:hAnsi="宋体" w:eastAsia="宋体" w:cs="宋体"/>
          <w:b w:val="0"/>
          <w:bCs w:val="0"/>
          <w:sz w:val="24"/>
          <w:szCs w:val="24"/>
        </w:rPr>
        <w:t xml:space="preserve"> 所示：</w:t>
      </w:r>
    </w:p>
    <w:p w14:paraId="63466459">
      <w:pPr>
        <w:rPr>
          <w:rFonts w:hint="default" w:eastAsia="微软雅黑"/>
          <w:lang w:eastAsia="zh"/>
        </w:rPr>
      </w:pPr>
      <w:r>
        <w:rPr>
          <w:rFonts w:hint="default" w:eastAsia="微软雅黑"/>
          <w:lang w:eastAsia="zh"/>
        </w:rPr>
        <w:drawing>
          <wp:inline distT="0" distB="0" distL="114300" distR="114300">
            <wp:extent cx="5266690" cy="2221865"/>
            <wp:effectExtent l="0" t="0" r="10160" b="6985"/>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pic:cNvPicPr>
                      <a:picLocks noChangeAspect="1"/>
                    </pic:cNvPicPr>
                  </pic:nvPicPr>
                  <pic:blipFill>
                    <a:blip r:embed="rId10"/>
                    <a:stretch>
                      <a:fillRect/>
                    </a:stretch>
                  </pic:blipFill>
                  <pic:spPr>
                    <a:xfrm>
                      <a:off x="0" y="0"/>
                      <a:ext cx="5266690" cy="2221865"/>
                    </a:xfrm>
                    <a:prstGeom prst="rect">
                      <a:avLst/>
                    </a:prstGeom>
                  </pic:spPr>
                </pic:pic>
              </a:graphicData>
            </a:graphic>
          </wp:inline>
        </w:drawing>
      </w:r>
    </w:p>
    <w:p w14:paraId="3EA8D41C">
      <w:pPr>
        <w:spacing w:line="360" w:lineRule="auto"/>
        <w:jc w:val="center"/>
        <w:rPr>
          <w:rFonts w:hint="eastAsia" w:eastAsia="微软雅黑"/>
          <w:sz w:val="21"/>
          <w:szCs w:val="21"/>
          <w:lang w:eastAsia="zh"/>
        </w:rPr>
      </w:pPr>
      <w:r>
        <w:rPr>
          <w:rFonts w:hint="eastAsia" w:ascii="黑体" w:hAnsi="黑体" w:eastAsia="黑体" w:cs="黑体"/>
          <w:kern w:val="2"/>
          <w:sz w:val="21"/>
          <w:szCs w:val="21"/>
          <w:woUserID w:val="1"/>
        </w:rPr>
        <w:t>图</w:t>
      </w:r>
      <w:r>
        <w:rPr>
          <w:rFonts w:hint="eastAsia" w:ascii="黑体" w:hAnsi="黑体" w:eastAsia="黑体" w:cs="黑体"/>
          <w:kern w:val="2"/>
          <w:sz w:val="21"/>
          <w:szCs w:val="21"/>
          <w:lang w:eastAsia="zh"/>
          <w:woUserID w:val="1"/>
        </w:rPr>
        <w:t>6</w:t>
      </w:r>
      <w:r>
        <w:rPr>
          <w:rFonts w:hint="eastAsia" w:ascii="黑体" w:hAnsi="黑体" w:eastAsia="黑体" w:cs="黑体"/>
          <w:kern w:val="2"/>
          <w:sz w:val="21"/>
          <w:szCs w:val="21"/>
          <w:woUserID w:val="1"/>
        </w:rPr>
        <w:t xml:space="preserve">  </w:t>
      </w:r>
      <w:r>
        <w:rPr>
          <w:rFonts w:hint="eastAsia" w:ascii="黑体" w:hAnsi="黑体" w:eastAsia="黑体" w:cs="黑体"/>
          <w:kern w:val="2"/>
          <w:sz w:val="21"/>
          <w:szCs w:val="21"/>
          <w:lang w:eastAsia="zh"/>
          <w:woUserID w:val="1"/>
        </w:rPr>
        <w:t>用户登录流程</w:t>
      </w:r>
      <w:r>
        <w:rPr>
          <w:rFonts w:hint="eastAsia" w:ascii="黑体" w:hAnsi="黑体" w:eastAsia="黑体" w:cs="黑体"/>
          <w:kern w:val="2"/>
          <w:sz w:val="21"/>
          <w:szCs w:val="21"/>
          <w:woUserID w:val="1"/>
        </w:rPr>
        <w:t>图</w:t>
      </w:r>
    </w:p>
    <w:p w14:paraId="1C832C16">
      <w:pPr>
        <w:rPr>
          <w:rFonts w:hint="eastAsia"/>
        </w:rPr>
      </w:pPr>
    </w:p>
    <w:p w14:paraId="63CAAAD2">
      <w:pPr>
        <w:pStyle w:val="5"/>
        <w:spacing w:line="360" w:lineRule="auto"/>
        <w:jc w:val="left"/>
        <w:rPr>
          <w:rFonts w:hint="eastAsia" w:ascii="楷体" w:hAnsi="楷体" w:eastAsia="楷体" w:cs="楷体"/>
          <w:b w:val="0"/>
          <w:bCs w:val="0"/>
          <w:sz w:val="24"/>
          <w:szCs w:val="24"/>
        </w:rPr>
      </w:pPr>
      <w:bookmarkStart w:id="118" w:name="_Toc2026187523"/>
      <w:bookmarkStart w:id="119" w:name="_Toc1282302266"/>
      <w:r>
        <w:rPr>
          <w:rFonts w:hint="eastAsia" w:ascii="楷体" w:hAnsi="楷体" w:eastAsia="楷体" w:cs="楷体"/>
          <w:b w:val="0"/>
          <w:bCs w:val="0"/>
          <w:sz w:val="24"/>
          <w:szCs w:val="24"/>
        </w:rPr>
        <w:t>4.2.2 案件广场模块设计</w:t>
      </w:r>
      <w:bookmarkEnd w:id="118"/>
      <w:bookmarkEnd w:id="119"/>
    </w:p>
    <w:p w14:paraId="552B82F3">
      <w:pPr>
        <w:spacing w:line="360" w:lineRule="auto"/>
        <w:ind w:firstLine="420" w:firstLineChars="0"/>
        <w:jc w:val="left"/>
        <w:rPr>
          <w:rFonts w:hint="eastAsia" w:ascii="宋体" w:hAnsi="宋体" w:eastAsia="宋体" w:cs="宋体"/>
          <w:b w:val="0"/>
          <w:bCs w:val="0"/>
          <w:sz w:val="24"/>
          <w:szCs w:val="24"/>
          <w:lang w:eastAsia="zh"/>
        </w:rPr>
      </w:pPr>
      <w:r>
        <w:rPr>
          <w:rFonts w:hint="eastAsia" w:ascii="宋体" w:hAnsi="宋体" w:eastAsia="宋体" w:cs="宋体"/>
          <w:b w:val="0"/>
          <w:bCs w:val="0"/>
          <w:sz w:val="24"/>
          <w:szCs w:val="24"/>
        </w:rPr>
        <w:t xml:space="preserve">案件广场是平台的内容聚合入口，以卡片网格形式展示全平台案件列表。该模块支持四种交互操作：（1）状态筛选：通过 Tab 切换"全部/等待中/进行中/已结束"四种状态；（2）关键词搜索：前端在用户输入防抖后调用搜索接口，后端利用 MySQL 全文索引对案件标题与内容进行检索；（3）排序切换：支持"最新"（按 </w:t>
      </w:r>
      <w:r>
        <w:rPr>
          <w:rFonts w:hint="eastAsia" w:ascii="宋体" w:hAnsi="宋体" w:eastAsia="宋体" w:cs="宋体"/>
          <w:sz w:val="24"/>
          <w:szCs w:val="24"/>
        </w:rPr>
        <w:t xml:space="preserve">createdAt </w:t>
      </w:r>
      <w:r>
        <w:rPr>
          <w:rFonts w:hint="eastAsia" w:ascii="宋体" w:hAnsi="宋体" w:eastAsia="宋体" w:cs="宋体"/>
          <w:b w:val="0"/>
          <w:bCs w:val="0"/>
          <w:sz w:val="24"/>
          <w:szCs w:val="24"/>
        </w:rPr>
        <w:t xml:space="preserve">降序）、"最热"（综合 </w:t>
      </w:r>
      <w:r>
        <w:rPr>
          <w:rFonts w:hint="eastAsia" w:ascii="宋体" w:hAnsi="宋体" w:eastAsia="宋体" w:cs="宋体"/>
          <w:sz w:val="24"/>
          <w:szCs w:val="24"/>
        </w:rPr>
        <w:t xml:space="preserve">viewCount </w:t>
      </w:r>
      <w:r>
        <w:rPr>
          <w:rFonts w:hint="eastAsia" w:ascii="宋体" w:hAnsi="宋体" w:eastAsia="宋体" w:cs="宋体"/>
          <w:b w:val="0"/>
          <w:bCs w:val="0"/>
          <w:sz w:val="24"/>
          <w:szCs w:val="24"/>
        </w:rPr>
        <w:t xml:space="preserve">与 </w:t>
      </w:r>
      <w:r>
        <w:rPr>
          <w:rFonts w:hint="eastAsia" w:ascii="宋体" w:hAnsi="宋体" w:eastAsia="宋体" w:cs="宋体"/>
          <w:sz w:val="24"/>
          <w:szCs w:val="24"/>
        </w:rPr>
        <w:t xml:space="preserve">commentCount </w:t>
      </w:r>
      <w:r>
        <w:rPr>
          <w:rFonts w:hint="eastAsia" w:ascii="宋体" w:hAnsi="宋体" w:eastAsia="宋体" w:cs="宋体"/>
          <w:b w:val="0"/>
          <w:bCs w:val="0"/>
          <w:sz w:val="24"/>
          <w:szCs w:val="24"/>
        </w:rPr>
        <w:t>加权排序）两种方式；（4）分页浏览：每页返回 12 条记录，前端通过 Ant Design Pagination 组件控制翻页。具体流程如图 3 所示：</w:t>
      </w:r>
      <w:r>
        <w:rPr>
          <w:rFonts w:hint="eastAsia" w:ascii="宋体" w:hAnsi="宋体" w:eastAsia="宋体" w:cs="宋体"/>
          <w:b w:val="0"/>
          <w:bCs w:val="0"/>
          <w:sz w:val="24"/>
          <w:szCs w:val="24"/>
          <w:lang w:eastAsia="zh"/>
        </w:rPr>
        <w:drawing>
          <wp:inline distT="0" distB="0" distL="114300" distR="114300">
            <wp:extent cx="5260975" cy="1879600"/>
            <wp:effectExtent l="0" t="0" r="15875" b="635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1"/>
                    <a:stretch>
                      <a:fillRect/>
                    </a:stretch>
                  </pic:blipFill>
                  <pic:spPr>
                    <a:xfrm>
                      <a:off x="0" y="0"/>
                      <a:ext cx="5260975" cy="1879600"/>
                    </a:xfrm>
                    <a:prstGeom prst="rect">
                      <a:avLst/>
                    </a:prstGeom>
                  </pic:spPr>
                </pic:pic>
              </a:graphicData>
            </a:graphic>
          </wp:inline>
        </w:drawing>
      </w:r>
    </w:p>
    <w:p w14:paraId="6F52871C">
      <w:pPr>
        <w:spacing w:line="360" w:lineRule="auto"/>
        <w:jc w:val="center"/>
        <w:rPr>
          <w:rFonts w:hint="eastAsia" w:ascii="宋体" w:hAnsi="宋体" w:eastAsia="宋体" w:cs="宋体"/>
          <w:b w:val="0"/>
          <w:bCs w:val="0"/>
          <w:sz w:val="24"/>
          <w:szCs w:val="24"/>
          <w:lang w:eastAsia="zh"/>
        </w:rPr>
      </w:pPr>
      <w:r>
        <w:rPr>
          <w:rFonts w:hint="eastAsia" w:ascii="黑体" w:hAnsi="黑体" w:eastAsia="黑体" w:cs="黑体"/>
          <w:kern w:val="2"/>
          <w:sz w:val="21"/>
          <w:szCs w:val="21"/>
          <w:woUserID w:val="1"/>
        </w:rPr>
        <w:t>图</w:t>
      </w:r>
      <w:r>
        <w:rPr>
          <w:rFonts w:hint="eastAsia" w:ascii="黑体" w:hAnsi="黑体" w:eastAsia="黑体" w:cs="黑体"/>
          <w:kern w:val="2"/>
          <w:sz w:val="21"/>
          <w:szCs w:val="21"/>
          <w:lang w:eastAsia="zh"/>
          <w:woUserID w:val="1"/>
        </w:rPr>
        <w:t>7</w:t>
      </w:r>
      <w:r>
        <w:rPr>
          <w:rFonts w:hint="eastAsia" w:ascii="黑体" w:hAnsi="黑体" w:eastAsia="黑体" w:cs="黑体"/>
          <w:kern w:val="2"/>
          <w:sz w:val="21"/>
          <w:szCs w:val="21"/>
          <w:woUserID w:val="1"/>
        </w:rPr>
        <w:t xml:space="preserve">  </w:t>
      </w:r>
      <w:r>
        <w:rPr>
          <w:rFonts w:hint="eastAsia" w:ascii="黑体" w:hAnsi="黑体" w:eastAsia="黑体" w:cs="黑体"/>
          <w:kern w:val="2"/>
          <w:sz w:val="21"/>
          <w:szCs w:val="21"/>
          <w:lang w:eastAsia="zh"/>
          <w:woUserID w:val="1"/>
        </w:rPr>
        <w:t>案件广场流程</w:t>
      </w:r>
      <w:r>
        <w:rPr>
          <w:rFonts w:hint="eastAsia" w:ascii="黑体" w:hAnsi="黑体" w:eastAsia="黑体" w:cs="黑体"/>
          <w:kern w:val="2"/>
          <w:sz w:val="21"/>
          <w:szCs w:val="21"/>
          <w:woUserID w:val="1"/>
        </w:rPr>
        <w:t>图</w:t>
      </w:r>
    </w:p>
    <w:p w14:paraId="79723813">
      <w:pPr>
        <w:pStyle w:val="5"/>
        <w:spacing w:line="360" w:lineRule="auto"/>
        <w:jc w:val="left"/>
        <w:rPr>
          <w:rFonts w:hint="eastAsia" w:ascii="楷体" w:hAnsi="楷体" w:eastAsia="楷体" w:cs="楷体"/>
          <w:b w:val="0"/>
          <w:bCs w:val="0"/>
          <w:sz w:val="24"/>
          <w:szCs w:val="24"/>
        </w:rPr>
      </w:pPr>
      <w:bookmarkStart w:id="120" w:name="_Toc490216350"/>
      <w:bookmarkStart w:id="121" w:name="_Toc392298820"/>
      <w:r>
        <w:rPr>
          <w:rFonts w:hint="eastAsia" w:ascii="楷体" w:hAnsi="楷体" w:eastAsia="楷体" w:cs="楷体"/>
          <w:b w:val="0"/>
          <w:bCs w:val="0"/>
          <w:sz w:val="24"/>
          <w:szCs w:val="24"/>
        </w:rPr>
        <w:t>4.2.3 发布案件模块设计</w:t>
      </w:r>
      <w:bookmarkEnd w:id="120"/>
      <w:bookmarkEnd w:id="121"/>
    </w:p>
    <w:p w14:paraId="642F6C20">
      <w:pPr>
        <w:spacing w:line="360" w:lineRule="auto"/>
        <w:ind w:firstLine="420" w:firstLineChars="0"/>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发布案件模块允许用户将自己的困境提交至平台，触发后续的多智能体辩论流程。用户需完成三步操作：</w:t>
      </w:r>
    </w:p>
    <w:p w14:paraId="09B17390">
      <w:pPr>
        <w:numPr>
          <w:ilvl w:val="0"/>
          <w:numId w:val="5"/>
        </w:numPr>
        <w:spacing w:line="360" w:lineRule="auto"/>
        <w:ind w:firstLine="420" w:firstLineChars="0"/>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填写案件标题</w:t>
      </w:r>
      <w:r>
        <w:rPr>
          <w:rFonts w:hint="eastAsia" w:ascii="宋体" w:hAnsi="宋体" w:eastAsia="宋体" w:cs="宋体"/>
          <w:b w:val="0"/>
          <w:bCs w:val="0"/>
          <w:sz w:val="24"/>
          <w:szCs w:val="24"/>
          <w:u w:val="none" w:color="auto"/>
        </w:rPr>
        <w:t>与案件内容</w:t>
      </w:r>
      <w:r>
        <w:rPr>
          <w:rFonts w:hint="eastAsia" w:ascii="宋体" w:hAnsi="宋体" w:eastAsia="宋体" w:cs="宋体"/>
          <w:b w:val="0"/>
          <w:bCs w:val="0"/>
          <w:sz w:val="24"/>
          <w:szCs w:val="24"/>
        </w:rPr>
        <w:t>，系统实时显示字符计数；</w:t>
      </w:r>
    </w:p>
    <w:p w14:paraId="02E0F61F">
      <w:pPr>
        <w:numPr>
          <w:ilvl w:val="0"/>
          <w:numId w:val="5"/>
        </w:numPr>
        <w:spacing w:line="360" w:lineRule="auto"/>
        <w:ind w:firstLine="420" w:firstLineChars="0"/>
        <w:jc w:val="left"/>
        <w:rPr>
          <w:rFonts w:hint="default" w:ascii="宋体" w:hAnsi="宋体" w:eastAsia="宋体" w:cs="宋体"/>
          <w:b w:val="0"/>
          <w:bCs w:val="0"/>
          <w:sz w:val="24"/>
          <w:szCs w:val="24"/>
          <w:lang w:eastAsia="zh"/>
        </w:rPr>
      </w:pPr>
      <w:r>
        <w:rPr>
          <w:rFonts w:hint="eastAsia" w:ascii="宋体" w:hAnsi="宋体" w:eastAsia="宋体" w:cs="宋体"/>
          <w:b w:val="0"/>
          <w:bCs w:val="0"/>
          <w:sz w:val="24"/>
          <w:szCs w:val="24"/>
        </w:rPr>
        <w:t>（2）从 AI 智能体图鉴中勾选恰好 3 个智能体，系统展示每个智能体的头像、性格特点及历史胜率；</w:t>
      </w:r>
    </w:p>
    <w:p w14:paraId="19AE310E">
      <w:pPr>
        <w:numPr>
          <w:ilvl w:val="0"/>
          <w:numId w:val="5"/>
        </w:numPr>
        <w:spacing w:line="360" w:lineRule="auto"/>
        <w:ind w:firstLine="420" w:firstLineChars="0"/>
        <w:jc w:val="left"/>
        <w:rPr>
          <w:rFonts w:hint="default" w:ascii="宋体" w:hAnsi="宋体" w:eastAsia="宋体" w:cs="宋体"/>
          <w:b w:val="0"/>
          <w:bCs w:val="0"/>
          <w:sz w:val="24"/>
          <w:szCs w:val="24"/>
          <w:lang w:eastAsia="zh"/>
        </w:rPr>
      </w:pPr>
      <w:r>
        <w:rPr>
          <w:rFonts w:hint="eastAsia" w:ascii="宋体" w:hAnsi="宋体" w:eastAsia="宋体" w:cs="宋体"/>
          <w:b w:val="0"/>
          <w:bCs w:val="0"/>
          <w:sz w:val="24"/>
          <w:szCs w:val="24"/>
        </w:rPr>
        <w:t>（3）可选上传封面图，图片在前端转为 Base64 编码后随表单提交。三步均完成后，系统创建状态为 WAITING 的案件记录，并弹出成功提示，引导用户进入辩论室。具体流程如图 4 所示：</w:t>
      </w:r>
      <w:r>
        <w:rPr>
          <w:rFonts w:hint="default" w:ascii="宋体" w:hAnsi="宋体" w:eastAsia="宋体" w:cs="宋体"/>
          <w:b w:val="0"/>
          <w:bCs w:val="0"/>
          <w:sz w:val="24"/>
          <w:szCs w:val="24"/>
          <w:lang w:eastAsia="zh"/>
        </w:rPr>
        <w:drawing>
          <wp:inline distT="0" distB="0" distL="114300" distR="114300">
            <wp:extent cx="5266690" cy="1743710"/>
            <wp:effectExtent l="0" t="0" r="10160" b="889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pic:cNvPicPr>
                      <a:picLocks noChangeAspect="1"/>
                    </pic:cNvPicPr>
                  </pic:nvPicPr>
                  <pic:blipFill>
                    <a:blip r:embed="rId12"/>
                    <a:stretch>
                      <a:fillRect/>
                    </a:stretch>
                  </pic:blipFill>
                  <pic:spPr>
                    <a:xfrm>
                      <a:off x="0" y="0"/>
                      <a:ext cx="5266690" cy="1743710"/>
                    </a:xfrm>
                    <a:prstGeom prst="rect">
                      <a:avLst/>
                    </a:prstGeom>
                  </pic:spPr>
                </pic:pic>
              </a:graphicData>
            </a:graphic>
          </wp:inline>
        </w:drawing>
      </w:r>
    </w:p>
    <w:p w14:paraId="0D15B49B">
      <w:pPr>
        <w:spacing w:line="360" w:lineRule="auto"/>
        <w:jc w:val="center"/>
        <w:rPr>
          <w:rFonts w:hint="eastAsia" w:ascii="宋体" w:hAnsi="宋体" w:eastAsia="宋体" w:cs="宋体"/>
          <w:b w:val="0"/>
          <w:bCs w:val="0"/>
          <w:sz w:val="24"/>
          <w:szCs w:val="24"/>
          <w:lang w:eastAsia="zh"/>
        </w:rPr>
      </w:pPr>
      <w:r>
        <w:rPr>
          <w:rFonts w:hint="eastAsia" w:ascii="黑体" w:hAnsi="黑体" w:eastAsia="黑体" w:cs="黑体"/>
          <w:kern w:val="2"/>
          <w:sz w:val="21"/>
          <w:szCs w:val="21"/>
          <w:woUserID w:val="1"/>
        </w:rPr>
        <w:t>图</w:t>
      </w:r>
      <w:r>
        <w:rPr>
          <w:rFonts w:hint="eastAsia" w:ascii="黑体" w:hAnsi="黑体" w:eastAsia="黑体" w:cs="黑体"/>
          <w:kern w:val="2"/>
          <w:sz w:val="21"/>
          <w:szCs w:val="21"/>
          <w:lang w:eastAsia="zh"/>
          <w:woUserID w:val="1"/>
        </w:rPr>
        <w:t>8</w:t>
      </w:r>
      <w:r>
        <w:rPr>
          <w:rFonts w:hint="eastAsia" w:ascii="黑体" w:hAnsi="黑体" w:eastAsia="黑体" w:cs="黑体"/>
          <w:kern w:val="2"/>
          <w:sz w:val="21"/>
          <w:szCs w:val="21"/>
          <w:woUserID w:val="1"/>
        </w:rPr>
        <w:t xml:space="preserve">  </w:t>
      </w:r>
      <w:r>
        <w:rPr>
          <w:rFonts w:hint="eastAsia" w:ascii="黑体" w:hAnsi="黑体" w:eastAsia="黑体" w:cs="黑体"/>
          <w:kern w:val="2"/>
          <w:sz w:val="21"/>
          <w:szCs w:val="21"/>
          <w:lang w:eastAsia="zh"/>
          <w:woUserID w:val="1"/>
        </w:rPr>
        <w:t>发布案件流程</w:t>
      </w:r>
      <w:r>
        <w:rPr>
          <w:rFonts w:hint="eastAsia" w:ascii="黑体" w:hAnsi="黑体" w:eastAsia="黑体" w:cs="黑体"/>
          <w:kern w:val="2"/>
          <w:sz w:val="21"/>
          <w:szCs w:val="21"/>
          <w:woUserID w:val="1"/>
        </w:rPr>
        <w:t>图</w:t>
      </w:r>
    </w:p>
    <w:p w14:paraId="53980D97">
      <w:pPr>
        <w:pStyle w:val="5"/>
        <w:spacing w:line="360" w:lineRule="auto"/>
        <w:jc w:val="left"/>
        <w:rPr>
          <w:rFonts w:hint="eastAsia" w:ascii="楷体" w:hAnsi="楷体" w:eastAsia="楷体" w:cs="楷体"/>
          <w:b w:val="0"/>
          <w:bCs w:val="0"/>
          <w:sz w:val="24"/>
          <w:szCs w:val="24"/>
        </w:rPr>
      </w:pPr>
      <w:bookmarkStart w:id="122" w:name="_Toc1814261564"/>
      <w:bookmarkStart w:id="123" w:name="_Toc2036290340"/>
      <w:r>
        <w:rPr>
          <w:rFonts w:hint="eastAsia" w:ascii="楷体" w:hAnsi="楷体" w:eastAsia="楷体" w:cs="楷体"/>
          <w:b w:val="0"/>
          <w:bCs w:val="0"/>
          <w:sz w:val="24"/>
          <w:szCs w:val="24"/>
        </w:rPr>
        <w:t>4.2.4 辩论室模块设计</w:t>
      </w:r>
      <w:bookmarkEnd w:id="122"/>
      <w:bookmarkEnd w:id="123"/>
    </w:p>
    <w:p w14:paraId="0CC511AB">
      <w:pPr>
        <w:spacing w:line="360" w:lineRule="auto"/>
        <w:ind w:firstLine="420" w:firstLineChars="0"/>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辩论室是本系统的核心页面，采用三栏布局设计：左侧栏展示案件详情与投票结果，中栏为 AI 辩论主舞台，右侧栏为实时弹幕聊天区。</w:t>
      </w:r>
    </w:p>
    <w:p w14:paraId="1C39016C">
      <w:pPr>
        <w:spacing w:line="360" w:lineRule="auto"/>
        <w:ind w:firstLine="420" w:firstLineChars="0"/>
        <w:jc w:val="left"/>
        <w:rPr>
          <w:rFonts w:hint="eastAsia" w:ascii="宋体" w:hAnsi="宋体" w:eastAsia="宋体" w:cs="宋体"/>
          <w:b w:val="0"/>
          <w:bCs w:val="0"/>
          <w:sz w:val="24"/>
          <w:szCs w:val="24"/>
          <w:lang w:eastAsia="zh"/>
        </w:rPr>
      </w:pPr>
      <w:r>
        <w:rPr>
          <w:rFonts w:hint="eastAsia" w:ascii="宋体" w:hAnsi="宋体" w:eastAsia="宋体" w:cs="宋体"/>
          <w:b w:val="0"/>
          <w:bCs w:val="0"/>
          <w:sz w:val="24"/>
          <w:szCs w:val="24"/>
        </w:rPr>
        <w:t>辩论室页面的核心交互逻辑如下：用户进入页面后，前端通过 Socket.IO 加入对应房间（</w:t>
      </w:r>
      <w:r>
        <w:rPr>
          <w:rFonts w:hint="eastAsia" w:ascii="宋体" w:hAnsi="宋体" w:eastAsia="宋体" w:cs="宋体"/>
          <w:sz w:val="24"/>
          <w:szCs w:val="24"/>
        </w:rPr>
        <w:t>joinRoom</w:t>
      </w:r>
      <w:r>
        <w:rPr>
          <w:rFonts w:hint="eastAsia" w:ascii="宋体" w:hAnsi="宋体" w:eastAsia="宋体" w:cs="宋体"/>
          <w:b w:val="0"/>
          <w:bCs w:val="0"/>
          <w:sz w:val="24"/>
          <w:szCs w:val="24"/>
        </w:rPr>
        <w:t xml:space="preserve">）；若案件状态为 WAITING，案件发起者可见"开始辩论"按钮；点击后触发辩论流程，中栏按轮次顺序展示各智能体的流式输出，每个智能体发言时头像旁显示"正在输入…"动画；三轮辩论结束后，底部弹出 30 秒投票窗口；投票结束后案件自动关闭，发起者页面跳转至结案报告页。具体流程如图 </w:t>
      </w:r>
      <w:r>
        <w:rPr>
          <w:rFonts w:hint="eastAsia" w:ascii="宋体" w:hAnsi="宋体" w:eastAsia="宋体" w:cs="宋体"/>
          <w:b w:val="0"/>
          <w:bCs w:val="0"/>
          <w:sz w:val="24"/>
          <w:szCs w:val="24"/>
          <w:lang w:eastAsia="zh"/>
          <w:woUserID w:val="1"/>
        </w:rPr>
        <w:t>9</w:t>
      </w:r>
      <w:r>
        <w:rPr>
          <w:rFonts w:hint="eastAsia" w:ascii="宋体" w:hAnsi="宋体" w:eastAsia="宋体" w:cs="宋体"/>
          <w:b w:val="0"/>
          <w:bCs w:val="0"/>
          <w:sz w:val="24"/>
          <w:szCs w:val="24"/>
        </w:rPr>
        <w:t xml:space="preserve"> 所示：</w:t>
      </w:r>
      <w:r>
        <w:rPr>
          <w:rFonts w:hint="eastAsia" w:ascii="宋体" w:hAnsi="宋体" w:eastAsia="宋体" w:cs="宋体"/>
          <w:b w:val="0"/>
          <w:bCs w:val="0"/>
          <w:sz w:val="24"/>
          <w:szCs w:val="24"/>
          <w:lang w:eastAsia="zh"/>
        </w:rPr>
        <w:drawing>
          <wp:inline distT="0" distB="0" distL="114300" distR="114300">
            <wp:extent cx="5262880" cy="2394585"/>
            <wp:effectExtent l="0" t="0" r="13970" b="5715"/>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pic:cNvPicPr>
                      <a:picLocks noChangeAspect="1"/>
                    </pic:cNvPicPr>
                  </pic:nvPicPr>
                  <pic:blipFill>
                    <a:blip r:embed="rId13"/>
                    <a:stretch>
                      <a:fillRect/>
                    </a:stretch>
                  </pic:blipFill>
                  <pic:spPr>
                    <a:xfrm>
                      <a:off x="0" y="0"/>
                      <a:ext cx="5262880" cy="2394585"/>
                    </a:xfrm>
                    <a:prstGeom prst="rect">
                      <a:avLst/>
                    </a:prstGeom>
                  </pic:spPr>
                </pic:pic>
              </a:graphicData>
            </a:graphic>
          </wp:inline>
        </w:drawing>
      </w:r>
    </w:p>
    <w:p w14:paraId="6DC3B7EB">
      <w:pPr>
        <w:spacing w:line="360" w:lineRule="auto"/>
        <w:jc w:val="center"/>
        <w:rPr>
          <w:rFonts w:hint="eastAsia" w:ascii="宋体" w:hAnsi="宋体" w:eastAsia="宋体" w:cs="宋体"/>
          <w:b w:val="0"/>
          <w:bCs w:val="0"/>
          <w:sz w:val="24"/>
          <w:szCs w:val="24"/>
          <w:lang w:eastAsia="zh"/>
        </w:rPr>
      </w:pPr>
      <w:r>
        <w:rPr>
          <w:rFonts w:hint="eastAsia" w:ascii="黑体" w:hAnsi="黑体" w:eastAsia="黑体" w:cs="黑体"/>
          <w:kern w:val="2"/>
          <w:sz w:val="21"/>
          <w:szCs w:val="21"/>
          <w:woUserID w:val="1"/>
        </w:rPr>
        <w:t>图</w:t>
      </w:r>
      <w:r>
        <w:rPr>
          <w:rFonts w:hint="eastAsia" w:ascii="黑体" w:hAnsi="黑体" w:eastAsia="黑体" w:cs="黑体"/>
          <w:kern w:val="2"/>
          <w:sz w:val="21"/>
          <w:szCs w:val="21"/>
          <w:lang w:eastAsia="zh"/>
          <w:woUserID w:val="1"/>
        </w:rPr>
        <w:t>9</w:t>
      </w:r>
      <w:r>
        <w:rPr>
          <w:rFonts w:hint="eastAsia" w:ascii="黑体" w:hAnsi="黑体" w:eastAsia="黑体" w:cs="黑体"/>
          <w:kern w:val="2"/>
          <w:sz w:val="21"/>
          <w:szCs w:val="21"/>
          <w:woUserID w:val="1"/>
        </w:rPr>
        <w:t xml:space="preserve">  </w:t>
      </w:r>
      <w:r>
        <w:rPr>
          <w:rFonts w:hint="eastAsia" w:ascii="黑体" w:hAnsi="黑体" w:eastAsia="黑体" w:cs="黑体"/>
          <w:kern w:val="2"/>
          <w:sz w:val="21"/>
          <w:szCs w:val="21"/>
          <w:lang w:eastAsia="zh"/>
          <w:woUserID w:val="1"/>
        </w:rPr>
        <w:t>辩论室流程</w:t>
      </w:r>
      <w:r>
        <w:rPr>
          <w:rFonts w:hint="eastAsia" w:ascii="黑体" w:hAnsi="黑体" w:eastAsia="黑体" w:cs="黑体"/>
          <w:kern w:val="2"/>
          <w:sz w:val="21"/>
          <w:szCs w:val="21"/>
          <w:woUserID w:val="1"/>
        </w:rPr>
        <w:t>图</w:t>
      </w:r>
    </w:p>
    <w:p w14:paraId="248CEACF">
      <w:pPr>
        <w:pStyle w:val="5"/>
        <w:spacing w:line="360" w:lineRule="auto"/>
        <w:jc w:val="left"/>
        <w:rPr>
          <w:rFonts w:hint="eastAsia" w:ascii="楷体" w:hAnsi="楷体" w:eastAsia="楷体" w:cs="楷体"/>
          <w:b w:val="0"/>
          <w:bCs w:val="0"/>
          <w:sz w:val="24"/>
          <w:szCs w:val="24"/>
        </w:rPr>
      </w:pPr>
      <w:bookmarkStart w:id="124" w:name="_Toc905615635"/>
      <w:bookmarkStart w:id="125" w:name="_Toc715637690"/>
      <w:r>
        <w:rPr>
          <w:rFonts w:hint="eastAsia" w:ascii="楷体" w:hAnsi="楷体" w:eastAsia="楷体" w:cs="楷体"/>
          <w:b w:val="0"/>
          <w:bCs w:val="0"/>
          <w:sz w:val="24"/>
          <w:szCs w:val="24"/>
        </w:rPr>
        <w:t>4.2.5 投票模块设计</w:t>
      </w:r>
      <w:bookmarkEnd w:id="124"/>
      <w:bookmarkEnd w:id="125"/>
    </w:p>
    <w:p w14:paraId="0B002F5C">
      <w:pPr>
        <w:spacing w:line="360" w:lineRule="auto"/>
        <w:ind w:firstLine="420" w:firstLineChars="0"/>
        <w:jc w:val="left"/>
        <w:rPr>
          <w:rFonts w:hint="eastAsia" w:ascii="宋体" w:hAnsi="宋体" w:eastAsia="宋体" w:cs="宋体"/>
          <w:b w:val="0"/>
          <w:bCs w:val="0"/>
          <w:sz w:val="24"/>
          <w:szCs w:val="24"/>
          <w:lang w:eastAsia="zh"/>
        </w:rPr>
      </w:pPr>
      <w:r>
        <w:rPr>
          <w:rFonts w:hint="eastAsia" w:ascii="宋体" w:hAnsi="宋体" w:eastAsia="宋体" w:cs="宋体"/>
          <w:b w:val="0"/>
          <w:bCs w:val="0"/>
          <w:sz w:val="24"/>
          <w:szCs w:val="24"/>
        </w:rPr>
        <w:t xml:space="preserve">投票模块在三轮辩论结束后激活。服务端广播事件，前端接收后在页面底部渲染投票条，展示各智能体头像与当前得票进度条，并开始 30 秒倒计时。用户点击某智能体头像即完成投票，前端调用接口，后端使用 Prisma 原子操作更新票数，防止并发覆盖，更新成功后通过 WebSocket 广播最新票数至房间内所有用户，前端实时渲染进度条动画。每位用户在同一案件中仅可投票一次，由数据库唯一约束保障。具体流程如图 </w:t>
      </w:r>
      <w:r>
        <w:rPr>
          <w:rFonts w:hint="eastAsia" w:ascii="宋体" w:hAnsi="宋体" w:eastAsia="宋体" w:cs="宋体"/>
          <w:b w:val="0"/>
          <w:bCs w:val="0"/>
          <w:sz w:val="24"/>
          <w:szCs w:val="24"/>
          <w:lang w:eastAsia="zh"/>
          <w:woUserID w:val="1"/>
        </w:rPr>
        <w:t>10</w:t>
      </w:r>
      <w:r>
        <w:rPr>
          <w:rFonts w:hint="eastAsia" w:ascii="宋体" w:hAnsi="宋体" w:eastAsia="宋体" w:cs="宋体"/>
          <w:b w:val="0"/>
          <w:bCs w:val="0"/>
          <w:sz w:val="24"/>
          <w:szCs w:val="24"/>
        </w:rPr>
        <w:t xml:space="preserve"> 所示：</w:t>
      </w:r>
      <w:r>
        <w:rPr>
          <w:rFonts w:hint="eastAsia" w:ascii="宋体" w:hAnsi="宋体" w:eastAsia="宋体" w:cs="宋体"/>
          <w:b w:val="0"/>
          <w:bCs w:val="0"/>
          <w:sz w:val="24"/>
          <w:szCs w:val="24"/>
          <w:lang w:eastAsia="zh"/>
        </w:rPr>
        <w:drawing>
          <wp:inline distT="0" distB="0" distL="114300" distR="114300">
            <wp:extent cx="5269865" cy="3007360"/>
            <wp:effectExtent l="0" t="0" r="6985" b="254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pic:cNvPicPr>
                      <a:picLocks noChangeAspect="1"/>
                    </pic:cNvPicPr>
                  </pic:nvPicPr>
                  <pic:blipFill>
                    <a:blip r:embed="rId14"/>
                    <a:stretch>
                      <a:fillRect/>
                    </a:stretch>
                  </pic:blipFill>
                  <pic:spPr>
                    <a:xfrm>
                      <a:off x="0" y="0"/>
                      <a:ext cx="5269865" cy="3007360"/>
                    </a:xfrm>
                    <a:prstGeom prst="rect">
                      <a:avLst/>
                    </a:prstGeom>
                  </pic:spPr>
                </pic:pic>
              </a:graphicData>
            </a:graphic>
          </wp:inline>
        </w:drawing>
      </w:r>
    </w:p>
    <w:p w14:paraId="29557501">
      <w:pPr>
        <w:spacing w:line="360" w:lineRule="auto"/>
        <w:jc w:val="center"/>
        <w:rPr>
          <w:rFonts w:hint="eastAsia" w:ascii="宋体" w:hAnsi="宋体" w:eastAsia="宋体" w:cs="宋体"/>
          <w:b w:val="0"/>
          <w:bCs w:val="0"/>
          <w:sz w:val="24"/>
          <w:szCs w:val="24"/>
          <w:lang w:eastAsia="zh"/>
        </w:rPr>
      </w:pPr>
      <w:r>
        <w:rPr>
          <w:rFonts w:hint="eastAsia" w:ascii="黑体" w:hAnsi="黑体" w:eastAsia="黑体" w:cs="黑体"/>
          <w:kern w:val="2"/>
          <w:sz w:val="21"/>
          <w:szCs w:val="21"/>
          <w:woUserID w:val="1"/>
        </w:rPr>
        <w:t>图</w:t>
      </w:r>
      <w:r>
        <w:rPr>
          <w:rFonts w:hint="eastAsia" w:ascii="黑体" w:hAnsi="黑体" w:eastAsia="黑体" w:cs="黑体"/>
          <w:kern w:val="2"/>
          <w:sz w:val="21"/>
          <w:szCs w:val="21"/>
          <w:lang w:eastAsia="zh"/>
          <w:woUserID w:val="1"/>
        </w:rPr>
        <w:t>10</w:t>
      </w:r>
      <w:r>
        <w:rPr>
          <w:rFonts w:hint="eastAsia" w:ascii="黑体" w:hAnsi="黑体" w:eastAsia="黑体" w:cs="黑体"/>
          <w:kern w:val="2"/>
          <w:sz w:val="21"/>
          <w:szCs w:val="21"/>
          <w:woUserID w:val="1"/>
        </w:rPr>
        <w:t xml:space="preserve">  </w:t>
      </w:r>
      <w:r>
        <w:rPr>
          <w:rFonts w:hint="eastAsia" w:ascii="黑体" w:hAnsi="黑体" w:eastAsia="黑体" w:cs="黑体"/>
          <w:kern w:val="2"/>
          <w:sz w:val="21"/>
          <w:szCs w:val="21"/>
          <w:lang w:eastAsia="zh"/>
          <w:woUserID w:val="1"/>
        </w:rPr>
        <w:t>投票流程</w:t>
      </w:r>
      <w:r>
        <w:rPr>
          <w:rFonts w:hint="eastAsia" w:ascii="黑体" w:hAnsi="黑体" w:eastAsia="黑体" w:cs="黑体"/>
          <w:kern w:val="2"/>
          <w:sz w:val="21"/>
          <w:szCs w:val="21"/>
          <w:woUserID w:val="1"/>
        </w:rPr>
        <w:t>图</w:t>
      </w:r>
    </w:p>
    <w:p w14:paraId="5728C1BC">
      <w:pPr>
        <w:pStyle w:val="5"/>
        <w:spacing w:line="360" w:lineRule="auto"/>
        <w:jc w:val="left"/>
        <w:rPr>
          <w:rFonts w:hint="eastAsia" w:ascii="楷体" w:hAnsi="楷体" w:eastAsia="楷体" w:cs="楷体"/>
          <w:b w:val="0"/>
          <w:bCs w:val="0"/>
          <w:sz w:val="24"/>
          <w:szCs w:val="24"/>
        </w:rPr>
      </w:pPr>
      <w:bookmarkStart w:id="126" w:name="_Toc1197571676"/>
      <w:bookmarkStart w:id="127" w:name="_Toc208258994"/>
      <w:r>
        <w:rPr>
          <w:rFonts w:hint="eastAsia" w:ascii="楷体" w:hAnsi="楷体" w:eastAsia="楷体" w:cs="楷体"/>
          <w:b w:val="0"/>
          <w:bCs w:val="0"/>
          <w:sz w:val="24"/>
          <w:szCs w:val="24"/>
        </w:rPr>
        <w:t>4.2.6 结案报告模块设计</w:t>
      </w:r>
      <w:bookmarkEnd w:id="126"/>
      <w:bookmarkEnd w:id="127"/>
    </w:p>
    <w:p w14:paraId="2FF2C338">
      <w:pPr>
        <w:spacing w:line="360" w:lineRule="auto"/>
        <w:ind w:firstLine="420" w:firstLineChars="0"/>
        <w:jc w:val="left"/>
        <w:rPr>
          <w:rFonts w:hint="eastAsia" w:ascii="宋体" w:hAnsi="宋体" w:eastAsia="宋体" w:cs="宋体"/>
          <w:b w:val="0"/>
          <w:bCs w:val="0"/>
          <w:sz w:val="24"/>
          <w:szCs w:val="24"/>
          <w:lang w:eastAsia="zh"/>
        </w:rPr>
      </w:pPr>
      <w:r>
        <w:rPr>
          <w:rFonts w:hint="eastAsia" w:ascii="宋体" w:hAnsi="宋体" w:eastAsia="宋体" w:cs="宋体"/>
          <w:b w:val="0"/>
          <w:bCs w:val="0"/>
          <w:sz w:val="24"/>
          <w:szCs w:val="24"/>
        </w:rPr>
        <w:t xml:space="preserve">结案报告页在案件关闭后生成，汇总展示以下内容：（1）按轮次分组的完整辩论记录；（2）各智能体最终得票数与得票率；（3）由"理智律师"在第三轮生成的多维行动建议总结。用户可点击"下载报告"按钮，前端使用 html2canvas 将报告页面截图后通过 jsPDF 导出为 PDF 文件。具体流程如图 </w:t>
      </w:r>
      <w:r>
        <w:rPr>
          <w:rFonts w:hint="eastAsia" w:ascii="宋体" w:hAnsi="宋体" w:eastAsia="宋体" w:cs="宋体"/>
          <w:b w:val="0"/>
          <w:bCs w:val="0"/>
          <w:sz w:val="24"/>
          <w:szCs w:val="24"/>
          <w:lang w:eastAsia="zh"/>
          <w:woUserID w:val="1"/>
        </w:rPr>
        <w:t>11</w:t>
      </w:r>
      <w:r>
        <w:rPr>
          <w:rFonts w:hint="eastAsia" w:ascii="宋体" w:hAnsi="宋体" w:eastAsia="宋体" w:cs="宋体"/>
          <w:b w:val="0"/>
          <w:bCs w:val="0"/>
          <w:sz w:val="24"/>
          <w:szCs w:val="24"/>
        </w:rPr>
        <w:t xml:space="preserve"> 所示：</w:t>
      </w:r>
      <w:r>
        <w:rPr>
          <w:rFonts w:hint="eastAsia" w:ascii="宋体" w:hAnsi="宋体" w:eastAsia="宋体" w:cs="宋体"/>
          <w:b w:val="0"/>
          <w:bCs w:val="0"/>
          <w:sz w:val="24"/>
          <w:szCs w:val="24"/>
          <w:lang w:eastAsia="zh"/>
        </w:rPr>
        <w:drawing>
          <wp:inline distT="0" distB="0" distL="114300" distR="114300">
            <wp:extent cx="5267325" cy="1842135"/>
            <wp:effectExtent l="0" t="0" r="9525" b="571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15"/>
                    <a:stretch>
                      <a:fillRect/>
                    </a:stretch>
                  </pic:blipFill>
                  <pic:spPr>
                    <a:xfrm>
                      <a:off x="0" y="0"/>
                      <a:ext cx="5267325" cy="1842135"/>
                    </a:xfrm>
                    <a:prstGeom prst="rect">
                      <a:avLst/>
                    </a:prstGeom>
                  </pic:spPr>
                </pic:pic>
              </a:graphicData>
            </a:graphic>
          </wp:inline>
        </w:drawing>
      </w:r>
    </w:p>
    <w:p w14:paraId="0F2EAEE7">
      <w:pPr>
        <w:spacing w:line="360" w:lineRule="auto"/>
        <w:ind w:firstLine="420" w:firstLineChars="0"/>
        <w:jc w:val="center"/>
        <w:rPr>
          <w:rFonts w:hint="eastAsia" w:ascii="宋体" w:hAnsi="宋体" w:eastAsia="宋体" w:cs="宋体"/>
          <w:b w:val="0"/>
          <w:bCs w:val="0"/>
          <w:sz w:val="21"/>
          <w:szCs w:val="21"/>
          <w:lang w:eastAsia="zh"/>
        </w:rPr>
      </w:pPr>
      <w:r>
        <w:rPr>
          <w:rFonts w:hint="eastAsia" w:ascii="黑体" w:hAnsi="黑体" w:eastAsia="黑体" w:cs="黑体"/>
          <w:kern w:val="2"/>
          <w:sz w:val="21"/>
          <w:szCs w:val="21"/>
          <w:woUserID w:val="1"/>
        </w:rPr>
        <w:t>图</w:t>
      </w:r>
      <w:r>
        <w:rPr>
          <w:rFonts w:hint="eastAsia" w:ascii="黑体" w:hAnsi="黑体" w:eastAsia="黑体" w:cs="黑体"/>
          <w:kern w:val="2"/>
          <w:sz w:val="21"/>
          <w:szCs w:val="21"/>
          <w:lang w:eastAsia="zh"/>
          <w:woUserID w:val="1"/>
        </w:rPr>
        <w:t>11</w:t>
      </w:r>
      <w:r>
        <w:rPr>
          <w:rFonts w:hint="eastAsia" w:ascii="黑体" w:hAnsi="黑体" w:eastAsia="黑体" w:cs="黑体"/>
          <w:kern w:val="2"/>
          <w:sz w:val="21"/>
          <w:szCs w:val="21"/>
          <w:woUserID w:val="1"/>
        </w:rPr>
        <w:t xml:space="preserve">  </w:t>
      </w:r>
      <w:r>
        <w:rPr>
          <w:rFonts w:hint="eastAsia" w:ascii="黑体" w:hAnsi="黑体" w:eastAsia="黑体" w:cs="黑体"/>
          <w:kern w:val="2"/>
          <w:sz w:val="21"/>
          <w:szCs w:val="21"/>
          <w:lang w:eastAsia="zh"/>
          <w:woUserID w:val="1"/>
        </w:rPr>
        <w:t>结案报告流程</w:t>
      </w:r>
      <w:r>
        <w:rPr>
          <w:rFonts w:hint="eastAsia" w:ascii="黑体" w:hAnsi="黑体" w:eastAsia="黑体" w:cs="黑体"/>
          <w:kern w:val="2"/>
          <w:sz w:val="21"/>
          <w:szCs w:val="21"/>
          <w:woUserID w:val="1"/>
        </w:rPr>
        <w:t>图</w:t>
      </w:r>
    </w:p>
    <w:p w14:paraId="27D5B311">
      <w:pPr>
        <w:pStyle w:val="5"/>
        <w:spacing w:line="360" w:lineRule="auto"/>
        <w:jc w:val="left"/>
        <w:rPr>
          <w:rFonts w:hint="eastAsia" w:ascii="楷体" w:hAnsi="楷体" w:eastAsia="楷体" w:cs="楷体"/>
          <w:b w:val="0"/>
          <w:bCs w:val="0"/>
          <w:sz w:val="24"/>
          <w:szCs w:val="24"/>
        </w:rPr>
      </w:pPr>
      <w:bookmarkStart w:id="128" w:name="_Toc1067863047"/>
      <w:bookmarkStart w:id="129" w:name="_Toc137280762"/>
      <w:r>
        <w:rPr>
          <w:rFonts w:hint="eastAsia" w:ascii="楷体" w:hAnsi="楷体" w:eastAsia="楷体" w:cs="楷体"/>
          <w:b w:val="0"/>
          <w:bCs w:val="0"/>
          <w:sz w:val="24"/>
          <w:szCs w:val="24"/>
        </w:rPr>
        <w:t>4.2.7 个人主页模块设计</w:t>
      </w:r>
      <w:bookmarkEnd w:id="128"/>
      <w:bookmarkEnd w:id="129"/>
    </w:p>
    <w:p w14:paraId="602C203C">
      <w:pPr>
        <w:spacing w:line="360" w:lineRule="auto"/>
        <w:ind w:firstLine="420" w:firstLineChars="0"/>
        <w:jc w:val="left"/>
        <w:rPr>
          <w:rFonts w:hint="eastAsia" w:ascii="宋体" w:hAnsi="宋体" w:eastAsia="宋体" w:cs="宋体"/>
          <w:b w:val="0"/>
          <w:bCs w:val="0"/>
          <w:sz w:val="24"/>
          <w:szCs w:val="24"/>
          <w:lang w:eastAsia="zh"/>
        </w:rPr>
      </w:pPr>
      <w:r>
        <w:rPr>
          <w:rFonts w:hint="eastAsia" w:ascii="宋体" w:hAnsi="宋体" w:eastAsia="宋体" w:cs="宋体"/>
          <w:b w:val="0"/>
          <w:bCs w:val="0"/>
          <w:sz w:val="24"/>
          <w:szCs w:val="24"/>
        </w:rPr>
        <w:t xml:space="preserve">个人主页展示用户的基本资料（头像、昵称、个人简介）、发布的案件列表及参与投票的记录。用户可在设置页面修改昵称、简介和头像（Base64 存储），或在账户安全页面修改密码（需验证旧密码）。具体流程如图 </w:t>
      </w:r>
      <w:r>
        <w:rPr>
          <w:rFonts w:hint="eastAsia" w:ascii="宋体" w:hAnsi="宋体" w:eastAsia="宋体" w:cs="宋体"/>
          <w:b w:val="0"/>
          <w:bCs w:val="0"/>
          <w:sz w:val="24"/>
          <w:szCs w:val="24"/>
          <w:lang w:eastAsia="zh"/>
          <w:woUserID w:val="1"/>
        </w:rPr>
        <w:t>12</w:t>
      </w:r>
      <w:r>
        <w:rPr>
          <w:rFonts w:hint="eastAsia" w:ascii="宋体" w:hAnsi="宋体" w:eastAsia="宋体" w:cs="宋体"/>
          <w:b w:val="0"/>
          <w:bCs w:val="0"/>
          <w:sz w:val="24"/>
          <w:szCs w:val="24"/>
        </w:rPr>
        <w:t xml:space="preserve"> 所示：</w:t>
      </w:r>
      <w:r>
        <w:rPr>
          <w:rFonts w:hint="eastAsia" w:ascii="宋体" w:hAnsi="宋体" w:eastAsia="宋体" w:cs="宋体"/>
          <w:b w:val="0"/>
          <w:bCs w:val="0"/>
          <w:sz w:val="24"/>
          <w:szCs w:val="24"/>
          <w:lang w:eastAsia="zh"/>
        </w:rPr>
        <w:drawing>
          <wp:inline distT="0" distB="0" distL="114300" distR="114300">
            <wp:extent cx="5261610" cy="2768600"/>
            <wp:effectExtent l="0" t="0" r="15240" b="1270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pic:cNvPicPr>
                      <a:picLocks noChangeAspect="1"/>
                    </pic:cNvPicPr>
                  </pic:nvPicPr>
                  <pic:blipFill>
                    <a:blip r:embed="rId16"/>
                    <a:stretch>
                      <a:fillRect/>
                    </a:stretch>
                  </pic:blipFill>
                  <pic:spPr>
                    <a:xfrm>
                      <a:off x="0" y="0"/>
                      <a:ext cx="5261610" cy="2768600"/>
                    </a:xfrm>
                    <a:prstGeom prst="rect">
                      <a:avLst/>
                    </a:prstGeom>
                  </pic:spPr>
                </pic:pic>
              </a:graphicData>
            </a:graphic>
          </wp:inline>
        </w:drawing>
      </w:r>
    </w:p>
    <w:p w14:paraId="7230542D">
      <w:pPr>
        <w:spacing w:line="360" w:lineRule="auto"/>
        <w:ind w:firstLine="420" w:firstLineChars="0"/>
        <w:jc w:val="center"/>
        <w:rPr>
          <w:rFonts w:hint="eastAsia" w:ascii="宋体" w:hAnsi="宋体" w:eastAsia="宋体" w:cs="宋体"/>
          <w:b w:val="0"/>
          <w:bCs w:val="0"/>
          <w:sz w:val="24"/>
          <w:szCs w:val="24"/>
          <w:lang w:eastAsia="zh"/>
        </w:rPr>
      </w:pPr>
      <w:r>
        <w:rPr>
          <w:rFonts w:hint="eastAsia" w:ascii="黑体" w:hAnsi="黑体" w:eastAsia="黑体" w:cs="黑体"/>
          <w:kern w:val="2"/>
          <w:sz w:val="21"/>
          <w:szCs w:val="21"/>
          <w:woUserID w:val="1"/>
        </w:rPr>
        <w:t>图</w:t>
      </w:r>
      <w:r>
        <w:rPr>
          <w:rFonts w:hint="eastAsia" w:ascii="黑体" w:hAnsi="黑体" w:eastAsia="黑体" w:cs="黑体"/>
          <w:kern w:val="2"/>
          <w:sz w:val="21"/>
          <w:szCs w:val="21"/>
          <w:lang w:eastAsia="zh"/>
          <w:woUserID w:val="1"/>
        </w:rPr>
        <w:t>12</w:t>
      </w:r>
      <w:r>
        <w:rPr>
          <w:rFonts w:hint="eastAsia" w:ascii="黑体" w:hAnsi="黑体" w:eastAsia="黑体" w:cs="黑体"/>
          <w:kern w:val="2"/>
          <w:sz w:val="21"/>
          <w:szCs w:val="21"/>
          <w:woUserID w:val="1"/>
        </w:rPr>
        <w:t xml:space="preserve">  </w:t>
      </w:r>
      <w:r>
        <w:rPr>
          <w:rFonts w:hint="eastAsia" w:ascii="黑体" w:hAnsi="黑体" w:eastAsia="黑体" w:cs="黑体"/>
          <w:kern w:val="2"/>
          <w:sz w:val="21"/>
          <w:szCs w:val="21"/>
          <w:lang w:eastAsia="zh"/>
          <w:woUserID w:val="1"/>
        </w:rPr>
        <w:t>个人主页流程</w:t>
      </w:r>
      <w:r>
        <w:rPr>
          <w:rFonts w:hint="eastAsia" w:ascii="黑体" w:hAnsi="黑体" w:eastAsia="黑体" w:cs="黑体"/>
          <w:kern w:val="2"/>
          <w:sz w:val="21"/>
          <w:szCs w:val="21"/>
          <w:woUserID w:val="1"/>
        </w:rPr>
        <w:t>图</w:t>
      </w:r>
    </w:p>
    <w:p w14:paraId="4B185A0D">
      <w:pPr>
        <w:pStyle w:val="5"/>
        <w:spacing w:line="360" w:lineRule="auto"/>
        <w:jc w:val="left"/>
        <w:rPr>
          <w:rFonts w:hint="eastAsia" w:ascii="楷体" w:hAnsi="楷体" w:eastAsia="楷体" w:cs="楷体"/>
          <w:b w:val="0"/>
          <w:bCs w:val="0"/>
          <w:sz w:val="24"/>
          <w:szCs w:val="24"/>
        </w:rPr>
      </w:pPr>
      <w:bookmarkStart w:id="130" w:name="_Toc890908902"/>
      <w:bookmarkStart w:id="131" w:name="_Toc1245821028"/>
      <w:r>
        <w:rPr>
          <w:rFonts w:hint="eastAsia" w:ascii="楷体" w:hAnsi="楷体" w:eastAsia="楷体" w:cs="楷体"/>
          <w:b w:val="0"/>
          <w:bCs w:val="0"/>
          <w:sz w:val="24"/>
          <w:szCs w:val="24"/>
        </w:rPr>
        <w:t xml:space="preserve">4.2.8 </w:t>
      </w:r>
      <w:r>
        <w:rPr>
          <w:rFonts w:hint="eastAsia" w:ascii="楷体" w:hAnsi="楷体" w:eastAsia="楷体" w:cs="楷体"/>
          <w:b w:val="0"/>
          <w:bCs w:val="0"/>
          <w:sz w:val="24"/>
          <w:szCs w:val="24"/>
          <w:lang w:eastAsia="zh"/>
          <w:woUserID w:val="1"/>
        </w:rPr>
        <w:t xml:space="preserve"> </w:t>
      </w:r>
      <w:r>
        <w:rPr>
          <w:rFonts w:hint="eastAsia" w:ascii="楷体" w:hAnsi="楷体" w:eastAsia="楷体" w:cs="楷体"/>
          <w:b w:val="0"/>
          <w:bCs w:val="0"/>
          <w:sz w:val="24"/>
          <w:szCs w:val="24"/>
        </w:rPr>
        <w:t>AI 智能体图鉴模块设计</w:t>
      </w:r>
      <w:bookmarkEnd w:id="130"/>
      <w:bookmarkEnd w:id="131"/>
    </w:p>
    <w:p w14:paraId="5E03F28D">
      <w:pPr>
        <w:spacing w:line="360" w:lineRule="auto"/>
        <w:ind w:firstLine="420" w:firstLineChars="0"/>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 xml:space="preserve">AI 智能体图鉴页面展示平台全部智能体的详细信息，包括头像、名称、性格标签、人设描述、历史胜率、参与场次及标志性语录。该页面数据来源于 </w:t>
      </w:r>
      <w:r>
        <w:rPr>
          <w:rFonts w:hint="eastAsia" w:ascii="宋体" w:hAnsi="宋体" w:eastAsia="宋体" w:cs="宋体"/>
          <w:sz w:val="24"/>
          <w:szCs w:val="24"/>
        </w:rPr>
        <w:t xml:space="preserve">Agent </w:t>
      </w:r>
      <w:r>
        <w:rPr>
          <w:rFonts w:hint="eastAsia" w:ascii="宋体" w:hAnsi="宋体" w:eastAsia="宋体" w:cs="宋体"/>
          <w:b w:val="0"/>
          <w:bCs w:val="0"/>
          <w:sz w:val="24"/>
          <w:szCs w:val="24"/>
        </w:rPr>
        <w:t>数据表，由管理员在后台维护。用户在发布案件时可通过此页面了解各智能体的风格差异，辅助选择辩论阵容。</w:t>
      </w:r>
    </w:p>
    <w:p w14:paraId="1CF98784">
      <w:pPr>
        <w:pStyle w:val="4"/>
        <w:spacing w:line="360" w:lineRule="auto"/>
        <w:jc w:val="left"/>
        <w:rPr>
          <w:rFonts w:hint="eastAsia" w:ascii="黑体" w:hAnsi="黑体" w:eastAsia="黑体" w:cs="黑体"/>
          <w:b w:val="0"/>
          <w:bCs w:val="0"/>
          <w:sz w:val="24"/>
          <w:szCs w:val="24"/>
        </w:rPr>
      </w:pPr>
      <w:bookmarkStart w:id="132" w:name="_Toc1073183552"/>
      <w:bookmarkStart w:id="133" w:name="_Toc97673838"/>
      <w:r>
        <w:rPr>
          <w:rFonts w:hint="eastAsia" w:ascii="黑体" w:hAnsi="黑体" w:eastAsia="黑体" w:cs="黑体"/>
          <w:b w:val="0"/>
          <w:bCs w:val="0"/>
          <w:sz w:val="24"/>
          <w:szCs w:val="24"/>
        </w:rPr>
        <w:t>4.3 管理员端模块设计</w:t>
      </w:r>
      <w:bookmarkEnd w:id="132"/>
      <w:bookmarkEnd w:id="133"/>
    </w:p>
    <w:p w14:paraId="069DE8FF">
      <w:pPr>
        <w:pStyle w:val="5"/>
        <w:spacing w:line="360" w:lineRule="auto"/>
        <w:jc w:val="left"/>
        <w:rPr>
          <w:rFonts w:hint="eastAsia" w:ascii="楷体" w:hAnsi="楷体" w:eastAsia="楷体" w:cs="楷体"/>
          <w:b w:val="0"/>
          <w:bCs w:val="0"/>
          <w:sz w:val="24"/>
          <w:szCs w:val="24"/>
        </w:rPr>
      </w:pPr>
      <w:bookmarkStart w:id="134" w:name="_Toc2052466861"/>
      <w:bookmarkStart w:id="135" w:name="_Toc379508024"/>
      <w:r>
        <w:rPr>
          <w:rFonts w:hint="eastAsia" w:ascii="楷体" w:hAnsi="楷体" w:eastAsia="楷体" w:cs="楷体"/>
          <w:b w:val="0"/>
          <w:bCs w:val="0"/>
          <w:sz w:val="24"/>
          <w:szCs w:val="24"/>
        </w:rPr>
        <w:t>4.3.1 用户管理模块设计</w:t>
      </w:r>
      <w:bookmarkEnd w:id="134"/>
      <w:bookmarkEnd w:id="135"/>
    </w:p>
    <w:p w14:paraId="3B0E5B6D">
      <w:pPr>
        <w:spacing w:line="360" w:lineRule="auto"/>
        <w:ind w:firstLine="420" w:firstLineChars="0"/>
        <w:jc w:val="left"/>
        <w:rPr>
          <w:rFonts w:hint="eastAsia" w:ascii="宋体" w:hAnsi="宋体" w:eastAsia="宋体" w:cs="宋体"/>
          <w:b w:val="0"/>
          <w:bCs w:val="0"/>
          <w:sz w:val="24"/>
          <w:szCs w:val="24"/>
          <w:lang w:eastAsia="zh"/>
        </w:rPr>
      </w:pPr>
      <w:r>
        <w:rPr>
          <w:rFonts w:hint="eastAsia" w:ascii="宋体" w:hAnsi="宋体" w:eastAsia="宋体" w:cs="宋体"/>
          <w:b w:val="0"/>
          <w:bCs w:val="0"/>
          <w:sz w:val="24"/>
          <w:szCs w:val="24"/>
        </w:rPr>
        <w:t xml:space="preserve">用户管理模块提供全平台用户的查询与管控功能。管理员可通过关键词、角色、账号状态进行组合筛选，查看用户列表；可通过下拉框直接修改用户角色（USER / ADMIN ）；可对违规用户执行封禁操作，被封禁用户的后续登录请求将被 AuthGuard 拦截并返回 403。具体流程如图 </w:t>
      </w:r>
      <w:r>
        <w:rPr>
          <w:rFonts w:hint="eastAsia" w:ascii="宋体" w:hAnsi="宋体" w:eastAsia="宋体" w:cs="宋体"/>
          <w:b w:val="0"/>
          <w:bCs w:val="0"/>
          <w:sz w:val="24"/>
          <w:szCs w:val="24"/>
          <w:lang w:eastAsia="zh"/>
          <w:woUserID w:val="1"/>
        </w:rPr>
        <w:t>13</w:t>
      </w:r>
      <w:r>
        <w:rPr>
          <w:rFonts w:hint="eastAsia" w:ascii="宋体" w:hAnsi="宋体" w:eastAsia="宋体" w:cs="宋体"/>
          <w:b w:val="0"/>
          <w:bCs w:val="0"/>
          <w:sz w:val="24"/>
          <w:szCs w:val="24"/>
        </w:rPr>
        <w:t xml:space="preserve"> 所示：</w:t>
      </w:r>
      <w:r>
        <w:rPr>
          <w:rFonts w:hint="eastAsia" w:ascii="宋体" w:hAnsi="宋体" w:eastAsia="宋体" w:cs="宋体"/>
          <w:b w:val="0"/>
          <w:bCs w:val="0"/>
          <w:sz w:val="24"/>
          <w:szCs w:val="24"/>
          <w:lang w:eastAsia="zh"/>
        </w:rPr>
        <w:drawing>
          <wp:inline distT="0" distB="0" distL="114300" distR="114300">
            <wp:extent cx="5269865" cy="2659380"/>
            <wp:effectExtent l="0" t="0" r="6985" b="762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pic:cNvPicPr>
                      <a:picLocks noChangeAspect="1"/>
                    </pic:cNvPicPr>
                  </pic:nvPicPr>
                  <pic:blipFill>
                    <a:blip r:embed="rId17"/>
                    <a:stretch>
                      <a:fillRect/>
                    </a:stretch>
                  </pic:blipFill>
                  <pic:spPr>
                    <a:xfrm>
                      <a:off x="0" y="0"/>
                      <a:ext cx="5269865" cy="2659380"/>
                    </a:xfrm>
                    <a:prstGeom prst="rect">
                      <a:avLst/>
                    </a:prstGeom>
                  </pic:spPr>
                </pic:pic>
              </a:graphicData>
            </a:graphic>
          </wp:inline>
        </w:drawing>
      </w:r>
    </w:p>
    <w:p w14:paraId="2F65ACE1">
      <w:pPr>
        <w:spacing w:line="360" w:lineRule="auto"/>
        <w:ind w:firstLine="420" w:firstLineChars="0"/>
        <w:jc w:val="center"/>
        <w:rPr>
          <w:rFonts w:hint="eastAsia" w:ascii="宋体" w:hAnsi="宋体" w:eastAsia="宋体" w:cs="宋体"/>
          <w:b w:val="0"/>
          <w:bCs w:val="0"/>
          <w:sz w:val="24"/>
          <w:szCs w:val="24"/>
          <w:lang w:eastAsia="zh"/>
        </w:rPr>
      </w:pPr>
      <w:r>
        <w:rPr>
          <w:rFonts w:hint="eastAsia" w:ascii="黑体" w:hAnsi="黑体" w:eastAsia="黑体" w:cs="黑体"/>
          <w:kern w:val="2"/>
          <w:sz w:val="21"/>
          <w:szCs w:val="21"/>
          <w:woUserID w:val="1"/>
        </w:rPr>
        <w:t>图</w:t>
      </w:r>
      <w:r>
        <w:rPr>
          <w:rFonts w:hint="eastAsia" w:ascii="黑体" w:hAnsi="黑体" w:eastAsia="黑体" w:cs="黑体"/>
          <w:kern w:val="2"/>
          <w:sz w:val="21"/>
          <w:szCs w:val="21"/>
          <w:lang w:eastAsia="zh"/>
          <w:woUserID w:val="1"/>
        </w:rPr>
        <w:t>13</w:t>
      </w:r>
      <w:r>
        <w:rPr>
          <w:rFonts w:hint="eastAsia" w:ascii="黑体" w:hAnsi="黑体" w:eastAsia="黑体" w:cs="黑体"/>
          <w:kern w:val="2"/>
          <w:sz w:val="21"/>
          <w:szCs w:val="21"/>
          <w:woUserID w:val="1"/>
        </w:rPr>
        <w:t xml:space="preserve">  </w:t>
      </w:r>
      <w:r>
        <w:rPr>
          <w:rFonts w:hint="eastAsia" w:ascii="黑体" w:hAnsi="黑体" w:eastAsia="黑体" w:cs="黑体"/>
          <w:kern w:val="2"/>
          <w:sz w:val="21"/>
          <w:szCs w:val="21"/>
          <w:lang w:eastAsia="zh"/>
          <w:woUserID w:val="1"/>
        </w:rPr>
        <w:t>用户管理流程</w:t>
      </w:r>
      <w:r>
        <w:rPr>
          <w:rFonts w:hint="eastAsia" w:ascii="黑体" w:hAnsi="黑体" w:eastAsia="黑体" w:cs="黑体"/>
          <w:kern w:val="2"/>
          <w:sz w:val="21"/>
          <w:szCs w:val="21"/>
          <w:woUserID w:val="1"/>
        </w:rPr>
        <w:t>图</w:t>
      </w:r>
    </w:p>
    <w:p w14:paraId="4268BA87">
      <w:pPr>
        <w:pStyle w:val="5"/>
        <w:spacing w:line="360" w:lineRule="auto"/>
        <w:jc w:val="left"/>
        <w:rPr>
          <w:rFonts w:hint="eastAsia" w:ascii="楷体" w:hAnsi="楷体" w:eastAsia="楷体" w:cs="楷体"/>
          <w:b w:val="0"/>
          <w:bCs w:val="0"/>
          <w:sz w:val="24"/>
          <w:szCs w:val="24"/>
        </w:rPr>
      </w:pPr>
      <w:bookmarkStart w:id="136" w:name="_Toc853553420"/>
      <w:bookmarkStart w:id="137" w:name="_Toc953228665"/>
      <w:r>
        <w:rPr>
          <w:rFonts w:hint="eastAsia" w:ascii="楷体" w:hAnsi="楷体" w:eastAsia="楷体" w:cs="楷体"/>
          <w:b w:val="0"/>
          <w:bCs w:val="0"/>
          <w:sz w:val="24"/>
          <w:szCs w:val="24"/>
        </w:rPr>
        <w:t>4.3.2 房间管理模块设计</w:t>
      </w:r>
      <w:bookmarkEnd w:id="136"/>
      <w:bookmarkEnd w:id="137"/>
    </w:p>
    <w:p w14:paraId="00FE4E44">
      <w:pPr>
        <w:spacing w:line="360" w:lineRule="auto"/>
        <w:ind w:firstLine="420" w:firstLineChars="0"/>
        <w:jc w:val="left"/>
        <w:rPr>
          <w:rFonts w:hint="default" w:ascii="宋体" w:hAnsi="宋体" w:eastAsia="宋体" w:cs="宋体"/>
          <w:b w:val="0"/>
          <w:bCs w:val="0"/>
          <w:sz w:val="24"/>
          <w:szCs w:val="24"/>
          <w:lang w:eastAsia="zh"/>
        </w:rPr>
      </w:pPr>
      <w:r>
        <w:rPr>
          <w:rFonts w:hint="eastAsia" w:ascii="宋体" w:hAnsi="宋体" w:eastAsia="宋体" w:cs="宋体"/>
          <w:b w:val="0"/>
          <w:bCs w:val="0"/>
          <w:sz w:val="24"/>
          <w:szCs w:val="24"/>
        </w:rPr>
        <w:t>房间管理模块提供全平台案件房间的查看与干预功能。管理员可按状态筛选房间列表，对含有违规内容的进行中房间执行强制关闭操作（将状态置为 CLOSED），或对违规案件执行删除操作（级联删除该房间下的全部消息与投票记录）。具体流程如图 1</w:t>
      </w:r>
      <w:r>
        <w:rPr>
          <w:rFonts w:hint="eastAsia" w:ascii="宋体" w:hAnsi="宋体" w:eastAsia="宋体" w:cs="宋体"/>
          <w:b w:val="0"/>
          <w:bCs w:val="0"/>
          <w:sz w:val="24"/>
          <w:szCs w:val="24"/>
          <w:lang w:eastAsia="zh"/>
          <w:woUserID w:val="1"/>
        </w:rPr>
        <w:t>4</w:t>
      </w:r>
      <w:r>
        <w:rPr>
          <w:rFonts w:hint="eastAsia" w:ascii="宋体" w:hAnsi="宋体" w:eastAsia="宋体" w:cs="宋体"/>
          <w:b w:val="0"/>
          <w:bCs w:val="0"/>
          <w:sz w:val="24"/>
          <w:szCs w:val="24"/>
        </w:rPr>
        <w:t xml:space="preserve"> 所示：</w:t>
      </w:r>
      <w:r>
        <w:rPr>
          <w:rFonts w:hint="default" w:ascii="宋体" w:hAnsi="宋体" w:eastAsia="宋体" w:cs="宋体"/>
          <w:b w:val="0"/>
          <w:bCs w:val="0"/>
          <w:sz w:val="24"/>
          <w:szCs w:val="24"/>
          <w:lang w:eastAsia="zh"/>
        </w:rPr>
        <w:drawing>
          <wp:inline distT="0" distB="0" distL="114300" distR="114300">
            <wp:extent cx="5267960" cy="2259330"/>
            <wp:effectExtent l="0" t="0" r="8890" b="762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8"/>
                    <a:stretch>
                      <a:fillRect/>
                    </a:stretch>
                  </pic:blipFill>
                  <pic:spPr>
                    <a:xfrm>
                      <a:off x="0" y="0"/>
                      <a:ext cx="5267960" cy="2259330"/>
                    </a:xfrm>
                    <a:prstGeom prst="rect">
                      <a:avLst/>
                    </a:prstGeom>
                  </pic:spPr>
                </pic:pic>
              </a:graphicData>
            </a:graphic>
          </wp:inline>
        </w:drawing>
      </w:r>
    </w:p>
    <w:p w14:paraId="111A5830">
      <w:pPr>
        <w:spacing w:line="360" w:lineRule="auto"/>
        <w:ind w:firstLine="420" w:firstLineChars="0"/>
        <w:jc w:val="center"/>
        <w:rPr>
          <w:rFonts w:hint="default" w:ascii="宋体" w:hAnsi="宋体" w:eastAsia="宋体" w:cs="宋体"/>
          <w:b w:val="0"/>
          <w:bCs w:val="0"/>
          <w:sz w:val="24"/>
          <w:szCs w:val="24"/>
          <w:lang w:eastAsia="zh"/>
        </w:rPr>
      </w:pPr>
      <w:r>
        <w:rPr>
          <w:rFonts w:hint="eastAsia" w:ascii="黑体" w:hAnsi="黑体" w:eastAsia="黑体" w:cs="黑体"/>
          <w:kern w:val="2"/>
          <w:sz w:val="21"/>
          <w:szCs w:val="21"/>
          <w:woUserID w:val="1"/>
        </w:rPr>
        <w:t>图</w:t>
      </w:r>
      <w:r>
        <w:rPr>
          <w:rFonts w:hint="eastAsia" w:ascii="黑体" w:hAnsi="黑体" w:eastAsia="黑体" w:cs="黑体"/>
          <w:kern w:val="2"/>
          <w:sz w:val="21"/>
          <w:szCs w:val="21"/>
          <w:lang w:eastAsia="zh"/>
          <w:woUserID w:val="1"/>
        </w:rPr>
        <w:t>14</w:t>
      </w:r>
      <w:r>
        <w:rPr>
          <w:rFonts w:hint="eastAsia" w:ascii="黑体" w:hAnsi="黑体" w:eastAsia="黑体" w:cs="黑体"/>
          <w:kern w:val="2"/>
          <w:sz w:val="21"/>
          <w:szCs w:val="21"/>
          <w:woUserID w:val="1"/>
        </w:rPr>
        <w:t xml:space="preserve">  </w:t>
      </w:r>
      <w:r>
        <w:rPr>
          <w:rFonts w:hint="eastAsia" w:ascii="黑体" w:hAnsi="黑体" w:eastAsia="黑体" w:cs="黑体"/>
          <w:kern w:val="2"/>
          <w:sz w:val="21"/>
          <w:szCs w:val="21"/>
          <w:lang w:eastAsia="zh"/>
          <w:woUserID w:val="1"/>
        </w:rPr>
        <w:t>房间管理流程</w:t>
      </w:r>
      <w:r>
        <w:rPr>
          <w:rFonts w:hint="eastAsia" w:ascii="黑体" w:hAnsi="黑体" w:eastAsia="黑体" w:cs="黑体"/>
          <w:kern w:val="2"/>
          <w:sz w:val="21"/>
          <w:szCs w:val="21"/>
          <w:woUserID w:val="1"/>
        </w:rPr>
        <w:t>图</w:t>
      </w:r>
    </w:p>
    <w:p w14:paraId="58821223">
      <w:pPr>
        <w:pStyle w:val="5"/>
        <w:spacing w:line="360" w:lineRule="auto"/>
        <w:jc w:val="left"/>
        <w:rPr>
          <w:rFonts w:hint="eastAsia" w:ascii="楷体" w:hAnsi="楷体" w:eastAsia="楷体" w:cs="楷体"/>
          <w:b w:val="0"/>
          <w:bCs w:val="0"/>
          <w:sz w:val="24"/>
          <w:szCs w:val="24"/>
        </w:rPr>
      </w:pPr>
      <w:bookmarkStart w:id="138" w:name="_Toc1892071520"/>
      <w:bookmarkStart w:id="139" w:name="_Toc941583333"/>
      <w:r>
        <w:rPr>
          <w:rFonts w:hint="eastAsia" w:ascii="楷体" w:hAnsi="楷体" w:eastAsia="楷体" w:cs="楷体"/>
          <w:b w:val="0"/>
          <w:bCs w:val="0"/>
          <w:sz w:val="24"/>
          <w:szCs w:val="24"/>
        </w:rPr>
        <w:t>4.3.3 数据统计模块设计</w:t>
      </w:r>
      <w:bookmarkEnd w:id="138"/>
      <w:bookmarkEnd w:id="139"/>
    </w:p>
    <w:p w14:paraId="09F3DEE2">
      <w:pPr>
        <w:spacing w:line="360" w:lineRule="auto"/>
        <w:ind w:firstLine="420" w:firstLineChars="0"/>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数据统计模块在管理后台首页以可视化图表形式展示平台核心运营数据，包括：用户总数、案件总数（按 WAITING / LIVE / CLOSED 状态分类）、消息总数，以及各 AI 智能体的参与场次与胜率排行。图表基于 ECharts 渲染，数据由后端聚合查询后统一返回。</w:t>
      </w:r>
    </w:p>
    <w:p w14:paraId="0EB90C29">
      <w:pPr>
        <w:pStyle w:val="4"/>
        <w:spacing w:line="360" w:lineRule="auto"/>
        <w:jc w:val="left"/>
        <w:rPr>
          <w:rFonts w:hint="eastAsia" w:ascii="黑体" w:hAnsi="黑体" w:eastAsia="黑体" w:cs="黑体"/>
          <w:b w:val="0"/>
          <w:bCs w:val="0"/>
          <w:sz w:val="24"/>
          <w:szCs w:val="24"/>
        </w:rPr>
      </w:pPr>
      <w:bookmarkStart w:id="140" w:name="_Toc1982994372"/>
      <w:bookmarkStart w:id="141" w:name="_Toc350599890"/>
      <w:r>
        <w:rPr>
          <w:rFonts w:hint="eastAsia" w:ascii="黑体" w:hAnsi="黑体" w:eastAsia="黑体" w:cs="黑体"/>
          <w:b w:val="0"/>
          <w:bCs w:val="0"/>
          <w:sz w:val="24"/>
          <w:szCs w:val="24"/>
        </w:rPr>
        <w:t>4.4 多智能体辩论流程设计</w:t>
      </w:r>
      <w:bookmarkEnd w:id="140"/>
      <w:bookmarkEnd w:id="141"/>
    </w:p>
    <w:p w14:paraId="1430C70F">
      <w:pPr>
        <w:spacing w:line="360" w:lineRule="auto"/>
        <w:ind w:firstLine="420" w:firstLineChars="0"/>
        <w:rPr>
          <w:rFonts w:hint="eastAsia" w:ascii="宋体" w:hAnsi="宋体" w:eastAsia="宋体" w:cs="宋体"/>
          <w:sz w:val="24"/>
          <w:szCs w:val="24"/>
        </w:rPr>
      </w:pPr>
      <w:r>
        <w:rPr>
          <w:rFonts w:hint="eastAsia" w:ascii="宋体" w:hAnsi="宋体" w:eastAsia="宋体" w:cs="宋体"/>
          <w:sz w:val="24"/>
          <w:szCs w:val="24"/>
        </w:rPr>
        <w:t>多智能体辩论是本系统的核心功能，由 NestJS 中的 DebateService 担任"辩论主持人"角色，对整个辩论流程进行后端编排。辩论分为三轮，具体设计如下：</w:t>
      </w:r>
    </w:p>
    <w:p w14:paraId="6CAD7BA8">
      <w:pPr>
        <w:numPr>
          <w:ilvl w:val="0"/>
          <w:numId w:val="6"/>
        </w:numPr>
        <w:tabs>
          <w:tab w:val="clear" w:pos="425"/>
        </w:tabs>
        <w:spacing w:line="360" w:lineRule="auto"/>
        <w:ind w:left="425" w:leftChars="0" w:hanging="425" w:firstLineChars="0"/>
        <w:rPr>
          <w:rFonts w:hint="eastAsia" w:ascii="宋体" w:hAnsi="宋体" w:eastAsia="宋体" w:cs="宋体"/>
          <w:sz w:val="24"/>
          <w:szCs w:val="24"/>
        </w:rPr>
      </w:pPr>
      <w:r>
        <w:rPr>
          <w:rFonts w:hint="eastAsia" w:ascii="宋体" w:hAnsi="宋体" w:eastAsia="宋体" w:cs="宋体"/>
          <w:sz w:val="24"/>
          <w:szCs w:val="24"/>
        </w:rPr>
        <w:t>第一轮（立场陈述）：DebateService 并发调用"毒舌现实主义者"（</w:t>
      </w:r>
      <w:r>
        <w:rPr>
          <w:rFonts w:hint="eastAsia" w:ascii="宋体" w:hAnsi="宋体" w:eastAsia="宋体" w:cs="宋体"/>
          <w:sz w:val="24"/>
          <w:szCs w:val="24"/>
          <w:lang w:eastAsia="zh"/>
        </w:rPr>
        <w:t>智能体</w:t>
      </w:r>
      <w:r>
        <w:rPr>
          <w:rFonts w:hint="eastAsia" w:ascii="宋体" w:hAnsi="宋体" w:eastAsia="宋体" w:cs="宋体"/>
          <w:sz w:val="24"/>
          <w:szCs w:val="24"/>
        </w:rPr>
        <w:t xml:space="preserve"> A）与"温柔共情者"（</w:t>
      </w:r>
      <w:r>
        <w:rPr>
          <w:rFonts w:hint="eastAsia" w:ascii="宋体" w:hAnsi="宋体" w:eastAsia="宋体" w:cs="宋体"/>
          <w:sz w:val="24"/>
          <w:szCs w:val="24"/>
          <w:lang w:eastAsia="zh"/>
        </w:rPr>
        <w:t>智能体</w:t>
      </w:r>
      <w:r>
        <w:rPr>
          <w:rFonts w:hint="eastAsia" w:ascii="宋体" w:hAnsi="宋体" w:eastAsia="宋体" w:cs="宋体"/>
          <w:sz w:val="24"/>
          <w:szCs w:val="24"/>
        </w:rPr>
        <w:t xml:space="preserve"> B）的 Coze API，将用户的困境描述作为输入，分别获取两个智能体的独立立场陈述。两路流式数据通过 WebSocket 实时推送至前端，两个智能体的发言在中栏并行展示。</w:t>
      </w:r>
    </w:p>
    <w:p w14:paraId="1ABB7BB9">
      <w:pPr>
        <w:numPr>
          <w:ilvl w:val="0"/>
          <w:numId w:val="6"/>
        </w:numPr>
        <w:spacing w:line="360" w:lineRule="auto"/>
        <w:ind w:left="425" w:leftChars="0" w:hanging="425" w:firstLineChars="0"/>
        <w:rPr>
          <w:rFonts w:hint="eastAsia" w:ascii="宋体" w:hAnsi="宋体" w:eastAsia="宋体" w:cs="宋体"/>
          <w:sz w:val="24"/>
          <w:szCs w:val="24"/>
        </w:rPr>
      </w:pPr>
      <w:r>
        <w:rPr>
          <w:rFonts w:hint="eastAsia" w:ascii="宋体" w:hAnsi="宋体" w:eastAsia="宋体" w:cs="宋体"/>
          <w:sz w:val="24"/>
          <w:szCs w:val="24"/>
        </w:rPr>
        <w:t xml:space="preserve">第二轮（交叉反驳）：DebateService 将第一轮的完整对话记录拼接进 Prompt，分别发送给 </w:t>
      </w:r>
      <w:r>
        <w:rPr>
          <w:rFonts w:hint="eastAsia" w:ascii="宋体" w:hAnsi="宋体" w:eastAsia="宋体" w:cs="宋体"/>
          <w:sz w:val="24"/>
          <w:szCs w:val="24"/>
          <w:lang w:eastAsia="zh"/>
        </w:rPr>
        <w:t>智能体</w:t>
      </w:r>
      <w:r>
        <w:rPr>
          <w:rFonts w:hint="eastAsia" w:ascii="宋体" w:hAnsi="宋体" w:eastAsia="宋体" w:cs="宋体"/>
          <w:sz w:val="24"/>
          <w:szCs w:val="24"/>
        </w:rPr>
        <w:t xml:space="preserve"> A 和 </w:t>
      </w:r>
      <w:r>
        <w:rPr>
          <w:rFonts w:hint="eastAsia" w:ascii="宋体" w:hAnsi="宋体" w:eastAsia="宋体" w:cs="宋体"/>
          <w:sz w:val="24"/>
          <w:szCs w:val="24"/>
          <w:lang w:eastAsia="zh"/>
        </w:rPr>
        <w:t>智能体</w:t>
      </w:r>
      <w:r>
        <w:rPr>
          <w:rFonts w:hint="eastAsia" w:ascii="宋体" w:hAnsi="宋体" w:eastAsia="宋体" w:cs="宋体"/>
          <w:sz w:val="24"/>
          <w:szCs w:val="24"/>
        </w:rPr>
        <w:t xml:space="preserve"> B，要求各方对对手的观点进行反驳。Prompt 构造格式为："用户的问题是：[xxx]。对方刚才说：[yyy]。请你针对以上观点进行反驳并补充你的立场。"</w:t>
      </w:r>
    </w:p>
    <w:p w14:paraId="3C86ED1B">
      <w:pPr>
        <w:numPr>
          <w:ilvl w:val="0"/>
          <w:numId w:val="6"/>
        </w:numPr>
        <w:spacing w:line="360" w:lineRule="auto"/>
        <w:ind w:left="425" w:leftChars="0" w:hanging="425" w:firstLineChars="0"/>
        <w:rPr>
          <w:rFonts w:hint="eastAsia" w:ascii="宋体" w:hAnsi="宋体" w:eastAsia="宋体" w:cs="宋体"/>
          <w:sz w:val="24"/>
          <w:szCs w:val="24"/>
        </w:rPr>
      </w:pPr>
      <w:r>
        <w:rPr>
          <w:rFonts w:hint="eastAsia" w:ascii="宋体" w:hAnsi="宋体" w:eastAsia="宋体" w:cs="宋体"/>
          <w:sz w:val="24"/>
          <w:szCs w:val="24"/>
        </w:rPr>
        <w:t>第三轮（总结裁决）：DebateService 将前两轮的全部对话记录打包，发送给"理智律师"（</w:t>
      </w:r>
      <w:r>
        <w:rPr>
          <w:rFonts w:hint="eastAsia" w:ascii="宋体" w:hAnsi="宋体" w:eastAsia="宋体" w:cs="宋体"/>
          <w:sz w:val="24"/>
          <w:szCs w:val="24"/>
          <w:lang w:eastAsia="zh"/>
        </w:rPr>
        <w:t>智能体</w:t>
      </w:r>
      <w:r>
        <w:rPr>
          <w:rFonts w:hint="eastAsia" w:ascii="宋体" w:hAnsi="宋体" w:eastAsia="宋体" w:cs="宋体"/>
          <w:sz w:val="24"/>
          <w:szCs w:val="24"/>
        </w:rPr>
        <w:t xml:space="preserve"> C），由其从法律与风险视角进行最终总结，生成多维行动建议报告。</w:t>
      </w:r>
    </w:p>
    <w:p w14:paraId="2CBA1014">
      <w:pPr>
        <w:spacing w:line="360" w:lineRule="auto"/>
        <w:ind w:firstLine="420" w:firstLineChars="0"/>
        <w:rPr>
          <w:rFonts w:hint="eastAsia" w:ascii="宋体" w:hAnsi="宋体" w:eastAsia="宋体" w:cs="宋体"/>
          <w:b w:val="0"/>
          <w:bCs w:val="0"/>
          <w:sz w:val="24"/>
          <w:szCs w:val="24"/>
          <w:lang w:eastAsia="zh"/>
        </w:rPr>
      </w:pPr>
      <w:r>
        <w:rPr>
          <w:rFonts w:hint="eastAsia" w:ascii="宋体" w:hAnsi="宋体" w:eastAsia="宋体" w:cs="宋体"/>
          <w:sz w:val="24"/>
          <w:szCs w:val="24"/>
        </w:rPr>
        <w:t>整个辩论过程中，DebateService 通过 CozeService 以 responseType: 'stream' 方式调用接口，监听 SSE 数据流中的 delta 事件，每收到一个文本块即通过广播至对应房间，实现流畅的打字机效果。辩论流程如图 1</w:t>
      </w:r>
      <w:r>
        <w:rPr>
          <w:rFonts w:hint="eastAsia" w:ascii="宋体" w:hAnsi="宋体" w:eastAsia="宋体" w:cs="宋体"/>
          <w:sz w:val="24"/>
          <w:szCs w:val="24"/>
          <w:lang w:eastAsia="zh"/>
          <w:woUserID w:val="1"/>
        </w:rPr>
        <w:t>5</w:t>
      </w:r>
      <w:r>
        <w:rPr>
          <w:rFonts w:hint="eastAsia" w:ascii="宋体" w:hAnsi="宋体" w:eastAsia="宋体" w:cs="宋体"/>
          <w:sz w:val="24"/>
          <w:szCs w:val="24"/>
        </w:rPr>
        <w:t xml:space="preserve"> 所示：</w:t>
      </w:r>
      <w:r>
        <w:rPr>
          <w:rFonts w:hint="eastAsia" w:ascii="宋体" w:hAnsi="宋体" w:eastAsia="宋体" w:cs="宋体"/>
          <w:b w:val="0"/>
          <w:bCs w:val="0"/>
          <w:sz w:val="24"/>
          <w:szCs w:val="24"/>
          <w:lang w:eastAsia="zh"/>
        </w:rPr>
        <w:drawing>
          <wp:inline distT="0" distB="0" distL="114300" distR="114300">
            <wp:extent cx="5267960" cy="3067685"/>
            <wp:effectExtent l="0" t="0" r="8890" b="18415"/>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pic:cNvPicPr>
                      <a:picLocks noChangeAspect="1"/>
                    </pic:cNvPicPr>
                  </pic:nvPicPr>
                  <pic:blipFill>
                    <a:blip r:embed="rId19"/>
                    <a:stretch>
                      <a:fillRect/>
                    </a:stretch>
                  </pic:blipFill>
                  <pic:spPr>
                    <a:xfrm>
                      <a:off x="0" y="0"/>
                      <a:ext cx="5267960" cy="3067685"/>
                    </a:xfrm>
                    <a:prstGeom prst="rect">
                      <a:avLst/>
                    </a:prstGeom>
                  </pic:spPr>
                </pic:pic>
              </a:graphicData>
            </a:graphic>
          </wp:inline>
        </w:drawing>
      </w:r>
    </w:p>
    <w:p w14:paraId="5E798723">
      <w:pPr>
        <w:spacing w:line="360" w:lineRule="auto"/>
        <w:ind w:firstLine="420" w:firstLineChars="0"/>
        <w:jc w:val="center"/>
        <w:rPr>
          <w:rFonts w:hint="default" w:ascii="宋体" w:hAnsi="宋体" w:eastAsia="宋体" w:cs="宋体"/>
          <w:b w:val="0"/>
          <w:bCs w:val="0"/>
          <w:sz w:val="24"/>
          <w:szCs w:val="24"/>
          <w:lang w:eastAsia="zh"/>
          <w:woUserID w:val="1"/>
        </w:rPr>
      </w:pPr>
      <w:r>
        <w:rPr>
          <w:rFonts w:hint="eastAsia" w:ascii="黑体" w:hAnsi="黑体" w:eastAsia="黑体" w:cs="黑体"/>
          <w:kern w:val="2"/>
          <w:sz w:val="21"/>
          <w:szCs w:val="21"/>
          <w:woUserID w:val="1"/>
        </w:rPr>
        <w:t>图</w:t>
      </w:r>
      <w:r>
        <w:rPr>
          <w:rFonts w:hint="eastAsia" w:ascii="黑体" w:hAnsi="黑体" w:eastAsia="黑体" w:cs="黑体"/>
          <w:kern w:val="2"/>
          <w:sz w:val="21"/>
          <w:szCs w:val="21"/>
          <w:lang w:eastAsia="zh"/>
          <w:woUserID w:val="1"/>
        </w:rPr>
        <w:t>15</w:t>
      </w:r>
      <w:r>
        <w:rPr>
          <w:rFonts w:hint="eastAsia" w:ascii="黑体" w:hAnsi="黑体" w:eastAsia="黑体" w:cs="黑体"/>
          <w:kern w:val="2"/>
          <w:sz w:val="21"/>
          <w:szCs w:val="21"/>
          <w:woUserID w:val="1"/>
        </w:rPr>
        <w:t xml:space="preserve">  </w:t>
      </w:r>
      <w:r>
        <w:rPr>
          <w:rFonts w:hint="eastAsia" w:ascii="黑体" w:hAnsi="黑体" w:eastAsia="黑体" w:cs="黑体"/>
          <w:kern w:val="2"/>
          <w:sz w:val="21"/>
          <w:szCs w:val="21"/>
          <w:lang w:eastAsia="zh"/>
          <w:woUserID w:val="1"/>
        </w:rPr>
        <w:t>多智能体辩论流程</w:t>
      </w:r>
      <w:r>
        <w:rPr>
          <w:rFonts w:hint="eastAsia" w:ascii="黑体" w:hAnsi="黑体" w:eastAsia="黑体" w:cs="黑体"/>
          <w:kern w:val="2"/>
          <w:sz w:val="21"/>
          <w:szCs w:val="21"/>
          <w:woUserID w:val="1"/>
        </w:rPr>
        <w:t>图</w:t>
      </w:r>
    </w:p>
    <w:p w14:paraId="2A25BCBE">
      <w:pPr>
        <w:spacing w:line="360" w:lineRule="auto"/>
        <w:ind w:firstLine="420" w:firstLineChars="0"/>
        <w:rPr>
          <w:rFonts w:hint="eastAsia" w:ascii="宋体" w:hAnsi="宋体" w:eastAsia="宋体" w:cs="宋体"/>
          <w:b w:val="0"/>
          <w:bCs w:val="0"/>
          <w:sz w:val="24"/>
          <w:szCs w:val="24"/>
          <w:lang w:eastAsia="zh"/>
        </w:rPr>
      </w:pPr>
    </w:p>
    <w:p w14:paraId="2C6230F2">
      <w:pPr>
        <w:pStyle w:val="4"/>
        <w:spacing w:line="360" w:lineRule="auto"/>
        <w:jc w:val="left"/>
        <w:rPr>
          <w:rFonts w:hint="eastAsia" w:ascii="黑体" w:hAnsi="黑体" w:eastAsia="黑体" w:cs="黑体"/>
          <w:b w:val="0"/>
          <w:bCs w:val="0"/>
          <w:sz w:val="24"/>
          <w:szCs w:val="24"/>
        </w:rPr>
      </w:pPr>
      <w:bookmarkStart w:id="142" w:name="_Toc1997366850"/>
      <w:bookmarkStart w:id="143" w:name="_Toc2122184116"/>
      <w:r>
        <w:rPr>
          <w:rFonts w:hint="eastAsia" w:ascii="黑体" w:hAnsi="黑体" w:eastAsia="黑体" w:cs="黑体"/>
          <w:b w:val="0"/>
          <w:bCs w:val="0"/>
          <w:sz w:val="24"/>
          <w:szCs w:val="24"/>
        </w:rPr>
        <w:t>4.5 WebSocket 实时通信设计</w:t>
      </w:r>
      <w:bookmarkEnd w:id="142"/>
      <w:bookmarkEnd w:id="143"/>
    </w:p>
    <w:p w14:paraId="63DC6DB2">
      <w:pPr>
        <w:spacing w:line="360" w:lineRule="auto"/>
        <w:ind w:firstLine="420" w:firstLineChars="0"/>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本系统使用 Socket.IO 实现辩论室的全部实时通信，服务端通过 NestJS 的 装饰器统一管理。</w:t>
      </w:r>
    </w:p>
    <w:p w14:paraId="052580DA">
      <w:pPr>
        <w:numPr>
          <w:ilvl w:val="0"/>
          <w:numId w:val="7"/>
        </w:numPr>
        <w:spacing w:line="360" w:lineRule="auto"/>
        <w:ind w:left="425" w:leftChars="0" w:hanging="425" w:firstLineChars="0"/>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连接与鉴权：客户端在建立 WebSocket 连接时，在握手阶段携带 accessToken。在</w:t>
      </w:r>
      <w:r>
        <w:rPr>
          <w:rFonts w:hint="eastAsia" w:ascii="宋体" w:hAnsi="宋体" w:eastAsia="宋体" w:cs="宋体"/>
          <w:b w:val="0"/>
          <w:bCs w:val="0"/>
          <w:sz w:val="24"/>
          <w:szCs w:val="24"/>
          <w:lang w:eastAsia="zh"/>
          <w:woUserID w:val="1"/>
        </w:rPr>
        <w:t>对应</w:t>
      </w:r>
      <w:r>
        <w:rPr>
          <w:rFonts w:hint="eastAsia" w:ascii="宋体" w:hAnsi="宋体" w:eastAsia="宋体" w:cs="宋体"/>
          <w:b w:val="0"/>
          <w:bCs w:val="0"/>
          <w:sz w:val="24"/>
          <w:szCs w:val="24"/>
        </w:rPr>
        <w:t>钩子中解析并验证 Token，获取</w:t>
      </w:r>
      <w:r>
        <w:rPr>
          <w:rFonts w:hint="eastAsia" w:ascii="宋体" w:hAnsi="宋体" w:eastAsia="宋体" w:cs="宋体"/>
          <w:b w:val="0"/>
          <w:bCs w:val="0"/>
          <w:sz w:val="24"/>
          <w:szCs w:val="24"/>
          <w:lang w:eastAsia="zh"/>
          <w:woUserID w:val="1"/>
        </w:rPr>
        <w:t>用户ID</w:t>
      </w:r>
      <w:r>
        <w:rPr>
          <w:rFonts w:hint="eastAsia" w:ascii="宋体" w:hAnsi="宋体" w:eastAsia="宋体" w:cs="宋体"/>
          <w:b w:val="0"/>
          <w:bCs w:val="0"/>
          <w:sz w:val="24"/>
          <w:szCs w:val="24"/>
        </w:rPr>
        <w:t>，将其绑定至 Socket 实例；若 Token 无效则主动断开连接。</w:t>
      </w:r>
    </w:p>
    <w:p w14:paraId="27B4E288">
      <w:pPr>
        <w:numPr>
          <w:ilvl w:val="0"/>
          <w:numId w:val="7"/>
        </w:numPr>
        <w:spacing w:line="360" w:lineRule="auto"/>
        <w:ind w:left="425" w:leftChars="0" w:hanging="425" w:firstLineChars="0"/>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房间隔离：用户进入辩论室页面时，前端发送事件，服务端执行将该连接加入对应房间。服务端广播消息时确保不同案件的辩论消息互不干扰，支持多个案件并发进行。</w:t>
      </w:r>
    </w:p>
    <w:p w14:paraId="2366C4A9">
      <w:pPr>
        <w:numPr>
          <w:ilvl w:val="0"/>
          <w:numId w:val="7"/>
        </w:numPr>
        <w:spacing w:line="360" w:lineRule="auto"/>
        <w:ind w:left="425" w:leftChars="0" w:hanging="425" w:firstLineChars="0"/>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权限区分：服务端在用户加入房间时，查询数据库判断</w:t>
      </w:r>
      <w:r>
        <w:rPr>
          <w:rFonts w:hint="eastAsia" w:ascii="宋体" w:hAnsi="宋体" w:eastAsia="宋体" w:cs="宋体"/>
          <w:b w:val="0"/>
          <w:bCs w:val="0"/>
          <w:sz w:val="24"/>
          <w:szCs w:val="24"/>
          <w:lang w:eastAsia="zh"/>
          <w:woUserID w:val="1"/>
        </w:rPr>
        <w:t>用户ID</w:t>
      </w:r>
      <w:r>
        <w:rPr>
          <w:rFonts w:hint="eastAsia" w:ascii="宋体" w:hAnsi="宋体" w:eastAsia="宋体" w:cs="宋体"/>
          <w:b w:val="0"/>
          <w:bCs w:val="0"/>
          <w:sz w:val="24"/>
          <w:szCs w:val="24"/>
        </w:rPr>
        <w:t>是否等于</w:t>
      </w:r>
      <w:r>
        <w:rPr>
          <w:rFonts w:hint="eastAsia" w:ascii="宋体" w:hAnsi="宋体" w:eastAsia="宋体" w:cs="宋体"/>
          <w:b w:val="0"/>
          <w:bCs w:val="0"/>
          <w:sz w:val="24"/>
          <w:szCs w:val="24"/>
          <w:lang w:eastAsia="zh"/>
          <w:woUserID w:val="1"/>
        </w:rPr>
        <w:t>房间所有者的ID</w:t>
      </w:r>
      <w:r>
        <w:rPr>
          <w:rFonts w:hint="eastAsia" w:ascii="宋体" w:hAnsi="宋体" w:eastAsia="宋体" w:cs="宋体"/>
          <w:b w:val="0"/>
          <w:bCs w:val="0"/>
          <w:sz w:val="24"/>
          <w:szCs w:val="24"/>
        </w:rPr>
        <w:t>，若是则标记该连接为</w:t>
      </w:r>
      <w:r>
        <w:rPr>
          <w:rFonts w:hint="eastAsia" w:ascii="宋体" w:hAnsi="宋体" w:eastAsia="宋体" w:cs="宋体"/>
          <w:b w:val="0"/>
          <w:bCs w:val="0"/>
          <w:sz w:val="24"/>
          <w:szCs w:val="24"/>
          <w:lang w:eastAsia="zh"/>
          <w:woUserID w:val="1"/>
        </w:rPr>
        <w:t>所有者</w:t>
      </w:r>
      <w:r>
        <w:rPr>
          <w:rFonts w:hint="eastAsia" w:ascii="宋体" w:hAnsi="宋体" w:eastAsia="宋体" w:cs="宋体"/>
          <w:b w:val="0"/>
          <w:bCs w:val="0"/>
          <w:sz w:val="24"/>
          <w:szCs w:val="24"/>
        </w:rPr>
        <w:t>，赋予其启动辩论、强制结案的高级权限；否则标记为</w:t>
      </w:r>
      <w:r>
        <w:rPr>
          <w:rFonts w:hint="eastAsia" w:ascii="宋体" w:hAnsi="宋体" w:eastAsia="宋体" w:cs="宋体"/>
          <w:b w:val="0"/>
          <w:bCs w:val="0"/>
          <w:sz w:val="24"/>
          <w:szCs w:val="24"/>
          <w:lang w:eastAsia="zh"/>
          <w:woUserID w:val="1"/>
        </w:rPr>
        <w:t>查看者</w:t>
      </w:r>
      <w:r>
        <w:rPr>
          <w:rFonts w:hint="eastAsia" w:ascii="宋体" w:hAnsi="宋体" w:eastAsia="宋体" w:cs="宋体"/>
          <w:b w:val="0"/>
          <w:bCs w:val="0"/>
          <w:sz w:val="24"/>
          <w:szCs w:val="24"/>
        </w:rPr>
        <w:t>，只能发弹幕和投票。</w:t>
      </w:r>
    </w:p>
    <w:p w14:paraId="4417F6E6">
      <w:pPr>
        <w:spacing w:line="360" w:lineRule="auto"/>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核心事件定义如表 4 所示：</w:t>
      </w:r>
    </w:p>
    <w:p w14:paraId="5A48DD8A">
      <w:pPr>
        <w:spacing w:line="360" w:lineRule="auto"/>
        <w:jc w:val="center"/>
        <w:rPr>
          <w:rFonts w:hint="eastAsia" w:ascii="黑体" w:hAnsi="黑体" w:eastAsia="黑体" w:cs="黑体"/>
          <w:b w:val="0"/>
          <w:bCs w:val="0"/>
          <w:sz w:val="21"/>
          <w:szCs w:val="21"/>
        </w:rPr>
      </w:pPr>
      <w:r>
        <w:rPr>
          <w:rFonts w:hint="eastAsia" w:ascii="黑体" w:hAnsi="黑体" w:eastAsia="黑体" w:cs="黑体"/>
          <w:b w:val="0"/>
          <w:bCs w:val="0"/>
          <w:sz w:val="21"/>
          <w:szCs w:val="21"/>
        </w:rPr>
        <w:t>表 4 WebSocket 核心事件列表</w:t>
      </w:r>
    </w:p>
    <w:tbl>
      <w:tblPr>
        <w:tblStyle w:val="17"/>
        <w:tblW w:w="7980" w:type="dxa"/>
        <w:tblInd w:w="120" w:type="dxa"/>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Layout w:type="fixed"/>
        <w:tblCellMar>
          <w:top w:w="30" w:type="dxa"/>
          <w:left w:w="180" w:type="dxa"/>
          <w:bottom w:w="30" w:type="dxa"/>
          <w:right w:w="180" w:type="dxa"/>
        </w:tblCellMar>
      </w:tblPr>
      <w:tblGrid>
        <w:gridCol w:w="2770"/>
        <w:gridCol w:w="2680"/>
        <w:gridCol w:w="2530"/>
      </w:tblGrid>
      <w:tr w14:paraId="196A737B">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2770" w:type="dxa"/>
            <w:tcBorders>
              <w:top w:val="single" w:color="000000" w:sz="4" w:space="0"/>
              <w:left w:val="single" w:color="000000" w:sz="4" w:space="0"/>
              <w:bottom w:val="single" w:color="000000" w:sz="4" w:space="0"/>
              <w:right w:val="single" w:color="000000" w:sz="4" w:space="0"/>
            </w:tcBorders>
            <w:vAlign w:val="top"/>
          </w:tcPr>
          <w:p w14:paraId="59DF823C">
            <w:pPr>
              <w:spacing w:line="360" w:lineRule="auto"/>
              <w:jc w:val="left"/>
              <w:rPr>
                <w:rFonts w:hint="eastAsia" w:ascii="宋体" w:hAnsi="宋体" w:eastAsia="宋体" w:cs="宋体"/>
                <w:b w:val="0"/>
                <w:bCs w:val="0"/>
                <w:sz w:val="21"/>
                <w:szCs w:val="21"/>
              </w:rPr>
            </w:pPr>
            <w:r>
              <w:rPr>
                <w:rFonts w:hint="eastAsia" w:ascii="宋体" w:hAnsi="宋体" w:eastAsia="宋体" w:cs="宋体"/>
                <w:b w:val="0"/>
                <w:bCs w:val="0"/>
                <w:sz w:val="21"/>
                <w:szCs w:val="21"/>
              </w:rPr>
              <w:t>事件名</w:t>
            </w:r>
          </w:p>
        </w:tc>
        <w:tc>
          <w:tcPr>
            <w:tcW w:w="2680" w:type="dxa"/>
            <w:tcBorders>
              <w:top w:val="single" w:color="000000" w:sz="4" w:space="0"/>
              <w:left w:val="single" w:color="000000" w:sz="4" w:space="0"/>
              <w:bottom w:val="single" w:color="000000" w:sz="4" w:space="0"/>
              <w:right w:val="single" w:color="000000" w:sz="4" w:space="0"/>
            </w:tcBorders>
            <w:vAlign w:val="top"/>
          </w:tcPr>
          <w:p w14:paraId="49B704AD">
            <w:pPr>
              <w:spacing w:line="360" w:lineRule="auto"/>
              <w:jc w:val="left"/>
              <w:rPr>
                <w:rFonts w:hint="eastAsia" w:ascii="宋体" w:hAnsi="宋体" w:eastAsia="宋体" w:cs="宋体"/>
                <w:b w:val="0"/>
                <w:bCs w:val="0"/>
                <w:sz w:val="21"/>
                <w:szCs w:val="21"/>
              </w:rPr>
            </w:pPr>
            <w:r>
              <w:rPr>
                <w:rFonts w:hint="eastAsia" w:ascii="宋体" w:hAnsi="宋体" w:eastAsia="宋体" w:cs="宋体"/>
                <w:b w:val="0"/>
                <w:bCs w:val="0"/>
                <w:sz w:val="21"/>
                <w:szCs w:val="21"/>
              </w:rPr>
              <w:t>方向</w:t>
            </w:r>
          </w:p>
        </w:tc>
        <w:tc>
          <w:tcPr>
            <w:tcW w:w="2530" w:type="dxa"/>
            <w:tcBorders>
              <w:top w:val="single" w:color="000000" w:sz="4" w:space="0"/>
              <w:left w:val="single" w:color="000000" w:sz="4" w:space="0"/>
              <w:bottom w:val="single" w:color="000000" w:sz="4" w:space="0"/>
              <w:right w:val="single" w:color="000000" w:sz="4" w:space="0"/>
            </w:tcBorders>
            <w:vAlign w:val="top"/>
          </w:tcPr>
          <w:p w14:paraId="0336A2FA">
            <w:pPr>
              <w:spacing w:line="360" w:lineRule="auto"/>
              <w:jc w:val="left"/>
              <w:rPr>
                <w:rFonts w:hint="eastAsia" w:ascii="宋体" w:hAnsi="宋体" w:eastAsia="宋体" w:cs="宋体"/>
                <w:b w:val="0"/>
                <w:bCs w:val="0"/>
                <w:sz w:val="21"/>
                <w:szCs w:val="21"/>
              </w:rPr>
            </w:pPr>
            <w:r>
              <w:rPr>
                <w:rFonts w:hint="eastAsia" w:ascii="宋体" w:hAnsi="宋体" w:eastAsia="宋体" w:cs="宋体"/>
                <w:b w:val="0"/>
                <w:bCs w:val="0"/>
                <w:sz w:val="21"/>
                <w:szCs w:val="21"/>
              </w:rPr>
              <w:t>说明</w:t>
            </w:r>
          </w:p>
        </w:tc>
      </w:tr>
      <w:tr w14:paraId="56D6A49D">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2770" w:type="dxa"/>
            <w:tcBorders>
              <w:top w:val="single" w:color="000000" w:sz="4" w:space="0"/>
              <w:left w:val="single" w:color="000000" w:sz="4" w:space="0"/>
              <w:bottom w:val="single" w:color="000000" w:sz="4" w:space="0"/>
              <w:right w:val="single" w:color="000000" w:sz="4" w:space="0"/>
            </w:tcBorders>
            <w:vAlign w:val="top"/>
          </w:tcPr>
          <w:p w14:paraId="4E8CB9DD">
            <w:pPr>
              <w:rPr>
                <w:rFonts w:hint="eastAsia" w:ascii="宋体" w:hAnsi="宋体" w:eastAsia="宋体" w:cs="宋体"/>
                <w:sz w:val="24"/>
                <w:szCs w:val="24"/>
              </w:rPr>
            </w:pPr>
            <w:r>
              <w:rPr>
                <w:rFonts w:hint="eastAsia" w:ascii="宋体" w:hAnsi="宋体" w:eastAsia="宋体" w:cs="宋体"/>
                <w:sz w:val="24"/>
                <w:szCs w:val="24"/>
              </w:rPr>
              <w:t>joinRoom</w:t>
            </w:r>
          </w:p>
        </w:tc>
        <w:tc>
          <w:tcPr>
            <w:tcW w:w="2680" w:type="dxa"/>
            <w:tcBorders>
              <w:top w:val="single" w:color="000000" w:sz="4" w:space="0"/>
              <w:left w:val="single" w:color="000000" w:sz="4" w:space="0"/>
              <w:bottom w:val="single" w:color="000000" w:sz="4" w:space="0"/>
              <w:right w:val="single" w:color="000000" w:sz="4" w:space="0"/>
            </w:tcBorders>
            <w:vAlign w:val="top"/>
          </w:tcPr>
          <w:p w14:paraId="4D2ED8A2">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客户端 → 服务端</w:t>
            </w:r>
          </w:p>
        </w:tc>
        <w:tc>
          <w:tcPr>
            <w:tcW w:w="2530" w:type="dxa"/>
            <w:tcBorders>
              <w:top w:val="single" w:color="000000" w:sz="4" w:space="0"/>
              <w:left w:val="single" w:color="000000" w:sz="4" w:space="0"/>
              <w:bottom w:val="single" w:color="000000" w:sz="4" w:space="0"/>
              <w:right w:val="single" w:color="000000" w:sz="4" w:space="0"/>
            </w:tcBorders>
            <w:vAlign w:val="top"/>
          </w:tcPr>
          <w:p w14:paraId="6A897F1A">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加入指定房间</w:t>
            </w:r>
          </w:p>
        </w:tc>
      </w:tr>
      <w:tr w14:paraId="79109E56">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2770" w:type="dxa"/>
            <w:tcBorders>
              <w:top w:val="single" w:color="000000" w:sz="4" w:space="0"/>
              <w:left w:val="single" w:color="000000" w:sz="4" w:space="0"/>
              <w:bottom w:val="single" w:color="000000" w:sz="4" w:space="0"/>
              <w:right w:val="single" w:color="000000" w:sz="4" w:space="0"/>
            </w:tcBorders>
            <w:vAlign w:val="top"/>
          </w:tcPr>
          <w:p w14:paraId="1BF12537">
            <w:pPr>
              <w:rPr>
                <w:rFonts w:hint="eastAsia" w:ascii="宋体" w:hAnsi="宋体" w:eastAsia="宋体" w:cs="宋体"/>
                <w:sz w:val="24"/>
                <w:szCs w:val="24"/>
              </w:rPr>
            </w:pPr>
            <w:r>
              <w:rPr>
                <w:rFonts w:hint="eastAsia" w:ascii="宋体" w:hAnsi="宋体" w:eastAsia="宋体" w:cs="宋体"/>
                <w:sz w:val="24"/>
                <w:szCs w:val="24"/>
              </w:rPr>
              <w:t>leaveRoom</w:t>
            </w:r>
          </w:p>
        </w:tc>
        <w:tc>
          <w:tcPr>
            <w:tcW w:w="2680" w:type="dxa"/>
            <w:tcBorders>
              <w:top w:val="single" w:color="000000" w:sz="4" w:space="0"/>
              <w:left w:val="single" w:color="000000" w:sz="4" w:space="0"/>
              <w:bottom w:val="single" w:color="000000" w:sz="4" w:space="0"/>
              <w:right w:val="single" w:color="000000" w:sz="4" w:space="0"/>
            </w:tcBorders>
            <w:vAlign w:val="top"/>
          </w:tcPr>
          <w:p w14:paraId="1E946E6B">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客户端 → 服务端</w:t>
            </w:r>
          </w:p>
        </w:tc>
        <w:tc>
          <w:tcPr>
            <w:tcW w:w="2530" w:type="dxa"/>
            <w:tcBorders>
              <w:top w:val="single" w:color="000000" w:sz="4" w:space="0"/>
              <w:left w:val="single" w:color="000000" w:sz="4" w:space="0"/>
              <w:bottom w:val="single" w:color="000000" w:sz="4" w:space="0"/>
              <w:right w:val="single" w:color="000000" w:sz="4" w:space="0"/>
            </w:tcBorders>
            <w:vAlign w:val="top"/>
          </w:tcPr>
          <w:p w14:paraId="740DB029">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离开房间</w:t>
            </w:r>
          </w:p>
        </w:tc>
      </w:tr>
      <w:tr w14:paraId="0DD810F3">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2770" w:type="dxa"/>
            <w:tcBorders>
              <w:top w:val="single" w:color="000000" w:sz="4" w:space="0"/>
              <w:left w:val="single" w:color="000000" w:sz="4" w:space="0"/>
              <w:bottom w:val="single" w:color="000000" w:sz="4" w:space="0"/>
              <w:right w:val="single" w:color="000000" w:sz="4" w:space="0"/>
            </w:tcBorders>
            <w:vAlign w:val="top"/>
          </w:tcPr>
          <w:p w14:paraId="4D438E7D">
            <w:pPr>
              <w:rPr>
                <w:rFonts w:hint="eastAsia" w:ascii="宋体" w:hAnsi="宋体" w:eastAsia="宋体" w:cs="宋体"/>
                <w:sz w:val="24"/>
                <w:szCs w:val="24"/>
              </w:rPr>
            </w:pPr>
            <w:r>
              <w:rPr>
                <w:rFonts w:hint="eastAsia" w:ascii="宋体" w:hAnsi="宋体" w:eastAsia="宋体" w:cs="宋体"/>
                <w:sz w:val="24"/>
                <w:szCs w:val="24"/>
              </w:rPr>
              <w:t>sendMessage</w:t>
            </w:r>
          </w:p>
        </w:tc>
        <w:tc>
          <w:tcPr>
            <w:tcW w:w="2680" w:type="dxa"/>
            <w:tcBorders>
              <w:top w:val="single" w:color="000000" w:sz="4" w:space="0"/>
              <w:left w:val="single" w:color="000000" w:sz="4" w:space="0"/>
              <w:bottom w:val="single" w:color="000000" w:sz="4" w:space="0"/>
              <w:right w:val="single" w:color="000000" w:sz="4" w:space="0"/>
            </w:tcBorders>
            <w:vAlign w:val="top"/>
          </w:tcPr>
          <w:p w14:paraId="5E7F2764">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客户端 → 服务端</w:t>
            </w:r>
          </w:p>
        </w:tc>
        <w:tc>
          <w:tcPr>
            <w:tcW w:w="2530" w:type="dxa"/>
            <w:tcBorders>
              <w:top w:val="single" w:color="000000" w:sz="4" w:space="0"/>
              <w:left w:val="single" w:color="000000" w:sz="4" w:space="0"/>
              <w:bottom w:val="single" w:color="000000" w:sz="4" w:space="0"/>
              <w:right w:val="single" w:color="000000" w:sz="4" w:space="0"/>
            </w:tcBorders>
            <w:vAlign w:val="top"/>
          </w:tcPr>
          <w:p w14:paraId="07725F2F">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发送弹幕消息</w:t>
            </w:r>
          </w:p>
        </w:tc>
      </w:tr>
      <w:tr w14:paraId="4DF68EDF">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2770" w:type="dxa"/>
            <w:tcBorders>
              <w:top w:val="single" w:color="000000" w:sz="4" w:space="0"/>
              <w:left w:val="single" w:color="000000" w:sz="4" w:space="0"/>
              <w:bottom w:val="single" w:color="000000" w:sz="4" w:space="0"/>
              <w:right w:val="single" w:color="000000" w:sz="4" w:space="0"/>
            </w:tcBorders>
            <w:vAlign w:val="top"/>
          </w:tcPr>
          <w:p w14:paraId="504745E8">
            <w:pPr>
              <w:rPr>
                <w:rFonts w:hint="eastAsia" w:ascii="宋体" w:hAnsi="宋体" w:eastAsia="宋体" w:cs="宋体"/>
                <w:sz w:val="24"/>
                <w:szCs w:val="24"/>
              </w:rPr>
            </w:pPr>
            <w:r>
              <w:rPr>
                <w:rFonts w:hint="eastAsia" w:ascii="宋体" w:hAnsi="宋体" w:eastAsia="宋体" w:cs="宋体"/>
                <w:sz w:val="24"/>
                <w:szCs w:val="24"/>
              </w:rPr>
              <w:t>messageChunk</w:t>
            </w:r>
          </w:p>
        </w:tc>
        <w:tc>
          <w:tcPr>
            <w:tcW w:w="2680" w:type="dxa"/>
            <w:tcBorders>
              <w:top w:val="single" w:color="000000" w:sz="4" w:space="0"/>
              <w:left w:val="single" w:color="000000" w:sz="4" w:space="0"/>
              <w:bottom w:val="single" w:color="000000" w:sz="4" w:space="0"/>
              <w:right w:val="single" w:color="000000" w:sz="4" w:space="0"/>
            </w:tcBorders>
            <w:vAlign w:val="top"/>
          </w:tcPr>
          <w:p w14:paraId="147F4978">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服务端 → 客户端</w:t>
            </w:r>
          </w:p>
        </w:tc>
        <w:tc>
          <w:tcPr>
            <w:tcW w:w="2530" w:type="dxa"/>
            <w:tcBorders>
              <w:top w:val="single" w:color="000000" w:sz="4" w:space="0"/>
              <w:left w:val="single" w:color="000000" w:sz="4" w:space="0"/>
              <w:bottom w:val="single" w:color="000000" w:sz="4" w:space="0"/>
              <w:right w:val="single" w:color="000000" w:sz="4" w:space="0"/>
            </w:tcBorders>
            <w:vAlign w:val="top"/>
          </w:tcPr>
          <w:p w14:paraId="67F5DEB6">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AI 流式文本块推送</w:t>
            </w:r>
          </w:p>
        </w:tc>
      </w:tr>
      <w:tr w14:paraId="0B584C9E">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2770" w:type="dxa"/>
            <w:tcBorders>
              <w:top w:val="single" w:color="000000" w:sz="4" w:space="0"/>
              <w:left w:val="single" w:color="000000" w:sz="4" w:space="0"/>
              <w:bottom w:val="single" w:color="000000" w:sz="4" w:space="0"/>
              <w:right w:val="single" w:color="000000" w:sz="4" w:space="0"/>
            </w:tcBorders>
            <w:vAlign w:val="top"/>
          </w:tcPr>
          <w:p w14:paraId="03FB9868">
            <w:pPr>
              <w:rPr>
                <w:rFonts w:hint="eastAsia" w:ascii="宋体" w:hAnsi="宋体" w:eastAsia="宋体" w:cs="宋体"/>
                <w:sz w:val="24"/>
                <w:szCs w:val="24"/>
              </w:rPr>
            </w:pPr>
            <w:r>
              <w:rPr>
                <w:rFonts w:hint="eastAsia" w:ascii="宋体" w:hAnsi="宋体" w:eastAsia="宋体" w:cs="宋体"/>
                <w:sz w:val="24"/>
                <w:szCs w:val="24"/>
              </w:rPr>
              <w:t>roundChanged</w:t>
            </w:r>
          </w:p>
        </w:tc>
        <w:tc>
          <w:tcPr>
            <w:tcW w:w="2680" w:type="dxa"/>
            <w:tcBorders>
              <w:top w:val="single" w:color="000000" w:sz="4" w:space="0"/>
              <w:left w:val="single" w:color="000000" w:sz="4" w:space="0"/>
              <w:bottom w:val="single" w:color="000000" w:sz="4" w:space="0"/>
              <w:right w:val="single" w:color="000000" w:sz="4" w:space="0"/>
            </w:tcBorders>
            <w:vAlign w:val="top"/>
          </w:tcPr>
          <w:p w14:paraId="4C594184">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服务端 → 客户端</w:t>
            </w:r>
          </w:p>
        </w:tc>
        <w:tc>
          <w:tcPr>
            <w:tcW w:w="2530" w:type="dxa"/>
            <w:tcBorders>
              <w:top w:val="single" w:color="000000" w:sz="4" w:space="0"/>
              <w:left w:val="single" w:color="000000" w:sz="4" w:space="0"/>
              <w:bottom w:val="single" w:color="000000" w:sz="4" w:space="0"/>
              <w:right w:val="single" w:color="000000" w:sz="4" w:space="0"/>
            </w:tcBorders>
            <w:vAlign w:val="top"/>
          </w:tcPr>
          <w:p w14:paraId="54B0020A">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辩论轮次变更通知</w:t>
            </w:r>
          </w:p>
        </w:tc>
      </w:tr>
      <w:tr w14:paraId="67B15EA6">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2770" w:type="dxa"/>
            <w:tcBorders>
              <w:top w:val="single" w:color="000000" w:sz="4" w:space="0"/>
              <w:left w:val="single" w:color="000000" w:sz="4" w:space="0"/>
              <w:bottom w:val="single" w:color="000000" w:sz="4" w:space="0"/>
              <w:right w:val="single" w:color="000000" w:sz="4" w:space="0"/>
            </w:tcBorders>
            <w:vAlign w:val="top"/>
          </w:tcPr>
          <w:p w14:paraId="7438E8AE">
            <w:pPr>
              <w:rPr>
                <w:rFonts w:hint="eastAsia" w:ascii="宋体" w:hAnsi="宋体" w:eastAsia="宋体" w:cs="宋体"/>
                <w:sz w:val="24"/>
                <w:szCs w:val="24"/>
              </w:rPr>
            </w:pPr>
            <w:r>
              <w:rPr>
                <w:rFonts w:hint="eastAsia" w:ascii="宋体" w:hAnsi="宋体" w:eastAsia="宋体" w:cs="宋体"/>
                <w:sz w:val="24"/>
                <w:szCs w:val="24"/>
              </w:rPr>
              <w:t>voteStart</w:t>
            </w:r>
          </w:p>
        </w:tc>
        <w:tc>
          <w:tcPr>
            <w:tcW w:w="2680" w:type="dxa"/>
            <w:tcBorders>
              <w:top w:val="single" w:color="000000" w:sz="4" w:space="0"/>
              <w:left w:val="single" w:color="000000" w:sz="4" w:space="0"/>
              <w:bottom w:val="single" w:color="000000" w:sz="4" w:space="0"/>
              <w:right w:val="single" w:color="000000" w:sz="4" w:space="0"/>
            </w:tcBorders>
            <w:vAlign w:val="top"/>
          </w:tcPr>
          <w:p w14:paraId="3980D059">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服务端 → 客户端</w:t>
            </w:r>
          </w:p>
        </w:tc>
        <w:tc>
          <w:tcPr>
            <w:tcW w:w="2530" w:type="dxa"/>
            <w:tcBorders>
              <w:top w:val="single" w:color="000000" w:sz="4" w:space="0"/>
              <w:left w:val="single" w:color="000000" w:sz="4" w:space="0"/>
              <w:bottom w:val="single" w:color="000000" w:sz="4" w:space="0"/>
              <w:right w:val="single" w:color="000000" w:sz="4" w:space="0"/>
            </w:tcBorders>
            <w:vAlign w:val="top"/>
          </w:tcPr>
          <w:p w14:paraId="363722D4">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投票窗口开启</w:t>
            </w:r>
          </w:p>
        </w:tc>
      </w:tr>
      <w:tr w14:paraId="4CE28CBF">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2770" w:type="dxa"/>
            <w:tcBorders>
              <w:top w:val="single" w:color="000000" w:sz="4" w:space="0"/>
              <w:left w:val="single" w:color="000000" w:sz="4" w:space="0"/>
              <w:bottom w:val="single" w:color="000000" w:sz="4" w:space="0"/>
              <w:right w:val="single" w:color="000000" w:sz="4" w:space="0"/>
            </w:tcBorders>
            <w:vAlign w:val="top"/>
          </w:tcPr>
          <w:p w14:paraId="04F0CF58">
            <w:pPr>
              <w:rPr>
                <w:rFonts w:hint="eastAsia" w:ascii="宋体" w:hAnsi="宋体" w:eastAsia="宋体" w:cs="宋体"/>
                <w:sz w:val="24"/>
                <w:szCs w:val="24"/>
              </w:rPr>
            </w:pPr>
            <w:r>
              <w:rPr>
                <w:rFonts w:hint="eastAsia" w:ascii="宋体" w:hAnsi="宋体" w:eastAsia="宋体" w:cs="宋体"/>
                <w:sz w:val="24"/>
                <w:szCs w:val="24"/>
              </w:rPr>
              <w:t>voteUpdate</w:t>
            </w:r>
          </w:p>
        </w:tc>
        <w:tc>
          <w:tcPr>
            <w:tcW w:w="2680" w:type="dxa"/>
            <w:tcBorders>
              <w:top w:val="single" w:color="000000" w:sz="4" w:space="0"/>
              <w:left w:val="single" w:color="000000" w:sz="4" w:space="0"/>
              <w:bottom w:val="single" w:color="000000" w:sz="4" w:space="0"/>
              <w:right w:val="single" w:color="000000" w:sz="4" w:space="0"/>
            </w:tcBorders>
            <w:vAlign w:val="top"/>
          </w:tcPr>
          <w:p w14:paraId="7B959CEF">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服务端 → 客户端</w:t>
            </w:r>
          </w:p>
        </w:tc>
        <w:tc>
          <w:tcPr>
            <w:tcW w:w="2530" w:type="dxa"/>
            <w:tcBorders>
              <w:top w:val="single" w:color="000000" w:sz="4" w:space="0"/>
              <w:left w:val="single" w:color="000000" w:sz="4" w:space="0"/>
              <w:bottom w:val="single" w:color="000000" w:sz="4" w:space="0"/>
              <w:right w:val="single" w:color="000000" w:sz="4" w:space="0"/>
            </w:tcBorders>
            <w:vAlign w:val="top"/>
          </w:tcPr>
          <w:p w14:paraId="2706E6F3">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投票数实时更新</w:t>
            </w:r>
          </w:p>
        </w:tc>
      </w:tr>
      <w:tr w14:paraId="7B838597">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2770" w:type="dxa"/>
            <w:tcBorders>
              <w:top w:val="single" w:color="000000" w:sz="4" w:space="0"/>
              <w:left w:val="single" w:color="000000" w:sz="4" w:space="0"/>
              <w:bottom w:val="single" w:color="000000" w:sz="4" w:space="0"/>
              <w:right w:val="single" w:color="000000" w:sz="4" w:space="0"/>
            </w:tcBorders>
            <w:vAlign w:val="top"/>
          </w:tcPr>
          <w:p w14:paraId="0B1ED04D">
            <w:pPr>
              <w:rPr>
                <w:rFonts w:hint="eastAsia" w:ascii="宋体" w:hAnsi="宋体" w:eastAsia="宋体" w:cs="宋体"/>
                <w:sz w:val="24"/>
                <w:szCs w:val="24"/>
              </w:rPr>
            </w:pPr>
            <w:r>
              <w:rPr>
                <w:rFonts w:hint="eastAsia" w:ascii="宋体" w:hAnsi="宋体" w:eastAsia="宋体" w:cs="宋体"/>
                <w:sz w:val="24"/>
                <w:szCs w:val="24"/>
              </w:rPr>
              <w:t>roomClosed</w:t>
            </w:r>
          </w:p>
        </w:tc>
        <w:tc>
          <w:tcPr>
            <w:tcW w:w="2680" w:type="dxa"/>
            <w:tcBorders>
              <w:top w:val="single" w:color="000000" w:sz="4" w:space="0"/>
              <w:left w:val="single" w:color="000000" w:sz="4" w:space="0"/>
              <w:bottom w:val="single" w:color="000000" w:sz="4" w:space="0"/>
              <w:right w:val="single" w:color="000000" w:sz="4" w:space="0"/>
            </w:tcBorders>
            <w:vAlign w:val="top"/>
          </w:tcPr>
          <w:p w14:paraId="67BB83C4">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服务端 → 客户端</w:t>
            </w:r>
          </w:p>
        </w:tc>
        <w:tc>
          <w:tcPr>
            <w:tcW w:w="2530" w:type="dxa"/>
            <w:tcBorders>
              <w:top w:val="single" w:color="000000" w:sz="4" w:space="0"/>
              <w:left w:val="single" w:color="000000" w:sz="4" w:space="0"/>
              <w:bottom w:val="single" w:color="000000" w:sz="4" w:space="0"/>
              <w:right w:val="single" w:color="000000" w:sz="4" w:space="0"/>
            </w:tcBorders>
            <w:vAlign w:val="top"/>
          </w:tcPr>
          <w:p w14:paraId="183D8CFA">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案件关闭通知</w:t>
            </w:r>
          </w:p>
        </w:tc>
      </w:tr>
      <w:tr w14:paraId="75336DD9">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2770" w:type="dxa"/>
            <w:tcBorders>
              <w:top w:val="single" w:color="000000" w:sz="4" w:space="0"/>
              <w:left w:val="single" w:color="000000" w:sz="4" w:space="0"/>
              <w:bottom w:val="single" w:color="000000" w:sz="4" w:space="0"/>
              <w:right w:val="single" w:color="000000" w:sz="4" w:space="0"/>
            </w:tcBorders>
            <w:vAlign w:val="top"/>
          </w:tcPr>
          <w:p w14:paraId="57010103">
            <w:pPr>
              <w:rPr>
                <w:rFonts w:hint="eastAsia" w:ascii="宋体" w:hAnsi="宋体" w:eastAsia="宋体" w:cs="宋体"/>
                <w:sz w:val="24"/>
                <w:szCs w:val="24"/>
              </w:rPr>
            </w:pPr>
            <w:r>
              <w:rPr>
                <w:rFonts w:hint="eastAsia" w:ascii="宋体" w:hAnsi="宋体" w:eastAsia="宋体" w:cs="宋体"/>
                <w:sz w:val="24"/>
                <w:szCs w:val="24"/>
              </w:rPr>
              <w:t>userJoined</w:t>
            </w:r>
          </w:p>
        </w:tc>
        <w:tc>
          <w:tcPr>
            <w:tcW w:w="2680" w:type="dxa"/>
            <w:tcBorders>
              <w:top w:val="single" w:color="000000" w:sz="4" w:space="0"/>
              <w:left w:val="single" w:color="000000" w:sz="4" w:space="0"/>
              <w:bottom w:val="single" w:color="000000" w:sz="4" w:space="0"/>
              <w:right w:val="single" w:color="000000" w:sz="4" w:space="0"/>
            </w:tcBorders>
            <w:vAlign w:val="top"/>
          </w:tcPr>
          <w:p w14:paraId="5CC001B2">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服务端 → 客户端</w:t>
            </w:r>
          </w:p>
        </w:tc>
        <w:tc>
          <w:tcPr>
            <w:tcW w:w="2530" w:type="dxa"/>
            <w:tcBorders>
              <w:top w:val="single" w:color="000000" w:sz="4" w:space="0"/>
              <w:left w:val="single" w:color="000000" w:sz="4" w:space="0"/>
              <w:bottom w:val="single" w:color="000000" w:sz="4" w:space="0"/>
              <w:right w:val="single" w:color="000000" w:sz="4" w:space="0"/>
            </w:tcBorders>
            <w:vAlign w:val="top"/>
          </w:tcPr>
          <w:p w14:paraId="1DE24FAB">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用户进入房间通知</w:t>
            </w:r>
          </w:p>
        </w:tc>
      </w:tr>
      <w:tr w14:paraId="1FCBC546">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2770" w:type="dxa"/>
            <w:tcBorders>
              <w:top w:val="single" w:color="000000" w:sz="4" w:space="0"/>
              <w:left w:val="single" w:color="000000" w:sz="4" w:space="0"/>
              <w:bottom w:val="single" w:color="000000" w:sz="4" w:space="0"/>
              <w:right w:val="single" w:color="000000" w:sz="4" w:space="0"/>
            </w:tcBorders>
            <w:vAlign w:val="top"/>
          </w:tcPr>
          <w:p w14:paraId="3142F5A2">
            <w:pPr>
              <w:rPr>
                <w:rFonts w:hint="eastAsia" w:ascii="宋体" w:hAnsi="宋体" w:eastAsia="宋体" w:cs="宋体"/>
                <w:sz w:val="24"/>
                <w:szCs w:val="24"/>
              </w:rPr>
            </w:pPr>
            <w:r>
              <w:rPr>
                <w:rFonts w:hint="eastAsia" w:ascii="宋体" w:hAnsi="宋体" w:eastAsia="宋体" w:cs="宋体"/>
                <w:sz w:val="24"/>
                <w:szCs w:val="24"/>
              </w:rPr>
              <w:t>onlineCount</w:t>
            </w:r>
          </w:p>
        </w:tc>
        <w:tc>
          <w:tcPr>
            <w:tcW w:w="2680" w:type="dxa"/>
            <w:tcBorders>
              <w:top w:val="single" w:color="000000" w:sz="4" w:space="0"/>
              <w:left w:val="single" w:color="000000" w:sz="4" w:space="0"/>
              <w:bottom w:val="single" w:color="000000" w:sz="4" w:space="0"/>
              <w:right w:val="single" w:color="000000" w:sz="4" w:space="0"/>
            </w:tcBorders>
            <w:vAlign w:val="top"/>
          </w:tcPr>
          <w:p w14:paraId="419644F8">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服务端 → 客户端</w:t>
            </w:r>
          </w:p>
        </w:tc>
        <w:tc>
          <w:tcPr>
            <w:tcW w:w="2530" w:type="dxa"/>
            <w:tcBorders>
              <w:top w:val="single" w:color="000000" w:sz="4" w:space="0"/>
              <w:left w:val="single" w:color="000000" w:sz="4" w:space="0"/>
              <w:bottom w:val="single" w:color="000000" w:sz="4" w:space="0"/>
              <w:right w:val="single" w:color="000000" w:sz="4" w:space="0"/>
            </w:tcBorders>
            <w:vAlign w:val="top"/>
          </w:tcPr>
          <w:p w14:paraId="06192896">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在线人数更新</w:t>
            </w:r>
          </w:p>
        </w:tc>
      </w:tr>
    </w:tbl>
    <w:p w14:paraId="4507C690">
      <w:pPr>
        <w:pStyle w:val="4"/>
        <w:spacing w:line="360" w:lineRule="auto"/>
        <w:jc w:val="left"/>
        <w:rPr>
          <w:rFonts w:hint="eastAsia" w:ascii="黑体" w:hAnsi="黑体" w:eastAsia="黑体" w:cs="黑体"/>
          <w:b w:val="0"/>
          <w:bCs w:val="0"/>
          <w:sz w:val="24"/>
          <w:szCs w:val="24"/>
        </w:rPr>
      </w:pPr>
      <w:bookmarkStart w:id="144" w:name="_Toc54433922"/>
      <w:bookmarkStart w:id="145" w:name="_Toc1257225199"/>
      <w:r>
        <w:rPr>
          <w:rFonts w:hint="eastAsia" w:ascii="黑体" w:hAnsi="黑体" w:eastAsia="黑体" w:cs="黑体"/>
          <w:b w:val="0"/>
          <w:bCs w:val="0"/>
          <w:sz w:val="24"/>
          <w:szCs w:val="24"/>
        </w:rPr>
        <w:t>4.6 数据库设计</w:t>
      </w:r>
      <w:bookmarkEnd w:id="144"/>
      <w:bookmarkEnd w:id="145"/>
    </w:p>
    <w:p w14:paraId="72E48BE2">
      <w:pPr>
        <w:pStyle w:val="5"/>
        <w:spacing w:line="360" w:lineRule="auto"/>
        <w:jc w:val="left"/>
        <w:rPr>
          <w:rFonts w:hint="eastAsia" w:ascii="楷体" w:hAnsi="楷体" w:eastAsia="楷体" w:cs="楷体"/>
          <w:b w:val="0"/>
          <w:bCs w:val="0"/>
          <w:sz w:val="24"/>
          <w:szCs w:val="24"/>
        </w:rPr>
      </w:pPr>
      <w:bookmarkStart w:id="146" w:name="_Toc1084554123"/>
      <w:bookmarkStart w:id="147" w:name="_Toc573617010"/>
      <w:r>
        <w:rPr>
          <w:rFonts w:hint="eastAsia" w:ascii="楷体" w:hAnsi="楷体" w:eastAsia="楷体" w:cs="楷体"/>
          <w:b w:val="0"/>
          <w:bCs w:val="0"/>
          <w:sz w:val="24"/>
          <w:szCs w:val="24"/>
        </w:rPr>
        <w:t>4.6.1 概念设计</w:t>
      </w:r>
      <w:bookmarkEnd w:id="146"/>
      <w:bookmarkEnd w:id="147"/>
    </w:p>
    <w:p w14:paraId="53AF914E">
      <w:pPr>
        <w:spacing w:line="360" w:lineRule="auto"/>
        <w:ind w:firstLine="420" w:firstLineChars="0"/>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本系统的核心实体包括：用户（User）、案件/房间（Room）、消息（Message）、投票（Vote）、智能体（Agent）、通知（Notification）。各实体之间的主要关系如下：一个用户可发布多个案件（一对多）；一个案件包含多条消息（一对多）；一个用户可在一个案件中投票一次（唯一约束）；消息支持自引用的回复关系（父子消息）。系统 E-R 图如图 1</w:t>
      </w:r>
      <w:r>
        <w:rPr>
          <w:rFonts w:hint="eastAsia" w:ascii="宋体" w:hAnsi="宋体" w:eastAsia="宋体" w:cs="宋体"/>
          <w:b w:val="0"/>
          <w:bCs w:val="0"/>
          <w:sz w:val="24"/>
          <w:szCs w:val="24"/>
          <w:lang w:eastAsia="zh"/>
          <w:woUserID w:val="1"/>
        </w:rPr>
        <w:t>6</w:t>
      </w:r>
      <w:r>
        <w:rPr>
          <w:rFonts w:hint="eastAsia" w:ascii="宋体" w:hAnsi="宋体" w:eastAsia="宋体" w:cs="宋体"/>
          <w:b w:val="0"/>
          <w:bCs w:val="0"/>
          <w:sz w:val="24"/>
          <w:szCs w:val="24"/>
        </w:rPr>
        <w:t xml:space="preserve"> 所示：</w:t>
      </w:r>
    </w:p>
    <w:p w14:paraId="1FEA0560">
      <w:pPr>
        <w:spacing w:line="360" w:lineRule="auto"/>
        <w:jc w:val="left"/>
        <w:rPr>
          <w:rFonts w:hint="default" w:ascii="宋体" w:hAnsi="宋体" w:eastAsia="宋体" w:cs="宋体"/>
          <w:b w:val="0"/>
          <w:bCs w:val="0"/>
          <w:sz w:val="24"/>
          <w:szCs w:val="24"/>
        </w:rPr>
      </w:pPr>
      <w:r>
        <w:rPr>
          <w:rFonts w:hint="default" w:ascii="宋体" w:hAnsi="宋体" w:eastAsia="宋体" w:cs="宋体"/>
          <w:b w:val="0"/>
          <w:bCs w:val="0"/>
          <w:sz w:val="24"/>
          <w:szCs w:val="24"/>
        </w:rPr>
        <w:drawing>
          <wp:inline distT="0" distB="0" distL="114300" distR="114300">
            <wp:extent cx="5269230" cy="3670300"/>
            <wp:effectExtent l="0" t="0" r="7620" b="635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20"/>
                    <a:stretch>
                      <a:fillRect/>
                    </a:stretch>
                  </pic:blipFill>
                  <pic:spPr>
                    <a:xfrm>
                      <a:off x="0" y="0"/>
                      <a:ext cx="5269230" cy="3670300"/>
                    </a:xfrm>
                    <a:prstGeom prst="rect">
                      <a:avLst/>
                    </a:prstGeom>
                  </pic:spPr>
                </pic:pic>
              </a:graphicData>
            </a:graphic>
          </wp:inline>
        </w:drawing>
      </w:r>
    </w:p>
    <w:p w14:paraId="63B525F9">
      <w:pPr>
        <w:pStyle w:val="8"/>
        <w:widowControl/>
        <w:jc w:val="center"/>
        <w:rPr>
          <w:rFonts w:hint="default" w:ascii="宋体" w:hAnsi="宋体" w:eastAsia="宋体" w:cs="宋体"/>
          <w:b w:val="0"/>
          <w:bCs w:val="0"/>
          <w:sz w:val="24"/>
          <w:szCs w:val="24"/>
        </w:rPr>
      </w:pPr>
      <w:r>
        <w:rPr>
          <w:rFonts w:hint="default" w:ascii="黑体" w:hAnsi="宋体" w:eastAsia="黑体" w:cs="黑体"/>
          <w:kern w:val="2"/>
          <w:sz w:val="21"/>
          <w:szCs w:val="21"/>
          <w:woUserID w:val="1"/>
        </w:rPr>
        <w:t>图</w:t>
      </w:r>
      <w:r>
        <w:rPr>
          <w:rFonts w:hint="default" w:ascii="Calibri Light" w:hAnsi="Calibri Light" w:eastAsia="黑体" w:cs="Times New Roman"/>
          <w:kern w:val="2"/>
          <w:sz w:val="21"/>
          <w:szCs w:val="21"/>
          <w:woUserID w:val="1"/>
        </w:rPr>
        <w:t>1</w:t>
      </w:r>
      <w:r>
        <w:rPr>
          <w:rFonts w:hint="eastAsia" w:cs="Times New Roman"/>
          <w:kern w:val="2"/>
          <w:sz w:val="21"/>
          <w:szCs w:val="21"/>
          <w:lang w:eastAsia="zh"/>
          <w:woUserID w:val="1"/>
        </w:rPr>
        <w:t>6</w:t>
      </w:r>
      <w:r>
        <w:rPr>
          <w:rFonts w:hint="default" w:ascii="Calibri Light" w:hAnsi="Calibri Light" w:eastAsia="黑体" w:cs="Times New Roman"/>
          <w:kern w:val="2"/>
          <w:sz w:val="21"/>
          <w:szCs w:val="21"/>
          <w:woUserID w:val="1"/>
        </w:rPr>
        <w:t xml:space="preserve">  </w:t>
      </w:r>
      <w:r>
        <w:rPr>
          <w:rFonts w:hint="default" w:ascii="黑体" w:hAnsi="宋体" w:eastAsia="黑体" w:cs="黑体"/>
          <w:kern w:val="2"/>
          <w:sz w:val="21"/>
          <w:szCs w:val="21"/>
          <w:woUserID w:val="1"/>
        </w:rPr>
        <w:t>核心实体关系</w:t>
      </w:r>
      <w:r>
        <w:rPr>
          <w:rFonts w:hint="default" w:ascii="Calibri Light" w:hAnsi="Calibri Light" w:eastAsia="Calibri Light" w:cs="Calibri Light"/>
          <w:kern w:val="2"/>
          <w:sz w:val="21"/>
          <w:szCs w:val="21"/>
          <w:woUserID w:val="1"/>
        </w:rPr>
        <w:t>ER</w:t>
      </w:r>
      <w:r>
        <w:rPr>
          <w:rFonts w:hint="default" w:ascii="黑体" w:hAnsi="宋体" w:eastAsia="黑体" w:cs="黑体"/>
          <w:kern w:val="2"/>
          <w:sz w:val="21"/>
          <w:szCs w:val="21"/>
          <w:woUserID w:val="1"/>
        </w:rPr>
        <w:t>图</w:t>
      </w:r>
    </w:p>
    <w:p w14:paraId="7A0E8090">
      <w:pPr>
        <w:pStyle w:val="5"/>
        <w:spacing w:line="360" w:lineRule="auto"/>
        <w:jc w:val="left"/>
        <w:rPr>
          <w:rFonts w:hint="eastAsia" w:ascii="楷体" w:hAnsi="楷体" w:eastAsia="楷体" w:cs="楷体"/>
          <w:b w:val="0"/>
          <w:bCs w:val="0"/>
          <w:sz w:val="24"/>
          <w:szCs w:val="24"/>
        </w:rPr>
      </w:pPr>
      <w:bookmarkStart w:id="148" w:name="_Toc1044346540"/>
      <w:bookmarkStart w:id="149" w:name="_Toc1382220871"/>
      <w:r>
        <w:rPr>
          <w:rFonts w:hint="eastAsia" w:ascii="楷体" w:hAnsi="楷体" w:eastAsia="楷体" w:cs="楷体"/>
          <w:b w:val="0"/>
          <w:bCs w:val="0"/>
          <w:sz w:val="24"/>
          <w:szCs w:val="24"/>
        </w:rPr>
        <w:t>4.6.2 表结构设计</w:t>
      </w:r>
      <w:bookmarkEnd w:id="148"/>
      <w:bookmarkEnd w:id="149"/>
    </w:p>
    <w:p w14:paraId="5DFF4801">
      <w:pPr>
        <w:spacing w:line="360" w:lineRule="auto"/>
        <w:ind w:firstLine="420" w:firstLineChars="0"/>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根据 E-R 模型与关系规范化理论，设计如下六张数据表。</w:t>
      </w:r>
    </w:p>
    <w:p w14:paraId="714B2811">
      <w:pPr>
        <w:spacing w:line="360" w:lineRule="auto"/>
        <w:ind w:firstLine="420" w:firstLineChars="0"/>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用户表（users）结构如表 5 所示：</w:t>
      </w:r>
    </w:p>
    <w:p w14:paraId="30F71FAE">
      <w:pPr>
        <w:spacing w:line="360" w:lineRule="auto"/>
        <w:jc w:val="center"/>
        <w:rPr>
          <w:rFonts w:hint="eastAsia" w:ascii="黑体" w:hAnsi="黑体" w:eastAsia="黑体" w:cs="黑体"/>
          <w:b w:val="0"/>
          <w:bCs w:val="0"/>
          <w:sz w:val="21"/>
          <w:szCs w:val="21"/>
        </w:rPr>
      </w:pPr>
      <w:r>
        <w:rPr>
          <w:rFonts w:hint="eastAsia" w:ascii="黑体" w:hAnsi="黑体" w:eastAsia="黑体" w:cs="黑体"/>
          <w:b w:val="0"/>
          <w:bCs w:val="0"/>
          <w:sz w:val="21"/>
          <w:szCs w:val="21"/>
        </w:rPr>
        <w:t>表 5 users（用户表）</w:t>
      </w:r>
    </w:p>
    <w:tbl>
      <w:tblPr>
        <w:tblStyle w:val="17"/>
        <w:tblW w:w="8160" w:type="dxa"/>
        <w:tblInd w:w="120" w:type="dxa"/>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Layout w:type="fixed"/>
        <w:tblCellMar>
          <w:top w:w="30" w:type="dxa"/>
          <w:left w:w="180" w:type="dxa"/>
          <w:bottom w:w="30" w:type="dxa"/>
          <w:right w:w="180" w:type="dxa"/>
        </w:tblCellMar>
      </w:tblPr>
      <w:tblGrid>
        <w:gridCol w:w="1635"/>
        <w:gridCol w:w="2205"/>
        <w:gridCol w:w="1365"/>
        <w:gridCol w:w="990"/>
        <w:gridCol w:w="1965"/>
      </w:tblGrid>
      <w:tr w14:paraId="2F0DB3A1">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635" w:type="dxa"/>
            <w:vAlign w:val="top"/>
          </w:tcPr>
          <w:p w14:paraId="051D2510">
            <w:pPr>
              <w:spacing w:line="360" w:lineRule="auto"/>
              <w:jc w:val="left"/>
              <w:rPr>
                <w:rFonts w:hint="eastAsia" w:ascii="宋体" w:hAnsi="宋体" w:eastAsia="宋体" w:cs="宋体"/>
                <w:b w:val="0"/>
                <w:bCs w:val="0"/>
                <w:sz w:val="21"/>
                <w:szCs w:val="21"/>
              </w:rPr>
            </w:pPr>
            <w:r>
              <w:rPr>
                <w:rFonts w:hint="eastAsia" w:ascii="宋体" w:hAnsi="宋体" w:eastAsia="宋体" w:cs="宋体"/>
                <w:b w:val="0"/>
                <w:bCs w:val="0"/>
                <w:sz w:val="21"/>
                <w:szCs w:val="21"/>
              </w:rPr>
              <w:t>字段名</w:t>
            </w:r>
          </w:p>
        </w:tc>
        <w:tc>
          <w:tcPr>
            <w:tcW w:w="2205" w:type="dxa"/>
            <w:vAlign w:val="top"/>
          </w:tcPr>
          <w:p w14:paraId="1FF9EF84">
            <w:pPr>
              <w:spacing w:line="360" w:lineRule="auto"/>
              <w:jc w:val="left"/>
              <w:rPr>
                <w:rFonts w:hint="eastAsia" w:ascii="宋体" w:hAnsi="宋体" w:eastAsia="宋体" w:cs="宋体"/>
                <w:b w:val="0"/>
                <w:bCs w:val="0"/>
                <w:sz w:val="21"/>
                <w:szCs w:val="21"/>
              </w:rPr>
            </w:pPr>
            <w:r>
              <w:rPr>
                <w:rFonts w:hint="eastAsia" w:ascii="宋体" w:hAnsi="宋体" w:eastAsia="宋体" w:cs="宋体"/>
                <w:b w:val="0"/>
                <w:bCs w:val="0"/>
                <w:sz w:val="21"/>
                <w:szCs w:val="21"/>
              </w:rPr>
              <w:t>数据类型</w:t>
            </w:r>
          </w:p>
        </w:tc>
        <w:tc>
          <w:tcPr>
            <w:tcW w:w="1365" w:type="dxa"/>
            <w:vAlign w:val="top"/>
          </w:tcPr>
          <w:p w14:paraId="206B0CD7">
            <w:pPr>
              <w:spacing w:line="360" w:lineRule="auto"/>
              <w:jc w:val="left"/>
              <w:rPr>
                <w:rFonts w:hint="eastAsia" w:ascii="宋体" w:hAnsi="宋体" w:eastAsia="宋体" w:cs="宋体"/>
                <w:b w:val="0"/>
                <w:bCs w:val="0"/>
                <w:sz w:val="21"/>
                <w:szCs w:val="21"/>
              </w:rPr>
            </w:pPr>
            <w:r>
              <w:rPr>
                <w:rFonts w:hint="eastAsia" w:ascii="宋体" w:hAnsi="宋体" w:eastAsia="宋体" w:cs="宋体"/>
                <w:b w:val="0"/>
                <w:bCs w:val="0"/>
                <w:sz w:val="21"/>
                <w:szCs w:val="21"/>
              </w:rPr>
              <w:t>允许空值</w:t>
            </w:r>
          </w:p>
        </w:tc>
        <w:tc>
          <w:tcPr>
            <w:tcW w:w="990" w:type="dxa"/>
            <w:vAlign w:val="top"/>
          </w:tcPr>
          <w:p w14:paraId="291CD2D1">
            <w:pPr>
              <w:spacing w:line="360" w:lineRule="auto"/>
              <w:jc w:val="left"/>
              <w:rPr>
                <w:rFonts w:hint="eastAsia" w:ascii="宋体" w:hAnsi="宋体" w:eastAsia="宋体" w:cs="宋体"/>
                <w:b w:val="0"/>
                <w:bCs w:val="0"/>
                <w:sz w:val="21"/>
                <w:szCs w:val="21"/>
              </w:rPr>
            </w:pPr>
            <w:r>
              <w:rPr>
                <w:rFonts w:hint="eastAsia" w:ascii="宋体" w:hAnsi="宋体" w:eastAsia="宋体" w:cs="宋体"/>
                <w:b w:val="0"/>
                <w:bCs w:val="0"/>
                <w:sz w:val="21"/>
                <w:szCs w:val="21"/>
              </w:rPr>
              <w:t>主键</w:t>
            </w:r>
          </w:p>
        </w:tc>
        <w:tc>
          <w:tcPr>
            <w:tcW w:w="1965" w:type="dxa"/>
            <w:vAlign w:val="top"/>
          </w:tcPr>
          <w:p w14:paraId="6B437609">
            <w:pPr>
              <w:spacing w:line="360" w:lineRule="auto"/>
              <w:jc w:val="left"/>
              <w:rPr>
                <w:rFonts w:hint="eastAsia" w:ascii="宋体" w:hAnsi="宋体" w:eastAsia="宋体" w:cs="宋体"/>
                <w:b w:val="0"/>
                <w:bCs w:val="0"/>
                <w:sz w:val="21"/>
                <w:szCs w:val="21"/>
              </w:rPr>
            </w:pPr>
            <w:r>
              <w:rPr>
                <w:rFonts w:hint="eastAsia" w:ascii="宋体" w:hAnsi="宋体" w:eastAsia="宋体" w:cs="宋体"/>
                <w:b w:val="0"/>
                <w:bCs w:val="0"/>
                <w:sz w:val="21"/>
                <w:szCs w:val="21"/>
              </w:rPr>
              <w:t>说明</w:t>
            </w:r>
          </w:p>
        </w:tc>
      </w:tr>
      <w:tr w14:paraId="305A0801">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635" w:type="dxa"/>
            <w:vAlign w:val="top"/>
          </w:tcPr>
          <w:p w14:paraId="5375AD4A">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id</w:t>
            </w:r>
          </w:p>
        </w:tc>
        <w:tc>
          <w:tcPr>
            <w:tcW w:w="2205" w:type="dxa"/>
            <w:vAlign w:val="top"/>
          </w:tcPr>
          <w:p w14:paraId="709D414B">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INT UNSIGNED</w:t>
            </w:r>
          </w:p>
        </w:tc>
        <w:tc>
          <w:tcPr>
            <w:tcW w:w="1365" w:type="dxa"/>
            <w:vAlign w:val="top"/>
          </w:tcPr>
          <w:p w14:paraId="57A4184E">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N</w:t>
            </w:r>
          </w:p>
        </w:tc>
        <w:tc>
          <w:tcPr>
            <w:tcW w:w="990" w:type="dxa"/>
            <w:vAlign w:val="top"/>
          </w:tcPr>
          <w:p w14:paraId="0F255423">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Y</w:t>
            </w:r>
          </w:p>
        </w:tc>
        <w:tc>
          <w:tcPr>
            <w:tcW w:w="1965" w:type="dxa"/>
            <w:vAlign w:val="top"/>
          </w:tcPr>
          <w:p w14:paraId="53D545C1">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用户 ID，自增</w:t>
            </w:r>
          </w:p>
        </w:tc>
      </w:tr>
      <w:tr w14:paraId="33D12B5B">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635" w:type="dxa"/>
            <w:vAlign w:val="top"/>
          </w:tcPr>
          <w:p w14:paraId="55CAD588">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email</w:t>
            </w:r>
          </w:p>
        </w:tc>
        <w:tc>
          <w:tcPr>
            <w:tcW w:w="2205" w:type="dxa"/>
            <w:vAlign w:val="top"/>
          </w:tcPr>
          <w:p w14:paraId="4481AE3B">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VARCHAR(255)</w:t>
            </w:r>
          </w:p>
        </w:tc>
        <w:tc>
          <w:tcPr>
            <w:tcW w:w="1365" w:type="dxa"/>
            <w:vAlign w:val="top"/>
          </w:tcPr>
          <w:p w14:paraId="45E78904">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N</w:t>
            </w:r>
          </w:p>
        </w:tc>
        <w:tc>
          <w:tcPr>
            <w:tcW w:w="990" w:type="dxa"/>
            <w:vAlign w:val="top"/>
          </w:tcPr>
          <w:p w14:paraId="3E88F51C">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N</w:t>
            </w:r>
          </w:p>
        </w:tc>
        <w:tc>
          <w:tcPr>
            <w:tcW w:w="1965" w:type="dxa"/>
            <w:vAlign w:val="top"/>
          </w:tcPr>
          <w:p w14:paraId="31AF4F06">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邮箱，唯一索引</w:t>
            </w:r>
          </w:p>
        </w:tc>
      </w:tr>
      <w:tr w14:paraId="2E69F311">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635" w:type="dxa"/>
            <w:vAlign w:val="top"/>
          </w:tcPr>
          <w:p w14:paraId="5F59CCC7">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name</w:t>
            </w:r>
          </w:p>
        </w:tc>
        <w:tc>
          <w:tcPr>
            <w:tcW w:w="2205" w:type="dxa"/>
            <w:vAlign w:val="top"/>
          </w:tcPr>
          <w:p w14:paraId="01A8FA35">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VARCHAR(100)</w:t>
            </w:r>
          </w:p>
        </w:tc>
        <w:tc>
          <w:tcPr>
            <w:tcW w:w="1365" w:type="dxa"/>
            <w:vAlign w:val="top"/>
          </w:tcPr>
          <w:p w14:paraId="28C7DB05">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N</w:t>
            </w:r>
          </w:p>
        </w:tc>
        <w:tc>
          <w:tcPr>
            <w:tcW w:w="990" w:type="dxa"/>
            <w:vAlign w:val="top"/>
          </w:tcPr>
          <w:p w14:paraId="44BFFB28">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N</w:t>
            </w:r>
          </w:p>
        </w:tc>
        <w:tc>
          <w:tcPr>
            <w:tcW w:w="1965" w:type="dxa"/>
            <w:vAlign w:val="top"/>
          </w:tcPr>
          <w:p w14:paraId="44AFF87D">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用户昵称</w:t>
            </w:r>
          </w:p>
        </w:tc>
      </w:tr>
      <w:tr w14:paraId="273F6BB9">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635" w:type="dxa"/>
            <w:vAlign w:val="top"/>
          </w:tcPr>
          <w:p w14:paraId="4D2624D1">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password</w:t>
            </w:r>
          </w:p>
        </w:tc>
        <w:tc>
          <w:tcPr>
            <w:tcW w:w="2205" w:type="dxa"/>
            <w:vAlign w:val="top"/>
          </w:tcPr>
          <w:p w14:paraId="2A92000B">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VARCHAR(255)</w:t>
            </w:r>
          </w:p>
        </w:tc>
        <w:tc>
          <w:tcPr>
            <w:tcW w:w="1365" w:type="dxa"/>
            <w:vAlign w:val="top"/>
          </w:tcPr>
          <w:p w14:paraId="48F25FF4">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N</w:t>
            </w:r>
          </w:p>
        </w:tc>
        <w:tc>
          <w:tcPr>
            <w:tcW w:w="990" w:type="dxa"/>
            <w:vAlign w:val="top"/>
          </w:tcPr>
          <w:p w14:paraId="363F56A2">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N</w:t>
            </w:r>
          </w:p>
        </w:tc>
        <w:tc>
          <w:tcPr>
            <w:tcW w:w="1965" w:type="dxa"/>
            <w:vAlign w:val="top"/>
          </w:tcPr>
          <w:p w14:paraId="24BA2A9A">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bcrypt 哈希密码</w:t>
            </w:r>
          </w:p>
        </w:tc>
      </w:tr>
      <w:tr w14:paraId="26A1FC6B">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635" w:type="dxa"/>
            <w:vAlign w:val="top"/>
          </w:tcPr>
          <w:p w14:paraId="34D1D880">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avatar</w:t>
            </w:r>
          </w:p>
        </w:tc>
        <w:tc>
          <w:tcPr>
            <w:tcW w:w="2205" w:type="dxa"/>
            <w:vAlign w:val="top"/>
          </w:tcPr>
          <w:p w14:paraId="6F0F7168">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LONGTEXT</w:t>
            </w:r>
          </w:p>
        </w:tc>
        <w:tc>
          <w:tcPr>
            <w:tcW w:w="1365" w:type="dxa"/>
            <w:vAlign w:val="top"/>
          </w:tcPr>
          <w:p w14:paraId="55CBE112">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Y</w:t>
            </w:r>
          </w:p>
        </w:tc>
        <w:tc>
          <w:tcPr>
            <w:tcW w:w="990" w:type="dxa"/>
            <w:vAlign w:val="top"/>
          </w:tcPr>
          <w:p w14:paraId="5982D5D5">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N</w:t>
            </w:r>
          </w:p>
        </w:tc>
        <w:tc>
          <w:tcPr>
            <w:tcW w:w="1965" w:type="dxa"/>
            <w:vAlign w:val="top"/>
          </w:tcPr>
          <w:p w14:paraId="7EF9EE24">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头像（Base64 或 URL）</w:t>
            </w:r>
          </w:p>
        </w:tc>
      </w:tr>
      <w:tr w14:paraId="4EB7490B">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635" w:type="dxa"/>
            <w:vAlign w:val="top"/>
          </w:tcPr>
          <w:p w14:paraId="73C82125">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bio</w:t>
            </w:r>
          </w:p>
        </w:tc>
        <w:tc>
          <w:tcPr>
            <w:tcW w:w="2205" w:type="dxa"/>
            <w:vAlign w:val="top"/>
          </w:tcPr>
          <w:p w14:paraId="7492DAFB">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TEXT</w:t>
            </w:r>
          </w:p>
        </w:tc>
        <w:tc>
          <w:tcPr>
            <w:tcW w:w="1365" w:type="dxa"/>
            <w:vAlign w:val="top"/>
          </w:tcPr>
          <w:p w14:paraId="7FE74051">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Y</w:t>
            </w:r>
          </w:p>
        </w:tc>
        <w:tc>
          <w:tcPr>
            <w:tcW w:w="990" w:type="dxa"/>
            <w:vAlign w:val="top"/>
          </w:tcPr>
          <w:p w14:paraId="42D12B1A">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N</w:t>
            </w:r>
          </w:p>
        </w:tc>
        <w:tc>
          <w:tcPr>
            <w:tcW w:w="1965" w:type="dxa"/>
            <w:vAlign w:val="top"/>
          </w:tcPr>
          <w:p w14:paraId="14E67EAD">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个人简介</w:t>
            </w:r>
          </w:p>
        </w:tc>
      </w:tr>
      <w:tr w14:paraId="42329096">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635" w:type="dxa"/>
            <w:vAlign w:val="top"/>
          </w:tcPr>
          <w:p w14:paraId="3B2A425C">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role</w:t>
            </w:r>
          </w:p>
        </w:tc>
        <w:tc>
          <w:tcPr>
            <w:tcW w:w="2205" w:type="dxa"/>
            <w:vAlign w:val="top"/>
          </w:tcPr>
          <w:p w14:paraId="380FA891">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VARCHAR(50)</w:t>
            </w:r>
          </w:p>
        </w:tc>
        <w:tc>
          <w:tcPr>
            <w:tcW w:w="1365" w:type="dxa"/>
            <w:vAlign w:val="top"/>
          </w:tcPr>
          <w:p w14:paraId="444A9F01">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N</w:t>
            </w:r>
          </w:p>
        </w:tc>
        <w:tc>
          <w:tcPr>
            <w:tcW w:w="990" w:type="dxa"/>
            <w:vAlign w:val="top"/>
          </w:tcPr>
          <w:p w14:paraId="30217230">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N</w:t>
            </w:r>
          </w:p>
        </w:tc>
        <w:tc>
          <w:tcPr>
            <w:tcW w:w="1965" w:type="dxa"/>
            <w:vAlign w:val="top"/>
          </w:tcPr>
          <w:p w14:paraId="001A0D26">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角色，默认 USER</w:t>
            </w:r>
          </w:p>
        </w:tc>
      </w:tr>
      <w:tr w14:paraId="49B5860F">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635" w:type="dxa"/>
            <w:vAlign w:val="top"/>
          </w:tcPr>
          <w:p w14:paraId="6C35CECC">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isActive</w:t>
            </w:r>
          </w:p>
        </w:tc>
        <w:tc>
          <w:tcPr>
            <w:tcW w:w="2205" w:type="dxa"/>
            <w:vAlign w:val="top"/>
          </w:tcPr>
          <w:p w14:paraId="370AB2CB">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TINYINT(1)</w:t>
            </w:r>
          </w:p>
        </w:tc>
        <w:tc>
          <w:tcPr>
            <w:tcW w:w="1365" w:type="dxa"/>
            <w:vAlign w:val="top"/>
          </w:tcPr>
          <w:p w14:paraId="333EF513">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N</w:t>
            </w:r>
          </w:p>
        </w:tc>
        <w:tc>
          <w:tcPr>
            <w:tcW w:w="990" w:type="dxa"/>
            <w:vAlign w:val="top"/>
          </w:tcPr>
          <w:p w14:paraId="05793F84">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N</w:t>
            </w:r>
          </w:p>
        </w:tc>
        <w:tc>
          <w:tcPr>
            <w:tcW w:w="1965" w:type="dxa"/>
            <w:vAlign w:val="top"/>
          </w:tcPr>
          <w:p w14:paraId="46AE25D1">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是否启用，默认 1</w:t>
            </w:r>
          </w:p>
        </w:tc>
      </w:tr>
      <w:tr w14:paraId="37FD4A39">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635" w:type="dxa"/>
            <w:vAlign w:val="top"/>
          </w:tcPr>
          <w:p w14:paraId="1206FE18">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createdAt</w:t>
            </w:r>
          </w:p>
        </w:tc>
        <w:tc>
          <w:tcPr>
            <w:tcW w:w="2205" w:type="dxa"/>
            <w:vAlign w:val="top"/>
          </w:tcPr>
          <w:p w14:paraId="06E2713F">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DATETIME</w:t>
            </w:r>
          </w:p>
        </w:tc>
        <w:tc>
          <w:tcPr>
            <w:tcW w:w="1365" w:type="dxa"/>
            <w:vAlign w:val="top"/>
          </w:tcPr>
          <w:p w14:paraId="3E69A49D">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N</w:t>
            </w:r>
          </w:p>
        </w:tc>
        <w:tc>
          <w:tcPr>
            <w:tcW w:w="990" w:type="dxa"/>
            <w:vAlign w:val="top"/>
          </w:tcPr>
          <w:p w14:paraId="18EDAA1A">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N</w:t>
            </w:r>
          </w:p>
        </w:tc>
        <w:tc>
          <w:tcPr>
            <w:tcW w:w="1965" w:type="dxa"/>
            <w:vAlign w:val="top"/>
          </w:tcPr>
          <w:p w14:paraId="113CFFBA">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注册时间</w:t>
            </w:r>
          </w:p>
        </w:tc>
      </w:tr>
      <w:tr w14:paraId="3F904701">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635" w:type="dxa"/>
            <w:vAlign w:val="top"/>
          </w:tcPr>
          <w:p w14:paraId="1503FFB0">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updatedAt</w:t>
            </w:r>
          </w:p>
        </w:tc>
        <w:tc>
          <w:tcPr>
            <w:tcW w:w="2205" w:type="dxa"/>
            <w:vAlign w:val="top"/>
          </w:tcPr>
          <w:p w14:paraId="6F976709">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DATETIME</w:t>
            </w:r>
          </w:p>
        </w:tc>
        <w:tc>
          <w:tcPr>
            <w:tcW w:w="1365" w:type="dxa"/>
            <w:vAlign w:val="top"/>
          </w:tcPr>
          <w:p w14:paraId="670AD0E8">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N</w:t>
            </w:r>
          </w:p>
        </w:tc>
        <w:tc>
          <w:tcPr>
            <w:tcW w:w="990" w:type="dxa"/>
            <w:vAlign w:val="top"/>
          </w:tcPr>
          <w:p w14:paraId="01DD425E">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N</w:t>
            </w:r>
          </w:p>
        </w:tc>
        <w:tc>
          <w:tcPr>
            <w:tcW w:w="1965" w:type="dxa"/>
            <w:vAlign w:val="top"/>
          </w:tcPr>
          <w:p w14:paraId="48B578D6">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最后更新时间</w:t>
            </w:r>
          </w:p>
        </w:tc>
      </w:tr>
    </w:tbl>
    <w:p w14:paraId="20E1BA8A">
      <w:pPr>
        <w:spacing w:line="360" w:lineRule="auto"/>
        <w:ind w:firstLine="420" w:firstLineChars="0"/>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案件表（rooms）结构如表 6 所示：</w:t>
      </w:r>
    </w:p>
    <w:p w14:paraId="2A5B8D97">
      <w:pPr>
        <w:spacing w:line="360" w:lineRule="auto"/>
        <w:jc w:val="center"/>
        <w:rPr>
          <w:rFonts w:hint="eastAsia" w:ascii="黑体" w:hAnsi="黑体" w:eastAsia="黑体" w:cs="黑体"/>
          <w:b w:val="0"/>
          <w:bCs w:val="0"/>
          <w:sz w:val="21"/>
          <w:szCs w:val="21"/>
        </w:rPr>
      </w:pPr>
      <w:r>
        <w:rPr>
          <w:rFonts w:hint="eastAsia" w:ascii="黑体" w:hAnsi="黑体" w:eastAsia="黑体" w:cs="黑体"/>
          <w:b w:val="0"/>
          <w:bCs w:val="0"/>
          <w:sz w:val="21"/>
          <w:szCs w:val="21"/>
        </w:rPr>
        <w:t>表 6 rooms（案件表）</w:t>
      </w:r>
    </w:p>
    <w:tbl>
      <w:tblPr>
        <w:tblStyle w:val="17"/>
        <w:tblW w:w="8115" w:type="dxa"/>
        <w:tblInd w:w="120" w:type="dxa"/>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Layout w:type="fixed"/>
        <w:tblCellMar>
          <w:top w:w="30" w:type="dxa"/>
          <w:left w:w="180" w:type="dxa"/>
          <w:bottom w:w="30" w:type="dxa"/>
          <w:right w:w="180" w:type="dxa"/>
        </w:tblCellMar>
      </w:tblPr>
      <w:tblGrid>
        <w:gridCol w:w="1455"/>
        <w:gridCol w:w="1875"/>
        <w:gridCol w:w="1560"/>
        <w:gridCol w:w="1155"/>
        <w:gridCol w:w="2070"/>
      </w:tblGrid>
      <w:tr w14:paraId="409BD54B">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455" w:type="dxa"/>
            <w:vAlign w:val="top"/>
          </w:tcPr>
          <w:p w14:paraId="08452FAA">
            <w:pPr>
              <w:spacing w:line="360" w:lineRule="auto"/>
              <w:jc w:val="left"/>
              <w:rPr>
                <w:rFonts w:hint="eastAsia" w:ascii="宋体" w:hAnsi="宋体" w:eastAsia="宋体" w:cs="宋体"/>
                <w:b w:val="0"/>
                <w:bCs w:val="0"/>
                <w:sz w:val="21"/>
                <w:szCs w:val="21"/>
              </w:rPr>
            </w:pPr>
            <w:r>
              <w:rPr>
                <w:rFonts w:hint="eastAsia" w:ascii="宋体" w:hAnsi="宋体" w:eastAsia="宋体" w:cs="宋体"/>
                <w:b w:val="0"/>
                <w:bCs w:val="0"/>
                <w:sz w:val="21"/>
                <w:szCs w:val="21"/>
              </w:rPr>
              <w:t>字段名</w:t>
            </w:r>
          </w:p>
        </w:tc>
        <w:tc>
          <w:tcPr>
            <w:tcW w:w="1875" w:type="dxa"/>
            <w:vAlign w:val="top"/>
          </w:tcPr>
          <w:p w14:paraId="53119A83">
            <w:pPr>
              <w:spacing w:line="360" w:lineRule="auto"/>
              <w:jc w:val="left"/>
              <w:rPr>
                <w:rFonts w:hint="eastAsia" w:ascii="宋体" w:hAnsi="宋体" w:eastAsia="宋体" w:cs="宋体"/>
                <w:b w:val="0"/>
                <w:bCs w:val="0"/>
                <w:sz w:val="21"/>
                <w:szCs w:val="21"/>
              </w:rPr>
            </w:pPr>
            <w:r>
              <w:rPr>
                <w:rFonts w:hint="eastAsia" w:ascii="宋体" w:hAnsi="宋体" w:eastAsia="宋体" w:cs="宋体"/>
                <w:b w:val="0"/>
                <w:bCs w:val="0"/>
                <w:sz w:val="21"/>
                <w:szCs w:val="21"/>
              </w:rPr>
              <w:t>数据类型</w:t>
            </w:r>
          </w:p>
        </w:tc>
        <w:tc>
          <w:tcPr>
            <w:tcW w:w="1560" w:type="dxa"/>
            <w:vAlign w:val="top"/>
          </w:tcPr>
          <w:p w14:paraId="52FBC0FC">
            <w:pPr>
              <w:spacing w:line="360" w:lineRule="auto"/>
              <w:jc w:val="left"/>
              <w:rPr>
                <w:rFonts w:hint="eastAsia" w:ascii="宋体" w:hAnsi="宋体" w:eastAsia="宋体" w:cs="宋体"/>
                <w:b w:val="0"/>
                <w:bCs w:val="0"/>
                <w:sz w:val="21"/>
                <w:szCs w:val="21"/>
              </w:rPr>
            </w:pPr>
            <w:r>
              <w:rPr>
                <w:rFonts w:hint="eastAsia" w:ascii="宋体" w:hAnsi="宋体" w:eastAsia="宋体" w:cs="宋体"/>
                <w:b w:val="0"/>
                <w:bCs w:val="0"/>
                <w:sz w:val="21"/>
                <w:szCs w:val="21"/>
              </w:rPr>
              <w:t>允许空值</w:t>
            </w:r>
          </w:p>
        </w:tc>
        <w:tc>
          <w:tcPr>
            <w:tcW w:w="1155" w:type="dxa"/>
            <w:vAlign w:val="top"/>
          </w:tcPr>
          <w:p w14:paraId="5A8B177E">
            <w:pPr>
              <w:spacing w:line="360" w:lineRule="auto"/>
              <w:jc w:val="left"/>
              <w:rPr>
                <w:rFonts w:hint="eastAsia" w:ascii="宋体" w:hAnsi="宋体" w:eastAsia="宋体" w:cs="宋体"/>
                <w:b w:val="0"/>
                <w:bCs w:val="0"/>
                <w:sz w:val="21"/>
                <w:szCs w:val="21"/>
              </w:rPr>
            </w:pPr>
            <w:r>
              <w:rPr>
                <w:rFonts w:hint="eastAsia" w:ascii="宋体" w:hAnsi="宋体" w:eastAsia="宋体" w:cs="宋体"/>
                <w:b w:val="0"/>
                <w:bCs w:val="0"/>
                <w:sz w:val="21"/>
                <w:szCs w:val="21"/>
              </w:rPr>
              <w:t>主键</w:t>
            </w:r>
          </w:p>
        </w:tc>
        <w:tc>
          <w:tcPr>
            <w:tcW w:w="2070" w:type="dxa"/>
            <w:vAlign w:val="top"/>
          </w:tcPr>
          <w:p w14:paraId="14D413DD">
            <w:pPr>
              <w:spacing w:line="360" w:lineRule="auto"/>
              <w:jc w:val="left"/>
              <w:rPr>
                <w:rFonts w:hint="eastAsia" w:ascii="宋体" w:hAnsi="宋体" w:eastAsia="宋体" w:cs="宋体"/>
                <w:b w:val="0"/>
                <w:bCs w:val="0"/>
                <w:sz w:val="21"/>
                <w:szCs w:val="21"/>
              </w:rPr>
            </w:pPr>
            <w:r>
              <w:rPr>
                <w:rFonts w:hint="eastAsia" w:ascii="宋体" w:hAnsi="宋体" w:eastAsia="宋体" w:cs="宋体"/>
                <w:b w:val="0"/>
                <w:bCs w:val="0"/>
                <w:sz w:val="21"/>
                <w:szCs w:val="21"/>
              </w:rPr>
              <w:t>说明</w:t>
            </w:r>
          </w:p>
        </w:tc>
      </w:tr>
      <w:tr w14:paraId="3F7B700D">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455" w:type="dxa"/>
            <w:vAlign w:val="top"/>
          </w:tcPr>
          <w:p w14:paraId="40392B7D">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id</w:t>
            </w:r>
          </w:p>
        </w:tc>
        <w:tc>
          <w:tcPr>
            <w:tcW w:w="1875" w:type="dxa"/>
            <w:vAlign w:val="top"/>
          </w:tcPr>
          <w:p w14:paraId="3573E7DC">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INT UNSIGNED</w:t>
            </w:r>
          </w:p>
        </w:tc>
        <w:tc>
          <w:tcPr>
            <w:tcW w:w="1560" w:type="dxa"/>
            <w:vAlign w:val="top"/>
          </w:tcPr>
          <w:p w14:paraId="120C2AA7">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N</w:t>
            </w:r>
          </w:p>
        </w:tc>
        <w:tc>
          <w:tcPr>
            <w:tcW w:w="1155" w:type="dxa"/>
            <w:vAlign w:val="top"/>
          </w:tcPr>
          <w:p w14:paraId="6C670F0F">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Y</w:t>
            </w:r>
          </w:p>
        </w:tc>
        <w:tc>
          <w:tcPr>
            <w:tcW w:w="2070" w:type="dxa"/>
            <w:vAlign w:val="top"/>
          </w:tcPr>
          <w:p w14:paraId="41C76F42">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案件 ID，自增</w:t>
            </w:r>
          </w:p>
        </w:tc>
      </w:tr>
      <w:tr w14:paraId="3681C540">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455" w:type="dxa"/>
            <w:vAlign w:val="top"/>
          </w:tcPr>
          <w:p w14:paraId="14FFDA0B">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title</w:t>
            </w:r>
          </w:p>
        </w:tc>
        <w:tc>
          <w:tcPr>
            <w:tcW w:w="1875" w:type="dxa"/>
            <w:vAlign w:val="top"/>
          </w:tcPr>
          <w:p w14:paraId="6F041DE5">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VARCHAR(255)</w:t>
            </w:r>
          </w:p>
        </w:tc>
        <w:tc>
          <w:tcPr>
            <w:tcW w:w="1560" w:type="dxa"/>
            <w:vAlign w:val="top"/>
          </w:tcPr>
          <w:p w14:paraId="1C13C026">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N</w:t>
            </w:r>
          </w:p>
        </w:tc>
        <w:tc>
          <w:tcPr>
            <w:tcW w:w="1155" w:type="dxa"/>
            <w:vAlign w:val="top"/>
          </w:tcPr>
          <w:p w14:paraId="21F4362D">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N</w:t>
            </w:r>
          </w:p>
        </w:tc>
        <w:tc>
          <w:tcPr>
            <w:tcW w:w="2070" w:type="dxa"/>
            <w:vAlign w:val="top"/>
          </w:tcPr>
          <w:p w14:paraId="5C6346D2">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案件标题</w:t>
            </w:r>
          </w:p>
        </w:tc>
      </w:tr>
      <w:tr w14:paraId="52984B58">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455" w:type="dxa"/>
            <w:vAlign w:val="top"/>
          </w:tcPr>
          <w:p w14:paraId="055FE712">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content</w:t>
            </w:r>
          </w:p>
        </w:tc>
        <w:tc>
          <w:tcPr>
            <w:tcW w:w="1875" w:type="dxa"/>
            <w:vAlign w:val="top"/>
          </w:tcPr>
          <w:p w14:paraId="550DD42D">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LONGTEXT</w:t>
            </w:r>
          </w:p>
        </w:tc>
        <w:tc>
          <w:tcPr>
            <w:tcW w:w="1560" w:type="dxa"/>
            <w:vAlign w:val="top"/>
          </w:tcPr>
          <w:p w14:paraId="2E7734F1">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N</w:t>
            </w:r>
          </w:p>
        </w:tc>
        <w:tc>
          <w:tcPr>
            <w:tcW w:w="1155" w:type="dxa"/>
            <w:vAlign w:val="top"/>
          </w:tcPr>
          <w:p w14:paraId="3DAFB3F4">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N</w:t>
            </w:r>
          </w:p>
        </w:tc>
        <w:tc>
          <w:tcPr>
            <w:tcW w:w="2070" w:type="dxa"/>
            <w:vAlign w:val="top"/>
          </w:tcPr>
          <w:p w14:paraId="540B8AC4">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案件内容描述</w:t>
            </w:r>
          </w:p>
        </w:tc>
      </w:tr>
      <w:tr w14:paraId="06CD0A70">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455" w:type="dxa"/>
            <w:vAlign w:val="top"/>
          </w:tcPr>
          <w:p w14:paraId="3C4C4CDB">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image</w:t>
            </w:r>
          </w:p>
        </w:tc>
        <w:tc>
          <w:tcPr>
            <w:tcW w:w="1875" w:type="dxa"/>
            <w:vAlign w:val="top"/>
          </w:tcPr>
          <w:p w14:paraId="6CB5FFD8">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LONGTEXT</w:t>
            </w:r>
          </w:p>
        </w:tc>
        <w:tc>
          <w:tcPr>
            <w:tcW w:w="1560" w:type="dxa"/>
            <w:vAlign w:val="top"/>
          </w:tcPr>
          <w:p w14:paraId="20BD04D5">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Y</w:t>
            </w:r>
          </w:p>
        </w:tc>
        <w:tc>
          <w:tcPr>
            <w:tcW w:w="1155" w:type="dxa"/>
            <w:vAlign w:val="top"/>
          </w:tcPr>
          <w:p w14:paraId="4FC50945">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N</w:t>
            </w:r>
          </w:p>
        </w:tc>
        <w:tc>
          <w:tcPr>
            <w:tcW w:w="2070" w:type="dxa"/>
            <w:vAlign w:val="top"/>
          </w:tcPr>
          <w:p w14:paraId="47E5A760">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封面图（Base64 或 URL）</w:t>
            </w:r>
          </w:p>
        </w:tc>
      </w:tr>
      <w:tr w14:paraId="1D0FEF09">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455" w:type="dxa"/>
            <w:vAlign w:val="top"/>
          </w:tcPr>
          <w:p w14:paraId="69411F43">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status</w:t>
            </w:r>
          </w:p>
        </w:tc>
        <w:tc>
          <w:tcPr>
            <w:tcW w:w="1875" w:type="dxa"/>
            <w:vAlign w:val="top"/>
          </w:tcPr>
          <w:p w14:paraId="1BE909D9">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VARCHAR(50)</w:t>
            </w:r>
          </w:p>
        </w:tc>
        <w:tc>
          <w:tcPr>
            <w:tcW w:w="1560" w:type="dxa"/>
            <w:vAlign w:val="top"/>
          </w:tcPr>
          <w:p w14:paraId="19C348E4">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N</w:t>
            </w:r>
          </w:p>
        </w:tc>
        <w:tc>
          <w:tcPr>
            <w:tcW w:w="1155" w:type="dxa"/>
            <w:vAlign w:val="top"/>
          </w:tcPr>
          <w:p w14:paraId="7B1F953A">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N</w:t>
            </w:r>
          </w:p>
        </w:tc>
        <w:tc>
          <w:tcPr>
            <w:tcW w:w="2070" w:type="dxa"/>
            <w:vAlign w:val="top"/>
          </w:tcPr>
          <w:p w14:paraId="2E7D93E4">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状态：WAITING/LIVE/CLOSED</w:t>
            </w:r>
          </w:p>
        </w:tc>
      </w:tr>
      <w:tr w14:paraId="50C54C91">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455" w:type="dxa"/>
            <w:vAlign w:val="top"/>
          </w:tcPr>
          <w:p w14:paraId="2565BEBD">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ownerId</w:t>
            </w:r>
          </w:p>
        </w:tc>
        <w:tc>
          <w:tcPr>
            <w:tcW w:w="1875" w:type="dxa"/>
            <w:vAlign w:val="top"/>
          </w:tcPr>
          <w:p w14:paraId="6BFFEE00">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INT UNSIGNED</w:t>
            </w:r>
          </w:p>
        </w:tc>
        <w:tc>
          <w:tcPr>
            <w:tcW w:w="1560" w:type="dxa"/>
            <w:vAlign w:val="top"/>
          </w:tcPr>
          <w:p w14:paraId="7833F218">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N</w:t>
            </w:r>
          </w:p>
        </w:tc>
        <w:tc>
          <w:tcPr>
            <w:tcW w:w="1155" w:type="dxa"/>
            <w:vAlign w:val="top"/>
          </w:tcPr>
          <w:p w14:paraId="141350DC">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N</w:t>
            </w:r>
          </w:p>
        </w:tc>
        <w:tc>
          <w:tcPr>
            <w:tcW w:w="2070" w:type="dxa"/>
            <w:vAlign w:val="top"/>
          </w:tcPr>
          <w:p w14:paraId="359EDA22">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发起者用户 ID，外键</w:t>
            </w:r>
          </w:p>
        </w:tc>
      </w:tr>
      <w:tr w14:paraId="422A3AB2">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455" w:type="dxa"/>
            <w:vAlign w:val="top"/>
          </w:tcPr>
          <w:p w14:paraId="49B460BD">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agents</w:t>
            </w:r>
          </w:p>
        </w:tc>
        <w:tc>
          <w:tcPr>
            <w:tcW w:w="1875" w:type="dxa"/>
            <w:vAlign w:val="top"/>
          </w:tcPr>
          <w:p w14:paraId="2AFDDA3E">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TEXT</w:t>
            </w:r>
          </w:p>
        </w:tc>
        <w:tc>
          <w:tcPr>
            <w:tcW w:w="1560" w:type="dxa"/>
            <w:vAlign w:val="top"/>
          </w:tcPr>
          <w:p w14:paraId="28E83C85">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N</w:t>
            </w:r>
          </w:p>
        </w:tc>
        <w:tc>
          <w:tcPr>
            <w:tcW w:w="1155" w:type="dxa"/>
            <w:vAlign w:val="top"/>
          </w:tcPr>
          <w:p w14:paraId="180654F3">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N</w:t>
            </w:r>
          </w:p>
        </w:tc>
        <w:tc>
          <w:tcPr>
            <w:tcW w:w="2070" w:type="dxa"/>
            <w:vAlign w:val="top"/>
          </w:tcPr>
          <w:p w14:paraId="25C41230">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参与智能体列表（JSON）</w:t>
            </w:r>
          </w:p>
        </w:tc>
      </w:tr>
      <w:tr w14:paraId="568292DB">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455" w:type="dxa"/>
            <w:vAlign w:val="top"/>
          </w:tcPr>
          <w:p w14:paraId="6A589B1A">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viewCount</w:t>
            </w:r>
          </w:p>
        </w:tc>
        <w:tc>
          <w:tcPr>
            <w:tcW w:w="1875" w:type="dxa"/>
            <w:vAlign w:val="top"/>
          </w:tcPr>
          <w:p w14:paraId="5F6E093F">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INT</w:t>
            </w:r>
          </w:p>
        </w:tc>
        <w:tc>
          <w:tcPr>
            <w:tcW w:w="1560" w:type="dxa"/>
            <w:vAlign w:val="top"/>
          </w:tcPr>
          <w:p w14:paraId="1CF3B57B">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N</w:t>
            </w:r>
          </w:p>
        </w:tc>
        <w:tc>
          <w:tcPr>
            <w:tcW w:w="1155" w:type="dxa"/>
            <w:vAlign w:val="top"/>
          </w:tcPr>
          <w:p w14:paraId="4E9BE50C">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N</w:t>
            </w:r>
          </w:p>
        </w:tc>
        <w:tc>
          <w:tcPr>
            <w:tcW w:w="2070" w:type="dxa"/>
            <w:vAlign w:val="top"/>
          </w:tcPr>
          <w:p w14:paraId="7B86E56B">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浏览量，默认 0</w:t>
            </w:r>
          </w:p>
        </w:tc>
      </w:tr>
      <w:tr w14:paraId="532A2EA0">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455" w:type="dxa"/>
            <w:vAlign w:val="top"/>
          </w:tcPr>
          <w:p w14:paraId="3CBB2272">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commentCount</w:t>
            </w:r>
          </w:p>
        </w:tc>
        <w:tc>
          <w:tcPr>
            <w:tcW w:w="1875" w:type="dxa"/>
            <w:vAlign w:val="top"/>
          </w:tcPr>
          <w:p w14:paraId="7D45E94B">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INT</w:t>
            </w:r>
          </w:p>
        </w:tc>
        <w:tc>
          <w:tcPr>
            <w:tcW w:w="1560" w:type="dxa"/>
            <w:vAlign w:val="top"/>
          </w:tcPr>
          <w:p w14:paraId="1811D1A2">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N</w:t>
            </w:r>
          </w:p>
        </w:tc>
        <w:tc>
          <w:tcPr>
            <w:tcW w:w="1155" w:type="dxa"/>
            <w:vAlign w:val="top"/>
          </w:tcPr>
          <w:p w14:paraId="794080AD">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N</w:t>
            </w:r>
          </w:p>
        </w:tc>
        <w:tc>
          <w:tcPr>
            <w:tcW w:w="2070" w:type="dxa"/>
            <w:vAlign w:val="top"/>
          </w:tcPr>
          <w:p w14:paraId="3D2E4D88">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评论数，默认 0</w:t>
            </w:r>
          </w:p>
        </w:tc>
      </w:tr>
      <w:tr w14:paraId="74638BD9">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455" w:type="dxa"/>
            <w:vAlign w:val="top"/>
          </w:tcPr>
          <w:p w14:paraId="2BF0E558">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createdAt</w:t>
            </w:r>
          </w:p>
        </w:tc>
        <w:tc>
          <w:tcPr>
            <w:tcW w:w="1875" w:type="dxa"/>
            <w:vAlign w:val="top"/>
          </w:tcPr>
          <w:p w14:paraId="144E356B">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DATETIME</w:t>
            </w:r>
          </w:p>
        </w:tc>
        <w:tc>
          <w:tcPr>
            <w:tcW w:w="1560" w:type="dxa"/>
            <w:vAlign w:val="top"/>
          </w:tcPr>
          <w:p w14:paraId="3DBAB87B">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N</w:t>
            </w:r>
          </w:p>
        </w:tc>
        <w:tc>
          <w:tcPr>
            <w:tcW w:w="1155" w:type="dxa"/>
            <w:vAlign w:val="top"/>
          </w:tcPr>
          <w:p w14:paraId="44F4E157">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N</w:t>
            </w:r>
          </w:p>
        </w:tc>
        <w:tc>
          <w:tcPr>
            <w:tcW w:w="2070" w:type="dxa"/>
            <w:vAlign w:val="top"/>
          </w:tcPr>
          <w:p w14:paraId="63CDA0C5">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创建时间</w:t>
            </w:r>
          </w:p>
        </w:tc>
      </w:tr>
      <w:tr w14:paraId="4C0CC1E8">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455" w:type="dxa"/>
            <w:vAlign w:val="top"/>
          </w:tcPr>
          <w:p w14:paraId="58C0FD7E">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updatedAt</w:t>
            </w:r>
          </w:p>
        </w:tc>
        <w:tc>
          <w:tcPr>
            <w:tcW w:w="1875" w:type="dxa"/>
            <w:vAlign w:val="top"/>
          </w:tcPr>
          <w:p w14:paraId="2BAF65D8">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DATETIME</w:t>
            </w:r>
          </w:p>
        </w:tc>
        <w:tc>
          <w:tcPr>
            <w:tcW w:w="1560" w:type="dxa"/>
            <w:vAlign w:val="top"/>
          </w:tcPr>
          <w:p w14:paraId="3BF424D5">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N</w:t>
            </w:r>
          </w:p>
        </w:tc>
        <w:tc>
          <w:tcPr>
            <w:tcW w:w="1155" w:type="dxa"/>
            <w:vAlign w:val="top"/>
          </w:tcPr>
          <w:p w14:paraId="18CA2EB1">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N</w:t>
            </w:r>
          </w:p>
        </w:tc>
        <w:tc>
          <w:tcPr>
            <w:tcW w:w="2070" w:type="dxa"/>
            <w:vAlign w:val="top"/>
          </w:tcPr>
          <w:p w14:paraId="1CCBEB02">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最后更新时间</w:t>
            </w:r>
          </w:p>
        </w:tc>
      </w:tr>
    </w:tbl>
    <w:p w14:paraId="5FE5A438">
      <w:pPr>
        <w:spacing w:line="360" w:lineRule="auto"/>
        <w:ind w:firstLine="420" w:firstLineChars="0"/>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消息表（messages）结构如表 7 所示：</w:t>
      </w:r>
    </w:p>
    <w:p w14:paraId="4897A410">
      <w:pPr>
        <w:spacing w:line="360" w:lineRule="auto"/>
        <w:jc w:val="center"/>
        <w:rPr>
          <w:rFonts w:hint="eastAsia" w:ascii="宋体" w:hAnsi="宋体" w:eastAsia="宋体" w:cs="宋体"/>
          <w:b w:val="0"/>
          <w:bCs w:val="0"/>
          <w:sz w:val="24"/>
          <w:szCs w:val="24"/>
        </w:rPr>
      </w:pPr>
      <w:r>
        <w:rPr>
          <w:rFonts w:hint="eastAsia" w:ascii="黑体" w:hAnsi="黑体" w:eastAsia="黑体" w:cs="黑体"/>
          <w:b w:val="0"/>
          <w:bCs w:val="0"/>
          <w:sz w:val="21"/>
          <w:szCs w:val="21"/>
        </w:rPr>
        <w:t>表 7 messages（消息表）</w:t>
      </w:r>
    </w:p>
    <w:tbl>
      <w:tblPr>
        <w:tblStyle w:val="17"/>
        <w:tblW w:w="8085" w:type="dxa"/>
        <w:tblInd w:w="120" w:type="dxa"/>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Layout w:type="fixed"/>
        <w:tblCellMar>
          <w:top w:w="30" w:type="dxa"/>
          <w:left w:w="180" w:type="dxa"/>
          <w:bottom w:w="30" w:type="dxa"/>
          <w:right w:w="180" w:type="dxa"/>
        </w:tblCellMar>
      </w:tblPr>
      <w:tblGrid>
        <w:gridCol w:w="1680"/>
        <w:gridCol w:w="2010"/>
        <w:gridCol w:w="1320"/>
        <w:gridCol w:w="1035"/>
        <w:gridCol w:w="2040"/>
      </w:tblGrid>
      <w:tr w14:paraId="6C45090C">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680" w:type="dxa"/>
            <w:vAlign w:val="top"/>
          </w:tcPr>
          <w:p w14:paraId="01D22F0B">
            <w:pPr>
              <w:spacing w:line="360" w:lineRule="auto"/>
              <w:jc w:val="left"/>
              <w:rPr>
                <w:rFonts w:hint="eastAsia" w:ascii="宋体" w:hAnsi="宋体" w:eastAsia="宋体" w:cs="宋体"/>
                <w:b w:val="0"/>
                <w:bCs w:val="0"/>
                <w:sz w:val="21"/>
                <w:szCs w:val="21"/>
              </w:rPr>
            </w:pPr>
            <w:r>
              <w:rPr>
                <w:rFonts w:hint="eastAsia" w:ascii="宋体" w:hAnsi="宋体" w:eastAsia="宋体" w:cs="宋体"/>
                <w:b w:val="0"/>
                <w:bCs w:val="0"/>
                <w:sz w:val="21"/>
                <w:szCs w:val="21"/>
              </w:rPr>
              <w:t>字段名</w:t>
            </w:r>
          </w:p>
        </w:tc>
        <w:tc>
          <w:tcPr>
            <w:tcW w:w="2010" w:type="dxa"/>
            <w:vAlign w:val="top"/>
          </w:tcPr>
          <w:p w14:paraId="1E41365B">
            <w:pPr>
              <w:spacing w:line="360" w:lineRule="auto"/>
              <w:jc w:val="left"/>
              <w:rPr>
                <w:rFonts w:hint="eastAsia" w:ascii="宋体" w:hAnsi="宋体" w:eastAsia="宋体" w:cs="宋体"/>
                <w:b w:val="0"/>
                <w:bCs w:val="0"/>
                <w:sz w:val="21"/>
                <w:szCs w:val="21"/>
              </w:rPr>
            </w:pPr>
            <w:r>
              <w:rPr>
                <w:rFonts w:hint="eastAsia" w:ascii="宋体" w:hAnsi="宋体" w:eastAsia="宋体" w:cs="宋体"/>
                <w:b w:val="0"/>
                <w:bCs w:val="0"/>
                <w:sz w:val="21"/>
                <w:szCs w:val="21"/>
              </w:rPr>
              <w:t>数据类型</w:t>
            </w:r>
          </w:p>
        </w:tc>
        <w:tc>
          <w:tcPr>
            <w:tcW w:w="1320" w:type="dxa"/>
            <w:vAlign w:val="top"/>
          </w:tcPr>
          <w:p w14:paraId="6DDF3974">
            <w:pPr>
              <w:spacing w:line="360" w:lineRule="auto"/>
              <w:jc w:val="left"/>
              <w:rPr>
                <w:rFonts w:hint="eastAsia" w:ascii="宋体" w:hAnsi="宋体" w:eastAsia="宋体" w:cs="宋体"/>
                <w:b w:val="0"/>
                <w:bCs w:val="0"/>
                <w:sz w:val="21"/>
                <w:szCs w:val="21"/>
              </w:rPr>
            </w:pPr>
            <w:r>
              <w:rPr>
                <w:rFonts w:hint="eastAsia" w:ascii="宋体" w:hAnsi="宋体" w:eastAsia="宋体" w:cs="宋体"/>
                <w:b w:val="0"/>
                <w:bCs w:val="0"/>
                <w:sz w:val="21"/>
                <w:szCs w:val="21"/>
              </w:rPr>
              <w:t>允许空值</w:t>
            </w:r>
          </w:p>
        </w:tc>
        <w:tc>
          <w:tcPr>
            <w:tcW w:w="1035" w:type="dxa"/>
            <w:vAlign w:val="top"/>
          </w:tcPr>
          <w:p w14:paraId="33D8C13C">
            <w:pPr>
              <w:spacing w:line="360" w:lineRule="auto"/>
              <w:jc w:val="left"/>
              <w:rPr>
                <w:rFonts w:hint="eastAsia" w:ascii="宋体" w:hAnsi="宋体" w:eastAsia="宋体" w:cs="宋体"/>
                <w:b w:val="0"/>
                <w:bCs w:val="0"/>
                <w:sz w:val="21"/>
                <w:szCs w:val="21"/>
              </w:rPr>
            </w:pPr>
            <w:r>
              <w:rPr>
                <w:rFonts w:hint="eastAsia" w:ascii="宋体" w:hAnsi="宋体" w:eastAsia="宋体" w:cs="宋体"/>
                <w:b w:val="0"/>
                <w:bCs w:val="0"/>
                <w:sz w:val="21"/>
                <w:szCs w:val="21"/>
              </w:rPr>
              <w:t>主键</w:t>
            </w:r>
          </w:p>
        </w:tc>
        <w:tc>
          <w:tcPr>
            <w:tcW w:w="2040" w:type="dxa"/>
            <w:vAlign w:val="top"/>
          </w:tcPr>
          <w:p w14:paraId="41CA5BE5">
            <w:pPr>
              <w:spacing w:line="360" w:lineRule="auto"/>
              <w:jc w:val="left"/>
              <w:rPr>
                <w:rFonts w:hint="eastAsia" w:ascii="宋体" w:hAnsi="宋体" w:eastAsia="宋体" w:cs="宋体"/>
                <w:b w:val="0"/>
                <w:bCs w:val="0"/>
                <w:sz w:val="21"/>
                <w:szCs w:val="21"/>
              </w:rPr>
            </w:pPr>
            <w:r>
              <w:rPr>
                <w:rFonts w:hint="eastAsia" w:ascii="宋体" w:hAnsi="宋体" w:eastAsia="宋体" w:cs="宋体"/>
                <w:b w:val="0"/>
                <w:bCs w:val="0"/>
                <w:sz w:val="21"/>
                <w:szCs w:val="21"/>
              </w:rPr>
              <w:t>说明</w:t>
            </w:r>
          </w:p>
        </w:tc>
      </w:tr>
      <w:tr w14:paraId="5953B661">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680" w:type="dxa"/>
            <w:vAlign w:val="top"/>
          </w:tcPr>
          <w:p w14:paraId="0F9B091B">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id</w:t>
            </w:r>
          </w:p>
        </w:tc>
        <w:tc>
          <w:tcPr>
            <w:tcW w:w="2010" w:type="dxa"/>
            <w:vAlign w:val="top"/>
          </w:tcPr>
          <w:p w14:paraId="15826AF1">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INT UNSIGNED</w:t>
            </w:r>
          </w:p>
        </w:tc>
        <w:tc>
          <w:tcPr>
            <w:tcW w:w="1320" w:type="dxa"/>
            <w:vAlign w:val="top"/>
          </w:tcPr>
          <w:p w14:paraId="0609B780">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N</w:t>
            </w:r>
          </w:p>
        </w:tc>
        <w:tc>
          <w:tcPr>
            <w:tcW w:w="1035" w:type="dxa"/>
            <w:vAlign w:val="top"/>
          </w:tcPr>
          <w:p w14:paraId="775000CF">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Y</w:t>
            </w:r>
          </w:p>
        </w:tc>
        <w:tc>
          <w:tcPr>
            <w:tcW w:w="2040" w:type="dxa"/>
            <w:vAlign w:val="top"/>
          </w:tcPr>
          <w:p w14:paraId="6EA3FBFF">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消息 ID，自增</w:t>
            </w:r>
          </w:p>
        </w:tc>
      </w:tr>
      <w:tr w14:paraId="7131E2B5">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680" w:type="dxa"/>
            <w:vAlign w:val="top"/>
          </w:tcPr>
          <w:p w14:paraId="73D9E500">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roomId</w:t>
            </w:r>
          </w:p>
        </w:tc>
        <w:tc>
          <w:tcPr>
            <w:tcW w:w="2010" w:type="dxa"/>
            <w:vAlign w:val="top"/>
          </w:tcPr>
          <w:p w14:paraId="0A25212F">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INT UNSIGNED</w:t>
            </w:r>
          </w:p>
        </w:tc>
        <w:tc>
          <w:tcPr>
            <w:tcW w:w="1320" w:type="dxa"/>
            <w:vAlign w:val="top"/>
          </w:tcPr>
          <w:p w14:paraId="1F62D369">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N</w:t>
            </w:r>
          </w:p>
        </w:tc>
        <w:tc>
          <w:tcPr>
            <w:tcW w:w="1035" w:type="dxa"/>
            <w:vAlign w:val="top"/>
          </w:tcPr>
          <w:p w14:paraId="23E4DD17">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N</w:t>
            </w:r>
          </w:p>
        </w:tc>
        <w:tc>
          <w:tcPr>
            <w:tcW w:w="2040" w:type="dxa"/>
            <w:vAlign w:val="top"/>
          </w:tcPr>
          <w:p w14:paraId="38C6ABAA">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所属案件 ID，外键</w:t>
            </w:r>
          </w:p>
        </w:tc>
      </w:tr>
      <w:tr w14:paraId="7BCDC985">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680" w:type="dxa"/>
            <w:vAlign w:val="top"/>
          </w:tcPr>
          <w:p w14:paraId="036842B9">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senderType</w:t>
            </w:r>
          </w:p>
        </w:tc>
        <w:tc>
          <w:tcPr>
            <w:tcW w:w="2010" w:type="dxa"/>
            <w:vAlign w:val="top"/>
          </w:tcPr>
          <w:p w14:paraId="769BFF91">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VARCHAR(10)</w:t>
            </w:r>
          </w:p>
        </w:tc>
        <w:tc>
          <w:tcPr>
            <w:tcW w:w="1320" w:type="dxa"/>
            <w:vAlign w:val="top"/>
          </w:tcPr>
          <w:p w14:paraId="62B6FF3D">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N</w:t>
            </w:r>
          </w:p>
        </w:tc>
        <w:tc>
          <w:tcPr>
            <w:tcW w:w="1035" w:type="dxa"/>
            <w:vAlign w:val="top"/>
          </w:tcPr>
          <w:p w14:paraId="0A1688A7">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N</w:t>
            </w:r>
          </w:p>
        </w:tc>
        <w:tc>
          <w:tcPr>
            <w:tcW w:w="2040" w:type="dxa"/>
            <w:vAlign w:val="top"/>
          </w:tcPr>
          <w:p w14:paraId="0A1C2E4E">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发送者类型：AI / HUMAN</w:t>
            </w:r>
          </w:p>
        </w:tc>
      </w:tr>
      <w:tr w14:paraId="6D4DBE23">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680" w:type="dxa"/>
            <w:vAlign w:val="top"/>
          </w:tcPr>
          <w:p w14:paraId="056ECEEC">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senderId</w:t>
            </w:r>
          </w:p>
        </w:tc>
        <w:tc>
          <w:tcPr>
            <w:tcW w:w="2010" w:type="dxa"/>
            <w:vAlign w:val="top"/>
          </w:tcPr>
          <w:p w14:paraId="6D547465">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INT UNSIGNED</w:t>
            </w:r>
          </w:p>
        </w:tc>
        <w:tc>
          <w:tcPr>
            <w:tcW w:w="1320" w:type="dxa"/>
            <w:vAlign w:val="top"/>
          </w:tcPr>
          <w:p w14:paraId="032B9CB3">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Y</w:t>
            </w:r>
          </w:p>
        </w:tc>
        <w:tc>
          <w:tcPr>
            <w:tcW w:w="1035" w:type="dxa"/>
            <w:vAlign w:val="top"/>
          </w:tcPr>
          <w:p w14:paraId="62F14C63">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N</w:t>
            </w:r>
          </w:p>
        </w:tc>
        <w:tc>
          <w:tcPr>
            <w:tcW w:w="2040" w:type="dxa"/>
            <w:vAlign w:val="top"/>
          </w:tcPr>
          <w:p w14:paraId="7BCDC9FE">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人类用户 ID（AI 消息为空）</w:t>
            </w:r>
          </w:p>
        </w:tc>
      </w:tr>
      <w:tr w14:paraId="328C726D">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680" w:type="dxa"/>
            <w:vAlign w:val="top"/>
          </w:tcPr>
          <w:p w14:paraId="266A3B7C">
            <w:pPr>
              <w:spacing w:line="360" w:lineRule="auto"/>
              <w:jc w:val="left"/>
              <w:rPr>
                <w:rFonts w:hint="default"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lang w:eastAsia="zh"/>
              </w:rPr>
              <w:t>智能体</w:t>
            </w:r>
            <w:r>
              <w:rPr>
                <w:rFonts w:hint="default" w:ascii="Times New Roman" w:hAnsi="Times New Roman" w:eastAsia="宋体" w:cs="Times New Roman"/>
                <w:b w:val="0"/>
                <w:bCs w:val="0"/>
                <w:sz w:val="21"/>
                <w:szCs w:val="21"/>
              </w:rPr>
              <w:t>Id</w:t>
            </w:r>
          </w:p>
        </w:tc>
        <w:tc>
          <w:tcPr>
            <w:tcW w:w="2010" w:type="dxa"/>
            <w:vAlign w:val="top"/>
          </w:tcPr>
          <w:p w14:paraId="7E0C11FE">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VARCHAR(255)</w:t>
            </w:r>
          </w:p>
        </w:tc>
        <w:tc>
          <w:tcPr>
            <w:tcW w:w="1320" w:type="dxa"/>
            <w:vAlign w:val="top"/>
          </w:tcPr>
          <w:p w14:paraId="45CECABD">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Y</w:t>
            </w:r>
          </w:p>
        </w:tc>
        <w:tc>
          <w:tcPr>
            <w:tcW w:w="1035" w:type="dxa"/>
            <w:vAlign w:val="top"/>
          </w:tcPr>
          <w:p w14:paraId="4F76B19B">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N</w:t>
            </w:r>
          </w:p>
        </w:tc>
        <w:tc>
          <w:tcPr>
            <w:tcW w:w="2040" w:type="dxa"/>
            <w:vAlign w:val="top"/>
          </w:tcPr>
          <w:p w14:paraId="5B608A20">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智能体 ID（人类消息为空）</w:t>
            </w:r>
          </w:p>
        </w:tc>
      </w:tr>
      <w:tr w14:paraId="0FC2CBBF">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680" w:type="dxa"/>
            <w:vAlign w:val="top"/>
          </w:tcPr>
          <w:p w14:paraId="49497D88">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content</w:t>
            </w:r>
          </w:p>
        </w:tc>
        <w:tc>
          <w:tcPr>
            <w:tcW w:w="2010" w:type="dxa"/>
            <w:vAlign w:val="top"/>
          </w:tcPr>
          <w:p w14:paraId="0B4E8E7A">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LONGTEXT</w:t>
            </w:r>
          </w:p>
        </w:tc>
        <w:tc>
          <w:tcPr>
            <w:tcW w:w="1320" w:type="dxa"/>
            <w:vAlign w:val="top"/>
          </w:tcPr>
          <w:p w14:paraId="7BEC3976">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N</w:t>
            </w:r>
          </w:p>
        </w:tc>
        <w:tc>
          <w:tcPr>
            <w:tcW w:w="1035" w:type="dxa"/>
            <w:vAlign w:val="top"/>
          </w:tcPr>
          <w:p w14:paraId="69C411BE">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N</w:t>
            </w:r>
          </w:p>
        </w:tc>
        <w:tc>
          <w:tcPr>
            <w:tcW w:w="2040" w:type="dxa"/>
            <w:vAlign w:val="top"/>
          </w:tcPr>
          <w:p w14:paraId="60671BED">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消息正文</w:t>
            </w:r>
          </w:p>
        </w:tc>
      </w:tr>
      <w:tr w14:paraId="0C0EDB33">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680" w:type="dxa"/>
            <w:vAlign w:val="top"/>
          </w:tcPr>
          <w:p w14:paraId="1A842592">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reasoning</w:t>
            </w:r>
          </w:p>
        </w:tc>
        <w:tc>
          <w:tcPr>
            <w:tcW w:w="2010" w:type="dxa"/>
            <w:vAlign w:val="top"/>
          </w:tcPr>
          <w:p w14:paraId="705A29C4">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LONGTEXT</w:t>
            </w:r>
          </w:p>
        </w:tc>
        <w:tc>
          <w:tcPr>
            <w:tcW w:w="1320" w:type="dxa"/>
            <w:vAlign w:val="top"/>
          </w:tcPr>
          <w:p w14:paraId="607C5D2A">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Y</w:t>
            </w:r>
          </w:p>
        </w:tc>
        <w:tc>
          <w:tcPr>
            <w:tcW w:w="1035" w:type="dxa"/>
            <w:vAlign w:val="top"/>
          </w:tcPr>
          <w:p w14:paraId="4C30CEC7">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N</w:t>
            </w:r>
          </w:p>
        </w:tc>
        <w:tc>
          <w:tcPr>
            <w:tcW w:w="2040" w:type="dxa"/>
            <w:vAlign w:val="top"/>
          </w:tcPr>
          <w:p w14:paraId="4EE80BFA">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AI 思考过程（可选）</w:t>
            </w:r>
          </w:p>
        </w:tc>
      </w:tr>
      <w:tr w14:paraId="4A28ADE4">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680" w:type="dxa"/>
            <w:vAlign w:val="top"/>
          </w:tcPr>
          <w:p w14:paraId="3251CADE">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roundNumber</w:t>
            </w:r>
          </w:p>
        </w:tc>
        <w:tc>
          <w:tcPr>
            <w:tcW w:w="2010" w:type="dxa"/>
            <w:vAlign w:val="top"/>
          </w:tcPr>
          <w:p w14:paraId="57BDD98F">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INT UNSIGNED</w:t>
            </w:r>
          </w:p>
        </w:tc>
        <w:tc>
          <w:tcPr>
            <w:tcW w:w="1320" w:type="dxa"/>
            <w:vAlign w:val="top"/>
          </w:tcPr>
          <w:p w14:paraId="5D81B3E7">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Y</w:t>
            </w:r>
          </w:p>
        </w:tc>
        <w:tc>
          <w:tcPr>
            <w:tcW w:w="1035" w:type="dxa"/>
            <w:vAlign w:val="top"/>
          </w:tcPr>
          <w:p w14:paraId="3A6E835E">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N</w:t>
            </w:r>
          </w:p>
        </w:tc>
        <w:tc>
          <w:tcPr>
            <w:tcW w:w="2040" w:type="dxa"/>
            <w:vAlign w:val="top"/>
          </w:tcPr>
          <w:p w14:paraId="5D73EEDF">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所属辩论轮次</w:t>
            </w:r>
          </w:p>
        </w:tc>
      </w:tr>
      <w:tr w14:paraId="5869ED4D">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680" w:type="dxa"/>
            <w:vAlign w:val="top"/>
          </w:tcPr>
          <w:p w14:paraId="76F5DD3C">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parentId</w:t>
            </w:r>
          </w:p>
        </w:tc>
        <w:tc>
          <w:tcPr>
            <w:tcW w:w="2010" w:type="dxa"/>
            <w:vAlign w:val="top"/>
          </w:tcPr>
          <w:p w14:paraId="2A9E0489">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INT UNSIGNED</w:t>
            </w:r>
          </w:p>
        </w:tc>
        <w:tc>
          <w:tcPr>
            <w:tcW w:w="1320" w:type="dxa"/>
            <w:vAlign w:val="top"/>
          </w:tcPr>
          <w:p w14:paraId="461B2928">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Y</w:t>
            </w:r>
          </w:p>
        </w:tc>
        <w:tc>
          <w:tcPr>
            <w:tcW w:w="1035" w:type="dxa"/>
            <w:vAlign w:val="top"/>
          </w:tcPr>
          <w:p w14:paraId="06CAA49C">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N</w:t>
            </w:r>
          </w:p>
        </w:tc>
        <w:tc>
          <w:tcPr>
            <w:tcW w:w="2040" w:type="dxa"/>
            <w:vAlign w:val="top"/>
          </w:tcPr>
          <w:p w14:paraId="55F0F549">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父消息 ID（回复关系）</w:t>
            </w:r>
          </w:p>
        </w:tc>
      </w:tr>
      <w:tr w14:paraId="3D47E7D4">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680" w:type="dxa"/>
            <w:vAlign w:val="top"/>
          </w:tcPr>
          <w:p w14:paraId="1DF92DEC">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createdAt</w:t>
            </w:r>
          </w:p>
        </w:tc>
        <w:tc>
          <w:tcPr>
            <w:tcW w:w="2010" w:type="dxa"/>
            <w:vAlign w:val="top"/>
          </w:tcPr>
          <w:p w14:paraId="6A6C9682">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DATETIME</w:t>
            </w:r>
          </w:p>
        </w:tc>
        <w:tc>
          <w:tcPr>
            <w:tcW w:w="1320" w:type="dxa"/>
            <w:vAlign w:val="top"/>
          </w:tcPr>
          <w:p w14:paraId="2DEE1017">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N</w:t>
            </w:r>
          </w:p>
        </w:tc>
        <w:tc>
          <w:tcPr>
            <w:tcW w:w="1035" w:type="dxa"/>
            <w:vAlign w:val="top"/>
          </w:tcPr>
          <w:p w14:paraId="3AC6C58A">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N</w:t>
            </w:r>
          </w:p>
        </w:tc>
        <w:tc>
          <w:tcPr>
            <w:tcW w:w="2040" w:type="dxa"/>
            <w:vAlign w:val="top"/>
          </w:tcPr>
          <w:p w14:paraId="4A9ACAC1">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创建时间</w:t>
            </w:r>
          </w:p>
        </w:tc>
      </w:tr>
    </w:tbl>
    <w:p w14:paraId="5CFE930D">
      <w:pPr>
        <w:spacing w:line="360" w:lineRule="auto"/>
        <w:ind w:firstLine="420" w:firstLineChars="0"/>
        <w:jc w:val="left"/>
        <w:rPr>
          <w:rFonts w:hint="eastAsia" w:ascii="宋体" w:hAnsi="宋体" w:eastAsia="宋体" w:cs="宋体"/>
          <w:b w:val="0"/>
          <w:bCs w:val="0"/>
          <w:sz w:val="24"/>
          <w:szCs w:val="24"/>
          <w:lang w:eastAsia="zh"/>
          <w:woUserID w:val="1"/>
        </w:rPr>
      </w:pPr>
      <w:r>
        <w:rPr>
          <w:rFonts w:hint="eastAsia" w:ascii="宋体" w:hAnsi="宋体" w:eastAsia="宋体" w:cs="宋体"/>
          <w:b w:val="0"/>
          <w:bCs w:val="0"/>
          <w:sz w:val="24"/>
          <w:szCs w:val="24"/>
        </w:rPr>
        <w:t>投票表（votes）结构如表 8 所示：</w:t>
      </w:r>
      <w:r>
        <w:rPr>
          <w:rFonts w:hint="eastAsia" w:ascii="宋体" w:hAnsi="宋体" w:eastAsia="宋体" w:cs="宋体"/>
          <w:b w:val="0"/>
          <w:bCs w:val="0"/>
          <w:sz w:val="24"/>
          <w:szCs w:val="24"/>
          <w:woUserID w:val="1"/>
        </w:rPr>
        <w:t>其中，</w:t>
      </w:r>
      <w:r>
        <w:rPr>
          <w:rFonts w:hint="eastAsia" w:ascii="宋体" w:hAnsi="宋体" w:eastAsia="宋体" w:cs="宋体"/>
          <w:sz w:val="24"/>
          <w:szCs w:val="24"/>
        </w:rPr>
        <w:t xml:space="preserve">(userId, roomId) </w:t>
      </w:r>
      <w:r>
        <w:rPr>
          <w:rFonts w:hint="eastAsia" w:ascii="宋体" w:hAnsi="宋体" w:eastAsia="宋体" w:cs="宋体"/>
          <w:b w:val="0"/>
          <w:bCs w:val="0"/>
          <w:sz w:val="24"/>
          <w:szCs w:val="24"/>
          <w:woUserID w:val="1"/>
        </w:rPr>
        <w:t>组合设有唯一约束，保证每位用户在同一案件中只能投票一次</w:t>
      </w:r>
      <w:r>
        <w:rPr>
          <w:rFonts w:hint="eastAsia" w:ascii="宋体" w:hAnsi="宋体" w:eastAsia="宋体" w:cs="宋体"/>
          <w:b w:val="0"/>
          <w:bCs w:val="0"/>
          <w:sz w:val="24"/>
          <w:szCs w:val="24"/>
          <w:lang w:eastAsia="zh"/>
          <w:woUserID w:val="1"/>
        </w:rPr>
        <w:t>：</w:t>
      </w:r>
    </w:p>
    <w:p w14:paraId="47EE67DA">
      <w:pPr>
        <w:spacing w:line="360" w:lineRule="auto"/>
        <w:ind w:firstLine="420" w:firstLineChars="0"/>
        <w:jc w:val="left"/>
        <w:rPr>
          <w:rFonts w:hint="eastAsia" w:ascii="宋体" w:hAnsi="宋体" w:eastAsia="宋体" w:cs="宋体"/>
          <w:b w:val="0"/>
          <w:bCs w:val="0"/>
          <w:sz w:val="24"/>
          <w:szCs w:val="24"/>
        </w:rPr>
      </w:pPr>
    </w:p>
    <w:p w14:paraId="1BAA7680">
      <w:pPr>
        <w:spacing w:line="360" w:lineRule="auto"/>
        <w:jc w:val="center"/>
        <w:rPr>
          <w:rFonts w:hint="eastAsia" w:ascii="黑体" w:hAnsi="黑体" w:eastAsia="黑体" w:cs="黑体"/>
          <w:b w:val="0"/>
          <w:bCs w:val="0"/>
          <w:sz w:val="21"/>
          <w:szCs w:val="21"/>
        </w:rPr>
      </w:pPr>
      <w:r>
        <w:rPr>
          <w:rFonts w:hint="eastAsia" w:ascii="黑体" w:hAnsi="黑体" w:eastAsia="黑体" w:cs="黑体"/>
          <w:b w:val="0"/>
          <w:bCs w:val="0"/>
          <w:sz w:val="21"/>
          <w:szCs w:val="21"/>
        </w:rPr>
        <w:t>表 8 votes（投票表）</w:t>
      </w:r>
    </w:p>
    <w:tbl>
      <w:tblPr>
        <w:tblStyle w:val="17"/>
        <w:tblW w:w="8055" w:type="dxa"/>
        <w:tblInd w:w="120" w:type="dxa"/>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Layout w:type="fixed"/>
        <w:tblCellMar>
          <w:top w:w="30" w:type="dxa"/>
          <w:left w:w="180" w:type="dxa"/>
          <w:bottom w:w="30" w:type="dxa"/>
          <w:right w:w="180" w:type="dxa"/>
        </w:tblCellMar>
      </w:tblPr>
      <w:tblGrid>
        <w:gridCol w:w="1500"/>
        <w:gridCol w:w="1815"/>
        <w:gridCol w:w="1320"/>
        <w:gridCol w:w="915"/>
        <w:gridCol w:w="2505"/>
      </w:tblGrid>
      <w:tr w14:paraId="0A57B7F0">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500" w:type="dxa"/>
            <w:vAlign w:val="top"/>
          </w:tcPr>
          <w:p w14:paraId="5A652A44">
            <w:pPr>
              <w:spacing w:line="360" w:lineRule="auto"/>
              <w:jc w:val="left"/>
              <w:rPr>
                <w:rFonts w:hint="eastAsia" w:ascii="宋体" w:hAnsi="宋体" w:eastAsia="宋体" w:cs="宋体"/>
                <w:b w:val="0"/>
                <w:bCs w:val="0"/>
                <w:sz w:val="21"/>
                <w:szCs w:val="21"/>
              </w:rPr>
            </w:pPr>
            <w:r>
              <w:rPr>
                <w:rFonts w:hint="eastAsia" w:ascii="宋体" w:hAnsi="宋体" w:eastAsia="宋体" w:cs="宋体"/>
                <w:b w:val="0"/>
                <w:bCs w:val="0"/>
                <w:sz w:val="21"/>
                <w:szCs w:val="21"/>
              </w:rPr>
              <w:t>字段名</w:t>
            </w:r>
          </w:p>
        </w:tc>
        <w:tc>
          <w:tcPr>
            <w:tcW w:w="1815" w:type="dxa"/>
            <w:vAlign w:val="top"/>
          </w:tcPr>
          <w:p w14:paraId="011592E7">
            <w:pPr>
              <w:spacing w:line="360" w:lineRule="auto"/>
              <w:jc w:val="left"/>
              <w:rPr>
                <w:rFonts w:hint="eastAsia" w:ascii="宋体" w:hAnsi="宋体" w:eastAsia="宋体" w:cs="宋体"/>
                <w:b w:val="0"/>
                <w:bCs w:val="0"/>
                <w:sz w:val="21"/>
                <w:szCs w:val="21"/>
              </w:rPr>
            </w:pPr>
            <w:r>
              <w:rPr>
                <w:rFonts w:hint="eastAsia" w:ascii="宋体" w:hAnsi="宋体" w:eastAsia="宋体" w:cs="宋体"/>
                <w:b w:val="0"/>
                <w:bCs w:val="0"/>
                <w:sz w:val="21"/>
                <w:szCs w:val="21"/>
              </w:rPr>
              <w:t>数据类型</w:t>
            </w:r>
          </w:p>
        </w:tc>
        <w:tc>
          <w:tcPr>
            <w:tcW w:w="1320" w:type="dxa"/>
            <w:vAlign w:val="top"/>
          </w:tcPr>
          <w:p w14:paraId="3C77D670">
            <w:pPr>
              <w:spacing w:line="360" w:lineRule="auto"/>
              <w:jc w:val="left"/>
              <w:rPr>
                <w:rFonts w:hint="eastAsia" w:ascii="宋体" w:hAnsi="宋体" w:eastAsia="宋体" w:cs="宋体"/>
                <w:b w:val="0"/>
                <w:bCs w:val="0"/>
                <w:sz w:val="21"/>
                <w:szCs w:val="21"/>
              </w:rPr>
            </w:pPr>
            <w:r>
              <w:rPr>
                <w:rFonts w:hint="eastAsia" w:ascii="宋体" w:hAnsi="宋体" w:eastAsia="宋体" w:cs="宋体"/>
                <w:b w:val="0"/>
                <w:bCs w:val="0"/>
                <w:sz w:val="21"/>
                <w:szCs w:val="21"/>
              </w:rPr>
              <w:t>允许空值</w:t>
            </w:r>
          </w:p>
        </w:tc>
        <w:tc>
          <w:tcPr>
            <w:tcW w:w="915" w:type="dxa"/>
            <w:vAlign w:val="top"/>
          </w:tcPr>
          <w:p w14:paraId="60033548">
            <w:pPr>
              <w:spacing w:line="360" w:lineRule="auto"/>
              <w:jc w:val="left"/>
              <w:rPr>
                <w:rFonts w:hint="eastAsia" w:ascii="宋体" w:hAnsi="宋体" w:eastAsia="宋体" w:cs="宋体"/>
                <w:b w:val="0"/>
                <w:bCs w:val="0"/>
                <w:sz w:val="21"/>
                <w:szCs w:val="21"/>
              </w:rPr>
            </w:pPr>
            <w:r>
              <w:rPr>
                <w:rFonts w:hint="eastAsia" w:ascii="宋体" w:hAnsi="宋体" w:eastAsia="宋体" w:cs="宋体"/>
                <w:b w:val="0"/>
                <w:bCs w:val="0"/>
                <w:sz w:val="21"/>
                <w:szCs w:val="21"/>
              </w:rPr>
              <w:t>主键</w:t>
            </w:r>
          </w:p>
        </w:tc>
        <w:tc>
          <w:tcPr>
            <w:tcW w:w="2505" w:type="dxa"/>
            <w:vAlign w:val="top"/>
          </w:tcPr>
          <w:p w14:paraId="24C9FD7C">
            <w:pPr>
              <w:spacing w:line="360" w:lineRule="auto"/>
              <w:jc w:val="left"/>
              <w:rPr>
                <w:rFonts w:hint="eastAsia" w:ascii="宋体" w:hAnsi="宋体" w:eastAsia="宋体" w:cs="宋体"/>
                <w:b w:val="0"/>
                <w:bCs w:val="0"/>
                <w:sz w:val="21"/>
                <w:szCs w:val="21"/>
              </w:rPr>
            </w:pPr>
            <w:r>
              <w:rPr>
                <w:rFonts w:hint="eastAsia" w:ascii="宋体" w:hAnsi="宋体" w:eastAsia="宋体" w:cs="宋体"/>
                <w:b w:val="0"/>
                <w:bCs w:val="0"/>
                <w:sz w:val="21"/>
                <w:szCs w:val="21"/>
              </w:rPr>
              <w:t>说明</w:t>
            </w:r>
          </w:p>
        </w:tc>
      </w:tr>
      <w:tr w14:paraId="5DE195C8">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500" w:type="dxa"/>
            <w:vAlign w:val="top"/>
          </w:tcPr>
          <w:p w14:paraId="35407C85">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id</w:t>
            </w:r>
          </w:p>
        </w:tc>
        <w:tc>
          <w:tcPr>
            <w:tcW w:w="1815" w:type="dxa"/>
            <w:vAlign w:val="top"/>
          </w:tcPr>
          <w:p w14:paraId="61FDC2DD">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INT UNSIGNED</w:t>
            </w:r>
          </w:p>
        </w:tc>
        <w:tc>
          <w:tcPr>
            <w:tcW w:w="1320" w:type="dxa"/>
            <w:vAlign w:val="top"/>
          </w:tcPr>
          <w:p w14:paraId="368DC10A">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N</w:t>
            </w:r>
          </w:p>
        </w:tc>
        <w:tc>
          <w:tcPr>
            <w:tcW w:w="915" w:type="dxa"/>
            <w:vAlign w:val="top"/>
          </w:tcPr>
          <w:p w14:paraId="0D7E9E3E">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Y</w:t>
            </w:r>
          </w:p>
        </w:tc>
        <w:tc>
          <w:tcPr>
            <w:tcW w:w="2505" w:type="dxa"/>
            <w:vAlign w:val="top"/>
          </w:tcPr>
          <w:p w14:paraId="7F1C1B1A">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投票记录 ID，自增</w:t>
            </w:r>
          </w:p>
        </w:tc>
      </w:tr>
      <w:tr w14:paraId="34850B87">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500" w:type="dxa"/>
            <w:vAlign w:val="top"/>
          </w:tcPr>
          <w:p w14:paraId="23426ADC">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userId</w:t>
            </w:r>
          </w:p>
        </w:tc>
        <w:tc>
          <w:tcPr>
            <w:tcW w:w="1815" w:type="dxa"/>
            <w:vAlign w:val="top"/>
          </w:tcPr>
          <w:p w14:paraId="2569FD7C">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INT UNSIGNED</w:t>
            </w:r>
          </w:p>
        </w:tc>
        <w:tc>
          <w:tcPr>
            <w:tcW w:w="1320" w:type="dxa"/>
            <w:vAlign w:val="top"/>
          </w:tcPr>
          <w:p w14:paraId="56D0D99F">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N</w:t>
            </w:r>
          </w:p>
        </w:tc>
        <w:tc>
          <w:tcPr>
            <w:tcW w:w="915" w:type="dxa"/>
            <w:vAlign w:val="top"/>
          </w:tcPr>
          <w:p w14:paraId="09DD6587">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N</w:t>
            </w:r>
          </w:p>
        </w:tc>
        <w:tc>
          <w:tcPr>
            <w:tcW w:w="2505" w:type="dxa"/>
            <w:vAlign w:val="top"/>
          </w:tcPr>
          <w:p w14:paraId="732AFCF6">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投票用户 ID，外键</w:t>
            </w:r>
          </w:p>
        </w:tc>
      </w:tr>
      <w:tr w14:paraId="60E8F6A8">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500" w:type="dxa"/>
            <w:vAlign w:val="top"/>
          </w:tcPr>
          <w:p w14:paraId="6048BDA9">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roomId</w:t>
            </w:r>
          </w:p>
        </w:tc>
        <w:tc>
          <w:tcPr>
            <w:tcW w:w="1815" w:type="dxa"/>
            <w:vAlign w:val="top"/>
          </w:tcPr>
          <w:p w14:paraId="54802CEB">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INT UNSIGNED</w:t>
            </w:r>
          </w:p>
        </w:tc>
        <w:tc>
          <w:tcPr>
            <w:tcW w:w="1320" w:type="dxa"/>
            <w:vAlign w:val="top"/>
          </w:tcPr>
          <w:p w14:paraId="7D7C6148">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N</w:t>
            </w:r>
          </w:p>
        </w:tc>
        <w:tc>
          <w:tcPr>
            <w:tcW w:w="915" w:type="dxa"/>
            <w:vAlign w:val="top"/>
          </w:tcPr>
          <w:p w14:paraId="401E3F6B">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N</w:t>
            </w:r>
          </w:p>
        </w:tc>
        <w:tc>
          <w:tcPr>
            <w:tcW w:w="2505" w:type="dxa"/>
            <w:vAlign w:val="top"/>
          </w:tcPr>
          <w:p w14:paraId="3CC8F40B">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所属案件 ID，外键</w:t>
            </w:r>
          </w:p>
        </w:tc>
      </w:tr>
      <w:tr w14:paraId="330BDC99">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500" w:type="dxa"/>
            <w:vAlign w:val="top"/>
          </w:tcPr>
          <w:p w14:paraId="03338BA6">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agentId</w:t>
            </w:r>
          </w:p>
        </w:tc>
        <w:tc>
          <w:tcPr>
            <w:tcW w:w="1815" w:type="dxa"/>
            <w:vAlign w:val="top"/>
          </w:tcPr>
          <w:p w14:paraId="42F56D5A">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VARCHAR(255)</w:t>
            </w:r>
          </w:p>
        </w:tc>
        <w:tc>
          <w:tcPr>
            <w:tcW w:w="1320" w:type="dxa"/>
            <w:vAlign w:val="top"/>
          </w:tcPr>
          <w:p w14:paraId="7FA85AF9">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N</w:t>
            </w:r>
          </w:p>
        </w:tc>
        <w:tc>
          <w:tcPr>
            <w:tcW w:w="915" w:type="dxa"/>
            <w:vAlign w:val="top"/>
          </w:tcPr>
          <w:p w14:paraId="17ED7BD1">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N</w:t>
            </w:r>
          </w:p>
        </w:tc>
        <w:tc>
          <w:tcPr>
            <w:tcW w:w="2505" w:type="dxa"/>
            <w:vAlign w:val="top"/>
          </w:tcPr>
          <w:p w14:paraId="7D6EEB9C">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被投票的智能体 ID</w:t>
            </w:r>
          </w:p>
        </w:tc>
      </w:tr>
      <w:tr w14:paraId="2042301D">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500" w:type="dxa"/>
            <w:vAlign w:val="top"/>
          </w:tcPr>
          <w:p w14:paraId="103A93A4">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createdAt</w:t>
            </w:r>
          </w:p>
        </w:tc>
        <w:tc>
          <w:tcPr>
            <w:tcW w:w="1815" w:type="dxa"/>
            <w:vAlign w:val="top"/>
          </w:tcPr>
          <w:p w14:paraId="431175BC">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DATETIME</w:t>
            </w:r>
          </w:p>
        </w:tc>
        <w:tc>
          <w:tcPr>
            <w:tcW w:w="1320" w:type="dxa"/>
            <w:vAlign w:val="top"/>
          </w:tcPr>
          <w:p w14:paraId="7ECA7806">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N</w:t>
            </w:r>
          </w:p>
        </w:tc>
        <w:tc>
          <w:tcPr>
            <w:tcW w:w="915" w:type="dxa"/>
            <w:vAlign w:val="top"/>
          </w:tcPr>
          <w:p w14:paraId="16A2D72A">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N</w:t>
            </w:r>
          </w:p>
        </w:tc>
        <w:tc>
          <w:tcPr>
            <w:tcW w:w="2505" w:type="dxa"/>
            <w:vAlign w:val="top"/>
          </w:tcPr>
          <w:p w14:paraId="41061842">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投票时间</w:t>
            </w:r>
          </w:p>
        </w:tc>
      </w:tr>
    </w:tbl>
    <w:p w14:paraId="589CF12B">
      <w:pPr>
        <w:spacing w:line="360" w:lineRule="auto"/>
        <w:ind w:firstLine="420" w:firstLineChars="0"/>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智能体表（agents）结构如表 9 所示：</w:t>
      </w:r>
    </w:p>
    <w:p w14:paraId="0367F40A">
      <w:pPr>
        <w:spacing w:line="360" w:lineRule="auto"/>
        <w:jc w:val="center"/>
        <w:rPr>
          <w:rFonts w:hint="eastAsia" w:ascii="黑体" w:hAnsi="黑体" w:eastAsia="黑体" w:cs="黑体"/>
          <w:b w:val="0"/>
          <w:bCs w:val="0"/>
          <w:sz w:val="21"/>
          <w:szCs w:val="21"/>
        </w:rPr>
      </w:pPr>
      <w:r>
        <w:rPr>
          <w:rFonts w:hint="eastAsia" w:ascii="黑体" w:hAnsi="黑体" w:eastAsia="黑体" w:cs="黑体"/>
          <w:b w:val="0"/>
          <w:bCs w:val="0"/>
          <w:sz w:val="21"/>
          <w:szCs w:val="21"/>
        </w:rPr>
        <w:t>表 9 agents（智能体表）</w:t>
      </w:r>
    </w:p>
    <w:tbl>
      <w:tblPr>
        <w:tblStyle w:val="17"/>
        <w:tblW w:w="8040" w:type="dxa"/>
        <w:tblInd w:w="120" w:type="dxa"/>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Layout w:type="fixed"/>
        <w:tblCellMar>
          <w:top w:w="30" w:type="dxa"/>
          <w:left w:w="180" w:type="dxa"/>
          <w:bottom w:w="30" w:type="dxa"/>
          <w:right w:w="180" w:type="dxa"/>
        </w:tblCellMar>
      </w:tblPr>
      <w:tblGrid>
        <w:gridCol w:w="1680"/>
        <w:gridCol w:w="1710"/>
        <w:gridCol w:w="1335"/>
        <w:gridCol w:w="975"/>
        <w:gridCol w:w="2340"/>
      </w:tblGrid>
      <w:tr w14:paraId="7B572E18">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680" w:type="dxa"/>
            <w:vAlign w:val="top"/>
          </w:tcPr>
          <w:p w14:paraId="759D4DEC">
            <w:pPr>
              <w:spacing w:line="360" w:lineRule="auto"/>
              <w:jc w:val="left"/>
              <w:rPr>
                <w:rFonts w:hint="eastAsia" w:ascii="宋体" w:hAnsi="宋体" w:eastAsia="宋体" w:cs="宋体"/>
                <w:b w:val="0"/>
                <w:bCs w:val="0"/>
                <w:sz w:val="21"/>
                <w:szCs w:val="21"/>
              </w:rPr>
            </w:pPr>
            <w:r>
              <w:rPr>
                <w:rFonts w:hint="eastAsia" w:ascii="宋体" w:hAnsi="宋体" w:eastAsia="宋体" w:cs="宋体"/>
                <w:b w:val="0"/>
                <w:bCs w:val="0"/>
                <w:sz w:val="21"/>
                <w:szCs w:val="21"/>
              </w:rPr>
              <w:t>字段名</w:t>
            </w:r>
          </w:p>
        </w:tc>
        <w:tc>
          <w:tcPr>
            <w:tcW w:w="1710" w:type="dxa"/>
            <w:vAlign w:val="top"/>
          </w:tcPr>
          <w:p w14:paraId="7F040098">
            <w:pPr>
              <w:spacing w:line="360" w:lineRule="auto"/>
              <w:jc w:val="left"/>
              <w:rPr>
                <w:rFonts w:hint="eastAsia" w:ascii="宋体" w:hAnsi="宋体" w:eastAsia="宋体" w:cs="宋体"/>
                <w:b w:val="0"/>
                <w:bCs w:val="0"/>
                <w:sz w:val="21"/>
                <w:szCs w:val="21"/>
              </w:rPr>
            </w:pPr>
            <w:r>
              <w:rPr>
                <w:rFonts w:hint="eastAsia" w:ascii="宋体" w:hAnsi="宋体" w:eastAsia="宋体" w:cs="宋体"/>
                <w:b w:val="0"/>
                <w:bCs w:val="0"/>
                <w:sz w:val="21"/>
                <w:szCs w:val="21"/>
              </w:rPr>
              <w:t>数据类型</w:t>
            </w:r>
          </w:p>
        </w:tc>
        <w:tc>
          <w:tcPr>
            <w:tcW w:w="1335" w:type="dxa"/>
            <w:vAlign w:val="top"/>
          </w:tcPr>
          <w:p w14:paraId="51EBFA7F">
            <w:pPr>
              <w:spacing w:line="360" w:lineRule="auto"/>
              <w:jc w:val="left"/>
              <w:rPr>
                <w:rFonts w:hint="eastAsia" w:ascii="宋体" w:hAnsi="宋体" w:eastAsia="宋体" w:cs="宋体"/>
                <w:b w:val="0"/>
                <w:bCs w:val="0"/>
                <w:sz w:val="21"/>
                <w:szCs w:val="21"/>
              </w:rPr>
            </w:pPr>
            <w:r>
              <w:rPr>
                <w:rFonts w:hint="eastAsia" w:ascii="宋体" w:hAnsi="宋体" w:eastAsia="宋体" w:cs="宋体"/>
                <w:b w:val="0"/>
                <w:bCs w:val="0"/>
                <w:sz w:val="21"/>
                <w:szCs w:val="21"/>
              </w:rPr>
              <w:t>允许空值</w:t>
            </w:r>
          </w:p>
        </w:tc>
        <w:tc>
          <w:tcPr>
            <w:tcW w:w="975" w:type="dxa"/>
            <w:vAlign w:val="top"/>
          </w:tcPr>
          <w:p w14:paraId="51665942">
            <w:pPr>
              <w:spacing w:line="360" w:lineRule="auto"/>
              <w:jc w:val="left"/>
              <w:rPr>
                <w:rFonts w:hint="eastAsia" w:ascii="宋体" w:hAnsi="宋体" w:eastAsia="宋体" w:cs="宋体"/>
                <w:b w:val="0"/>
                <w:bCs w:val="0"/>
                <w:sz w:val="21"/>
                <w:szCs w:val="21"/>
              </w:rPr>
            </w:pPr>
            <w:r>
              <w:rPr>
                <w:rFonts w:hint="eastAsia" w:ascii="宋体" w:hAnsi="宋体" w:eastAsia="宋体" w:cs="宋体"/>
                <w:b w:val="0"/>
                <w:bCs w:val="0"/>
                <w:sz w:val="21"/>
                <w:szCs w:val="21"/>
              </w:rPr>
              <w:t>主键</w:t>
            </w:r>
          </w:p>
        </w:tc>
        <w:tc>
          <w:tcPr>
            <w:tcW w:w="2340" w:type="dxa"/>
            <w:vAlign w:val="top"/>
          </w:tcPr>
          <w:p w14:paraId="4B07C85A">
            <w:pPr>
              <w:spacing w:line="360" w:lineRule="auto"/>
              <w:jc w:val="left"/>
              <w:rPr>
                <w:rFonts w:hint="eastAsia" w:ascii="宋体" w:hAnsi="宋体" w:eastAsia="宋体" w:cs="宋体"/>
                <w:b w:val="0"/>
                <w:bCs w:val="0"/>
                <w:sz w:val="21"/>
                <w:szCs w:val="21"/>
              </w:rPr>
            </w:pPr>
            <w:r>
              <w:rPr>
                <w:rFonts w:hint="eastAsia" w:ascii="宋体" w:hAnsi="宋体" w:eastAsia="宋体" w:cs="宋体"/>
                <w:b w:val="0"/>
                <w:bCs w:val="0"/>
                <w:sz w:val="21"/>
                <w:szCs w:val="21"/>
              </w:rPr>
              <w:t>说明</w:t>
            </w:r>
          </w:p>
        </w:tc>
      </w:tr>
      <w:tr w14:paraId="4AF92534">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680" w:type="dxa"/>
            <w:vAlign w:val="top"/>
          </w:tcPr>
          <w:p w14:paraId="4B125806">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id</w:t>
            </w:r>
          </w:p>
        </w:tc>
        <w:tc>
          <w:tcPr>
            <w:tcW w:w="1710" w:type="dxa"/>
            <w:vAlign w:val="top"/>
          </w:tcPr>
          <w:p w14:paraId="115F3AEE">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VARCHAR(255)</w:t>
            </w:r>
          </w:p>
        </w:tc>
        <w:tc>
          <w:tcPr>
            <w:tcW w:w="1335" w:type="dxa"/>
            <w:vAlign w:val="top"/>
          </w:tcPr>
          <w:p w14:paraId="56C0149F">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N</w:t>
            </w:r>
          </w:p>
        </w:tc>
        <w:tc>
          <w:tcPr>
            <w:tcW w:w="975" w:type="dxa"/>
            <w:vAlign w:val="top"/>
          </w:tcPr>
          <w:p w14:paraId="4A090CE3">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Y</w:t>
            </w:r>
          </w:p>
        </w:tc>
        <w:tc>
          <w:tcPr>
            <w:tcW w:w="2340" w:type="dxa"/>
            <w:vAlign w:val="top"/>
          </w:tcPr>
          <w:p w14:paraId="4E64C402">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智能体唯一标识</w:t>
            </w:r>
          </w:p>
        </w:tc>
      </w:tr>
      <w:tr w14:paraId="61C28202">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680" w:type="dxa"/>
            <w:vAlign w:val="top"/>
          </w:tcPr>
          <w:p w14:paraId="42A642C0">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name</w:t>
            </w:r>
          </w:p>
        </w:tc>
        <w:tc>
          <w:tcPr>
            <w:tcW w:w="1710" w:type="dxa"/>
            <w:vAlign w:val="top"/>
          </w:tcPr>
          <w:p w14:paraId="0FEC9E19">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VARCHAR(100)</w:t>
            </w:r>
          </w:p>
        </w:tc>
        <w:tc>
          <w:tcPr>
            <w:tcW w:w="1335" w:type="dxa"/>
            <w:vAlign w:val="top"/>
          </w:tcPr>
          <w:p w14:paraId="17E1DD4E">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N</w:t>
            </w:r>
          </w:p>
        </w:tc>
        <w:tc>
          <w:tcPr>
            <w:tcW w:w="975" w:type="dxa"/>
            <w:vAlign w:val="top"/>
          </w:tcPr>
          <w:p w14:paraId="0D4ED4BA">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N</w:t>
            </w:r>
          </w:p>
        </w:tc>
        <w:tc>
          <w:tcPr>
            <w:tcW w:w="2340" w:type="dxa"/>
            <w:vAlign w:val="top"/>
          </w:tcPr>
          <w:p w14:paraId="243C472C">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智能体名称</w:t>
            </w:r>
          </w:p>
        </w:tc>
      </w:tr>
      <w:tr w14:paraId="104E2E88">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680" w:type="dxa"/>
            <w:vAlign w:val="top"/>
          </w:tcPr>
          <w:p w14:paraId="52B48E0C">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personality</w:t>
            </w:r>
          </w:p>
        </w:tc>
        <w:tc>
          <w:tcPr>
            <w:tcW w:w="1710" w:type="dxa"/>
            <w:vAlign w:val="top"/>
          </w:tcPr>
          <w:p w14:paraId="618FDDC5">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VARCHAR(100)</w:t>
            </w:r>
          </w:p>
        </w:tc>
        <w:tc>
          <w:tcPr>
            <w:tcW w:w="1335" w:type="dxa"/>
            <w:vAlign w:val="top"/>
          </w:tcPr>
          <w:p w14:paraId="720761C8">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N</w:t>
            </w:r>
          </w:p>
        </w:tc>
        <w:tc>
          <w:tcPr>
            <w:tcW w:w="975" w:type="dxa"/>
            <w:vAlign w:val="top"/>
          </w:tcPr>
          <w:p w14:paraId="05100C2B">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N</w:t>
            </w:r>
          </w:p>
        </w:tc>
        <w:tc>
          <w:tcPr>
            <w:tcW w:w="2340" w:type="dxa"/>
            <w:vAlign w:val="top"/>
          </w:tcPr>
          <w:p w14:paraId="0053B092">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性格标签</w:t>
            </w:r>
          </w:p>
        </w:tc>
      </w:tr>
      <w:tr w14:paraId="634B087D">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680" w:type="dxa"/>
            <w:vAlign w:val="top"/>
          </w:tcPr>
          <w:p w14:paraId="226F7FC6">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description</w:t>
            </w:r>
          </w:p>
        </w:tc>
        <w:tc>
          <w:tcPr>
            <w:tcW w:w="1710" w:type="dxa"/>
            <w:vAlign w:val="top"/>
          </w:tcPr>
          <w:p w14:paraId="5B530946">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TEXT</w:t>
            </w:r>
          </w:p>
        </w:tc>
        <w:tc>
          <w:tcPr>
            <w:tcW w:w="1335" w:type="dxa"/>
            <w:vAlign w:val="top"/>
          </w:tcPr>
          <w:p w14:paraId="4A14CE2A">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N</w:t>
            </w:r>
          </w:p>
        </w:tc>
        <w:tc>
          <w:tcPr>
            <w:tcW w:w="975" w:type="dxa"/>
            <w:vAlign w:val="top"/>
          </w:tcPr>
          <w:p w14:paraId="056B01CD">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N</w:t>
            </w:r>
          </w:p>
        </w:tc>
        <w:tc>
          <w:tcPr>
            <w:tcW w:w="2340" w:type="dxa"/>
            <w:vAlign w:val="top"/>
          </w:tcPr>
          <w:p w14:paraId="094669E7">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人设描述</w:t>
            </w:r>
          </w:p>
        </w:tc>
      </w:tr>
      <w:tr w14:paraId="661021F6">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680" w:type="dxa"/>
            <w:vAlign w:val="top"/>
          </w:tcPr>
          <w:p w14:paraId="4A29211F">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avatar</w:t>
            </w:r>
          </w:p>
        </w:tc>
        <w:tc>
          <w:tcPr>
            <w:tcW w:w="1710" w:type="dxa"/>
            <w:vAlign w:val="top"/>
          </w:tcPr>
          <w:p w14:paraId="310CD168">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VARCHAR(500)</w:t>
            </w:r>
          </w:p>
        </w:tc>
        <w:tc>
          <w:tcPr>
            <w:tcW w:w="1335" w:type="dxa"/>
            <w:vAlign w:val="top"/>
          </w:tcPr>
          <w:p w14:paraId="3BC5EF9A">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Y</w:t>
            </w:r>
          </w:p>
        </w:tc>
        <w:tc>
          <w:tcPr>
            <w:tcW w:w="975" w:type="dxa"/>
            <w:vAlign w:val="top"/>
          </w:tcPr>
          <w:p w14:paraId="0D011921">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N</w:t>
            </w:r>
          </w:p>
        </w:tc>
        <w:tc>
          <w:tcPr>
            <w:tcW w:w="2340" w:type="dxa"/>
            <w:vAlign w:val="top"/>
          </w:tcPr>
          <w:p w14:paraId="2DB6CF74">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头像 URL</w:t>
            </w:r>
          </w:p>
        </w:tc>
      </w:tr>
      <w:tr w14:paraId="636773A0">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680" w:type="dxa"/>
            <w:vAlign w:val="top"/>
          </w:tcPr>
          <w:p w14:paraId="2C6557F3">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signature</w:t>
            </w:r>
          </w:p>
        </w:tc>
        <w:tc>
          <w:tcPr>
            <w:tcW w:w="1710" w:type="dxa"/>
            <w:vAlign w:val="top"/>
          </w:tcPr>
          <w:p w14:paraId="1A454C95">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TEXT</w:t>
            </w:r>
          </w:p>
        </w:tc>
        <w:tc>
          <w:tcPr>
            <w:tcW w:w="1335" w:type="dxa"/>
            <w:vAlign w:val="top"/>
          </w:tcPr>
          <w:p w14:paraId="108485CF">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Y</w:t>
            </w:r>
          </w:p>
        </w:tc>
        <w:tc>
          <w:tcPr>
            <w:tcW w:w="975" w:type="dxa"/>
            <w:vAlign w:val="top"/>
          </w:tcPr>
          <w:p w14:paraId="75A607E4">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N</w:t>
            </w:r>
          </w:p>
        </w:tc>
        <w:tc>
          <w:tcPr>
            <w:tcW w:w="2340" w:type="dxa"/>
            <w:vAlign w:val="top"/>
          </w:tcPr>
          <w:p w14:paraId="68330D43">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标志性语录</w:t>
            </w:r>
          </w:p>
        </w:tc>
      </w:tr>
      <w:tr w14:paraId="36185C25">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680" w:type="dxa"/>
            <w:vAlign w:val="top"/>
          </w:tcPr>
          <w:p w14:paraId="3BFB1BA6">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winRate</w:t>
            </w:r>
          </w:p>
        </w:tc>
        <w:tc>
          <w:tcPr>
            <w:tcW w:w="1710" w:type="dxa"/>
            <w:vAlign w:val="top"/>
          </w:tcPr>
          <w:p w14:paraId="26802A22">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FLOAT</w:t>
            </w:r>
          </w:p>
        </w:tc>
        <w:tc>
          <w:tcPr>
            <w:tcW w:w="1335" w:type="dxa"/>
            <w:vAlign w:val="top"/>
          </w:tcPr>
          <w:p w14:paraId="647D32AD">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N</w:t>
            </w:r>
          </w:p>
        </w:tc>
        <w:tc>
          <w:tcPr>
            <w:tcW w:w="975" w:type="dxa"/>
            <w:vAlign w:val="top"/>
          </w:tcPr>
          <w:p w14:paraId="67635BE1">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N</w:t>
            </w:r>
          </w:p>
        </w:tc>
        <w:tc>
          <w:tcPr>
            <w:tcW w:w="2340" w:type="dxa"/>
            <w:vAlign w:val="top"/>
          </w:tcPr>
          <w:p w14:paraId="75E4A65A">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历史胜率，默认 0.5</w:t>
            </w:r>
          </w:p>
        </w:tc>
      </w:tr>
      <w:tr w14:paraId="7793AB22">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680" w:type="dxa"/>
            <w:vAlign w:val="top"/>
          </w:tcPr>
          <w:p w14:paraId="33377C4C">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participateCount</w:t>
            </w:r>
          </w:p>
        </w:tc>
        <w:tc>
          <w:tcPr>
            <w:tcW w:w="1710" w:type="dxa"/>
            <w:vAlign w:val="top"/>
          </w:tcPr>
          <w:p w14:paraId="1CD6AF35">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INT</w:t>
            </w:r>
          </w:p>
        </w:tc>
        <w:tc>
          <w:tcPr>
            <w:tcW w:w="1335" w:type="dxa"/>
            <w:vAlign w:val="top"/>
          </w:tcPr>
          <w:p w14:paraId="38A37D91">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N</w:t>
            </w:r>
          </w:p>
        </w:tc>
        <w:tc>
          <w:tcPr>
            <w:tcW w:w="975" w:type="dxa"/>
            <w:vAlign w:val="top"/>
          </w:tcPr>
          <w:p w14:paraId="592F1990">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N</w:t>
            </w:r>
          </w:p>
        </w:tc>
        <w:tc>
          <w:tcPr>
            <w:tcW w:w="2340" w:type="dxa"/>
            <w:vAlign w:val="top"/>
          </w:tcPr>
          <w:p w14:paraId="159CB510">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参与场次，默认 0</w:t>
            </w:r>
          </w:p>
        </w:tc>
      </w:tr>
      <w:tr w14:paraId="5B175095">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680" w:type="dxa"/>
            <w:vAlign w:val="top"/>
          </w:tcPr>
          <w:p w14:paraId="3423C23E">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createdAt</w:t>
            </w:r>
          </w:p>
        </w:tc>
        <w:tc>
          <w:tcPr>
            <w:tcW w:w="1710" w:type="dxa"/>
            <w:vAlign w:val="top"/>
          </w:tcPr>
          <w:p w14:paraId="75594250">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DATETIME</w:t>
            </w:r>
          </w:p>
        </w:tc>
        <w:tc>
          <w:tcPr>
            <w:tcW w:w="1335" w:type="dxa"/>
            <w:vAlign w:val="top"/>
          </w:tcPr>
          <w:p w14:paraId="50A4E5F2">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N</w:t>
            </w:r>
          </w:p>
        </w:tc>
        <w:tc>
          <w:tcPr>
            <w:tcW w:w="975" w:type="dxa"/>
            <w:vAlign w:val="top"/>
          </w:tcPr>
          <w:p w14:paraId="576D1286">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N</w:t>
            </w:r>
          </w:p>
        </w:tc>
        <w:tc>
          <w:tcPr>
            <w:tcW w:w="2340" w:type="dxa"/>
            <w:vAlign w:val="top"/>
          </w:tcPr>
          <w:p w14:paraId="653AEB58">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创建时间</w:t>
            </w:r>
          </w:p>
        </w:tc>
      </w:tr>
      <w:tr w14:paraId="68A6044B">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680" w:type="dxa"/>
            <w:vAlign w:val="top"/>
          </w:tcPr>
          <w:p w14:paraId="18B94158">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updatedAt</w:t>
            </w:r>
          </w:p>
        </w:tc>
        <w:tc>
          <w:tcPr>
            <w:tcW w:w="1710" w:type="dxa"/>
            <w:vAlign w:val="top"/>
          </w:tcPr>
          <w:p w14:paraId="03595058">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DATETIME</w:t>
            </w:r>
          </w:p>
        </w:tc>
        <w:tc>
          <w:tcPr>
            <w:tcW w:w="1335" w:type="dxa"/>
            <w:vAlign w:val="top"/>
          </w:tcPr>
          <w:p w14:paraId="398CA66D">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N</w:t>
            </w:r>
          </w:p>
        </w:tc>
        <w:tc>
          <w:tcPr>
            <w:tcW w:w="975" w:type="dxa"/>
            <w:vAlign w:val="top"/>
          </w:tcPr>
          <w:p w14:paraId="0CCD6F9E">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N</w:t>
            </w:r>
          </w:p>
        </w:tc>
        <w:tc>
          <w:tcPr>
            <w:tcW w:w="2340" w:type="dxa"/>
            <w:vAlign w:val="top"/>
          </w:tcPr>
          <w:p w14:paraId="55309BE3">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最后更新时间</w:t>
            </w:r>
          </w:p>
        </w:tc>
      </w:tr>
    </w:tbl>
    <w:p w14:paraId="038AE53C">
      <w:pPr>
        <w:spacing w:line="360" w:lineRule="auto"/>
        <w:ind w:firstLine="420" w:firstLineChars="0"/>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通知表（notifications）结构如表 10 所示：</w:t>
      </w:r>
    </w:p>
    <w:p w14:paraId="0EE7F013">
      <w:pPr>
        <w:spacing w:line="360" w:lineRule="auto"/>
        <w:jc w:val="center"/>
        <w:rPr>
          <w:rFonts w:hint="eastAsia" w:ascii="黑体" w:hAnsi="黑体" w:eastAsia="黑体" w:cs="黑体"/>
          <w:b w:val="0"/>
          <w:bCs w:val="0"/>
          <w:sz w:val="21"/>
          <w:szCs w:val="21"/>
        </w:rPr>
      </w:pPr>
      <w:r>
        <w:rPr>
          <w:rFonts w:hint="eastAsia" w:ascii="黑体" w:hAnsi="黑体" w:eastAsia="黑体" w:cs="黑体"/>
          <w:b w:val="0"/>
          <w:bCs w:val="0"/>
          <w:sz w:val="21"/>
          <w:szCs w:val="21"/>
        </w:rPr>
        <w:t>表 10 notifications（通知表）</w:t>
      </w:r>
    </w:p>
    <w:tbl>
      <w:tblPr>
        <w:tblStyle w:val="17"/>
        <w:tblW w:w="8010" w:type="dxa"/>
        <w:tblInd w:w="120" w:type="dxa"/>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Layout w:type="fixed"/>
        <w:tblCellMar>
          <w:top w:w="30" w:type="dxa"/>
          <w:left w:w="180" w:type="dxa"/>
          <w:bottom w:w="30" w:type="dxa"/>
          <w:right w:w="180" w:type="dxa"/>
        </w:tblCellMar>
      </w:tblPr>
      <w:tblGrid>
        <w:gridCol w:w="1185"/>
        <w:gridCol w:w="1845"/>
        <w:gridCol w:w="1410"/>
        <w:gridCol w:w="1215"/>
        <w:gridCol w:w="2355"/>
      </w:tblGrid>
      <w:tr w14:paraId="2F8C310A">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185" w:type="dxa"/>
            <w:vAlign w:val="top"/>
          </w:tcPr>
          <w:p w14:paraId="45CCFDC1">
            <w:pPr>
              <w:spacing w:line="360" w:lineRule="auto"/>
              <w:jc w:val="left"/>
              <w:rPr>
                <w:rFonts w:hint="eastAsia" w:ascii="宋体" w:hAnsi="宋体" w:eastAsia="宋体" w:cs="宋体"/>
                <w:b w:val="0"/>
                <w:bCs w:val="0"/>
                <w:sz w:val="21"/>
                <w:szCs w:val="21"/>
              </w:rPr>
            </w:pPr>
            <w:r>
              <w:rPr>
                <w:rFonts w:hint="eastAsia" w:ascii="宋体" w:hAnsi="宋体" w:eastAsia="宋体" w:cs="宋体"/>
                <w:b w:val="0"/>
                <w:bCs w:val="0"/>
                <w:sz w:val="21"/>
                <w:szCs w:val="21"/>
              </w:rPr>
              <w:t>字段名</w:t>
            </w:r>
          </w:p>
        </w:tc>
        <w:tc>
          <w:tcPr>
            <w:tcW w:w="1845" w:type="dxa"/>
            <w:vAlign w:val="top"/>
          </w:tcPr>
          <w:p w14:paraId="59BE29EC">
            <w:pPr>
              <w:spacing w:line="360" w:lineRule="auto"/>
              <w:jc w:val="left"/>
              <w:rPr>
                <w:rFonts w:hint="eastAsia" w:ascii="宋体" w:hAnsi="宋体" w:eastAsia="宋体" w:cs="宋体"/>
                <w:b w:val="0"/>
                <w:bCs w:val="0"/>
                <w:sz w:val="21"/>
                <w:szCs w:val="21"/>
              </w:rPr>
            </w:pPr>
            <w:r>
              <w:rPr>
                <w:rFonts w:hint="eastAsia" w:ascii="宋体" w:hAnsi="宋体" w:eastAsia="宋体" w:cs="宋体"/>
                <w:b w:val="0"/>
                <w:bCs w:val="0"/>
                <w:sz w:val="21"/>
                <w:szCs w:val="21"/>
              </w:rPr>
              <w:t>数据类型</w:t>
            </w:r>
          </w:p>
        </w:tc>
        <w:tc>
          <w:tcPr>
            <w:tcW w:w="1410" w:type="dxa"/>
            <w:vAlign w:val="top"/>
          </w:tcPr>
          <w:p w14:paraId="7CA2B8C4">
            <w:pPr>
              <w:spacing w:line="360" w:lineRule="auto"/>
              <w:jc w:val="left"/>
              <w:rPr>
                <w:rFonts w:hint="eastAsia" w:ascii="宋体" w:hAnsi="宋体" w:eastAsia="宋体" w:cs="宋体"/>
                <w:b w:val="0"/>
                <w:bCs w:val="0"/>
                <w:sz w:val="21"/>
                <w:szCs w:val="21"/>
              </w:rPr>
            </w:pPr>
            <w:r>
              <w:rPr>
                <w:rFonts w:hint="eastAsia" w:ascii="宋体" w:hAnsi="宋体" w:eastAsia="宋体" w:cs="宋体"/>
                <w:b w:val="0"/>
                <w:bCs w:val="0"/>
                <w:sz w:val="21"/>
                <w:szCs w:val="21"/>
              </w:rPr>
              <w:t>允许空值</w:t>
            </w:r>
          </w:p>
        </w:tc>
        <w:tc>
          <w:tcPr>
            <w:tcW w:w="1215" w:type="dxa"/>
            <w:vAlign w:val="top"/>
          </w:tcPr>
          <w:p w14:paraId="4BE920B8">
            <w:pPr>
              <w:spacing w:line="360" w:lineRule="auto"/>
              <w:jc w:val="left"/>
              <w:rPr>
                <w:rFonts w:hint="eastAsia" w:ascii="宋体" w:hAnsi="宋体" w:eastAsia="宋体" w:cs="宋体"/>
                <w:b w:val="0"/>
                <w:bCs w:val="0"/>
                <w:sz w:val="21"/>
                <w:szCs w:val="21"/>
              </w:rPr>
            </w:pPr>
            <w:r>
              <w:rPr>
                <w:rFonts w:hint="eastAsia" w:ascii="宋体" w:hAnsi="宋体" w:eastAsia="宋体" w:cs="宋体"/>
                <w:b w:val="0"/>
                <w:bCs w:val="0"/>
                <w:sz w:val="21"/>
                <w:szCs w:val="21"/>
              </w:rPr>
              <w:t>主键</w:t>
            </w:r>
          </w:p>
        </w:tc>
        <w:tc>
          <w:tcPr>
            <w:tcW w:w="2355" w:type="dxa"/>
            <w:vAlign w:val="top"/>
          </w:tcPr>
          <w:p w14:paraId="1EDDFD98">
            <w:pPr>
              <w:spacing w:line="360" w:lineRule="auto"/>
              <w:jc w:val="left"/>
              <w:rPr>
                <w:rFonts w:hint="eastAsia" w:ascii="宋体" w:hAnsi="宋体" w:eastAsia="宋体" w:cs="宋体"/>
                <w:b w:val="0"/>
                <w:bCs w:val="0"/>
                <w:sz w:val="21"/>
                <w:szCs w:val="21"/>
              </w:rPr>
            </w:pPr>
            <w:r>
              <w:rPr>
                <w:rFonts w:hint="eastAsia" w:ascii="宋体" w:hAnsi="宋体" w:eastAsia="宋体" w:cs="宋体"/>
                <w:b w:val="0"/>
                <w:bCs w:val="0"/>
                <w:sz w:val="21"/>
                <w:szCs w:val="21"/>
              </w:rPr>
              <w:t>说明</w:t>
            </w:r>
          </w:p>
        </w:tc>
      </w:tr>
      <w:tr w14:paraId="239A14F6">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185" w:type="dxa"/>
            <w:vAlign w:val="top"/>
          </w:tcPr>
          <w:p w14:paraId="0DA5FDC4">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id</w:t>
            </w:r>
          </w:p>
        </w:tc>
        <w:tc>
          <w:tcPr>
            <w:tcW w:w="1845" w:type="dxa"/>
            <w:vAlign w:val="top"/>
          </w:tcPr>
          <w:p w14:paraId="0F8F9C6D">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INT UNSIGNED</w:t>
            </w:r>
          </w:p>
        </w:tc>
        <w:tc>
          <w:tcPr>
            <w:tcW w:w="1410" w:type="dxa"/>
            <w:vAlign w:val="top"/>
          </w:tcPr>
          <w:p w14:paraId="2F1DB359">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N</w:t>
            </w:r>
          </w:p>
        </w:tc>
        <w:tc>
          <w:tcPr>
            <w:tcW w:w="1215" w:type="dxa"/>
            <w:vAlign w:val="top"/>
          </w:tcPr>
          <w:p w14:paraId="05007264">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Y</w:t>
            </w:r>
          </w:p>
        </w:tc>
        <w:tc>
          <w:tcPr>
            <w:tcW w:w="2355" w:type="dxa"/>
            <w:vAlign w:val="top"/>
          </w:tcPr>
          <w:p w14:paraId="1FFBEAEA">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通知 ID，自增</w:t>
            </w:r>
          </w:p>
        </w:tc>
      </w:tr>
      <w:tr w14:paraId="716516A3">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185" w:type="dxa"/>
            <w:vAlign w:val="top"/>
          </w:tcPr>
          <w:p w14:paraId="5FE8B0FA">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userId</w:t>
            </w:r>
          </w:p>
        </w:tc>
        <w:tc>
          <w:tcPr>
            <w:tcW w:w="1845" w:type="dxa"/>
            <w:vAlign w:val="top"/>
          </w:tcPr>
          <w:p w14:paraId="2B73FF78">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INT UNSIGNED</w:t>
            </w:r>
          </w:p>
        </w:tc>
        <w:tc>
          <w:tcPr>
            <w:tcW w:w="1410" w:type="dxa"/>
            <w:vAlign w:val="top"/>
          </w:tcPr>
          <w:p w14:paraId="06FB8137">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N</w:t>
            </w:r>
          </w:p>
        </w:tc>
        <w:tc>
          <w:tcPr>
            <w:tcW w:w="1215" w:type="dxa"/>
            <w:vAlign w:val="top"/>
          </w:tcPr>
          <w:p w14:paraId="1C21ED3E">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N</w:t>
            </w:r>
          </w:p>
        </w:tc>
        <w:tc>
          <w:tcPr>
            <w:tcW w:w="2355" w:type="dxa"/>
            <w:vAlign w:val="top"/>
          </w:tcPr>
          <w:p w14:paraId="5576C6F5">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接收通知的用户 ID</w:t>
            </w:r>
          </w:p>
        </w:tc>
      </w:tr>
      <w:tr w14:paraId="5DE4D8FE">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185" w:type="dxa"/>
            <w:vAlign w:val="top"/>
          </w:tcPr>
          <w:p w14:paraId="5B9A80B3">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type</w:t>
            </w:r>
          </w:p>
        </w:tc>
        <w:tc>
          <w:tcPr>
            <w:tcW w:w="1845" w:type="dxa"/>
            <w:vAlign w:val="top"/>
          </w:tcPr>
          <w:p w14:paraId="74570D68">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VARCHAR(50)</w:t>
            </w:r>
          </w:p>
        </w:tc>
        <w:tc>
          <w:tcPr>
            <w:tcW w:w="1410" w:type="dxa"/>
            <w:vAlign w:val="top"/>
          </w:tcPr>
          <w:p w14:paraId="71B4C895">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N</w:t>
            </w:r>
          </w:p>
        </w:tc>
        <w:tc>
          <w:tcPr>
            <w:tcW w:w="1215" w:type="dxa"/>
            <w:vAlign w:val="top"/>
          </w:tcPr>
          <w:p w14:paraId="05D464D4">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N</w:t>
            </w:r>
          </w:p>
        </w:tc>
        <w:tc>
          <w:tcPr>
            <w:tcW w:w="2355" w:type="dxa"/>
            <w:vAlign w:val="top"/>
          </w:tcPr>
          <w:p w14:paraId="7B43C9EE">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通知类型：LIKE_COMMENT 等</w:t>
            </w:r>
          </w:p>
        </w:tc>
      </w:tr>
      <w:tr w14:paraId="26CEDE9A">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185" w:type="dxa"/>
            <w:vAlign w:val="top"/>
          </w:tcPr>
          <w:p w14:paraId="50DDD845">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fromUserId</w:t>
            </w:r>
          </w:p>
        </w:tc>
        <w:tc>
          <w:tcPr>
            <w:tcW w:w="1845" w:type="dxa"/>
            <w:vAlign w:val="top"/>
          </w:tcPr>
          <w:p w14:paraId="387A6E40">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INT UNSIGNED</w:t>
            </w:r>
          </w:p>
        </w:tc>
        <w:tc>
          <w:tcPr>
            <w:tcW w:w="1410" w:type="dxa"/>
            <w:vAlign w:val="top"/>
          </w:tcPr>
          <w:p w14:paraId="338CE9A2">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N</w:t>
            </w:r>
          </w:p>
        </w:tc>
        <w:tc>
          <w:tcPr>
            <w:tcW w:w="1215" w:type="dxa"/>
            <w:vAlign w:val="top"/>
          </w:tcPr>
          <w:p w14:paraId="4E1C64E6">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N</w:t>
            </w:r>
          </w:p>
        </w:tc>
        <w:tc>
          <w:tcPr>
            <w:tcW w:w="2355" w:type="dxa"/>
            <w:vAlign w:val="top"/>
          </w:tcPr>
          <w:p w14:paraId="4E136F81">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触发通知的用户 ID</w:t>
            </w:r>
          </w:p>
        </w:tc>
      </w:tr>
      <w:tr w14:paraId="1EF2A8A8">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185" w:type="dxa"/>
            <w:vAlign w:val="top"/>
          </w:tcPr>
          <w:p w14:paraId="782D1418">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roomId</w:t>
            </w:r>
          </w:p>
        </w:tc>
        <w:tc>
          <w:tcPr>
            <w:tcW w:w="1845" w:type="dxa"/>
            <w:vAlign w:val="top"/>
          </w:tcPr>
          <w:p w14:paraId="6A111FF3">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INT UNSIGNED</w:t>
            </w:r>
          </w:p>
        </w:tc>
        <w:tc>
          <w:tcPr>
            <w:tcW w:w="1410" w:type="dxa"/>
            <w:vAlign w:val="top"/>
          </w:tcPr>
          <w:p w14:paraId="21F13CC1">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N</w:t>
            </w:r>
          </w:p>
        </w:tc>
        <w:tc>
          <w:tcPr>
            <w:tcW w:w="1215" w:type="dxa"/>
            <w:vAlign w:val="top"/>
          </w:tcPr>
          <w:p w14:paraId="670672C4">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N</w:t>
            </w:r>
          </w:p>
        </w:tc>
        <w:tc>
          <w:tcPr>
            <w:tcW w:w="2355" w:type="dxa"/>
            <w:vAlign w:val="top"/>
          </w:tcPr>
          <w:p w14:paraId="585AE690">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相关案件 ID</w:t>
            </w:r>
          </w:p>
        </w:tc>
      </w:tr>
      <w:tr w14:paraId="4A27EC4C">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185" w:type="dxa"/>
            <w:vAlign w:val="top"/>
          </w:tcPr>
          <w:p w14:paraId="34E6A010">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messageId</w:t>
            </w:r>
          </w:p>
        </w:tc>
        <w:tc>
          <w:tcPr>
            <w:tcW w:w="1845" w:type="dxa"/>
            <w:vAlign w:val="top"/>
          </w:tcPr>
          <w:p w14:paraId="14323D8A">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INT UNSIGNED</w:t>
            </w:r>
          </w:p>
        </w:tc>
        <w:tc>
          <w:tcPr>
            <w:tcW w:w="1410" w:type="dxa"/>
            <w:vAlign w:val="top"/>
          </w:tcPr>
          <w:p w14:paraId="285E31BF">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Y</w:t>
            </w:r>
          </w:p>
        </w:tc>
        <w:tc>
          <w:tcPr>
            <w:tcW w:w="1215" w:type="dxa"/>
            <w:vAlign w:val="top"/>
          </w:tcPr>
          <w:p w14:paraId="6D99CED0">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N</w:t>
            </w:r>
          </w:p>
        </w:tc>
        <w:tc>
          <w:tcPr>
            <w:tcW w:w="2355" w:type="dxa"/>
            <w:vAlign w:val="top"/>
          </w:tcPr>
          <w:p w14:paraId="616C5DE7">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相关消息 ID（可选）</w:t>
            </w:r>
          </w:p>
        </w:tc>
      </w:tr>
      <w:tr w14:paraId="2E726312">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185" w:type="dxa"/>
            <w:vAlign w:val="top"/>
          </w:tcPr>
          <w:p w14:paraId="7AE0B4C0">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isRead</w:t>
            </w:r>
          </w:p>
        </w:tc>
        <w:tc>
          <w:tcPr>
            <w:tcW w:w="1845" w:type="dxa"/>
            <w:vAlign w:val="top"/>
          </w:tcPr>
          <w:p w14:paraId="00B3E286">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TINYINT(1)</w:t>
            </w:r>
          </w:p>
        </w:tc>
        <w:tc>
          <w:tcPr>
            <w:tcW w:w="1410" w:type="dxa"/>
            <w:vAlign w:val="top"/>
          </w:tcPr>
          <w:p w14:paraId="4F54F914">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N</w:t>
            </w:r>
          </w:p>
        </w:tc>
        <w:tc>
          <w:tcPr>
            <w:tcW w:w="1215" w:type="dxa"/>
            <w:vAlign w:val="top"/>
          </w:tcPr>
          <w:p w14:paraId="6BFE8945">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N</w:t>
            </w:r>
          </w:p>
        </w:tc>
        <w:tc>
          <w:tcPr>
            <w:tcW w:w="2355" w:type="dxa"/>
            <w:vAlign w:val="top"/>
          </w:tcPr>
          <w:p w14:paraId="07A1D256">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是否已读，默认 0</w:t>
            </w:r>
          </w:p>
        </w:tc>
      </w:tr>
      <w:tr w14:paraId="381D416F">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185" w:type="dxa"/>
            <w:vAlign w:val="top"/>
          </w:tcPr>
          <w:p w14:paraId="5C534087">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createdAt</w:t>
            </w:r>
          </w:p>
        </w:tc>
        <w:tc>
          <w:tcPr>
            <w:tcW w:w="1845" w:type="dxa"/>
            <w:vAlign w:val="top"/>
          </w:tcPr>
          <w:p w14:paraId="01FBF70B">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DATETIME</w:t>
            </w:r>
          </w:p>
        </w:tc>
        <w:tc>
          <w:tcPr>
            <w:tcW w:w="1410" w:type="dxa"/>
            <w:vAlign w:val="top"/>
          </w:tcPr>
          <w:p w14:paraId="7A5703A5">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N</w:t>
            </w:r>
          </w:p>
        </w:tc>
        <w:tc>
          <w:tcPr>
            <w:tcW w:w="1215" w:type="dxa"/>
            <w:vAlign w:val="top"/>
          </w:tcPr>
          <w:p w14:paraId="294997BD">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N</w:t>
            </w:r>
          </w:p>
        </w:tc>
        <w:tc>
          <w:tcPr>
            <w:tcW w:w="2355" w:type="dxa"/>
            <w:vAlign w:val="top"/>
          </w:tcPr>
          <w:p w14:paraId="044F8B0A">
            <w:pPr>
              <w:spacing w:line="36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创建时间</w:t>
            </w:r>
          </w:p>
        </w:tc>
      </w:tr>
    </w:tbl>
    <w:p w14:paraId="52C29257">
      <w:pPr>
        <w:pStyle w:val="5"/>
        <w:spacing w:line="360" w:lineRule="auto"/>
        <w:jc w:val="left"/>
        <w:rPr>
          <w:rFonts w:hint="eastAsia" w:ascii="楷体" w:hAnsi="楷体" w:eastAsia="楷体" w:cs="楷体"/>
          <w:b w:val="0"/>
          <w:bCs w:val="0"/>
          <w:sz w:val="24"/>
          <w:szCs w:val="24"/>
        </w:rPr>
      </w:pPr>
      <w:bookmarkStart w:id="150" w:name="_Toc843587980"/>
      <w:bookmarkStart w:id="151" w:name="_Toc1313145816"/>
      <w:r>
        <w:rPr>
          <w:rFonts w:hint="eastAsia" w:ascii="楷体" w:hAnsi="楷体" w:eastAsia="楷体" w:cs="楷体"/>
          <w:b w:val="0"/>
          <w:bCs w:val="0"/>
          <w:sz w:val="24"/>
          <w:szCs w:val="24"/>
        </w:rPr>
        <w:t>4.6.3 数据库参数配置</w:t>
      </w:r>
      <w:bookmarkEnd w:id="150"/>
      <w:bookmarkEnd w:id="151"/>
    </w:p>
    <w:p w14:paraId="4BF92B25">
      <w:pPr>
        <w:spacing w:line="360" w:lineRule="auto"/>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本系统采用的 DBMS 为 MySQL 8.0，主要参数配置如下：</w:t>
      </w:r>
    </w:p>
    <w:p w14:paraId="3A4419FE">
      <w:pPr>
        <w:spacing w:line="360" w:lineRule="auto"/>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（1）字符集：</w:t>
      </w:r>
      <w:r>
        <w:rPr>
          <w:rFonts w:hint="eastAsia" w:ascii="宋体" w:hAnsi="宋体" w:eastAsia="宋体" w:cs="宋体"/>
          <w:sz w:val="24"/>
          <w:szCs w:val="24"/>
        </w:rPr>
        <w:t>utf8mb4</w:t>
      </w:r>
      <w:r>
        <w:rPr>
          <w:rFonts w:hint="eastAsia" w:ascii="宋体" w:hAnsi="宋体" w:eastAsia="宋体" w:cs="宋体"/>
          <w:b w:val="0"/>
          <w:bCs w:val="0"/>
          <w:sz w:val="24"/>
          <w:szCs w:val="24"/>
        </w:rPr>
        <w:t>，支持完整的 Unicode 字符集（含 emoji）；</w:t>
      </w:r>
    </w:p>
    <w:p w14:paraId="0F2D6C4B">
      <w:pPr>
        <w:spacing w:line="360" w:lineRule="auto"/>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（2）排序规则：</w:t>
      </w:r>
      <w:r>
        <w:rPr>
          <w:rFonts w:hint="eastAsia" w:ascii="宋体" w:hAnsi="宋体" w:eastAsia="宋体" w:cs="宋体"/>
          <w:sz w:val="24"/>
          <w:szCs w:val="24"/>
        </w:rPr>
        <w:t>utf8mb4_unicode_ci</w:t>
      </w:r>
      <w:r>
        <w:rPr>
          <w:rFonts w:hint="eastAsia" w:ascii="宋体" w:hAnsi="宋体" w:eastAsia="宋体" w:cs="宋体"/>
          <w:b w:val="0"/>
          <w:bCs w:val="0"/>
          <w:sz w:val="24"/>
          <w:szCs w:val="24"/>
        </w:rPr>
        <w:t>，大小写不敏感；</w:t>
      </w:r>
    </w:p>
    <w:p w14:paraId="78B5FFD6">
      <w:pPr>
        <w:spacing w:line="360" w:lineRule="auto"/>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（3）存储引擎：InnoDB，支持事务（ACID）、行级锁与外键约束；</w:t>
      </w:r>
    </w:p>
    <w:p w14:paraId="393133B2">
      <w:pPr>
        <w:spacing w:line="360" w:lineRule="auto"/>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（4）索引策略：主键采用 B+ 树聚簇索引；</w:t>
      </w:r>
      <w:r>
        <w:rPr>
          <w:rFonts w:hint="eastAsia" w:ascii="宋体" w:hAnsi="宋体" w:eastAsia="宋体" w:cs="宋体"/>
          <w:sz w:val="24"/>
          <w:szCs w:val="24"/>
        </w:rPr>
        <w:t xml:space="preserve">email、status、createdAt、roomId </w:t>
      </w:r>
      <w:r>
        <w:rPr>
          <w:rFonts w:hint="eastAsia" w:ascii="宋体" w:hAnsi="宋体" w:eastAsia="宋体" w:cs="宋体"/>
          <w:b w:val="0"/>
          <w:bCs w:val="0"/>
          <w:sz w:val="24"/>
          <w:szCs w:val="24"/>
        </w:rPr>
        <w:t>等高频查询字段建立普通 B+ 树索引；</w:t>
      </w:r>
      <w:r>
        <w:rPr>
          <w:rFonts w:hint="eastAsia" w:ascii="宋体" w:hAnsi="宋体" w:eastAsia="宋体" w:cs="宋体"/>
          <w:sz w:val="24"/>
          <w:szCs w:val="24"/>
        </w:rPr>
        <w:t>title 与 content</w:t>
      </w:r>
      <w:r>
        <w:rPr>
          <w:rFonts w:hint="eastAsia" w:ascii="宋体" w:hAnsi="宋体" w:eastAsia="宋体" w:cs="宋体"/>
          <w:b w:val="0"/>
          <w:bCs w:val="0"/>
          <w:sz w:val="24"/>
          <w:szCs w:val="24"/>
        </w:rPr>
        <w:t xml:space="preserve"> 字段建立全文索引（FULLTEXT）以支持关键词搜索。</w:t>
      </w:r>
    </w:p>
    <w:p w14:paraId="35E31646">
      <w:pPr>
        <w:pStyle w:val="5"/>
        <w:bidi w:val="0"/>
        <w:spacing w:line="360" w:lineRule="auto"/>
        <w:jc w:val="left"/>
        <w:rPr>
          <w:rFonts w:hint="eastAsia" w:ascii="楷体" w:hAnsi="楷体" w:eastAsia="楷体" w:cs="楷体"/>
          <w:b w:val="0"/>
          <w:bCs w:val="0"/>
          <w:sz w:val="24"/>
          <w:szCs w:val="24"/>
          <w:lang w:eastAsia="zh"/>
          <w:woUserID w:val="1"/>
        </w:rPr>
      </w:pPr>
      <w:bookmarkStart w:id="152" w:name="_Toc2061771423"/>
      <w:bookmarkStart w:id="153" w:name="_Toc1476626727"/>
      <w:r>
        <w:rPr>
          <w:rFonts w:hint="eastAsia" w:ascii="楷体" w:hAnsi="楷体" w:eastAsia="楷体" w:cs="楷体"/>
          <w:b w:val="0"/>
          <w:bCs w:val="0"/>
          <w:sz w:val="24"/>
          <w:szCs w:val="24"/>
          <w:lang w:eastAsia="zh"/>
          <w:woUserID w:val="1"/>
        </w:rPr>
        <w:t>4.6.4 类图设计</w:t>
      </w:r>
      <w:bookmarkEnd w:id="152"/>
      <w:bookmarkEnd w:id="153"/>
    </w:p>
    <w:p w14:paraId="76FB43E9">
      <w:pPr>
        <w:bidi w:val="0"/>
        <w:spacing w:line="360" w:lineRule="auto"/>
        <w:ind w:firstLine="420" w:firstLineChars="0"/>
        <w:jc w:val="left"/>
        <w:rPr>
          <w:rFonts w:hint="eastAsia" w:ascii="宋体" w:hAnsi="宋体" w:eastAsia="宋体" w:cs="宋体"/>
          <w:spacing w:val="-5"/>
          <w:kern w:val="2"/>
          <w:sz w:val="24"/>
          <w:szCs w:val="24"/>
          <w:lang w:eastAsia="zh"/>
          <w:woUserID w:val="1"/>
        </w:rPr>
      </w:pPr>
      <w:r>
        <w:rPr>
          <w:rFonts w:hint="eastAsia" w:ascii="宋体" w:hAnsi="宋体" w:eastAsia="宋体" w:cs="宋体"/>
          <w:spacing w:val="-3"/>
          <w:kern w:val="2"/>
          <w:sz w:val="24"/>
          <w:szCs w:val="24"/>
          <w:woUserID w:val="1"/>
        </w:rPr>
        <w:t xml:space="preserve">由数据库可以得到相关的实体类，实体类图如图 </w:t>
      </w:r>
      <w:r>
        <w:rPr>
          <w:rFonts w:hint="eastAsia" w:ascii="宋体" w:hAnsi="宋体" w:eastAsia="宋体" w:cs="宋体"/>
          <w:spacing w:val="-3"/>
          <w:kern w:val="2"/>
          <w:sz w:val="24"/>
          <w:szCs w:val="24"/>
          <w:lang w:eastAsia="zh"/>
          <w:woUserID w:val="1"/>
        </w:rPr>
        <w:t>17</w:t>
      </w:r>
      <w:r>
        <w:rPr>
          <w:rFonts w:hint="eastAsia" w:ascii="宋体" w:hAnsi="宋体" w:eastAsia="宋体" w:cs="宋体"/>
          <w:spacing w:val="-5"/>
          <w:kern w:val="2"/>
          <w:sz w:val="24"/>
          <w:szCs w:val="24"/>
          <w:lang w:eastAsia="zh"/>
          <w:woUserID w:val="1"/>
        </w:rPr>
        <w:t>：</w:t>
      </w:r>
    </w:p>
    <w:p w14:paraId="76BDC17D">
      <w:pPr>
        <w:bidi w:val="0"/>
        <w:spacing w:line="360" w:lineRule="auto"/>
        <w:ind w:left="0" w:leftChars="0" w:firstLine="0" w:firstLineChars="0"/>
        <w:jc w:val="left"/>
        <w:rPr>
          <w:rFonts w:hint="eastAsia" w:ascii="宋体" w:hAnsi="宋体" w:eastAsia="宋体" w:cs="宋体"/>
          <w:spacing w:val="-5"/>
          <w:kern w:val="2"/>
          <w:sz w:val="24"/>
          <w:szCs w:val="24"/>
          <w:lang w:eastAsia="zh"/>
          <w:woUserID w:val="1"/>
        </w:rPr>
      </w:pPr>
      <w:r>
        <w:rPr>
          <w:rFonts w:hint="eastAsia" w:ascii="宋体" w:hAnsi="宋体" w:eastAsia="宋体" w:cs="宋体"/>
          <w:spacing w:val="-5"/>
          <w:kern w:val="2"/>
          <w:sz w:val="24"/>
          <w:szCs w:val="24"/>
          <w:lang w:eastAsia="zh"/>
          <w:woUserID w:val="1"/>
        </w:rPr>
        <w:drawing>
          <wp:inline distT="0" distB="0" distL="114300" distR="114300">
            <wp:extent cx="5266690" cy="1821815"/>
            <wp:effectExtent l="0" t="0" r="10160" b="698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21"/>
                    <a:stretch>
                      <a:fillRect/>
                    </a:stretch>
                  </pic:blipFill>
                  <pic:spPr>
                    <a:xfrm>
                      <a:off x="0" y="0"/>
                      <a:ext cx="5266690" cy="1821815"/>
                    </a:xfrm>
                    <a:prstGeom prst="rect">
                      <a:avLst/>
                    </a:prstGeom>
                  </pic:spPr>
                </pic:pic>
              </a:graphicData>
            </a:graphic>
          </wp:inline>
        </w:drawing>
      </w:r>
    </w:p>
    <w:p w14:paraId="5681D17B">
      <w:pPr>
        <w:pStyle w:val="15"/>
        <w:keepNext w:val="0"/>
        <w:keepLines w:val="0"/>
        <w:widowControl w:val="0"/>
        <w:suppressLineNumbers w:val="0"/>
        <w:spacing w:before="0" w:beforeAutospacing="0" w:after="0" w:afterAutospacing="0" w:line="360" w:lineRule="auto"/>
        <w:ind w:left="0" w:right="0"/>
        <w:jc w:val="center"/>
        <w:rPr>
          <w:rFonts w:hint="eastAsia" w:ascii="宋体" w:hAnsi="宋体" w:eastAsia="宋体" w:cs="宋体"/>
          <w:spacing w:val="-5"/>
          <w:kern w:val="2"/>
          <w:sz w:val="24"/>
          <w:szCs w:val="24"/>
          <w:lang w:eastAsia="zh"/>
          <w:woUserID w:val="1"/>
        </w:rPr>
      </w:pPr>
      <w:r>
        <w:rPr>
          <w:rFonts w:hint="default" w:ascii="黑体" w:hAnsi="宋体" w:eastAsia="黑体" w:cs="黑体"/>
          <w:kern w:val="2"/>
          <w:sz w:val="21"/>
          <w:szCs w:val="21"/>
          <w:lang w:val="en-US" w:eastAsia="zh-CN" w:bidi="ar"/>
          <w:woUserID w:val="1"/>
        </w:rPr>
        <w:t>图</w:t>
      </w:r>
      <w:r>
        <w:rPr>
          <w:rFonts w:hint="default" w:ascii="Calibri Light" w:hAnsi="Calibri Light" w:eastAsia="黑体" w:cs="Times New Roman"/>
          <w:kern w:val="2"/>
          <w:sz w:val="21"/>
          <w:szCs w:val="21"/>
          <w:lang w:val="en-US" w:eastAsia="zh-CN" w:bidi="ar"/>
          <w:woUserID w:val="1"/>
        </w:rPr>
        <w:t>1</w:t>
      </w:r>
      <w:r>
        <w:rPr>
          <w:rFonts w:hint="eastAsia" w:ascii="Calibri Light" w:hAnsi="Calibri Light" w:eastAsia="黑体" w:cs="Times New Roman"/>
          <w:kern w:val="2"/>
          <w:sz w:val="21"/>
          <w:szCs w:val="21"/>
          <w:lang w:val="en-US" w:eastAsia="zh" w:bidi="ar"/>
          <w:woUserID w:val="1"/>
        </w:rPr>
        <w:t>7</w:t>
      </w:r>
      <w:r>
        <w:rPr>
          <w:rFonts w:hint="default" w:ascii="Calibri Light" w:hAnsi="Calibri Light" w:eastAsia="黑体" w:cs="Times New Roman"/>
          <w:kern w:val="2"/>
          <w:sz w:val="21"/>
          <w:szCs w:val="21"/>
          <w:lang w:val="en-US" w:eastAsia="zh-CN" w:bidi="ar"/>
          <w:woUserID w:val="1"/>
        </w:rPr>
        <w:t xml:space="preserve">  </w:t>
      </w:r>
      <w:r>
        <w:rPr>
          <w:rFonts w:hint="default" w:ascii="黑体" w:hAnsi="宋体" w:eastAsia="黑体" w:cs="黑体"/>
          <w:kern w:val="2"/>
          <w:sz w:val="21"/>
          <w:szCs w:val="21"/>
          <w:lang w:val="en-US" w:eastAsia="zh-CN" w:bidi="ar"/>
          <w:woUserID w:val="1"/>
        </w:rPr>
        <w:t>实体</w:t>
      </w:r>
      <w:r>
        <w:rPr>
          <w:rFonts w:hint="eastAsia" w:ascii="黑体" w:hAnsi="宋体" w:eastAsia="黑体" w:cs="黑体"/>
          <w:kern w:val="2"/>
          <w:sz w:val="21"/>
          <w:szCs w:val="21"/>
          <w:lang w:val="en-US" w:eastAsia="zh" w:bidi="ar"/>
          <w:woUserID w:val="1"/>
        </w:rPr>
        <w:t>类</w:t>
      </w:r>
      <w:r>
        <w:rPr>
          <w:rFonts w:hint="default" w:ascii="黑体" w:hAnsi="宋体" w:eastAsia="黑体" w:cs="黑体"/>
          <w:kern w:val="2"/>
          <w:sz w:val="21"/>
          <w:szCs w:val="21"/>
          <w:lang w:val="en-US" w:eastAsia="zh-CN" w:bidi="ar"/>
          <w:woUserID w:val="1"/>
        </w:rPr>
        <w:t>图</w:t>
      </w:r>
    </w:p>
    <w:p w14:paraId="263C43C9">
      <w:pPr>
        <w:pStyle w:val="4"/>
        <w:spacing w:line="360" w:lineRule="auto"/>
        <w:jc w:val="left"/>
        <w:rPr>
          <w:rFonts w:hint="eastAsia" w:ascii="黑体" w:hAnsi="黑体" w:eastAsia="黑体" w:cs="黑体"/>
          <w:b w:val="0"/>
          <w:bCs w:val="0"/>
          <w:sz w:val="24"/>
          <w:szCs w:val="24"/>
        </w:rPr>
      </w:pPr>
      <w:bookmarkStart w:id="154" w:name="_Toc224732910"/>
      <w:bookmarkStart w:id="155" w:name="_Toc177549376"/>
      <w:r>
        <w:rPr>
          <w:rFonts w:hint="eastAsia" w:ascii="黑体" w:hAnsi="黑体" w:eastAsia="黑体" w:cs="黑体"/>
          <w:b w:val="0"/>
          <w:bCs w:val="0"/>
          <w:sz w:val="24"/>
          <w:szCs w:val="24"/>
        </w:rPr>
        <w:t>4.7 时序图设计</w:t>
      </w:r>
      <w:bookmarkEnd w:id="154"/>
      <w:bookmarkEnd w:id="155"/>
    </w:p>
    <w:p w14:paraId="5557894F">
      <w:pPr>
        <w:spacing w:line="360" w:lineRule="auto"/>
        <w:ind w:firstLine="420" w:firstLineChars="0"/>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由于本系统功能较多，本节仅绘制四个核心功能的时序图。</w:t>
      </w:r>
    </w:p>
    <w:p w14:paraId="369595DF">
      <w:pPr>
        <w:pStyle w:val="5"/>
        <w:spacing w:line="360" w:lineRule="auto"/>
        <w:jc w:val="left"/>
        <w:rPr>
          <w:rFonts w:hint="eastAsia" w:ascii="楷体" w:hAnsi="楷体" w:eastAsia="楷体" w:cs="楷体"/>
          <w:b w:val="0"/>
          <w:bCs w:val="0"/>
          <w:sz w:val="24"/>
          <w:szCs w:val="24"/>
        </w:rPr>
      </w:pPr>
      <w:bookmarkStart w:id="156" w:name="_Toc967736881"/>
      <w:bookmarkStart w:id="157" w:name="_Toc1031168148"/>
      <w:r>
        <w:rPr>
          <w:rFonts w:hint="eastAsia" w:ascii="楷体" w:hAnsi="楷体" w:eastAsia="楷体" w:cs="楷体"/>
          <w:b w:val="0"/>
          <w:bCs w:val="0"/>
          <w:sz w:val="24"/>
          <w:szCs w:val="24"/>
        </w:rPr>
        <w:t>4.7.1 登录功能</w:t>
      </w:r>
      <w:bookmarkEnd w:id="156"/>
      <w:bookmarkEnd w:id="157"/>
    </w:p>
    <w:p w14:paraId="3FA441EC">
      <w:pPr>
        <w:spacing w:line="360" w:lineRule="auto"/>
        <w:ind w:firstLine="420" w:firstLineChars="0"/>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用户在登录页面输入邮箱和密码，前端调用接口，后端验证密码，验证通过后颁发 accessToken 与 refreshToken，前端将 Token 存入 Zustand Store 并跳转至首页。时序图如图 1</w:t>
      </w:r>
      <w:r>
        <w:rPr>
          <w:rFonts w:hint="eastAsia" w:ascii="宋体" w:hAnsi="宋体" w:eastAsia="宋体" w:cs="宋体"/>
          <w:b w:val="0"/>
          <w:bCs w:val="0"/>
          <w:sz w:val="24"/>
          <w:szCs w:val="24"/>
          <w:lang w:eastAsia="zh"/>
          <w:woUserID w:val="1"/>
        </w:rPr>
        <w:t>8</w:t>
      </w:r>
      <w:r>
        <w:rPr>
          <w:rFonts w:hint="eastAsia" w:ascii="宋体" w:hAnsi="宋体" w:eastAsia="宋体" w:cs="宋体"/>
          <w:b w:val="0"/>
          <w:bCs w:val="0"/>
          <w:sz w:val="24"/>
          <w:szCs w:val="24"/>
        </w:rPr>
        <w:t xml:space="preserve"> 所示：</w:t>
      </w:r>
    </w:p>
    <w:p w14:paraId="0CB91708">
      <w:pPr>
        <w:spacing w:line="360" w:lineRule="auto"/>
        <w:jc w:val="left"/>
        <w:rPr>
          <w:rFonts w:hint="eastAsia" w:ascii="宋体" w:hAnsi="宋体" w:eastAsia="宋体" w:cs="宋体"/>
          <w:b w:val="0"/>
          <w:bCs w:val="0"/>
          <w:sz w:val="24"/>
          <w:szCs w:val="24"/>
          <w:lang w:eastAsia="zh"/>
        </w:rPr>
      </w:pPr>
      <w:r>
        <w:rPr>
          <w:rFonts w:hint="eastAsia" w:ascii="宋体" w:hAnsi="宋体" w:eastAsia="宋体" w:cs="宋体"/>
          <w:b w:val="0"/>
          <w:bCs w:val="0"/>
          <w:sz w:val="24"/>
          <w:szCs w:val="24"/>
          <w:lang w:eastAsia="zh"/>
        </w:rPr>
        <w:drawing>
          <wp:inline distT="0" distB="0" distL="114300" distR="114300">
            <wp:extent cx="5260975" cy="4493895"/>
            <wp:effectExtent l="0" t="0" r="15875" b="1905"/>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22"/>
                    <a:stretch>
                      <a:fillRect/>
                    </a:stretch>
                  </pic:blipFill>
                  <pic:spPr>
                    <a:xfrm>
                      <a:off x="0" y="0"/>
                      <a:ext cx="5260975" cy="4493895"/>
                    </a:xfrm>
                    <a:prstGeom prst="rect">
                      <a:avLst/>
                    </a:prstGeom>
                  </pic:spPr>
                </pic:pic>
              </a:graphicData>
            </a:graphic>
          </wp:inline>
        </w:drawing>
      </w:r>
    </w:p>
    <w:p w14:paraId="24BE5C73">
      <w:pPr>
        <w:pStyle w:val="15"/>
        <w:keepNext w:val="0"/>
        <w:keepLines w:val="0"/>
        <w:widowControl w:val="0"/>
        <w:suppressLineNumbers w:val="0"/>
        <w:spacing w:before="0" w:beforeAutospacing="0" w:after="0" w:afterAutospacing="0" w:line="360" w:lineRule="auto"/>
        <w:ind w:left="0" w:right="0"/>
        <w:jc w:val="center"/>
        <w:rPr>
          <w:rFonts w:hint="eastAsia" w:ascii="宋体" w:hAnsi="宋体" w:eastAsia="宋体" w:cs="宋体"/>
          <w:b w:val="0"/>
          <w:bCs w:val="0"/>
          <w:sz w:val="24"/>
          <w:szCs w:val="24"/>
          <w:lang w:eastAsia="zh"/>
        </w:rPr>
      </w:pPr>
      <w:r>
        <w:rPr>
          <w:rFonts w:hint="default" w:ascii="黑体" w:hAnsi="宋体" w:eastAsia="黑体" w:cs="黑体"/>
          <w:kern w:val="2"/>
          <w:sz w:val="21"/>
          <w:szCs w:val="21"/>
          <w:lang w:val="en-US" w:eastAsia="zh-CN" w:bidi="ar"/>
          <w:woUserID w:val="1"/>
        </w:rPr>
        <w:t>图</w:t>
      </w:r>
      <w:r>
        <w:rPr>
          <w:rFonts w:hint="default" w:ascii="Calibri Light" w:hAnsi="Calibri Light" w:eastAsia="黑体" w:cs="Times New Roman"/>
          <w:kern w:val="2"/>
          <w:sz w:val="21"/>
          <w:szCs w:val="21"/>
          <w:lang w:val="en-US" w:eastAsia="zh-CN" w:bidi="ar"/>
          <w:woUserID w:val="1"/>
        </w:rPr>
        <w:t>1</w:t>
      </w:r>
      <w:r>
        <w:rPr>
          <w:rFonts w:hint="eastAsia" w:ascii="Calibri Light" w:hAnsi="Calibri Light" w:eastAsia="黑体" w:cs="Times New Roman"/>
          <w:kern w:val="2"/>
          <w:sz w:val="21"/>
          <w:szCs w:val="21"/>
          <w:lang w:val="en-US" w:eastAsia="zh" w:bidi="ar"/>
          <w:woUserID w:val="1"/>
        </w:rPr>
        <w:t>8</w:t>
      </w:r>
      <w:r>
        <w:rPr>
          <w:rFonts w:hint="default" w:ascii="Calibri Light" w:hAnsi="Calibri Light" w:eastAsia="黑体" w:cs="Times New Roman"/>
          <w:kern w:val="2"/>
          <w:sz w:val="21"/>
          <w:szCs w:val="21"/>
          <w:lang w:val="en-US" w:eastAsia="zh-CN" w:bidi="ar"/>
          <w:woUserID w:val="1"/>
        </w:rPr>
        <w:t xml:space="preserve">  </w:t>
      </w:r>
      <w:r>
        <w:rPr>
          <w:rFonts w:hint="eastAsia" w:ascii="Calibri Light" w:hAnsi="Calibri Light" w:eastAsia="黑体" w:cs="Times New Roman"/>
          <w:kern w:val="2"/>
          <w:sz w:val="21"/>
          <w:szCs w:val="21"/>
          <w:lang w:val="en-US" w:eastAsia="zh" w:bidi="ar"/>
          <w:woUserID w:val="1"/>
        </w:rPr>
        <w:t>登录功能时序</w:t>
      </w:r>
      <w:r>
        <w:rPr>
          <w:rFonts w:hint="default" w:ascii="黑体" w:hAnsi="宋体" w:eastAsia="黑体" w:cs="黑体"/>
          <w:kern w:val="2"/>
          <w:sz w:val="21"/>
          <w:szCs w:val="21"/>
          <w:lang w:val="en-US" w:eastAsia="zh-CN" w:bidi="ar"/>
          <w:woUserID w:val="1"/>
        </w:rPr>
        <w:t>图</w:t>
      </w:r>
    </w:p>
    <w:p w14:paraId="6BBDEB22">
      <w:pPr>
        <w:pStyle w:val="5"/>
        <w:spacing w:line="360" w:lineRule="auto"/>
        <w:jc w:val="left"/>
        <w:rPr>
          <w:rFonts w:hint="eastAsia" w:ascii="楷体" w:hAnsi="楷体" w:eastAsia="楷体" w:cs="楷体"/>
          <w:b w:val="0"/>
          <w:bCs w:val="0"/>
          <w:sz w:val="24"/>
          <w:szCs w:val="24"/>
        </w:rPr>
      </w:pPr>
      <w:bookmarkStart w:id="158" w:name="_Toc272052899"/>
      <w:bookmarkStart w:id="159" w:name="_Toc413553007"/>
      <w:r>
        <w:rPr>
          <w:rFonts w:hint="eastAsia" w:ascii="楷体" w:hAnsi="楷体" w:eastAsia="楷体" w:cs="楷体"/>
          <w:b w:val="0"/>
          <w:bCs w:val="0"/>
          <w:sz w:val="24"/>
          <w:szCs w:val="24"/>
        </w:rPr>
        <w:t>4.7.2 发布案件功能</w:t>
      </w:r>
      <w:bookmarkEnd w:id="158"/>
      <w:bookmarkEnd w:id="159"/>
    </w:p>
    <w:p w14:paraId="1B71EB17">
      <w:pPr>
        <w:spacing w:line="360" w:lineRule="auto"/>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用户填写案件信息并选择智能体后，前端调用接口，后端校验参数并在数据库创建状态为 WAITING 的案件记录，返回案件 ID，前端弹出成功提示并引导用户进入辩论室。时序图如图 1</w:t>
      </w:r>
      <w:r>
        <w:rPr>
          <w:rFonts w:hint="eastAsia" w:ascii="宋体" w:hAnsi="宋体" w:eastAsia="宋体" w:cs="宋体"/>
          <w:b w:val="0"/>
          <w:bCs w:val="0"/>
          <w:sz w:val="24"/>
          <w:szCs w:val="24"/>
          <w:lang w:eastAsia="zh"/>
          <w:woUserID w:val="1"/>
        </w:rPr>
        <w:t>9</w:t>
      </w:r>
      <w:r>
        <w:rPr>
          <w:rFonts w:hint="eastAsia" w:ascii="宋体" w:hAnsi="宋体" w:eastAsia="宋体" w:cs="宋体"/>
          <w:b w:val="0"/>
          <w:bCs w:val="0"/>
          <w:sz w:val="24"/>
          <w:szCs w:val="24"/>
        </w:rPr>
        <w:t xml:space="preserve"> 所示：</w:t>
      </w:r>
    </w:p>
    <w:p w14:paraId="485F0265">
      <w:pPr>
        <w:spacing w:line="360" w:lineRule="auto"/>
        <w:jc w:val="left"/>
        <w:rPr>
          <w:rFonts w:hint="eastAsia" w:ascii="宋体" w:hAnsi="宋体" w:eastAsia="宋体" w:cs="宋体"/>
          <w:b w:val="0"/>
          <w:bCs w:val="0"/>
          <w:sz w:val="24"/>
          <w:szCs w:val="24"/>
          <w:lang w:eastAsia="zh"/>
        </w:rPr>
      </w:pPr>
      <w:r>
        <w:rPr>
          <w:rFonts w:hint="eastAsia" w:ascii="宋体" w:hAnsi="宋体" w:eastAsia="宋体" w:cs="宋体"/>
          <w:b w:val="0"/>
          <w:bCs w:val="0"/>
          <w:sz w:val="24"/>
          <w:szCs w:val="24"/>
          <w:lang w:eastAsia="zh"/>
        </w:rPr>
        <w:drawing>
          <wp:inline distT="0" distB="0" distL="114300" distR="114300">
            <wp:extent cx="5266055" cy="3808095"/>
            <wp:effectExtent l="0" t="0" r="10795" b="1905"/>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23"/>
                    <a:stretch>
                      <a:fillRect/>
                    </a:stretch>
                  </pic:blipFill>
                  <pic:spPr>
                    <a:xfrm>
                      <a:off x="0" y="0"/>
                      <a:ext cx="5266055" cy="3808095"/>
                    </a:xfrm>
                    <a:prstGeom prst="rect">
                      <a:avLst/>
                    </a:prstGeom>
                  </pic:spPr>
                </pic:pic>
              </a:graphicData>
            </a:graphic>
          </wp:inline>
        </w:drawing>
      </w:r>
    </w:p>
    <w:p w14:paraId="49BCC380">
      <w:pPr>
        <w:pStyle w:val="15"/>
        <w:keepNext w:val="0"/>
        <w:keepLines w:val="0"/>
        <w:widowControl w:val="0"/>
        <w:suppressLineNumbers w:val="0"/>
        <w:spacing w:before="0" w:beforeAutospacing="0" w:after="0" w:afterAutospacing="0" w:line="360" w:lineRule="auto"/>
        <w:ind w:left="0" w:right="0"/>
        <w:jc w:val="center"/>
        <w:rPr>
          <w:rFonts w:hint="eastAsia" w:ascii="宋体" w:hAnsi="宋体" w:eastAsia="宋体" w:cs="宋体"/>
          <w:b w:val="0"/>
          <w:bCs w:val="0"/>
          <w:sz w:val="24"/>
          <w:szCs w:val="24"/>
          <w:lang w:eastAsia="zh"/>
        </w:rPr>
      </w:pPr>
      <w:r>
        <w:rPr>
          <w:rFonts w:hint="default" w:ascii="黑体" w:hAnsi="宋体" w:eastAsia="黑体" w:cs="黑体"/>
          <w:kern w:val="2"/>
          <w:sz w:val="21"/>
          <w:szCs w:val="21"/>
          <w:lang w:val="en-US" w:eastAsia="zh-CN" w:bidi="ar"/>
          <w:woUserID w:val="1"/>
        </w:rPr>
        <w:t>图</w:t>
      </w:r>
      <w:r>
        <w:rPr>
          <w:rFonts w:hint="default" w:ascii="Calibri Light" w:hAnsi="Calibri Light" w:eastAsia="黑体" w:cs="Times New Roman"/>
          <w:kern w:val="2"/>
          <w:sz w:val="21"/>
          <w:szCs w:val="21"/>
          <w:lang w:val="en-US" w:eastAsia="zh-CN" w:bidi="ar"/>
          <w:woUserID w:val="1"/>
        </w:rPr>
        <w:t>1</w:t>
      </w:r>
      <w:r>
        <w:rPr>
          <w:rFonts w:hint="eastAsia" w:ascii="Calibri Light" w:hAnsi="Calibri Light" w:eastAsia="黑体" w:cs="Times New Roman"/>
          <w:kern w:val="2"/>
          <w:sz w:val="21"/>
          <w:szCs w:val="21"/>
          <w:lang w:val="en-US" w:eastAsia="zh" w:bidi="ar"/>
          <w:woUserID w:val="1"/>
        </w:rPr>
        <w:t>9</w:t>
      </w:r>
      <w:r>
        <w:rPr>
          <w:rFonts w:hint="default" w:ascii="Calibri Light" w:hAnsi="Calibri Light" w:eastAsia="黑体" w:cs="Times New Roman"/>
          <w:kern w:val="2"/>
          <w:sz w:val="21"/>
          <w:szCs w:val="21"/>
          <w:lang w:val="en-US" w:eastAsia="zh-CN" w:bidi="ar"/>
          <w:woUserID w:val="1"/>
        </w:rPr>
        <w:t xml:space="preserve">  </w:t>
      </w:r>
      <w:r>
        <w:rPr>
          <w:rFonts w:hint="eastAsia" w:ascii="Calibri Light" w:hAnsi="Calibri Light" w:eastAsia="黑体" w:cs="Times New Roman"/>
          <w:kern w:val="2"/>
          <w:sz w:val="21"/>
          <w:szCs w:val="21"/>
          <w:lang w:val="en-US" w:eastAsia="zh" w:bidi="ar"/>
          <w:woUserID w:val="1"/>
        </w:rPr>
        <w:t>发布案件功能时序</w:t>
      </w:r>
      <w:r>
        <w:rPr>
          <w:rFonts w:hint="default" w:ascii="黑体" w:hAnsi="宋体" w:eastAsia="黑体" w:cs="黑体"/>
          <w:kern w:val="2"/>
          <w:sz w:val="21"/>
          <w:szCs w:val="21"/>
          <w:lang w:val="en-US" w:eastAsia="zh-CN" w:bidi="ar"/>
          <w:woUserID w:val="1"/>
        </w:rPr>
        <w:t>图</w:t>
      </w:r>
    </w:p>
    <w:p w14:paraId="3B63DFE8">
      <w:pPr>
        <w:pStyle w:val="5"/>
        <w:spacing w:line="360" w:lineRule="auto"/>
        <w:jc w:val="left"/>
        <w:rPr>
          <w:rFonts w:hint="eastAsia" w:ascii="楷体" w:hAnsi="楷体" w:eastAsia="楷体" w:cs="楷体"/>
          <w:b w:val="0"/>
          <w:bCs w:val="0"/>
          <w:sz w:val="24"/>
          <w:szCs w:val="24"/>
        </w:rPr>
      </w:pPr>
      <w:bookmarkStart w:id="160" w:name="_Toc2086795309"/>
      <w:bookmarkStart w:id="161" w:name="_Toc1490868865"/>
      <w:r>
        <w:rPr>
          <w:rFonts w:hint="eastAsia" w:ascii="楷体" w:hAnsi="楷体" w:eastAsia="楷体" w:cs="楷体"/>
          <w:b w:val="0"/>
          <w:bCs w:val="0"/>
          <w:sz w:val="24"/>
          <w:szCs w:val="24"/>
        </w:rPr>
        <w:t>4.7.3 多智能体辩论功能</w:t>
      </w:r>
      <w:bookmarkEnd w:id="160"/>
      <w:bookmarkEnd w:id="161"/>
    </w:p>
    <w:p w14:paraId="1B90AE7A">
      <w:pPr>
        <w:spacing w:line="360" w:lineRule="auto"/>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案件发起者点击"开始辩论"后，前端调用接口，后端将案件状态更新为 LIVE 并通过 WebSocket 广播辩论开始事件</w:t>
      </w:r>
      <w:r>
        <w:rPr>
          <w:rFonts w:hint="eastAsia" w:ascii="宋体" w:hAnsi="宋体" w:eastAsia="宋体" w:cs="宋体"/>
          <w:b w:val="0"/>
          <w:bCs w:val="0"/>
          <w:sz w:val="24"/>
          <w:szCs w:val="24"/>
          <w:lang w:eastAsia="zh"/>
          <w:woUserID w:val="1"/>
        </w:rPr>
        <w:t>，同时</w:t>
      </w:r>
      <w:r>
        <w:rPr>
          <w:rFonts w:hint="eastAsia" w:ascii="宋体" w:hAnsi="宋体" w:eastAsia="宋体" w:cs="宋体"/>
          <w:b w:val="0"/>
          <w:bCs w:val="0"/>
          <w:sz w:val="24"/>
          <w:szCs w:val="24"/>
        </w:rPr>
        <w:t>按轮次依次调用 Coze API，每收到流式文本块即通过广播至房间，前端实时拼接并渲染；三轮结束后</w:t>
      </w:r>
      <w:r>
        <w:rPr>
          <w:rFonts w:hint="eastAsia" w:ascii="宋体" w:hAnsi="宋体" w:eastAsia="宋体" w:cs="宋体"/>
          <w:b w:val="0"/>
          <w:bCs w:val="0"/>
          <w:sz w:val="24"/>
          <w:szCs w:val="24"/>
          <w:lang w:eastAsia="zh"/>
          <w:woUserID w:val="1"/>
        </w:rPr>
        <w:t>进行</w:t>
      </w:r>
      <w:r>
        <w:rPr>
          <w:rFonts w:hint="eastAsia" w:ascii="宋体" w:hAnsi="宋体" w:eastAsia="宋体" w:cs="宋体"/>
          <w:b w:val="0"/>
          <w:bCs w:val="0"/>
          <w:sz w:val="24"/>
          <w:szCs w:val="24"/>
        </w:rPr>
        <w:t>投票</w:t>
      </w:r>
      <w:r>
        <w:rPr>
          <w:rFonts w:hint="eastAsia" w:ascii="宋体" w:hAnsi="宋体" w:eastAsia="宋体" w:cs="宋体"/>
          <w:b w:val="0"/>
          <w:bCs w:val="0"/>
          <w:sz w:val="24"/>
          <w:szCs w:val="24"/>
          <w:lang w:eastAsia="zh"/>
          <w:woUserID w:val="1"/>
        </w:rPr>
        <w:t>，</w:t>
      </w:r>
      <w:r>
        <w:rPr>
          <w:rFonts w:hint="eastAsia" w:ascii="宋体" w:hAnsi="宋体" w:eastAsia="宋体" w:cs="宋体"/>
          <w:b w:val="0"/>
          <w:bCs w:val="0"/>
          <w:sz w:val="24"/>
          <w:szCs w:val="24"/>
        </w:rPr>
        <w:t>窗口关闭后案件状态更新为 CLOSED，广播</w:t>
      </w:r>
      <w:r>
        <w:rPr>
          <w:rFonts w:hint="eastAsia" w:ascii="宋体" w:hAnsi="宋体" w:eastAsia="宋体" w:cs="宋体"/>
          <w:b w:val="0"/>
          <w:bCs w:val="0"/>
          <w:sz w:val="24"/>
          <w:szCs w:val="24"/>
          <w:lang w:eastAsia="zh"/>
          <w:woUserID w:val="1"/>
        </w:rPr>
        <w:t>关闭</w:t>
      </w:r>
      <w:r>
        <w:rPr>
          <w:rFonts w:hint="eastAsia" w:ascii="宋体" w:hAnsi="宋体" w:eastAsia="宋体" w:cs="宋体"/>
          <w:b w:val="0"/>
          <w:bCs w:val="0"/>
          <w:sz w:val="24"/>
          <w:szCs w:val="24"/>
        </w:rPr>
        <w:t xml:space="preserve">事件。时序图如图 </w:t>
      </w:r>
      <w:r>
        <w:rPr>
          <w:rFonts w:hint="eastAsia" w:ascii="宋体" w:hAnsi="宋体" w:eastAsia="宋体" w:cs="宋体"/>
          <w:b w:val="0"/>
          <w:bCs w:val="0"/>
          <w:sz w:val="24"/>
          <w:szCs w:val="24"/>
          <w:lang w:eastAsia="zh"/>
          <w:woUserID w:val="1"/>
        </w:rPr>
        <w:t>20</w:t>
      </w:r>
      <w:r>
        <w:rPr>
          <w:rFonts w:hint="eastAsia" w:ascii="宋体" w:hAnsi="宋体" w:eastAsia="宋体" w:cs="宋体"/>
          <w:b w:val="0"/>
          <w:bCs w:val="0"/>
          <w:sz w:val="24"/>
          <w:szCs w:val="24"/>
        </w:rPr>
        <w:t xml:space="preserve"> 所示：</w:t>
      </w:r>
    </w:p>
    <w:p w14:paraId="4301D5CA">
      <w:pPr>
        <w:spacing w:line="360" w:lineRule="auto"/>
        <w:jc w:val="left"/>
        <w:rPr>
          <w:rFonts w:hint="eastAsia" w:ascii="宋体" w:hAnsi="宋体" w:eastAsia="宋体" w:cs="宋体"/>
          <w:b w:val="0"/>
          <w:bCs w:val="0"/>
          <w:sz w:val="24"/>
          <w:szCs w:val="24"/>
          <w:lang w:eastAsia="zh"/>
        </w:rPr>
      </w:pPr>
      <w:r>
        <w:rPr>
          <w:rFonts w:hint="eastAsia" w:ascii="宋体" w:hAnsi="宋体" w:eastAsia="宋体" w:cs="宋体"/>
          <w:b w:val="0"/>
          <w:bCs w:val="0"/>
          <w:sz w:val="24"/>
          <w:szCs w:val="24"/>
          <w:lang w:eastAsia="zh"/>
        </w:rPr>
        <w:drawing>
          <wp:inline distT="0" distB="0" distL="114300" distR="114300">
            <wp:extent cx="5266055" cy="4753610"/>
            <wp:effectExtent l="0" t="0" r="10795" b="889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24"/>
                    <a:stretch>
                      <a:fillRect/>
                    </a:stretch>
                  </pic:blipFill>
                  <pic:spPr>
                    <a:xfrm>
                      <a:off x="0" y="0"/>
                      <a:ext cx="5266055" cy="4753610"/>
                    </a:xfrm>
                    <a:prstGeom prst="rect">
                      <a:avLst/>
                    </a:prstGeom>
                  </pic:spPr>
                </pic:pic>
              </a:graphicData>
            </a:graphic>
          </wp:inline>
        </w:drawing>
      </w:r>
    </w:p>
    <w:p w14:paraId="78AD9CAE">
      <w:pPr>
        <w:spacing w:line="360" w:lineRule="auto"/>
        <w:jc w:val="center"/>
        <w:rPr>
          <w:rFonts w:hint="eastAsia" w:ascii="黑体" w:hAnsi="黑体" w:eastAsia="黑体" w:cs="黑体"/>
          <w:sz w:val="21"/>
          <w:szCs w:val="21"/>
        </w:rPr>
      </w:pPr>
      <w:r>
        <w:rPr>
          <w:rFonts w:hint="eastAsia" w:ascii="黑体" w:hAnsi="黑体" w:eastAsia="黑体" w:cs="黑体"/>
          <w:sz w:val="21"/>
          <w:szCs w:val="21"/>
        </w:rPr>
        <w:t xml:space="preserve">图 </w:t>
      </w:r>
      <w:r>
        <w:rPr>
          <w:rFonts w:hint="eastAsia" w:ascii="黑体" w:hAnsi="黑体" w:eastAsia="黑体" w:cs="黑体"/>
          <w:sz w:val="21"/>
          <w:szCs w:val="21"/>
          <w:lang w:eastAsia="zh"/>
          <w:woUserID w:val="1"/>
        </w:rPr>
        <w:t>20</w:t>
      </w:r>
      <w:r>
        <w:rPr>
          <w:rFonts w:hint="eastAsia" w:ascii="黑体" w:hAnsi="黑体" w:eastAsia="黑体" w:cs="黑体"/>
          <w:sz w:val="21"/>
          <w:szCs w:val="21"/>
        </w:rPr>
        <w:t xml:space="preserve"> 多智能体辩论功能时序图</w:t>
      </w:r>
    </w:p>
    <w:p w14:paraId="68F62433">
      <w:pPr>
        <w:pStyle w:val="5"/>
        <w:spacing w:line="360" w:lineRule="auto"/>
        <w:jc w:val="left"/>
        <w:rPr>
          <w:rFonts w:hint="eastAsia" w:ascii="楷体" w:hAnsi="楷体" w:eastAsia="楷体" w:cs="楷体"/>
          <w:b w:val="0"/>
          <w:bCs w:val="0"/>
          <w:sz w:val="24"/>
          <w:szCs w:val="24"/>
        </w:rPr>
      </w:pPr>
      <w:bookmarkStart w:id="162" w:name="_Toc1053604020"/>
      <w:bookmarkStart w:id="163" w:name="_Toc1515553385"/>
      <w:r>
        <w:rPr>
          <w:rFonts w:hint="eastAsia" w:ascii="楷体" w:hAnsi="楷体" w:eastAsia="楷体" w:cs="楷体"/>
          <w:b w:val="0"/>
          <w:bCs w:val="0"/>
          <w:sz w:val="24"/>
          <w:szCs w:val="24"/>
        </w:rPr>
        <w:t>4.7.4 投票功能</w:t>
      </w:r>
      <w:bookmarkEnd w:id="162"/>
      <w:bookmarkEnd w:id="163"/>
    </w:p>
    <w:p w14:paraId="50FF63AA">
      <w:pPr>
        <w:spacing w:line="360" w:lineRule="auto"/>
        <w:ind w:firstLine="420" w:firstLineChars="0"/>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辩论结束后，服务端广播</w:t>
      </w:r>
      <w:r>
        <w:rPr>
          <w:rFonts w:hint="eastAsia" w:ascii="宋体" w:hAnsi="宋体" w:eastAsia="宋体" w:cs="宋体"/>
          <w:b w:val="0"/>
          <w:bCs w:val="0"/>
          <w:sz w:val="24"/>
          <w:szCs w:val="24"/>
          <w:lang w:eastAsia="zh"/>
          <w:woUserID w:val="1"/>
        </w:rPr>
        <w:t>投票开始</w:t>
      </w:r>
      <w:r>
        <w:rPr>
          <w:rFonts w:hint="eastAsia" w:ascii="宋体" w:hAnsi="宋体" w:eastAsia="宋体" w:cs="宋体"/>
          <w:b w:val="0"/>
          <w:bCs w:val="0"/>
          <w:sz w:val="24"/>
          <w:szCs w:val="24"/>
        </w:rPr>
        <w:t>事件，前端展示 30 秒倒计时投票条；用户点击智能体头像，前端调用</w:t>
      </w:r>
      <w:r>
        <w:rPr>
          <w:rFonts w:hint="eastAsia" w:ascii="宋体" w:hAnsi="宋体" w:eastAsia="宋体" w:cs="宋体"/>
          <w:b w:val="0"/>
          <w:bCs w:val="0"/>
          <w:sz w:val="24"/>
          <w:szCs w:val="24"/>
          <w:lang w:eastAsia="zh"/>
          <w:woUserID w:val="1"/>
        </w:rPr>
        <w:t>投票</w:t>
      </w:r>
      <w:r>
        <w:rPr>
          <w:rFonts w:hint="eastAsia" w:ascii="宋体" w:hAnsi="宋体" w:eastAsia="宋体" w:cs="宋体"/>
          <w:b w:val="0"/>
          <w:bCs w:val="0"/>
          <w:sz w:val="24"/>
          <w:szCs w:val="24"/>
        </w:rPr>
        <w:t>接口，后端使用 Prisma 原子操作更新票数，并通过 WebSocket 广播</w:t>
      </w:r>
      <w:r>
        <w:rPr>
          <w:rFonts w:hint="eastAsia" w:ascii="宋体" w:hAnsi="宋体" w:eastAsia="宋体" w:cs="宋体"/>
          <w:b w:val="0"/>
          <w:bCs w:val="0"/>
          <w:sz w:val="24"/>
          <w:szCs w:val="24"/>
          <w:lang w:eastAsia="zh"/>
          <w:woUserID w:val="1"/>
        </w:rPr>
        <w:t>投票更新</w:t>
      </w:r>
      <w:r>
        <w:rPr>
          <w:rFonts w:hint="eastAsia" w:ascii="宋体" w:hAnsi="宋体" w:eastAsia="宋体" w:cs="宋体"/>
          <w:b w:val="0"/>
          <w:bCs w:val="0"/>
          <w:sz w:val="24"/>
          <w:szCs w:val="24"/>
        </w:rPr>
        <w:t xml:space="preserve">事件，房间内所有用户实时看到最新票数与进度条动画。时序图如图 </w:t>
      </w:r>
      <w:r>
        <w:rPr>
          <w:rFonts w:hint="eastAsia" w:ascii="宋体" w:hAnsi="宋体" w:eastAsia="宋体" w:cs="宋体"/>
          <w:b w:val="0"/>
          <w:bCs w:val="0"/>
          <w:sz w:val="24"/>
          <w:szCs w:val="24"/>
          <w:lang w:eastAsia="zh"/>
          <w:woUserID w:val="1"/>
        </w:rPr>
        <w:t>21</w:t>
      </w:r>
      <w:r>
        <w:rPr>
          <w:rFonts w:hint="eastAsia" w:ascii="宋体" w:hAnsi="宋体" w:eastAsia="宋体" w:cs="宋体"/>
          <w:b w:val="0"/>
          <w:bCs w:val="0"/>
          <w:sz w:val="24"/>
          <w:szCs w:val="24"/>
        </w:rPr>
        <w:t xml:space="preserve"> 所示：</w:t>
      </w:r>
    </w:p>
    <w:p w14:paraId="3588DB28">
      <w:pPr>
        <w:spacing w:line="360" w:lineRule="auto"/>
        <w:jc w:val="left"/>
        <w:rPr>
          <w:rFonts w:hint="eastAsia" w:ascii="宋体" w:hAnsi="宋体" w:eastAsia="宋体" w:cs="宋体"/>
          <w:b w:val="0"/>
          <w:bCs w:val="0"/>
          <w:sz w:val="24"/>
          <w:szCs w:val="24"/>
          <w:lang w:eastAsia="zh"/>
        </w:rPr>
      </w:pPr>
      <w:r>
        <w:rPr>
          <w:rFonts w:hint="eastAsia" w:ascii="宋体" w:hAnsi="宋体" w:eastAsia="宋体" w:cs="宋体"/>
          <w:b w:val="0"/>
          <w:bCs w:val="0"/>
          <w:sz w:val="24"/>
          <w:szCs w:val="24"/>
          <w:lang w:eastAsia="zh"/>
        </w:rPr>
        <w:drawing>
          <wp:inline distT="0" distB="0" distL="114300" distR="114300">
            <wp:extent cx="5268595" cy="3992880"/>
            <wp:effectExtent l="0" t="0" r="8255" b="762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25"/>
                    <a:stretch>
                      <a:fillRect/>
                    </a:stretch>
                  </pic:blipFill>
                  <pic:spPr>
                    <a:xfrm>
                      <a:off x="0" y="0"/>
                      <a:ext cx="5268595" cy="3992880"/>
                    </a:xfrm>
                    <a:prstGeom prst="rect">
                      <a:avLst/>
                    </a:prstGeom>
                  </pic:spPr>
                </pic:pic>
              </a:graphicData>
            </a:graphic>
          </wp:inline>
        </w:drawing>
      </w:r>
    </w:p>
    <w:p w14:paraId="1196811A">
      <w:pPr>
        <w:spacing w:line="360" w:lineRule="auto"/>
        <w:jc w:val="center"/>
        <w:rPr>
          <w:rFonts w:hint="eastAsia" w:ascii="黑体" w:hAnsi="黑体" w:eastAsia="黑体" w:cs="黑体"/>
          <w:sz w:val="21"/>
          <w:szCs w:val="21"/>
        </w:rPr>
      </w:pPr>
      <w:r>
        <w:rPr>
          <w:rFonts w:hint="eastAsia" w:ascii="黑体" w:hAnsi="黑体" w:eastAsia="黑体" w:cs="黑体"/>
          <w:sz w:val="21"/>
          <w:szCs w:val="21"/>
        </w:rPr>
        <w:t xml:space="preserve">图 </w:t>
      </w:r>
      <w:r>
        <w:rPr>
          <w:rFonts w:hint="eastAsia" w:ascii="黑体" w:hAnsi="黑体" w:eastAsia="黑体" w:cs="黑体"/>
          <w:sz w:val="21"/>
          <w:szCs w:val="21"/>
          <w:lang w:eastAsia="zh"/>
          <w:woUserID w:val="1"/>
        </w:rPr>
        <w:t>21</w:t>
      </w:r>
      <w:r>
        <w:rPr>
          <w:rFonts w:hint="eastAsia" w:ascii="黑体" w:hAnsi="黑体" w:eastAsia="黑体" w:cs="黑体"/>
          <w:sz w:val="21"/>
          <w:szCs w:val="21"/>
        </w:rPr>
        <w:t xml:space="preserve"> 投票功能时序图</w:t>
      </w:r>
    </w:p>
    <w:p w14:paraId="77AB683D">
      <w:pPr>
        <w:pStyle w:val="3"/>
        <w:numPr>
          <w:ilvl w:val="0"/>
          <w:numId w:val="3"/>
        </w:numPr>
        <w:spacing w:line="360" w:lineRule="auto"/>
        <w:ind w:left="425" w:leftChars="0" w:hanging="425" w:firstLineChars="0"/>
        <w:jc w:val="left"/>
        <w:rPr>
          <w:rFonts w:hint="eastAsia" w:ascii="黑体" w:hAnsi="黑体" w:eastAsia="黑体" w:cs="黑体"/>
          <w:b w:val="0"/>
          <w:bCs w:val="0"/>
          <w:sz w:val="28"/>
          <w:szCs w:val="28"/>
        </w:rPr>
      </w:pPr>
      <w:bookmarkStart w:id="164" w:name="_Toc1601696382"/>
      <w:bookmarkStart w:id="165" w:name="_Toc646512302"/>
      <w:r>
        <w:rPr>
          <w:rFonts w:hint="eastAsia" w:ascii="黑体" w:hAnsi="黑体" w:eastAsia="黑体" w:cs="黑体"/>
          <w:b w:val="0"/>
          <w:bCs w:val="0"/>
          <w:sz w:val="28"/>
          <w:szCs w:val="28"/>
          <w:woUserID w:val="1"/>
        </w:rPr>
        <w:t>系统实现</w:t>
      </w:r>
      <w:bookmarkEnd w:id="164"/>
      <w:bookmarkEnd w:id="165"/>
    </w:p>
    <w:p w14:paraId="4DA37687">
      <w:pPr>
        <w:spacing w:line="360" w:lineRule="auto"/>
        <w:ind w:firstLine="420" w:firstLineChars="0"/>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本章基于第四章的系统设计，结合项目实际代码，对各功能模块的具体实现过程进行详细阐述。</w:t>
      </w:r>
    </w:p>
    <w:p w14:paraId="6FE0277F">
      <w:pPr>
        <w:pStyle w:val="4"/>
        <w:spacing w:line="360" w:lineRule="auto"/>
        <w:jc w:val="left"/>
        <w:rPr>
          <w:rFonts w:hint="eastAsia" w:ascii="黑体" w:hAnsi="黑体" w:eastAsia="黑体" w:cs="黑体"/>
          <w:b w:val="0"/>
          <w:bCs w:val="0"/>
          <w:sz w:val="24"/>
          <w:szCs w:val="24"/>
        </w:rPr>
      </w:pPr>
      <w:bookmarkStart w:id="166" w:name="_Toc221121340"/>
      <w:bookmarkStart w:id="167" w:name="_Toc1296336227"/>
      <w:r>
        <w:rPr>
          <w:rFonts w:hint="eastAsia" w:ascii="黑体" w:hAnsi="黑体" w:eastAsia="黑体" w:cs="黑体"/>
          <w:b w:val="0"/>
          <w:bCs w:val="0"/>
          <w:sz w:val="24"/>
          <w:szCs w:val="24"/>
        </w:rPr>
        <w:t>5.1 用户端实现</w:t>
      </w:r>
      <w:bookmarkEnd w:id="166"/>
      <w:bookmarkEnd w:id="167"/>
    </w:p>
    <w:p w14:paraId="6E925A73">
      <w:pPr>
        <w:pStyle w:val="5"/>
        <w:spacing w:line="360" w:lineRule="auto"/>
        <w:jc w:val="left"/>
        <w:rPr>
          <w:rFonts w:hint="eastAsia" w:ascii="楷体" w:hAnsi="楷体" w:eastAsia="楷体" w:cs="楷体"/>
          <w:b w:val="0"/>
          <w:bCs w:val="0"/>
          <w:sz w:val="24"/>
          <w:szCs w:val="24"/>
        </w:rPr>
      </w:pPr>
      <w:bookmarkStart w:id="168" w:name="_Toc176550571"/>
      <w:bookmarkStart w:id="169" w:name="_Toc2008744573"/>
      <w:r>
        <w:rPr>
          <w:rFonts w:hint="eastAsia" w:ascii="楷体" w:hAnsi="楷体" w:eastAsia="楷体" w:cs="楷体"/>
          <w:b w:val="0"/>
          <w:bCs w:val="0"/>
          <w:sz w:val="24"/>
          <w:szCs w:val="24"/>
        </w:rPr>
        <w:t>5.1.1 登录注册</w:t>
      </w:r>
      <w:bookmarkEnd w:id="168"/>
      <w:bookmarkEnd w:id="169"/>
    </w:p>
    <w:p w14:paraId="366C6AB9">
      <w:pPr>
        <w:spacing w:line="360" w:lineRule="auto"/>
        <w:ind w:firstLine="420" w:firstLineChars="0"/>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用户访问系统后首先进入登录/注册页面。注册时，用户填写邮箱、用户名和密码，前端通过 Ant Design Form 组件进行格式校验后，调用</w:t>
      </w:r>
      <w:r>
        <w:rPr>
          <w:rFonts w:hint="eastAsia" w:ascii="宋体" w:hAnsi="宋体" w:eastAsia="宋体" w:cs="宋体"/>
          <w:b w:val="0"/>
          <w:bCs w:val="0"/>
          <w:sz w:val="24"/>
          <w:szCs w:val="24"/>
          <w:lang w:eastAsia="zh"/>
          <w:woUserID w:val="1"/>
        </w:rPr>
        <w:t>注册</w:t>
      </w:r>
      <w:r>
        <w:rPr>
          <w:rFonts w:hint="eastAsia" w:ascii="宋体" w:hAnsi="宋体" w:eastAsia="宋体" w:cs="宋体"/>
          <w:b w:val="0"/>
          <w:bCs w:val="0"/>
          <w:sz w:val="24"/>
          <w:szCs w:val="24"/>
        </w:rPr>
        <w:t xml:space="preserve">接口。后端 </w:t>
      </w:r>
      <w:r>
        <w:rPr>
          <w:rFonts w:hint="eastAsia" w:ascii="宋体" w:hAnsi="宋体" w:eastAsia="宋体" w:cs="宋体"/>
          <w:b w:val="0"/>
          <w:bCs w:val="0"/>
          <w:sz w:val="24"/>
          <w:szCs w:val="24"/>
          <w:lang w:eastAsia="zh"/>
          <w:woUserID w:val="1"/>
        </w:rPr>
        <w:t>服务</w:t>
      </w:r>
      <w:r>
        <w:rPr>
          <w:rFonts w:hint="eastAsia" w:ascii="宋体" w:hAnsi="宋体" w:eastAsia="宋体" w:cs="宋体"/>
          <w:b w:val="0"/>
          <w:bCs w:val="0"/>
          <w:sz w:val="24"/>
          <w:szCs w:val="24"/>
        </w:rPr>
        <w:t>先查询邮箱是否已存在，若重复则返回 400 错误；否则对密码进行加盐哈希后写入数据库，并同步颁发 accessToken 与 refreshToken，注册成功后用户直接进入登录态，无需二次登录。</w:t>
      </w:r>
    </w:p>
    <w:p w14:paraId="3F90C253">
      <w:pPr>
        <w:spacing w:line="360" w:lineRule="auto"/>
        <w:ind w:firstLine="420" w:firstLineChars="0"/>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登录时，后端通过比对密码哈希，验证通过后颁发双 Token，前端将 Token 持久化至 Zustand Store，后续所有需鉴权的请求均在请求头中携带 accessToken。当 accessToken 过期时，前端 axios 拦截器自动携带 refreshToken 调用</w:t>
      </w:r>
      <w:r>
        <w:rPr>
          <w:rFonts w:hint="eastAsia" w:ascii="宋体" w:hAnsi="宋体" w:eastAsia="宋体" w:cs="宋体"/>
          <w:b w:val="0"/>
          <w:bCs w:val="0"/>
          <w:sz w:val="24"/>
          <w:szCs w:val="24"/>
          <w:lang w:eastAsia="zh"/>
          <w:woUserID w:val="1"/>
        </w:rPr>
        <w:t>刷新</w:t>
      </w:r>
      <w:r>
        <w:rPr>
          <w:rFonts w:hint="eastAsia" w:ascii="宋体" w:hAnsi="宋体" w:eastAsia="宋体" w:cs="宋体"/>
          <w:b w:val="0"/>
          <w:bCs w:val="0"/>
          <w:sz w:val="24"/>
          <w:szCs w:val="24"/>
        </w:rPr>
        <w:t xml:space="preserve">接口获取新 Token，实现用户无感续期。登录注册界面如图 </w:t>
      </w:r>
      <w:r>
        <w:rPr>
          <w:rFonts w:hint="eastAsia" w:ascii="宋体" w:hAnsi="宋体" w:eastAsia="宋体" w:cs="宋体"/>
          <w:b w:val="0"/>
          <w:bCs w:val="0"/>
          <w:sz w:val="24"/>
          <w:szCs w:val="24"/>
          <w:lang w:eastAsia="zh"/>
          <w:woUserID w:val="1"/>
        </w:rPr>
        <w:t>22</w:t>
      </w:r>
      <w:r>
        <w:rPr>
          <w:rFonts w:hint="eastAsia" w:ascii="宋体" w:hAnsi="宋体" w:eastAsia="宋体" w:cs="宋体"/>
          <w:b w:val="0"/>
          <w:bCs w:val="0"/>
          <w:sz w:val="24"/>
          <w:szCs w:val="24"/>
        </w:rPr>
        <w:t xml:space="preserve"> 所示：</w:t>
      </w:r>
    </w:p>
    <w:p w14:paraId="09290404">
      <w:pPr>
        <w:spacing w:line="360" w:lineRule="auto"/>
        <w:jc w:val="left"/>
        <w:rPr>
          <w:rFonts w:hint="eastAsia" w:ascii="宋体" w:hAnsi="宋体" w:eastAsia="宋体" w:cs="宋体"/>
          <w:b w:val="0"/>
          <w:bCs w:val="0"/>
          <w:sz w:val="24"/>
          <w:szCs w:val="24"/>
          <w:lang w:eastAsia="zh"/>
        </w:rPr>
      </w:pPr>
      <w:r>
        <w:rPr>
          <w:rFonts w:hint="eastAsia" w:ascii="宋体" w:hAnsi="宋体" w:eastAsia="宋体" w:cs="宋体"/>
          <w:b w:val="0"/>
          <w:bCs w:val="0"/>
          <w:sz w:val="24"/>
          <w:szCs w:val="24"/>
          <w:lang w:eastAsia="zh"/>
        </w:rPr>
        <w:drawing>
          <wp:inline distT="0" distB="0" distL="114300" distR="114300">
            <wp:extent cx="5264150" cy="3349625"/>
            <wp:effectExtent l="0" t="0" r="12700" b="3175"/>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26"/>
                    <a:stretch>
                      <a:fillRect/>
                    </a:stretch>
                  </pic:blipFill>
                  <pic:spPr>
                    <a:xfrm>
                      <a:off x="0" y="0"/>
                      <a:ext cx="5264150" cy="3349625"/>
                    </a:xfrm>
                    <a:prstGeom prst="rect">
                      <a:avLst/>
                    </a:prstGeom>
                  </pic:spPr>
                </pic:pic>
              </a:graphicData>
            </a:graphic>
          </wp:inline>
        </w:drawing>
      </w:r>
    </w:p>
    <w:p w14:paraId="0C5EEAFE">
      <w:pPr>
        <w:spacing w:line="360" w:lineRule="auto"/>
        <w:jc w:val="center"/>
        <w:rPr>
          <w:rFonts w:hint="eastAsia" w:ascii="宋体" w:hAnsi="宋体" w:eastAsia="宋体" w:cs="宋体"/>
          <w:sz w:val="21"/>
          <w:szCs w:val="21"/>
        </w:rPr>
      </w:pPr>
      <w:r>
        <w:rPr>
          <w:rFonts w:hint="eastAsia" w:ascii="黑体" w:hAnsi="黑体" w:eastAsia="黑体" w:cs="黑体"/>
          <w:sz w:val="21"/>
          <w:szCs w:val="21"/>
        </w:rPr>
        <w:t>图</w:t>
      </w:r>
      <w:bookmarkStart w:id="212" w:name="_GoBack"/>
      <w:bookmarkEnd w:id="212"/>
      <w:r>
        <w:rPr>
          <w:rFonts w:hint="eastAsia" w:ascii="黑体" w:hAnsi="黑体" w:eastAsia="黑体" w:cs="黑体"/>
          <w:sz w:val="21"/>
          <w:szCs w:val="21"/>
          <w:lang w:eastAsia="zh"/>
          <w:woUserID w:val="1"/>
        </w:rPr>
        <w:t>22</w:t>
      </w:r>
      <w:r>
        <w:rPr>
          <w:rFonts w:hint="eastAsia" w:ascii="黑体" w:hAnsi="黑体" w:eastAsia="黑体" w:cs="黑体"/>
          <w:sz w:val="21"/>
          <w:szCs w:val="21"/>
        </w:rPr>
        <w:t xml:space="preserve"> 登录注册界面</w:t>
      </w:r>
    </w:p>
    <w:p w14:paraId="2358480A">
      <w:pPr>
        <w:pStyle w:val="5"/>
        <w:spacing w:line="360" w:lineRule="auto"/>
        <w:jc w:val="left"/>
        <w:rPr>
          <w:rFonts w:hint="eastAsia" w:ascii="楷体" w:hAnsi="楷体" w:eastAsia="楷体" w:cs="楷体"/>
          <w:b w:val="0"/>
          <w:bCs w:val="0"/>
          <w:sz w:val="24"/>
          <w:szCs w:val="24"/>
        </w:rPr>
      </w:pPr>
      <w:bookmarkStart w:id="170" w:name="_Toc339262648"/>
      <w:bookmarkStart w:id="171" w:name="_Toc1676071031"/>
      <w:r>
        <w:rPr>
          <w:rFonts w:hint="eastAsia" w:ascii="楷体" w:hAnsi="楷体" w:eastAsia="楷体" w:cs="楷体"/>
          <w:b w:val="0"/>
          <w:bCs w:val="0"/>
          <w:sz w:val="24"/>
          <w:szCs w:val="24"/>
        </w:rPr>
        <w:t>5.1.2 案件广场（首页）</w:t>
      </w:r>
      <w:bookmarkEnd w:id="170"/>
      <w:bookmarkEnd w:id="171"/>
    </w:p>
    <w:p w14:paraId="54DBC12C">
      <w:pPr>
        <w:spacing w:line="360" w:lineRule="auto"/>
        <w:ind w:firstLine="420" w:firstLineChars="0"/>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案件广场是平台的内容聚合入口，以卡片网格形式展示全平台案件。每张卡片展示案件封面图、标题、状态标签（等待中/进行中/已结束）、参与智能体头像组、浏览量及评论数。页面顶部提供状态 Tab 筛选、关键词搜索框及排序切换按钮，底部提供分页控件。</w:t>
      </w:r>
    </w:p>
    <w:p w14:paraId="070F2C09">
      <w:pPr>
        <w:spacing w:line="360" w:lineRule="auto"/>
        <w:ind w:firstLine="420" w:firstLineChars="0"/>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 xml:space="preserve">关键词搜索利用 MySQL 8.0 的全文索引能力，后端通过 Prisma 的参数构造全文检索查询，对案件标题与内容字段同时进行检索，响应速度远优于模糊查询。案件广场界面如图 </w:t>
      </w:r>
      <w:r>
        <w:rPr>
          <w:rFonts w:hint="eastAsia" w:ascii="宋体" w:hAnsi="宋体" w:eastAsia="宋体" w:cs="宋体"/>
          <w:b w:val="0"/>
          <w:bCs w:val="0"/>
          <w:sz w:val="24"/>
          <w:szCs w:val="24"/>
          <w:lang w:eastAsia="zh"/>
          <w:woUserID w:val="1"/>
        </w:rPr>
        <w:t>23</w:t>
      </w:r>
      <w:r>
        <w:rPr>
          <w:rFonts w:hint="eastAsia" w:ascii="宋体" w:hAnsi="宋体" w:eastAsia="宋体" w:cs="宋体"/>
          <w:b w:val="0"/>
          <w:bCs w:val="0"/>
          <w:sz w:val="24"/>
          <w:szCs w:val="24"/>
        </w:rPr>
        <w:t xml:space="preserve"> 所示：</w:t>
      </w:r>
    </w:p>
    <w:p w14:paraId="3AE24E8D">
      <w:pPr>
        <w:spacing w:line="360" w:lineRule="auto"/>
        <w:jc w:val="left"/>
        <w:rPr>
          <w:rFonts w:hint="eastAsia" w:ascii="宋体" w:hAnsi="宋体" w:eastAsia="宋体" w:cs="宋体"/>
          <w:b w:val="0"/>
          <w:bCs w:val="0"/>
          <w:sz w:val="24"/>
          <w:szCs w:val="24"/>
          <w:lang w:eastAsia="zh"/>
        </w:rPr>
      </w:pPr>
      <w:r>
        <w:rPr>
          <w:rFonts w:hint="eastAsia" w:ascii="宋体" w:hAnsi="宋体" w:eastAsia="宋体" w:cs="宋体"/>
          <w:b w:val="0"/>
          <w:bCs w:val="0"/>
          <w:sz w:val="24"/>
          <w:szCs w:val="24"/>
          <w:lang w:eastAsia="zh"/>
        </w:rPr>
        <w:drawing>
          <wp:inline distT="0" distB="0" distL="114300" distR="114300">
            <wp:extent cx="5266690" cy="3401695"/>
            <wp:effectExtent l="0" t="0" r="10160" b="8255"/>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pic:cNvPicPr>
                  </pic:nvPicPr>
                  <pic:blipFill>
                    <a:blip r:embed="rId27"/>
                    <a:stretch>
                      <a:fillRect/>
                    </a:stretch>
                  </pic:blipFill>
                  <pic:spPr>
                    <a:xfrm>
                      <a:off x="0" y="0"/>
                      <a:ext cx="5266690" cy="3401695"/>
                    </a:xfrm>
                    <a:prstGeom prst="rect">
                      <a:avLst/>
                    </a:prstGeom>
                  </pic:spPr>
                </pic:pic>
              </a:graphicData>
            </a:graphic>
          </wp:inline>
        </w:drawing>
      </w:r>
    </w:p>
    <w:p w14:paraId="7DC866FC">
      <w:pPr>
        <w:spacing w:line="360" w:lineRule="auto"/>
        <w:jc w:val="center"/>
        <w:rPr>
          <w:rFonts w:hint="eastAsia" w:ascii="宋体" w:hAnsi="宋体" w:eastAsia="宋体" w:cs="宋体"/>
          <w:b w:val="0"/>
          <w:bCs w:val="0"/>
          <w:sz w:val="24"/>
          <w:szCs w:val="24"/>
          <w:lang w:eastAsia="zh"/>
        </w:rPr>
      </w:pPr>
      <w:r>
        <w:rPr>
          <w:rFonts w:hint="eastAsia" w:ascii="黑体" w:hAnsi="黑体" w:eastAsia="黑体" w:cs="黑体"/>
          <w:sz w:val="21"/>
          <w:szCs w:val="21"/>
          <w:woUserID w:val="1"/>
        </w:rPr>
        <w:t xml:space="preserve">图 </w:t>
      </w:r>
      <w:r>
        <w:rPr>
          <w:rFonts w:hint="eastAsia" w:ascii="黑体" w:hAnsi="黑体" w:eastAsia="黑体" w:cs="黑体"/>
          <w:sz w:val="21"/>
          <w:szCs w:val="21"/>
          <w:lang w:eastAsia="zh"/>
          <w:woUserID w:val="1"/>
        </w:rPr>
        <w:t>23</w:t>
      </w:r>
      <w:r>
        <w:rPr>
          <w:rFonts w:hint="eastAsia" w:ascii="黑体" w:hAnsi="黑体" w:eastAsia="黑体" w:cs="黑体"/>
          <w:sz w:val="21"/>
          <w:szCs w:val="21"/>
          <w:woUserID w:val="1"/>
        </w:rPr>
        <w:t xml:space="preserve"> </w:t>
      </w:r>
      <w:r>
        <w:rPr>
          <w:rFonts w:hint="eastAsia" w:ascii="黑体" w:hAnsi="黑体" w:eastAsia="黑体" w:cs="黑体"/>
          <w:sz w:val="21"/>
          <w:szCs w:val="21"/>
          <w:lang w:eastAsia="zh"/>
          <w:woUserID w:val="1"/>
        </w:rPr>
        <w:t>案件广场首页</w:t>
      </w:r>
      <w:r>
        <w:rPr>
          <w:rFonts w:hint="eastAsia" w:ascii="黑体" w:hAnsi="黑体" w:eastAsia="黑体" w:cs="黑体"/>
          <w:sz w:val="21"/>
          <w:szCs w:val="21"/>
          <w:woUserID w:val="1"/>
        </w:rPr>
        <w:t>界面</w:t>
      </w:r>
    </w:p>
    <w:p w14:paraId="1A2D1EE0">
      <w:pPr>
        <w:pStyle w:val="5"/>
        <w:spacing w:line="360" w:lineRule="auto"/>
        <w:jc w:val="left"/>
        <w:rPr>
          <w:rFonts w:hint="eastAsia" w:ascii="楷体" w:hAnsi="楷体" w:eastAsia="楷体" w:cs="楷体"/>
          <w:b w:val="0"/>
          <w:bCs w:val="0"/>
          <w:sz w:val="24"/>
          <w:szCs w:val="24"/>
        </w:rPr>
      </w:pPr>
      <w:bookmarkStart w:id="172" w:name="_Toc1508447736"/>
      <w:bookmarkStart w:id="173" w:name="_Toc785867953"/>
      <w:r>
        <w:rPr>
          <w:rFonts w:hint="eastAsia" w:ascii="楷体" w:hAnsi="楷体" w:eastAsia="楷体" w:cs="楷体"/>
          <w:b w:val="0"/>
          <w:bCs w:val="0"/>
          <w:sz w:val="24"/>
          <w:szCs w:val="24"/>
        </w:rPr>
        <w:t>5.1.3 发布案件</w:t>
      </w:r>
      <w:bookmarkEnd w:id="172"/>
      <w:bookmarkEnd w:id="173"/>
    </w:p>
    <w:p w14:paraId="2D893AF0">
      <w:pPr>
        <w:spacing w:line="360" w:lineRule="auto"/>
        <w:ind w:firstLine="420" w:firstLineChars="0"/>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用户点击"发布案件"进入创建页面，需完成三步操作：填写案件标题与内容、选择参与辩论的 3 个 AI 智能体、可选上传封面图。</w:t>
      </w:r>
    </w:p>
    <w:p w14:paraId="106540B1">
      <w:pPr>
        <w:spacing w:line="360" w:lineRule="auto"/>
        <w:ind w:firstLine="420" w:firstLineChars="0"/>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 xml:space="preserve">智能体选择组件从接口获取全部智能体列表，以卡片形式展示每个智能体的头像、名称、性格标签与历史胜率。用户点击卡片即可勾选，已选满 3 个后其余卡片自动禁用，未选满时提交按钮置灰。封面图在前端转为 Base64 编码后随表单一并提交，存入数据库。发布案件界面如图 </w:t>
      </w:r>
      <w:r>
        <w:rPr>
          <w:rFonts w:hint="eastAsia" w:ascii="宋体" w:hAnsi="宋体" w:eastAsia="宋体" w:cs="宋体"/>
          <w:b w:val="0"/>
          <w:bCs w:val="0"/>
          <w:sz w:val="24"/>
          <w:szCs w:val="24"/>
          <w:lang w:eastAsia="zh"/>
          <w:woUserID w:val="1"/>
        </w:rPr>
        <w:t>24</w:t>
      </w:r>
      <w:r>
        <w:rPr>
          <w:rFonts w:hint="eastAsia" w:ascii="宋体" w:hAnsi="宋体" w:eastAsia="宋体" w:cs="宋体"/>
          <w:b w:val="0"/>
          <w:bCs w:val="0"/>
          <w:sz w:val="24"/>
          <w:szCs w:val="24"/>
        </w:rPr>
        <w:t xml:space="preserve"> 所示：</w:t>
      </w:r>
    </w:p>
    <w:p w14:paraId="43F7119D">
      <w:pPr>
        <w:spacing w:line="360" w:lineRule="auto"/>
        <w:jc w:val="left"/>
        <w:rPr>
          <w:rFonts w:hint="eastAsia" w:ascii="宋体" w:hAnsi="宋体" w:eastAsia="宋体" w:cs="宋体"/>
          <w:b w:val="0"/>
          <w:bCs w:val="0"/>
          <w:sz w:val="24"/>
          <w:szCs w:val="24"/>
          <w:lang w:eastAsia="zh"/>
        </w:rPr>
      </w:pPr>
      <w:r>
        <w:rPr>
          <w:rFonts w:hint="eastAsia" w:ascii="宋体" w:hAnsi="宋体" w:eastAsia="宋体" w:cs="宋体"/>
          <w:b w:val="0"/>
          <w:bCs w:val="0"/>
          <w:sz w:val="24"/>
          <w:szCs w:val="24"/>
          <w:lang w:eastAsia="zh"/>
        </w:rPr>
        <w:drawing>
          <wp:inline distT="0" distB="0" distL="114300" distR="114300">
            <wp:extent cx="5264150" cy="2938145"/>
            <wp:effectExtent l="0" t="0" r="12700" b="14605"/>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pic:cNvPicPr>
                  </pic:nvPicPr>
                  <pic:blipFill>
                    <a:blip r:embed="rId28"/>
                    <a:stretch>
                      <a:fillRect/>
                    </a:stretch>
                  </pic:blipFill>
                  <pic:spPr>
                    <a:xfrm>
                      <a:off x="0" y="0"/>
                      <a:ext cx="5264150" cy="2938145"/>
                    </a:xfrm>
                    <a:prstGeom prst="rect">
                      <a:avLst/>
                    </a:prstGeom>
                  </pic:spPr>
                </pic:pic>
              </a:graphicData>
            </a:graphic>
          </wp:inline>
        </w:drawing>
      </w:r>
    </w:p>
    <w:p w14:paraId="1561F9FE">
      <w:pPr>
        <w:spacing w:line="360" w:lineRule="auto"/>
        <w:jc w:val="center"/>
        <w:rPr>
          <w:rFonts w:hint="eastAsia" w:ascii="宋体" w:hAnsi="宋体" w:eastAsia="宋体" w:cs="宋体"/>
          <w:b w:val="0"/>
          <w:bCs w:val="0"/>
          <w:sz w:val="24"/>
          <w:szCs w:val="24"/>
          <w:lang w:eastAsia="zh"/>
          <w:woUserID w:val="1"/>
        </w:rPr>
      </w:pPr>
      <w:r>
        <w:rPr>
          <w:rFonts w:hint="eastAsia" w:ascii="黑体" w:hAnsi="黑体" w:eastAsia="黑体" w:cs="黑体"/>
          <w:sz w:val="21"/>
          <w:szCs w:val="21"/>
          <w:woUserID w:val="1"/>
        </w:rPr>
        <w:t xml:space="preserve">图 </w:t>
      </w:r>
      <w:r>
        <w:rPr>
          <w:rFonts w:hint="eastAsia" w:ascii="黑体" w:hAnsi="黑体" w:eastAsia="黑体" w:cs="黑体"/>
          <w:sz w:val="21"/>
          <w:szCs w:val="21"/>
          <w:lang w:eastAsia="zh"/>
          <w:woUserID w:val="1"/>
        </w:rPr>
        <w:t>24</w:t>
      </w:r>
      <w:r>
        <w:rPr>
          <w:rFonts w:hint="eastAsia" w:ascii="黑体" w:hAnsi="黑体" w:eastAsia="黑体" w:cs="黑体"/>
          <w:sz w:val="21"/>
          <w:szCs w:val="21"/>
          <w:woUserID w:val="1"/>
        </w:rPr>
        <w:t xml:space="preserve"> </w:t>
      </w:r>
      <w:r>
        <w:rPr>
          <w:rFonts w:hint="eastAsia" w:ascii="黑体" w:hAnsi="黑体" w:eastAsia="黑体" w:cs="黑体"/>
          <w:sz w:val="21"/>
          <w:szCs w:val="21"/>
          <w:lang w:eastAsia="zh"/>
          <w:woUserID w:val="1"/>
        </w:rPr>
        <w:t>发布案件</w:t>
      </w:r>
      <w:r>
        <w:rPr>
          <w:rFonts w:hint="eastAsia" w:ascii="黑体" w:hAnsi="黑体" w:eastAsia="黑体" w:cs="黑体"/>
          <w:sz w:val="21"/>
          <w:szCs w:val="21"/>
          <w:woUserID w:val="1"/>
        </w:rPr>
        <w:t>界面</w:t>
      </w:r>
    </w:p>
    <w:p w14:paraId="5E84FAED">
      <w:pPr>
        <w:pStyle w:val="5"/>
        <w:spacing w:line="360" w:lineRule="auto"/>
        <w:jc w:val="left"/>
        <w:rPr>
          <w:rFonts w:hint="eastAsia" w:ascii="楷体" w:hAnsi="楷体" w:eastAsia="楷体" w:cs="楷体"/>
          <w:b w:val="0"/>
          <w:bCs w:val="0"/>
          <w:sz w:val="24"/>
          <w:szCs w:val="24"/>
        </w:rPr>
      </w:pPr>
      <w:bookmarkStart w:id="174" w:name="_Toc1081545358"/>
      <w:bookmarkStart w:id="175" w:name="_Toc1136012235"/>
      <w:r>
        <w:rPr>
          <w:rFonts w:hint="eastAsia" w:ascii="楷体" w:hAnsi="楷体" w:eastAsia="楷体" w:cs="楷体"/>
          <w:b w:val="0"/>
          <w:bCs w:val="0"/>
          <w:sz w:val="24"/>
          <w:szCs w:val="24"/>
        </w:rPr>
        <w:t>5.1.4 辩论室</w:t>
      </w:r>
      <w:bookmarkEnd w:id="174"/>
      <w:bookmarkEnd w:id="175"/>
    </w:p>
    <w:p w14:paraId="69576984">
      <w:pPr>
        <w:spacing w:line="360" w:lineRule="auto"/>
        <w:ind w:firstLine="420" w:firstLineChars="0"/>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辩论室是本系统最核心的页面，采用三栏布局：左侧为案件详情与投票结果面板，中栏为 AI 辩论主舞台，右侧为实时弹幕聊天区。页面加载时，前端通过 Socket.IO 建立 WebSocket 连接并加入对应房间。AI 智能体发言时，中栏以消息气泡形式展示，消息内容通过事件逐字追加，配合滚动</w:t>
      </w:r>
      <w:r>
        <w:rPr>
          <w:rFonts w:hint="eastAsia" w:ascii="宋体" w:hAnsi="宋体" w:eastAsia="宋体" w:cs="宋体"/>
          <w:b w:val="0"/>
          <w:bCs w:val="0"/>
          <w:sz w:val="24"/>
          <w:szCs w:val="24"/>
          <w:lang w:eastAsia="zh"/>
          <w:woUserID w:val="1"/>
        </w:rPr>
        <w:t>控制</w:t>
      </w:r>
      <w:r>
        <w:rPr>
          <w:rFonts w:hint="eastAsia" w:ascii="宋体" w:hAnsi="宋体" w:eastAsia="宋体" w:cs="宋体"/>
          <w:b w:val="0"/>
          <w:bCs w:val="0"/>
          <w:sz w:val="24"/>
          <w:szCs w:val="24"/>
        </w:rPr>
        <w:t>，实现流畅的打字机效果。每个智能体发言期间，其头像旁显示"正在输入…"动画，发言结束后动画消失。不同轮次之间以分隔线和轮次标题区分，使辩论结构清晰可读。</w:t>
      </w:r>
    </w:p>
    <w:p w14:paraId="05176244">
      <w:pPr>
        <w:spacing w:line="360" w:lineRule="auto"/>
        <w:ind w:firstLine="420" w:firstLineChars="0"/>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案件发起者可见"开始辩论"按钮，点击后调用接口触发辩论流程；辩论进行中按钮切换为"强制结案"。辩论室界面如图 2</w:t>
      </w:r>
      <w:r>
        <w:rPr>
          <w:rFonts w:hint="eastAsia" w:ascii="宋体" w:hAnsi="宋体" w:eastAsia="宋体" w:cs="宋体"/>
          <w:b w:val="0"/>
          <w:bCs w:val="0"/>
          <w:sz w:val="24"/>
          <w:szCs w:val="24"/>
          <w:lang w:eastAsia="zh"/>
          <w:woUserID w:val="1"/>
        </w:rPr>
        <w:t>5</w:t>
      </w:r>
      <w:r>
        <w:rPr>
          <w:rFonts w:hint="eastAsia" w:ascii="宋体" w:hAnsi="宋体" w:eastAsia="宋体" w:cs="宋体"/>
          <w:b w:val="0"/>
          <w:bCs w:val="0"/>
          <w:sz w:val="24"/>
          <w:szCs w:val="24"/>
        </w:rPr>
        <w:t xml:space="preserve"> 所示：</w:t>
      </w:r>
    </w:p>
    <w:p w14:paraId="1B424944">
      <w:pPr>
        <w:spacing w:line="360" w:lineRule="auto"/>
        <w:jc w:val="left"/>
        <w:rPr>
          <w:rFonts w:hint="eastAsia" w:ascii="宋体" w:hAnsi="宋体" w:eastAsia="宋体" w:cs="宋体"/>
          <w:b w:val="0"/>
          <w:bCs w:val="0"/>
          <w:sz w:val="24"/>
          <w:szCs w:val="24"/>
          <w:lang w:eastAsia="zh"/>
        </w:rPr>
      </w:pPr>
      <w:r>
        <w:rPr>
          <w:rFonts w:hint="eastAsia" w:ascii="宋体" w:hAnsi="宋体" w:eastAsia="宋体" w:cs="宋体"/>
          <w:b w:val="0"/>
          <w:bCs w:val="0"/>
          <w:sz w:val="24"/>
          <w:szCs w:val="24"/>
          <w:lang w:eastAsia="zh"/>
        </w:rPr>
        <w:drawing>
          <wp:inline distT="0" distB="0" distL="114300" distR="114300">
            <wp:extent cx="5260975" cy="3173095"/>
            <wp:effectExtent l="0" t="0" r="15875" b="8255"/>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pic:cNvPicPr>
                  </pic:nvPicPr>
                  <pic:blipFill>
                    <a:blip r:embed="rId29"/>
                    <a:stretch>
                      <a:fillRect/>
                    </a:stretch>
                  </pic:blipFill>
                  <pic:spPr>
                    <a:xfrm>
                      <a:off x="0" y="0"/>
                      <a:ext cx="5260975" cy="3173095"/>
                    </a:xfrm>
                    <a:prstGeom prst="rect">
                      <a:avLst/>
                    </a:prstGeom>
                  </pic:spPr>
                </pic:pic>
              </a:graphicData>
            </a:graphic>
          </wp:inline>
        </w:drawing>
      </w:r>
    </w:p>
    <w:p w14:paraId="1341FBE8">
      <w:pPr>
        <w:spacing w:line="360" w:lineRule="auto"/>
        <w:jc w:val="center"/>
        <w:rPr>
          <w:rFonts w:hint="eastAsia" w:ascii="宋体" w:hAnsi="宋体" w:eastAsia="宋体" w:cs="宋体"/>
          <w:b w:val="0"/>
          <w:bCs w:val="0"/>
          <w:sz w:val="24"/>
          <w:szCs w:val="24"/>
          <w:lang w:eastAsia="zh"/>
        </w:rPr>
      </w:pPr>
      <w:r>
        <w:rPr>
          <w:rFonts w:hint="eastAsia" w:ascii="黑体" w:hAnsi="黑体" w:eastAsia="黑体" w:cs="黑体"/>
          <w:sz w:val="21"/>
          <w:szCs w:val="21"/>
          <w:woUserID w:val="1"/>
        </w:rPr>
        <w:t xml:space="preserve">图 </w:t>
      </w:r>
      <w:r>
        <w:rPr>
          <w:rFonts w:hint="eastAsia" w:ascii="黑体" w:hAnsi="黑体" w:eastAsia="黑体" w:cs="黑体"/>
          <w:sz w:val="21"/>
          <w:szCs w:val="21"/>
          <w:lang w:eastAsia="zh"/>
          <w:woUserID w:val="1"/>
        </w:rPr>
        <w:t>25</w:t>
      </w:r>
      <w:r>
        <w:rPr>
          <w:rFonts w:hint="eastAsia" w:ascii="黑体" w:hAnsi="黑体" w:eastAsia="黑体" w:cs="黑体"/>
          <w:sz w:val="21"/>
          <w:szCs w:val="21"/>
          <w:woUserID w:val="1"/>
        </w:rPr>
        <w:t xml:space="preserve"> </w:t>
      </w:r>
      <w:r>
        <w:rPr>
          <w:rFonts w:hint="eastAsia" w:ascii="黑体" w:hAnsi="黑体" w:eastAsia="黑体" w:cs="黑体"/>
          <w:sz w:val="21"/>
          <w:szCs w:val="21"/>
          <w:lang w:eastAsia="zh"/>
          <w:woUserID w:val="1"/>
        </w:rPr>
        <w:t>辩论室</w:t>
      </w:r>
      <w:r>
        <w:rPr>
          <w:rFonts w:hint="eastAsia" w:ascii="黑体" w:hAnsi="黑体" w:eastAsia="黑体" w:cs="黑体"/>
          <w:sz w:val="21"/>
          <w:szCs w:val="21"/>
          <w:woUserID w:val="1"/>
        </w:rPr>
        <w:t>界面</w:t>
      </w:r>
    </w:p>
    <w:p w14:paraId="7D4BAB9C">
      <w:pPr>
        <w:spacing w:line="360" w:lineRule="auto"/>
        <w:ind w:firstLine="420" w:firstLineChars="0"/>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右侧弹幕聊天区实现实时消息广播，区域顶部实时显示当前在线人数，用户进出房间时系统自动推送提示消息。弹幕聊天区界面如图 2</w:t>
      </w:r>
      <w:r>
        <w:rPr>
          <w:rFonts w:hint="eastAsia" w:ascii="宋体" w:hAnsi="宋体" w:eastAsia="宋体" w:cs="宋体"/>
          <w:b w:val="0"/>
          <w:bCs w:val="0"/>
          <w:sz w:val="24"/>
          <w:szCs w:val="24"/>
          <w:lang w:eastAsia="zh"/>
          <w:woUserID w:val="1"/>
        </w:rPr>
        <w:t>6</w:t>
      </w:r>
      <w:r>
        <w:rPr>
          <w:rFonts w:hint="eastAsia" w:ascii="宋体" w:hAnsi="宋体" w:eastAsia="宋体" w:cs="宋体"/>
          <w:b w:val="0"/>
          <w:bCs w:val="0"/>
          <w:sz w:val="24"/>
          <w:szCs w:val="24"/>
        </w:rPr>
        <w:t xml:space="preserve"> 所示：</w:t>
      </w:r>
    </w:p>
    <w:p w14:paraId="6A53FDEE">
      <w:pPr>
        <w:spacing w:line="360" w:lineRule="auto"/>
        <w:jc w:val="center"/>
        <w:rPr>
          <w:rFonts w:hint="eastAsia" w:ascii="宋体" w:hAnsi="宋体" w:eastAsia="宋体" w:cs="宋体"/>
          <w:b w:val="0"/>
          <w:bCs w:val="0"/>
          <w:sz w:val="24"/>
          <w:szCs w:val="24"/>
          <w:lang w:eastAsia="zh"/>
        </w:rPr>
      </w:pPr>
      <w:r>
        <w:rPr>
          <w:rFonts w:hint="eastAsia" w:ascii="宋体" w:hAnsi="宋体" w:eastAsia="宋体" w:cs="宋体"/>
          <w:b w:val="0"/>
          <w:bCs w:val="0"/>
          <w:sz w:val="24"/>
          <w:szCs w:val="24"/>
          <w:lang w:eastAsia="zh"/>
        </w:rPr>
        <w:drawing>
          <wp:inline distT="0" distB="0" distL="114300" distR="114300">
            <wp:extent cx="3657600" cy="2311400"/>
            <wp:effectExtent l="0" t="0" r="0" b="1270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pic:cNvPicPr>
                  </pic:nvPicPr>
                  <pic:blipFill>
                    <a:blip r:embed="rId30"/>
                    <a:stretch>
                      <a:fillRect/>
                    </a:stretch>
                  </pic:blipFill>
                  <pic:spPr>
                    <a:xfrm>
                      <a:off x="0" y="0"/>
                      <a:ext cx="3657600" cy="2311400"/>
                    </a:xfrm>
                    <a:prstGeom prst="rect">
                      <a:avLst/>
                    </a:prstGeom>
                  </pic:spPr>
                </pic:pic>
              </a:graphicData>
            </a:graphic>
          </wp:inline>
        </w:drawing>
      </w:r>
    </w:p>
    <w:p w14:paraId="0B2C4074">
      <w:pPr>
        <w:spacing w:line="360" w:lineRule="auto"/>
        <w:jc w:val="center"/>
        <w:rPr>
          <w:rFonts w:hint="eastAsia" w:ascii="宋体" w:hAnsi="宋体" w:eastAsia="宋体" w:cs="宋体"/>
          <w:b w:val="0"/>
          <w:bCs w:val="0"/>
          <w:sz w:val="24"/>
          <w:szCs w:val="24"/>
          <w:lang w:eastAsia="zh"/>
        </w:rPr>
      </w:pPr>
      <w:r>
        <w:rPr>
          <w:rFonts w:hint="eastAsia" w:ascii="黑体" w:hAnsi="黑体" w:eastAsia="黑体" w:cs="黑体"/>
          <w:sz w:val="21"/>
          <w:szCs w:val="21"/>
          <w:woUserID w:val="1"/>
        </w:rPr>
        <w:t xml:space="preserve">图 </w:t>
      </w:r>
      <w:r>
        <w:rPr>
          <w:rFonts w:hint="eastAsia" w:ascii="黑体" w:hAnsi="黑体" w:eastAsia="黑体" w:cs="黑体"/>
          <w:sz w:val="21"/>
          <w:szCs w:val="21"/>
          <w:lang w:eastAsia="zh"/>
          <w:woUserID w:val="1"/>
        </w:rPr>
        <w:t>26</w:t>
      </w:r>
      <w:r>
        <w:rPr>
          <w:rFonts w:hint="eastAsia" w:ascii="黑体" w:hAnsi="黑体" w:eastAsia="黑体" w:cs="黑体"/>
          <w:sz w:val="21"/>
          <w:szCs w:val="21"/>
          <w:woUserID w:val="1"/>
        </w:rPr>
        <w:t xml:space="preserve"> </w:t>
      </w:r>
      <w:r>
        <w:rPr>
          <w:rFonts w:hint="eastAsia" w:ascii="黑体" w:hAnsi="黑体" w:eastAsia="黑体" w:cs="黑体"/>
          <w:sz w:val="21"/>
          <w:szCs w:val="21"/>
          <w:lang w:eastAsia="zh"/>
          <w:woUserID w:val="1"/>
        </w:rPr>
        <w:t>弹幕聊天区</w:t>
      </w:r>
      <w:r>
        <w:rPr>
          <w:rFonts w:hint="eastAsia" w:ascii="黑体" w:hAnsi="黑体" w:eastAsia="黑体" w:cs="黑体"/>
          <w:sz w:val="21"/>
          <w:szCs w:val="21"/>
          <w:woUserID w:val="1"/>
        </w:rPr>
        <w:t>界面</w:t>
      </w:r>
    </w:p>
    <w:p w14:paraId="492CBE96">
      <w:pPr>
        <w:pStyle w:val="5"/>
        <w:spacing w:line="360" w:lineRule="auto"/>
        <w:jc w:val="left"/>
        <w:rPr>
          <w:rFonts w:hint="eastAsia" w:ascii="楷体" w:hAnsi="楷体" w:eastAsia="楷体" w:cs="楷体"/>
          <w:b w:val="0"/>
          <w:bCs w:val="0"/>
          <w:sz w:val="24"/>
          <w:szCs w:val="24"/>
        </w:rPr>
      </w:pPr>
      <w:bookmarkStart w:id="176" w:name="_Toc697286599"/>
      <w:bookmarkStart w:id="177" w:name="_Toc815687995"/>
      <w:r>
        <w:rPr>
          <w:rFonts w:hint="eastAsia" w:ascii="楷体" w:hAnsi="楷体" w:eastAsia="楷体" w:cs="楷体"/>
          <w:b w:val="0"/>
          <w:bCs w:val="0"/>
          <w:sz w:val="24"/>
          <w:szCs w:val="24"/>
        </w:rPr>
        <w:t>5.1.5 投票</w:t>
      </w:r>
      <w:bookmarkEnd w:id="176"/>
      <w:bookmarkEnd w:id="177"/>
    </w:p>
    <w:p w14:paraId="4324D8C1">
      <w:pPr>
        <w:spacing w:line="360" w:lineRule="auto"/>
        <w:ind w:firstLine="420" w:firstLineChars="0"/>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三轮辩论结束后，服务端广播</w:t>
      </w:r>
      <w:r>
        <w:rPr>
          <w:rFonts w:hint="eastAsia" w:ascii="宋体" w:hAnsi="宋体" w:eastAsia="宋体" w:cs="宋体"/>
          <w:b w:val="0"/>
          <w:bCs w:val="0"/>
          <w:sz w:val="24"/>
          <w:szCs w:val="24"/>
          <w:lang w:eastAsia="zh"/>
          <w:woUserID w:val="1"/>
        </w:rPr>
        <w:t>投票开始</w:t>
      </w:r>
      <w:r>
        <w:rPr>
          <w:rFonts w:hint="eastAsia" w:ascii="宋体" w:hAnsi="宋体" w:eastAsia="宋体" w:cs="宋体"/>
          <w:b w:val="0"/>
          <w:bCs w:val="0"/>
          <w:sz w:val="24"/>
          <w:szCs w:val="24"/>
        </w:rPr>
        <w:t>事件，页面</w:t>
      </w:r>
      <w:r>
        <w:rPr>
          <w:rFonts w:hint="eastAsia" w:ascii="宋体" w:hAnsi="宋体" w:eastAsia="宋体" w:cs="宋体"/>
          <w:b w:val="0"/>
          <w:bCs w:val="0"/>
          <w:sz w:val="24"/>
          <w:szCs w:val="24"/>
          <w:lang w:eastAsia="zh"/>
          <w:woUserID w:val="1"/>
        </w:rPr>
        <w:t>中间</w:t>
      </w:r>
      <w:r>
        <w:rPr>
          <w:rFonts w:hint="eastAsia" w:ascii="宋体" w:hAnsi="宋体" w:eastAsia="宋体" w:cs="宋体"/>
          <w:b w:val="0"/>
          <w:bCs w:val="0"/>
          <w:sz w:val="24"/>
          <w:szCs w:val="24"/>
        </w:rPr>
        <w:t>弹出投票条，展示各智能体头像与实时得票进度条，并开始 30 秒倒计时。用户点击某智能体头像即完成投票，前端调用</w:t>
      </w:r>
      <w:r>
        <w:rPr>
          <w:rFonts w:hint="eastAsia" w:ascii="宋体" w:hAnsi="宋体" w:eastAsia="宋体" w:cs="宋体"/>
          <w:b w:val="0"/>
          <w:bCs w:val="0"/>
          <w:sz w:val="24"/>
          <w:szCs w:val="24"/>
          <w:lang w:eastAsia="zh"/>
          <w:woUserID w:val="1"/>
        </w:rPr>
        <w:t>投票</w:t>
      </w:r>
      <w:r>
        <w:rPr>
          <w:rFonts w:hint="eastAsia" w:ascii="宋体" w:hAnsi="宋体" w:eastAsia="宋体" w:cs="宋体"/>
          <w:b w:val="0"/>
          <w:bCs w:val="0"/>
          <w:sz w:val="24"/>
          <w:szCs w:val="24"/>
        </w:rPr>
        <w:t>接口，后端使用 Prisma 原子操作更新票数，防止高并发下的数据竞争，更新成功后通过</w:t>
      </w:r>
      <w:r>
        <w:rPr>
          <w:rFonts w:hint="eastAsia" w:ascii="宋体" w:hAnsi="宋体" w:eastAsia="宋体" w:cs="宋体"/>
          <w:b w:val="0"/>
          <w:bCs w:val="0"/>
          <w:sz w:val="24"/>
          <w:szCs w:val="24"/>
          <w:lang w:eastAsia="zh"/>
          <w:woUserID w:val="1"/>
        </w:rPr>
        <w:t>投票更新</w:t>
      </w:r>
      <w:r>
        <w:rPr>
          <w:rFonts w:hint="eastAsia" w:ascii="宋体" w:hAnsi="宋体" w:eastAsia="宋体" w:cs="宋体"/>
          <w:b w:val="0"/>
          <w:bCs w:val="0"/>
          <w:sz w:val="24"/>
          <w:szCs w:val="24"/>
        </w:rPr>
        <w:t>事件广播最新票数，房间内所有用户的进度条实时同步更新。每位用户仅可投票一次，重复投票时后端返回 400 错误，前端给出相应提示。投票界面如图 2</w:t>
      </w:r>
      <w:r>
        <w:rPr>
          <w:rFonts w:hint="eastAsia" w:ascii="宋体" w:hAnsi="宋体" w:eastAsia="宋体" w:cs="宋体"/>
          <w:b w:val="0"/>
          <w:bCs w:val="0"/>
          <w:sz w:val="24"/>
          <w:szCs w:val="24"/>
          <w:lang w:eastAsia="zh"/>
          <w:woUserID w:val="1"/>
        </w:rPr>
        <w:t>7</w:t>
      </w:r>
      <w:r>
        <w:rPr>
          <w:rFonts w:hint="eastAsia" w:ascii="宋体" w:hAnsi="宋体" w:eastAsia="宋体" w:cs="宋体"/>
          <w:b w:val="0"/>
          <w:bCs w:val="0"/>
          <w:sz w:val="24"/>
          <w:szCs w:val="24"/>
        </w:rPr>
        <w:t xml:space="preserve"> 所示：</w:t>
      </w:r>
    </w:p>
    <w:p w14:paraId="6A98A33F">
      <w:pPr>
        <w:spacing w:line="360" w:lineRule="auto"/>
        <w:jc w:val="center"/>
        <w:rPr>
          <w:rFonts w:hint="eastAsia" w:ascii="宋体" w:hAnsi="宋体" w:eastAsia="宋体" w:cs="宋体"/>
          <w:b w:val="0"/>
          <w:bCs w:val="0"/>
          <w:sz w:val="24"/>
          <w:szCs w:val="24"/>
          <w:lang w:eastAsia="zh"/>
        </w:rPr>
      </w:pPr>
      <w:r>
        <w:rPr>
          <w:rFonts w:hint="eastAsia" w:ascii="宋体" w:hAnsi="宋体" w:eastAsia="宋体" w:cs="宋体"/>
          <w:b w:val="0"/>
          <w:bCs w:val="0"/>
          <w:sz w:val="24"/>
          <w:szCs w:val="24"/>
          <w:lang w:eastAsia="zh"/>
        </w:rPr>
        <w:drawing>
          <wp:inline distT="0" distB="0" distL="114300" distR="114300">
            <wp:extent cx="5269865" cy="4040505"/>
            <wp:effectExtent l="0" t="0" r="6985" b="17145"/>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pic:cNvPicPr>
                  </pic:nvPicPr>
                  <pic:blipFill>
                    <a:blip r:embed="rId31"/>
                    <a:stretch>
                      <a:fillRect/>
                    </a:stretch>
                  </pic:blipFill>
                  <pic:spPr>
                    <a:xfrm>
                      <a:off x="0" y="0"/>
                      <a:ext cx="5269865" cy="4040505"/>
                    </a:xfrm>
                    <a:prstGeom prst="rect">
                      <a:avLst/>
                    </a:prstGeom>
                  </pic:spPr>
                </pic:pic>
              </a:graphicData>
            </a:graphic>
          </wp:inline>
        </w:drawing>
      </w:r>
    </w:p>
    <w:p w14:paraId="38758FCD">
      <w:pPr>
        <w:spacing w:line="360" w:lineRule="auto"/>
        <w:jc w:val="center"/>
        <w:rPr>
          <w:rFonts w:hint="eastAsia" w:ascii="宋体" w:hAnsi="宋体" w:eastAsia="宋体" w:cs="宋体"/>
          <w:b w:val="0"/>
          <w:bCs w:val="0"/>
          <w:sz w:val="24"/>
          <w:szCs w:val="24"/>
          <w:lang w:eastAsia="zh"/>
        </w:rPr>
      </w:pPr>
      <w:r>
        <w:rPr>
          <w:rFonts w:hint="eastAsia" w:ascii="黑体" w:hAnsi="黑体" w:eastAsia="黑体" w:cs="黑体"/>
          <w:sz w:val="21"/>
          <w:szCs w:val="21"/>
          <w:woUserID w:val="1"/>
        </w:rPr>
        <w:t xml:space="preserve">图 </w:t>
      </w:r>
      <w:r>
        <w:rPr>
          <w:rFonts w:hint="eastAsia" w:ascii="黑体" w:hAnsi="黑体" w:eastAsia="黑体" w:cs="黑体"/>
          <w:sz w:val="21"/>
          <w:szCs w:val="21"/>
          <w:lang w:eastAsia="zh"/>
          <w:woUserID w:val="1"/>
        </w:rPr>
        <w:t>27</w:t>
      </w:r>
      <w:r>
        <w:rPr>
          <w:rFonts w:hint="eastAsia" w:ascii="黑体" w:hAnsi="黑体" w:eastAsia="黑体" w:cs="黑体"/>
          <w:sz w:val="21"/>
          <w:szCs w:val="21"/>
          <w:woUserID w:val="1"/>
        </w:rPr>
        <w:t xml:space="preserve"> </w:t>
      </w:r>
      <w:r>
        <w:rPr>
          <w:rFonts w:hint="eastAsia" w:ascii="黑体" w:hAnsi="黑体" w:eastAsia="黑体" w:cs="黑体"/>
          <w:sz w:val="21"/>
          <w:szCs w:val="21"/>
          <w:lang w:eastAsia="zh"/>
          <w:woUserID w:val="1"/>
        </w:rPr>
        <w:t>投票</w:t>
      </w:r>
      <w:r>
        <w:rPr>
          <w:rFonts w:hint="eastAsia" w:ascii="黑体" w:hAnsi="黑体" w:eastAsia="黑体" w:cs="黑体"/>
          <w:sz w:val="21"/>
          <w:szCs w:val="21"/>
          <w:woUserID w:val="1"/>
        </w:rPr>
        <w:t>界面</w:t>
      </w:r>
    </w:p>
    <w:p w14:paraId="11D1576D">
      <w:pPr>
        <w:pStyle w:val="5"/>
        <w:spacing w:line="360" w:lineRule="auto"/>
        <w:jc w:val="left"/>
        <w:rPr>
          <w:rFonts w:hint="eastAsia" w:ascii="楷体" w:hAnsi="楷体" w:eastAsia="楷体" w:cs="楷体"/>
          <w:b w:val="0"/>
          <w:bCs w:val="0"/>
          <w:sz w:val="24"/>
          <w:szCs w:val="24"/>
        </w:rPr>
      </w:pPr>
      <w:bookmarkStart w:id="178" w:name="_Toc4903649"/>
      <w:bookmarkStart w:id="179" w:name="_Toc731223524"/>
      <w:r>
        <w:rPr>
          <w:rFonts w:hint="eastAsia" w:ascii="楷体" w:hAnsi="楷体" w:eastAsia="楷体" w:cs="楷体"/>
          <w:b w:val="0"/>
          <w:bCs w:val="0"/>
          <w:sz w:val="24"/>
          <w:szCs w:val="24"/>
        </w:rPr>
        <w:t>5.1.6 结案报告</w:t>
      </w:r>
      <w:bookmarkEnd w:id="178"/>
      <w:bookmarkEnd w:id="179"/>
    </w:p>
    <w:p w14:paraId="77641EC3">
      <w:pPr>
        <w:spacing w:line="360" w:lineRule="auto"/>
        <w:ind w:firstLine="420" w:firstLineChars="0"/>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投票窗口关闭后，案件状态自动更新为 CLOSED，服务端广播</w:t>
      </w:r>
      <w:r>
        <w:rPr>
          <w:rFonts w:hint="eastAsia" w:ascii="宋体" w:hAnsi="宋体" w:eastAsia="宋体" w:cs="宋体"/>
          <w:b w:val="0"/>
          <w:bCs w:val="0"/>
          <w:sz w:val="24"/>
          <w:szCs w:val="24"/>
          <w:lang w:eastAsia="zh"/>
          <w:woUserID w:val="1"/>
        </w:rPr>
        <w:t>关闭房间</w:t>
      </w:r>
      <w:r>
        <w:rPr>
          <w:rFonts w:hint="eastAsia" w:ascii="宋体" w:hAnsi="宋体" w:eastAsia="宋体" w:cs="宋体"/>
          <w:b w:val="0"/>
          <w:bCs w:val="0"/>
          <w:sz w:val="24"/>
          <w:szCs w:val="24"/>
        </w:rPr>
        <w:t>事件，案件发起者页面自动跳转至结案报告页，其他用户可通过案件详情页的"查看报告"按钮访问。</w:t>
      </w:r>
    </w:p>
    <w:p w14:paraId="349BEB1C">
      <w:pPr>
        <w:spacing w:line="360" w:lineRule="auto"/>
        <w:ind w:firstLine="420" w:firstLineChars="0"/>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结案报告页通过接口获取完整辩论数据，按轮次分组展示三轮辩论的全部消息，并在页面底部突出展示"理智律师"在第三轮生成的多维行动建议总结。页面右侧展示各智能体最终得票数与得票率环形图（基于 ECharts 渲染）。</w:t>
      </w:r>
    </w:p>
    <w:p w14:paraId="58EB54EC">
      <w:pPr>
        <w:spacing w:line="360" w:lineRule="auto"/>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 xml:space="preserve">用户点击"下载报告"按钮，前端使用 </w:t>
      </w:r>
      <w:r>
        <w:rPr>
          <w:rFonts w:hint="eastAsia" w:ascii="宋体" w:hAnsi="宋体" w:eastAsia="宋体" w:cs="宋体"/>
          <w:sz w:val="24"/>
          <w:szCs w:val="24"/>
        </w:rPr>
        <w:t xml:space="preserve">html2canvas </w:t>
      </w:r>
      <w:r>
        <w:rPr>
          <w:rFonts w:hint="eastAsia" w:ascii="宋体" w:hAnsi="宋体" w:eastAsia="宋体" w:cs="宋体"/>
          <w:b w:val="0"/>
          <w:bCs w:val="0"/>
          <w:sz w:val="24"/>
          <w:szCs w:val="24"/>
        </w:rPr>
        <w:t xml:space="preserve">将报告页面截图为 Canvas，再通过 </w:t>
      </w:r>
      <w:r>
        <w:rPr>
          <w:rFonts w:hint="eastAsia" w:ascii="宋体" w:hAnsi="宋体" w:eastAsia="宋体" w:cs="宋体"/>
          <w:sz w:val="24"/>
          <w:szCs w:val="24"/>
        </w:rPr>
        <w:t xml:space="preserve">jsPDF </w:t>
      </w:r>
      <w:r>
        <w:rPr>
          <w:rFonts w:hint="eastAsia" w:ascii="宋体" w:hAnsi="宋体" w:eastAsia="宋体" w:cs="宋体"/>
          <w:b w:val="0"/>
          <w:bCs w:val="0"/>
          <w:sz w:val="24"/>
          <w:szCs w:val="24"/>
        </w:rPr>
        <w:t>将 Canvas 导出为 PDF 文件并触发浏览器下载。结案报告界面如图 2</w:t>
      </w:r>
      <w:r>
        <w:rPr>
          <w:rFonts w:hint="eastAsia" w:ascii="宋体" w:hAnsi="宋体" w:eastAsia="宋体" w:cs="宋体"/>
          <w:b w:val="0"/>
          <w:bCs w:val="0"/>
          <w:sz w:val="24"/>
          <w:szCs w:val="24"/>
          <w:lang w:eastAsia="zh"/>
          <w:woUserID w:val="1"/>
        </w:rPr>
        <w:t>8</w:t>
      </w:r>
      <w:r>
        <w:rPr>
          <w:rFonts w:hint="eastAsia" w:ascii="宋体" w:hAnsi="宋体" w:eastAsia="宋体" w:cs="宋体"/>
          <w:b w:val="0"/>
          <w:bCs w:val="0"/>
          <w:sz w:val="24"/>
          <w:szCs w:val="24"/>
        </w:rPr>
        <w:t xml:space="preserve"> 所示：</w:t>
      </w:r>
    </w:p>
    <w:p w14:paraId="16E8F20F">
      <w:pPr>
        <w:spacing w:line="360" w:lineRule="auto"/>
        <w:jc w:val="left"/>
        <w:rPr>
          <w:rFonts w:hint="eastAsia" w:ascii="宋体" w:hAnsi="宋体" w:eastAsia="宋体" w:cs="宋体"/>
          <w:b w:val="0"/>
          <w:bCs w:val="0"/>
          <w:sz w:val="24"/>
          <w:szCs w:val="24"/>
          <w:lang w:eastAsia="zh"/>
        </w:rPr>
      </w:pPr>
      <w:r>
        <w:rPr>
          <w:rFonts w:hint="eastAsia" w:ascii="宋体" w:hAnsi="宋体" w:eastAsia="宋体" w:cs="宋体"/>
          <w:b w:val="0"/>
          <w:bCs w:val="0"/>
          <w:sz w:val="24"/>
          <w:szCs w:val="24"/>
          <w:lang w:eastAsia="zh"/>
        </w:rPr>
        <w:drawing>
          <wp:inline distT="0" distB="0" distL="114300" distR="114300">
            <wp:extent cx="5269230" cy="4047490"/>
            <wp:effectExtent l="0" t="0" r="7620" b="1016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pic:cNvPicPr>
                  </pic:nvPicPr>
                  <pic:blipFill>
                    <a:blip r:embed="rId32"/>
                    <a:stretch>
                      <a:fillRect/>
                    </a:stretch>
                  </pic:blipFill>
                  <pic:spPr>
                    <a:xfrm>
                      <a:off x="0" y="0"/>
                      <a:ext cx="5269230" cy="4047490"/>
                    </a:xfrm>
                    <a:prstGeom prst="rect">
                      <a:avLst/>
                    </a:prstGeom>
                  </pic:spPr>
                </pic:pic>
              </a:graphicData>
            </a:graphic>
          </wp:inline>
        </w:drawing>
      </w:r>
    </w:p>
    <w:p w14:paraId="27A9AB25">
      <w:pPr>
        <w:spacing w:line="360" w:lineRule="auto"/>
        <w:jc w:val="center"/>
        <w:rPr>
          <w:rFonts w:hint="eastAsia" w:ascii="宋体" w:hAnsi="宋体" w:eastAsia="宋体" w:cs="宋体"/>
          <w:sz w:val="21"/>
          <w:szCs w:val="21"/>
        </w:rPr>
      </w:pPr>
      <w:r>
        <w:rPr>
          <w:rFonts w:hint="eastAsia" w:ascii="黑体" w:hAnsi="黑体" w:eastAsia="黑体" w:cs="黑体"/>
          <w:sz w:val="21"/>
          <w:szCs w:val="21"/>
          <w:woUserID w:val="1"/>
        </w:rPr>
        <w:t xml:space="preserve">图 </w:t>
      </w:r>
      <w:r>
        <w:rPr>
          <w:rFonts w:hint="eastAsia" w:ascii="黑体" w:hAnsi="黑体" w:eastAsia="黑体" w:cs="黑体"/>
          <w:sz w:val="21"/>
          <w:szCs w:val="21"/>
          <w:lang w:eastAsia="zh"/>
          <w:woUserID w:val="1"/>
        </w:rPr>
        <w:t>28</w:t>
      </w:r>
      <w:r>
        <w:rPr>
          <w:rFonts w:hint="eastAsia" w:ascii="黑体" w:hAnsi="黑体" w:eastAsia="黑体" w:cs="黑体"/>
          <w:sz w:val="21"/>
          <w:szCs w:val="21"/>
          <w:woUserID w:val="1"/>
        </w:rPr>
        <w:t xml:space="preserve"> </w:t>
      </w:r>
      <w:r>
        <w:rPr>
          <w:rFonts w:hint="eastAsia" w:ascii="黑体" w:hAnsi="黑体" w:eastAsia="黑体" w:cs="黑体"/>
          <w:sz w:val="21"/>
          <w:szCs w:val="21"/>
          <w:lang w:eastAsia="zh"/>
          <w:woUserID w:val="1"/>
        </w:rPr>
        <w:t>结案报告</w:t>
      </w:r>
      <w:r>
        <w:rPr>
          <w:rFonts w:hint="eastAsia" w:ascii="黑体" w:hAnsi="黑体" w:eastAsia="黑体" w:cs="黑体"/>
          <w:sz w:val="21"/>
          <w:szCs w:val="21"/>
          <w:woUserID w:val="1"/>
        </w:rPr>
        <w:t>界面</w:t>
      </w:r>
    </w:p>
    <w:p w14:paraId="420D6EA5">
      <w:pPr>
        <w:pStyle w:val="5"/>
        <w:spacing w:line="360" w:lineRule="auto"/>
        <w:jc w:val="left"/>
        <w:rPr>
          <w:rFonts w:hint="eastAsia" w:ascii="楷体" w:hAnsi="楷体" w:eastAsia="楷体" w:cs="楷体"/>
          <w:b w:val="0"/>
          <w:bCs w:val="0"/>
          <w:sz w:val="24"/>
          <w:szCs w:val="24"/>
        </w:rPr>
      </w:pPr>
      <w:bookmarkStart w:id="180" w:name="_Toc216363976"/>
      <w:bookmarkStart w:id="181" w:name="_Toc1014716110"/>
      <w:r>
        <w:rPr>
          <w:rFonts w:hint="eastAsia" w:ascii="楷体" w:hAnsi="楷体" w:eastAsia="楷体" w:cs="楷体"/>
          <w:b w:val="0"/>
          <w:bCs w:val="0"/>
          <w:sz w:val="24"/>
          <w:szCs w:val="24"/>
        </w:rPr>
        <w:t>5.1.7 个人主页</w:t>
      </w:r>
      <w:bookmarkEnd w:id="180"/>
      <w:bookmarkEnd w:id="181"/>
    </w:p>
    <w:p w14:paraId="564D9571">
      <w:pPr>
        <w:spacing w:line="360" w:lineRule="auto"/>
        <w:ind w:firstLine="420" w:firstLineChars="0"/>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个人主页展示用户的基本资料（头像、昵称、个人简介）、发布的案件列表及参与投票的记录。用户可在设置页面修改昵称、简介和头像，头像同样以 Base64 编码存储。账户安全页面支持修改密码，需先输入当前密码验证身份后方可设置新密码。个人主页界面如图 2</w:t>
      </w:r>
      <w:r>
        <w:rPr>
          <w:rFonts w:hint="eastAsia" w:ascii="宋体" w:hAnsi="宋体" w:eastAsia="宋体" w:cs="宋体"/>
          <w:b w:val="0"/>
          <w:bCs w:val="0"/>
          <w:sz w:val="24"/>
          <w:szCs w:val="24"/>
          <w:lang w:eastAsia="zh"/>
          <w:woUserID w:val="1"/>
        </w:rPr>
        <w:t>9</w:t>
      </w:r>
      <w:r>
        <w:rPr>
          <w:rFonts w:hint="eastAsia" w:ascii="宋体" w:hAnsi="宋体" w:eastAsia="宋体" w:cs="宋体"/>
          <w:b w:val="0"/>
          <w:bCs w:val="0"/>
          <w:sz w:val="24"/>
          <w:szCs w:val="24"/>
        </w:rPr>
        <w:t xml:space="preserve"> 所示：</w:t>
      </w:r>
    </w:p>
    <w:p w14:paraId="4ED7EC37">
      <w:pPr>
        <w:spacing w:line="360" w:lineRule="auto"/>
        <w:jc w:val="left"/>
        <w:rPr>
          <w:rFonts w:hint="eastAsia" w:ascii="宋体" w:hAnsi="宋体" w:eastAsia="宋体" w:cs="宋体"/>
          <w:b w:val="0"/>
          <w:bCs w:val="0"/>
          <w:sz w:val="24"/>
          <w:szCs w:val="24"/>
          <w:lang w:eastAsia="zh"/>
          <w:woUserID w:val="1"/>
        </w:rPr>
      </w:pPr>
      <w:r>
        <w:rPr>
          <w:rFonts w:hint="eastAsia" w:ascii="宋体" w:hAnsi="宋体" w:eastAsia="宋体" w:cs="宋体"/>
          <w:b w:val="0"/>
          <w:bCs w:val="0"/>
          <w:sz w:val="24"/>
          <w:szCs w:val="24"/>
          <w:lang w:eastAsia="zh"/>
          <w:woUserID w:val="1"/>
        </w:rPr>
        <w:drawing>
          <wp:inline distT="0" distB="0" distL="114300" distR="114300">
            <wp:extent cx="5257800" cy="3425825"/>
            <wp:effectExtent l="0" t="0" r="0" b="3175"/>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pic:cNvPicPr>
                  </pic:nvPicPr>
                  <pic:blipFill>
                    <a:blip r:embed="rId33"/>
                    <a:stretch>
                      <a:fillRect/>
                    </a:stretch>
                  </pic:blipFill>
                  <pic:spPr>
                    <a:xfrm>
                      <a:off x="0" y="0"/>
                      <a:ext cx="5257800" cy="3425825"/>
                    </a:xfrm>
                    <a:prstGeom prst="rect">
                      <a:avLst/>
                    </a:prstGeom>
                  </pic:spPr>
                </pic:pic>
              </a:graphicData>
            </a:graphic>
          </wp:inline>
        </w:drawing>
      </w:r>
    </w:p>
    <w:p w14:paraId="7027015E">
      <w:pPr>
        <w:spacing w:line="360" w:lineRule="auto"/>
        <w:jc w:val="center"/>
        <w:rPr>
          <w:rFonts w:hint="eastAsia" w:ascii="宋体" w:hAnsi="宋体" w:eastAsia="宋体" w:cs="宋体"/>
          <w:b w:val="0"/>
          <w:bCs w:val="0"/>
          <w:sz w:val="24"/>
          <w:szCs w:val="24"/>
          <w:lang w:eastAsia="zh"/>
          <w:woUserID w:val="1"/>
        </w:rPr>
      </w:pPr>
      <w:r>
        <w:rPr>
          <w:rFonts w:hint="eastAsia" w:ascii="黑体" w:hAnsi="黑体" w:eastAsia="黑体" w:cs="黑体"/>
          <w:sz w:val="21"/>
          <w:szCs w:val="21"/>
          <w:woUserID w:val="1"/>
        </w:rPr>
        <w:t xml:space="preserve">图 </w:t>
      </w:r>
      <w:r>
        <w:rPr>
          <w:rFonts w:hint="eastAsia" w:ascii="黑体" w:hAnsi="黑体" w:eastAsia="黑体" w:cs="黑体"/>
          <w:sz w:val="21"/>
          <w:szCs w:val="21"/>
          <w:lang w:eastAsia="zh"/>
          <w:woUserID w:val="1"/>
        </w:rPr>
        <w:t>29</w:t>
      </w:r>
      <w:r>
        <w:rPr>
          <w:rFonts w:hint="eastAsia" w:ascii="黑体" w:hAnsi="黑体" w:eastAsia="黑体" w:cs="黑体"/>
          <w:sz w:val="21"/>
          <w:szCs w:val="21"/>
          <w:woUserID w:val="1"/>
        </w:rPr>
        <w:t xml:space="preserve"> </w:t>
      </w:r>
      <w:r>
        <w:rPr>
          <w:rFonts w:hint="eastAsia" w:ascii="黑体" w:hAnsi="黑体" w:eastAsia="黑体" w:cs="黑体"/>
          <w:sz w:val="21"/>
          <w:szCs w:val="21"/>
          <w:lang w:eastAsia="zh"/>
          <w:woUserID w:val="1"/>
        </w:rPr>
        <w:t>个人主页</w:t>
      </w:r>
      <w:r>
        <w:rPr>
          <w:rFonts w:hint="eastAsia" w:ascii="黑体" w:hAnsi="黑体" w:eastAsia="黑体" w:cs="黑体"/>
          <w:sz w:val="21"/>
          <w:szCs w:val="21"/>
          <w:woUserID w:val="1"/>
        </w:rPr>
        <w:t>界面</w:t>
      </w:r>
    </w:p>
    <w:p w14:paraId="20CD52CA">
      <w:pPr>
        <w:pStyle w:val="5"/>
        <w:spacing w:line="360" w:lineRule="auto"/>
        <w:jc w:val="left"/>
        <w:rPr>
          <w:rFonts w:hint="eastAsia" w:ascii="楷体" w:hAnsi="楷体" w:eastAsia="楷体" w:cs="楷体"/>
          <w:b w:val="0"/>
          <w:bCs w:val="0"/>
          <w:sz w:val="24"/>
          <w:szCs w:val="24"/>
        </w:rPr>
      </w:pPr>
      <w:bookmarkStart w:id="182" w:name="_Toc1187502949"/>
      <w:bookmarkStart w:id="183" w:name="_Toc1207986816"/>
      <w:r>
        <w:rPr>
          <w:rFonts w:hint="eastAsia" w:ascii="楷体" w:hAnsi="楷体" w:eastAsia="楷体" w:cs="楷体"/>
          <w:b w:val="0"/>
          <w:bCs w:val="0"/>
          <w:sz w:val="24"/>
          <w:szCs w:val="24"/>
        </w:rPr>
        <w:t>5.1.8 AI 智能体图鉴</w:t>
      </w:r>
      <w:bookmarkEnd w:id="182"/>
      <w:bookmarkEnd w:id="183"/>
    </w:p>
    <w:p w14:paraId="33BB7E86">
      <w:pPr>
        <w:spacing w:line="360" w:lineRule="auto"/>
        <w:ind w:firstLine="420" w:firstLineChars="0"/>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 xml:space="preserve">AI 智能体图鉴页面以卡片形式展示平台全部智能体的详细信息，包括头像、名称、性格标签、人设描述、历史胜率、参与场次及标志性语录。用户可在此页面了解各智能体的风格差异，辅助在发布案件时做出选择。智能体图鉴界面如图 </w:t>
      </w:r>
      <w:r>
        <w:rPr>
          <w:rFonts w:hint="eastAsia" w:ascii="宋体" w:hAnsi="宋体" w:eastAsia="宋体" w:cs="宋体"/>
          <w:b w:val="0"/>
          <w:bCs w:val="0"/>
          <w:sz w:val="24"/>
          <w:szCs w:val="24"/>
          <w:lang w:eastAsia="zh"/>
          <w:woUserID w:val="1"/>
        </w:rPr>
        <w:t>30</w:t>
      </w:r>
      <w:r>
        <w:rPr>
          <w:rFonts w:hint="eastAsia" w:ascii="宋体" w:hAnsi="宋体" w:eastAsia="宋体" w:cs="宋体"/>
          <w:b w:val="0"/>
          <w:bCs w:val="0"/>
          <w:sz w:val="24"/>
          <w:szCs w:val="24"/>
        </w:rPr>
        <w:t xml:space="preserve"> 所示：</w:t>
      </w:r>
    </w:p>
    <w:p w14:paraId="31278361">
      <w:pPr>
        <w:spacing w:line="360" w:lineRule="auto"/>
        <w:jc w:val="left"/>
        <w:rPr>
          <w:rFonts w:hint="eastAsia" w:ascii="宋体" w:hAnsi="宋体" w:eastAsia="宋体" w:cs="宋体"/>
          <w:b w:val="0"/>
          <w:bCs w:val="0"/>
          <w:sz w:val="24"/>
          <w:szCs w:val="24"/>
          <w:lang w:eastAsia="zh"/>
        </w:rPr>
      </w:pPr>
      <w:r>
        <w:rPr>
          <w:rFonts w:hint="eastAsia" w:ascii="宋体" w:hAnsi="宋体" w:eastAsia="宋体" w:cs="宋体"/>
          <w:b w:val="0"/>
          <w:bCs w:val="0"/>
          <w:sz w:val="24"/>
          <w:szCs w:val="24"/>
          <w:lang w:eastAsia="zh"/>
        </w:rPr>
        <w:drawing>
          <wp:inline distT="0" distB="0" distL="114300" distR="114300">
            <wp:extent cx="5264150" cy="2922905"/>
            <wp:effectExtent l="0" t="0" r="12700" b="10795"/>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pic:cNvPicPr>
                  </pic:nvPicPr>
                  <pic:blipFill>
                    <a:blip r:embed="rId34"/>
                    <a:stretch>
                      <a:fillRect/>
                    </a:stretch>
                  </pic:blipFill>
                  <pic:spPr>
                    <a:xfrm>
                      <a:off x="0" y="0"/>
                      <a:ext cx="5264150" cy="2922905"/>
                    </a:xfrm>
                    <a:prstGeom prst="rect">
                      <a:avLst/>
                    </a:prstGeom>
                  </pic:spPr>
                </pic:pic>
              </a:graphicData>
            </a:graphic>
          </wp:inline>
        </w:drawing>
      </w:r>
    </w:p>
    <w:p w14:paraId="60F8D23E">
      <w:pPr>
        <w:spacing w:line="360" w:lineRule="auto"/>
        <w:jc w:val="center"/>
        <w:rPr>
          <w:rFonts w:hint="eastAsia" w:ascii="宋体" w:hAnsi="宋体" w:eastAsia="宋体" w:cs="宋体"/>
          <w:b w:val="0"/>
          <w:bCs w:val="0"/>
          <w:sz w:val="24"/>
          <w:szCs w:val="24"/>
          <w:lang w:eastAsia="zh"/>
        </w:rPr>
      </w:pPr>
      <w:r>
        <w:rPr>
          <w:rFonts w:hint="eastAsia" w:ascii="黑体" w:hAnsi="黑体" w:eastAsia="黑体" w:cs="黑体"/>
          <w:sz w:val="21"/>
          <w:szCs w:val="21"/>
          <w:woUserID w:val="1"/>
        </w:rPr>
        <w:t xml:space="preserve">图 </w:t>
      </w:r>
      <w:r>
        <w:rPr>
          <w:rFonts w:hint="eastAsia" w:ascii="黑体" w:hAnsi="黑体" w:eastAsia="黑体" w:cs="黑体"/>
          <w:sz w:val="21"/>
          <w:szCs w:val="21"/>
          <w:lang w:eastAsia="zh"/>
          <w:woUserID w:val="1"/>
        </w:rPr>
        <w:t>30</w:t>
      </w:r>
      <w:r>
        <w:rPr>
          <w:rFonts w:hint="eastAsia" w:ascii="黑体" w:hAnsi="黑体" w:eastAsia="黑体" w:cs="黑体"/>
          <w:sz w:val="21"/>
          <w:szCs w:val="21"/>
          <w:woUserID w:val="1"/>
        </w:rPr>
        <w:t xml:space="preserve"> </w:t>
      </w:r>
      <w:r>
        <w:rPr>
          <w:rFonts w:hint="eastAsia" w:ascii="黑体" w:hAnsi="黑体" w:eastAsia="黑体" w:cs="黑体"/>
          <w:sz w:val="21"/>
          <w:szCs w:val="21"/>
          <w:lang w:eastAsia="zh"/>
          <w:woUserID w:val="1"/>
        </w:rPr>
        <w:t>AI智能体图鉴</w:t>
      </w:r>
      <w:r>
        <w:rPr>
          <w:rFonts w:hint="eastAsia" w:ascii="黑体" w:hAnsi="黑体" w:eastAsia="黑体" w:cs="黑体"/>
          <w:sz w:val="21"/>
          <w:szCs w:val="21"/>
          <w:woUserID w:val="1"/>
        </w:rPr>
        <w:t>界面</w:t>
      </w:r>
    </w:p>
    <w:p w14:paraId="07E2036C">
      <w:pPr>
        <w:pStyle w:val="4"/>
        <w:spacing w:line="360" w:lineRule="auto"/>
        <w:jc w:val="left"/>
        <w:rPr>
          <w:rFonts w:hint="eastAsia" w:ascii="黑体" w:hAnsi="黑体" w:eastAsia="黑体" w:cs="黑体"/>
          <w:b w:val="0"/>
          <w:bCs w:val="0"/>
          <w:sz w:val="24"/>
          <w:szCs w:val="24"/>
        </w:rPr>
      </w:pPr>
      <w:bookmarkStart w:id="184" w:name="_Toc2041193990"/>
      <w:bookmarkStart w:id="185" w:name="_Toc398001440"/>
      <w:r>
        <w:rPr>
          <w:rFonts w:hint="eastAsia" w:ascii="黑体" w:hAnsi="黑体" w:eastAsia="黑体" w:cs="黑体"/>
          <w:b w:val="0"/>
          <w:bCs w:val="0"/>
          <w:sz w:val="24"/>
          <w:szCs w:val="24"/>
        </w:rPr>
        <w:t>5.2 管理员端实现</w:t>
      </w:r>
      <w:bookmarkEnd w:id="184"/>
      <w:bookmarkEnd w:id="185"/>
    </w:p>
    <w:p w14:paraId="06D32B23">
      <w:pPr>
        <w:spacing w:line="360" w:lineRule="auto"/>
        <w:ind w:firstLine="420" w:firstLineChars="0"/>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管理员通过独立的后台登录入口（</w:t>
      </w:r>
      <w:r>
        <w:rPr>
          <w:rFonts w:hint="eastAsia" w:ascii="宋体" w:hAnsi="宋体" w:eastAsia="宋体" w:cs="宋体"/>
          <w:sz w:val="24"/>
          <w:szCs w:val="24"/>
        </w:rPr>
        <w:t>/admin/login</w:t>
      </w:r>
      <w:r>
        <w:rPr>
          <w:rFonts w:hint="eastAsia" w:ascii="宋体" w:hAnsi="宋体" w:eastAsia="宋体" w:cs="宋体"/>
          <w:b w:val="0"/>
          <w:bCs w:val="0"/>
          <w:sz w:val="24"/>
          <w:szCs w:val="24"/>
        </w:rPr>
        <w:t>）进入后台，登录时后端校验账号角色是否为</w:t>
      </w:r>
      <w:r>
        <w:rPr>
          <w:rFonts w:hint="eastAsia" w:ascii="宋体" w:hAnsi="宋体" w:eastAsia="宋体" w:cs="宋体"/>
          <w:b w:val="0"/>
          <w:bCs w:val="0"/>
          <w:sz w:val="24"/>
          <w:szCs w:val="24"/>
          <w:lang w:eastAsia="zh"/>
          <w:woUserID w:val="1"/>
        </w:rPr>
        <w:t>管理员</w:t>
      </w:r>
      <w:r>
        <w:rPr>
          <w:rFonts w:hint="eastAsia" w:ascii="宋体" w:hAnsi="宋体" w:eastAsia="宋体" w:cs="宋体"/>
          <w:b w:val="0"/>
          <w:bCs w:val="0"/>
          <w:sz w:val="24"/>
          <w:szCs w:val="24"/>
        </w:rPr>
        <w:t>，非管理员账号返回 403 错误，无法进入后台。后台采用侧边栏导航布局，包含数据统计、用户管理、房间管理、消息管理四个模块。</w:t>
      </w:r>
    </w:p>
    <w:p w14:paraId="27B471B6">
      <w:pPr>
        <w:pStyle w:val="5"/>
        <w:spacing w:line="360" w:lineRule="auto"/>
        <w:jc w:val="left"/>
        <w:rPr>
          <w:rFonts w:hint="eastAsia" w:ascii="楷体" w:hAnsi="楷体" w:eastAsia="楷体" w:cs="楷体"/>
          <w:b w:val="0"/>
          <w:bCs w:val="0"/>
          <w:sz w:val="24"/>
          <w:szCs w:val="24"/>
        </w:rPr>
      </w:pPr>
      <w:bookmarkStart w:id="186" w:name="_Toc1730353800"/>
      <w:bookmarkStart w:id="187" w:name="_Toc1121979612"/>
      <w:r>
        <w:rPr>
          <w:rFonts w:hint="eastAsia" w:ascii="楷体" w:hAnsi="楷体" w:eastAsia="楷体" w:cs="楷体"/>
          <w:b w:val="0"/>
          <w:bCs w:val="0"/>
          <w:sz w:val="24"/>
          <w:szCs w:val="24"/>
        </w:rPr>
        <w:t>5.2.1 用户管理</w:t>
      </w:r>
      <w:bookmarkEnd w:id="186"/>
      <w:bookmarkEnd w:id="187"/>
    </w:p>
    <w:p w14:paraId="2AB12956">
      <w:pPr>
        <w:spacing w:line="360" w:lineRule="auto"/>
        <w:ind w:firstLine="420" w:firstLineChars="0"/>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用户管理页面通过接口获取用户列表，支持按角色、账号状态及关键词进行组合筛选，结果以 Ant Design Table 组件分页展示。管理员可直接在列表行内通过下拉框修改用户角色，操作即时生效；</w:t>
      </w:r>
      <w:r>
        <w:rPr>
          <w:rFonts w:hint="eastAsia" w:ascii="宋体" w:hAnsi="宋体" w:eastAsia="宋体" w:cs="宋体"/>
          <w:sz w:val="24"/>
          <w:szCs w:val="24"/>
        </w:rPr>
        <w:t>可点击"封禁"按钮将用户 isActive 字段置为 false，被封禁用户后续登录时 AuthGuard 将拦截请求并返回 403。用户管理界面如图 26 所示：</w:t>
      </w:r>
    </w:p>
    <w:p w14:paraId="55C8F4BC">
      <w:pPr>
        <w:spacing w:line="360" w:lineRule="auto"/>
        <w:jc w:val="left"/>
        <w:rPr>
          <w:rFonts w:hint="eastAsia" w:ascii="宋体" w:hAnsi="宋体" w:eastAsia="宋体" w:cs="宋体"/>
          <w:b w:val="0"/>
          <w:bCs w:val="0"/>
          <w:sz w:val="24"/>
          <w:szCs w:val="24"/>
          <w:lang w:eastAsia="zh"/>
        </w:rPr>
      </w:pPr>
      <w:r>
        <w:rPr>
          <w:rFonts w:hint="eastAsia" w:ascii="宋体" w:hAnsi="宋体" w:eastAsia="宋体" w:cs="宋体"/>
          <w:b w:val="0"/>
          <w:bCs w:val="0"/>
          <w:sz w:val="24"/>
          <w:szCs w:val="24"/>
          <w:lang w:eastAsia="zh"/>
        </w:rPr>
        <w:drawing>
          <wp:inline distT="0" distB="0" distL="114300" distR="114300">
            <wp:extent cx="5264150" cy="2919730"/>
            <wp:effectExtent l="0" t="0" r="12700" b="1397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pic:cNvPicPr>
                  </pic:nvPicPr>
                  <pic:blipFill>
                    <a:blip r:embed="rId35"/>
                    <a:stretch>
                      <a:fillRect/>
                    </a:stretch>
                  </pic:blipFill>
                  <pic:spPr>
                    <a:xfrm>
                      <a:off x="0" y="0"/>
                      <a:ext cx="5264150" cy="2919730"/>
                    </a:xfrm>
                    <a:prstGeom prst="rect">
                      <a:avLst/>
                    </a:prstGeom>
                  </pic:spPr>
                </pic:pic>
              </a:graphicData>
            </a:graphic>
          </wp:inline>
        </w:drawing>
      </w:r>
    </w:p>
    <w:p w14:paraId="19517FE5">
      <w:pPr>
        <w:spacing w:line="360" w:lineRule="auto"/>
        <w:jc w:val="center"/>
        <w:rPr>
          <w:rFonts w:hint="eastAsia" w:ascii="宋体" w:hAnsi="宋体" w:eastAsia="宋体" w:cs="宋体"/>
          <w:b w:val="0"/>
          <w:bCs w:val="0"/>
          <w:sz w:val="24"/>
          <w:szCs w:val="24"/>
          <w:lang w:eastAsia="zh"/>
          <w:woUserID w:val="1"/>
        </w:rPr>
      </w:pPr>
      <w:r>
        <w:rPr>
          <w:rFonts w:hint="eastAsia" w:ascii="黑体" w:hAnsi="黑体" w:eastAsia="黑体" w:cs="黑体"/>
          <w:sz w:val="21"/>
          <w:szCs w:val="21"/>
          <w:woUserID w:val="1"/>
        </w:rPr>
        <w:t xml:space="preserve">图 </w:t>
      </w:r>
      <w:r>
        <w:rPr>
          <w:rFonts w:hint="eastAsia" w:ascii="黑体" w:hAnsi="黑体" w:eastAsia="黑体" w:cs="黑体"/>
          <w:sz w:val="21"/>
          <w:szCs w:val="21"/>
          <w:lang w:eastAsia="zh"/>
          <w:woUserID w:val="1"/>
        </w:rPr>
        <w:t>31</w:t>
      </w:r>
      <w:r>
        <w:rPr>
          <w:rFonts w:hint="eastAsia" w:ascii="黑体" w:hAnsi="黑体" w:eastAsia="黑体" w:cs="黑体"/>
          <w:sz w:val="21"/>
          <w:szCs w:val="21"/>
          <w:woUserID w:val="1"/>
        </w:rPr>
        <w:t xml:space="preserve"> </w:t>
      </w:r>
      <w:r>
        <w:rPr>
          <w:rFonts w:hint="eastAsia" w:ascii="黑体" w:hAnsi="黑体" w:eastAsia="黑体" w:cs="黑体"/>
          <w:sz w:val="21"/>
          <w:szCs w:val="21"/>
          <w:lang w:eastAsia="zh"/>
          <w:woUserID w:val="1"/>
        </w:rPr>
        <w:t>用户管理</w:t>
      </w:r>
      <w:r>
        <w:rPr>
          <w:rFonts w:hint="eastAsia" w:ascii="黑体" w:hAnsi="黑体" w:eastAsia="黑体" w:cs="黑体"/>
          <w:sz w:val="21"/>
          <w:szCs w:val="21"/>
          <w:woUserID w:val="1"/>
        </w:rPr>
        <w:t>界面</w:t>
      </w:r>
    </w:p>
    <w:p w14:paraId="0D17775C">
      <w:pPr>
        <w:pStyle w:val="5"/>
        <w:spacing w:line="360" w:lineRule="auto"/>
        <w:jc w:val="left"/>
        <w:rPr>
          <w:rFonts w:hint="eastAsia" w:ascii="楷体" w:hAnsi="楷体" w:eastAsia="楷体" w:cs="楷体"/>
          <w:b w:val="0"/>
          <w:bCs w:val="0"/>
          <w:sz w:val="24"/>
          <w:szCs w:val="24"/>
        </w:rPr>
      </w:pPr>
      <w:bookmarkStart w:id="188" w:name="_Toc1395761943"/>
      <w:bookmarkStart w:id="189" w:name="_Toc258074844"/>
      <w:r>
        <w:rPr>
          <w:rFonts w:hint="eastAsia" w:ascii="楷体" w:hAnsi="楷体" w:eastAsia="楷体" w:cs="楷体"/>
          <w:b w:val="0"/>
          <w:bCs w:val="0"/>
          <w:sz w:val="24"/>
          <w:szCs w:val="24"/>
        </w:rPr>
        <w:t>5.2.2 房间管理</w:t>
      </w:r>
      <w:bookmarkEnd w:id="188"/>
      <w:bookmarkEnd w:id="189"/>
    </w:p>
    <w:p w14:paraId="38316ABA">
      <w:pPr>
        <w:spacing w:line="360" w:lineRule="auto"/>
        <w:ind w:firstLine="420" w:firstLineChars="0"/>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 xml:space="preserve">房间管理页面通过接口获取全平台案件列表，支持按状态筛选，展示房间 ID、标题、状态、创建者、浏览量及创建时间。管理员可对进行中的违规房间执行"强制关闭"操作，后端将房间状态更新为 CLOSED 并通过 WebSocket 广播 </w:t>
      </w:r>
      <w:r>
        <w:rPr>
          <w:rFonts w:hint="eastAsia" w:ascii="宋体" w:hAnsi="宋体" w:eastAsia="宋体" w:cs="宋体"/>
          <w:b w:val="0"/>
          <w:bCs w:val="0"/>
          <w:sz w:val="24"/>
          <w:szCs w:val="24"/>
          <w:lang w:eastAsia="zh"/>
          <w:woUserID w:val="1"/>
        </w:rPr>
        <w:t>房间关闭</w:t>
      </w:r>
      <w:r>
        <w:rPr>
          <w:rFonts w:hint="eastAsia" w:ascii="宋体" w:hAnsi="宋体" w:eastAsia="宋体" w:cs="宋体"/>
          <w:b w:val="0"/>
          <w:bCs w:val="0"/>
          <w:sz w:val="24"/>
          <w:szCs w:val="24"/>
        </w:rPr>
        <w:t xml:space="preserve">事件，通知房间内所有在线用户；也可对违规案件执行"删除"操作，后端通过 Prisma 的级联删除自动清理该房间下的全部消息与投票记录。房间管理界面如图 </w:t>
      </w:r>
      <w:r>
        <w:rPr>
          <w:rFonts w:hint="eastAsia" w:ascii="宋体" w:hAnsi="宋体" w:eastAsia="宋体" w:cs="宋体"/>
          <w:b w:val="0"/>
          <w:bCs w:val="0"/>
          <w:sz w:val="24"/>
          <w:szCs w:val="24"/>
          <w:lang w:eastAsia="zh"/>
          <w:woUserID w:val="1"/>
        </w:rPr>
        <w:t>32</w:t>
      </w:r>
      <w:r>
        <w:rPr>
          <w:rFonts w:hint="eastAsia" w:ascii="宋体" w:hAnsi="宋体" w:eastAsia="宋体" w:cs="宋体"/>
          <w:b w:val="0"/>
          <w:bCs w:val="0"/>
          <w:sz w:val="24"/>
          <w:szCs w:val="24"/>
        </w:rPr>
        <w:t xml:space="preserve"> 所示：</w:t>
      </w:r>
    </w:p>
    <w:p w14:paraId="4B64F67F">
      <w:pPr>
        <w:spacing w:line="360" w:lineRule="auto"/>
        <w:jc w:val="left"/>
        <w:rPr>
          <w:rFonts w:hint="eastAsia" w:ascii="宋体" w:hAnsi="宋体" w:eastAsia="宋体" w:cs="宋体"/>
          <w:b w:val="0"/>
          <w:bCs w:val="0"/>
          <w:sz w:val="24"/>
          <w:szCs w:val="24"/>
          <w:lang w:eastAsia="zh"/>
        </w:rPr>
      </w:pPr>
      <w:r>
        <w:rPr>
          <w:rFonts w:hint="eastAsia" w:ascii="宋体" w:hAnsi="宋体" w:eastAsia="宋体" w:cs="宋体"/>
          <w:b w:val="0"/>
          <w:bCs w:val="0"/>
          <w:sz w:val="24"/>
          <w:szCs w:val="24"/>
          <w:lang w:eastAsia="zh"/>
        </w:rPr>
        <w:drawing>
          <wp:inline distT="0" distB="0" distL="114300" distR="114300">
            <wp:extent cx="5254625" cy="2917190"/>
            <wp:effectExtent l="0" t="0" r="3175" b="1651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pic:cNvPicPr>
                      <a:picLocks noChangeAspect="1"/>
                    </pic:cNvPicPr>
                  </pic:nvPicPr>
                  <pic:blipFill>
                    <a:blip r:embed="rId36"/>
                    <a:stretch>
                      <a:fillRect/>
                    </a:stretch>
                  </pic:blipFill>
                  <pic:spPr>
                    <a:xfrm>
                      <a:off x="0" y="0"/>
                      <a:ext cx="5254625" cy="2917190"/>
                    </a:xfrm>
                    <a:prstGeom prst="rect">
                      <a:avLst/>
                    </a:prstGeom>
                  </pic:spPr>
                </pic:pic>
              </a:graphicData>
            </a:graphic>
          </wp:inline>
        </w:drawing>
      </w:r>
    </w:p>
    <w:p w14:paraId="57AD57F8">
      <w:pPr>
        <w:spacing w:line="360" w:lineRule="auto"/>
        <w:jc w:val="center"/>
        <w:rPr>
          <w:rFonts w:hint="eastAsia" w:ascii="宋体" w:hAnsi="宋体" w:eastAsia="宋体" w:cs="宋体"/>
          <w:b w:val="0"/>
          <w:bCs w:val="0"/>
          <w:sz w:val="24"/>
          <w:szCs w:val="24"/>
          <w:lang w:eastAsia="zh"/>
        </w:rPr>
      </w:pPr>
      <w:r>
        <w:rPr>
          <w:rFonts w:hint="eastAsia" w:ascii="黑体" w:hAnsi="黑体" w:eastAsia="黑体" w:cs="黑体"/>
          <w:sz w:val="21"/>
          <w:szCs w:val="21"/>
          <w:woUserID w:val="1"/>
        </w:rPr>
        <w:t xml:space="preserve">图 </w:t>
      </w:r>
      <w:r>
        <w:rPr>
          <w:rFonts w:hint="eastAsia" w:ascii="黑体" w:hAnsi="黑体" w:eastAsia="黑体" w:cs="黑体"/>
          <w:sz w:val="21"/>
          <w:szCs w:val="21"/>
          <w:lang w:eastAsia="zh"/>
          <w:woUserID w:val="1"/>
        </w:rPr>
        <w:t>32</w:t>
      </w:r>
      <w:r>
        <w:rPr>
          <w:rFonts w:hint="eastAsia" w:ascii="黑体" w:hAnsi="黑体" w:eastAsia="黑体" w:cs="黑体"/>
          <w:sz w:val="21"/>
          <w:szCs w:val="21"/>
          <w:woUserID w:val="1"/>
        </w:rPr>
        <w:t xml:space="preserve"> </w:t>
      </w:r>
      <w:r>
        <w:rPr>
          <w:rFonts w:hint="eastAsia" w:ascii="黑体" w:hAnsi="黑体" w:eastAsia="黑体" w:cs="黑体"/>
          <w:sz w:val="21"/>
          <w:szCs w:val="21"/>
          <w:lang w:eastAsia="zh"/>
          <w:woUserID w:val="1"/>
        </w:rPr>
        <w:t>房间管理</w:t>
      </w:r>
      <w:r>
        <w:rPr>
          <w:rFonts w:hint="eastAsia" w:ascii="黑体" w:hAnsi="黑体" w:eastAsia="黑体" w:cs="黑体"/>
          <w:sz w:val="21"/>
          <w:szCs w:val="21"/>
          <w:woUserID w:val="1"/>
        </w:rPr>
        <w:t>界面</w:t>
      </w:r>
    </w:p>
    <w:p w14:paraId="22AE881F">
      <w:pPr>
        <w:pStyle w:val="5"/>
        <w:spacing w:line="360" w:lineRule="auto"/>
        <w:jc w:val="left"/>
        <w:rPr>
          <w:rFonts w:hint="eastAsia" w:ascii="楷体" w:hAnsi="楷体" w:eastAsia="楷体" w:cs="楷体"/>
          <w:b w:val="0"/>
          <w:bCs w:val="0"/>
          <w:sz w:val="24"/>
          <w:szCs w:val="24"/>
        </w:rPr>
      </w:pPr>
      <w:bookmarkStart w:id="190" w:name="_Toc30991104"/>
      <w:bookmarkStart w:id="191" w:name="_Toc1465864488"/>
      <w:r>
        <w:rPr>
          <w:rFonts w:hint="eastAsia" w:ascii="楷体" w:hAnsi="楷体" w:eastAsia="楷体" w:cs="楷体"/>
          <w:b w:val="0"/>
          <w:bCs w:val="0"/>
          <w:sz w:val="24"/>
          <w:szCs w:val="24"/>
        </w:rPr>
        <w:t>5.2.3 数据统计</w:t>
      </w:r>
      <w:bookmarkEnd w:id="190"/>
      <w:bookmarkEnd w:id="191"/>
    </w:p>
    <w:p w14:paraId="01A925E7">
      <w:pPr>
        <w:spacing w:line="360" w:lineRule="auto"/>
        <w:ind w:firstLine="420" w:firstLineChars="0"/>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 xml:space="preserve">数据统计页面在后台首页以可视化图表形式展示平台核心运营数据。后端 通过聚合查询，一次性返回用户总数、各状态案件数量、消息总数及各智能体参与场次与胜率数据。前端使用 ECharts 渲染柱状图、环形图等图表，为平台运营决策提供数据支撑。数据统计界面如图 </w:t>
      </w:r>
      <w:r>
        <w:rPr>
          <w:rFonts w:hint="eastAsia" w:ascii="宋体" w:hAnsi="宋体" w:eastAsia="宋体" w:cs="宋体"/>
          <w:b w:val="0"/>
          <w:bCs w:val="0"/>
          <w:sz w:val="24"/>
          <w:szCs w:val="24"/>
          <w:lang w:eastAsia="zh"/>
          <w:woUserID w:val="1"/>
        </w:rPr>
        <w:t>33</w:t>
      </w:r>
      <w:r>
        <w:rPr>
          <w:rFonts w:hint="eastAsia" w:ascii="宋体" w:hAnsi="宋体" w:eastAsia="宋体" w:cs="宋体"/>
          <w:b w:val="0"/>
          <w:bCs w:val="0"/>
          <w:sz w:val="24"/>
          <w:szCs w:val="24"/>
        </w:rPr>
        <w:t xml:space="preserve"> 所示：</w:t>
      </w:r>
    </w:p>
    <w:p w14:paraId="4029A458">
      <w:pPr>
        <w:spacing w:line="360" w:lineRule="auto"/>
        <w:jc w:val="left"/>
        <w:rPr>
          <w:rFonts w:hint="eastAsia" w:ascii="宋体" w:hAnsi="宋体" w:eastAsia="宋体" w:cs="宋体"/>
          <w:b w:val="0"/>
          <w:bCs w:val="0"/>
          <w:sz w:val="24"/>
          <w:szCs w:val="24"/>
          <w:lang w:eastAsia="zh"/>
        </w:rPr>
      </w:pPr>
      <w:r>
        <w:rPr>
          <w:rFonts w:hint="eastAsia" w:ascii="宋体" w:hAnsi="宋体" w:eastAsia="宋体" w:cs="宋体"/>
          <w:b w:val="0"/>
          <w:bCs w:val="0"/>
          <w:sz w:val="24"/>
          <w:szCs w:val="24"/>
          <w:lang w:eastAsia="zh"/>
        </w:rPr>
        <w:drawing>
          <wp:inline distT="0" distB="0" distL="114300" distR="114300">
            <wp:extent cx="5266690" cy="2926080"/>
            <wp:effectExtent l="0" t="0" r="10160" b="762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pic:cNvPicPr>
                      <a:picLocks noChangeAspect="1"/>
                    </pic:cNvPicPr>
                  </pic:nvPicPr>
                  <pic:blipFill>
                    <a:blip r:embed="rId37"/>
                    <a:stretch>
                      <a:fillRect/>
                    </a:stretch>
                  </pic:blipFill>
                  <pic:spPr>
                    <a:xfrm>
                      <a:off x="0" y="0"/>
                      <a:ext cx="5266690" cy="2926080"/>
                    </a:xfrm>
                    <a:prstGeom prst="rect">
                      <a:avLst/>
                    </a:prstGeom>
                  </pic:spPr>
                </pic:pic>
              </a:graphicData>
            </a:graphic>
          </wp:inline>
        </w:drawing>
      </w:r>
    </w:p>
    <w:p w14:paraId="6B776E08">
      <w:pPr>
        <w:spacing w:line="360" w:lineRule="auto"/>
        <w:jc w:val="center"/>
        <w:rPr>
          <w:rFonts w:hint="eastAsia" w:ascii="宋体" w:hAnsi="宋体" w:eastAsia="宋体" w:cs="宋体"/>
          <w:b w:val="0"/>
          <w:bCs w:val="0"/>
          <w:sz w:val="24"/>
          <w:szCs w:val="24"/>
          <w:lang w:eastAsia="zh"/>
        </w:rPr>
      </w:pPr>
      <w:r>
        <w:rPr>
          <w:rFonts w:hint="eastAsia" w:ascii="黑体" w:hAnsi="黑体" w:eastAsia="黑体" w:cs="黑体"/>
          <w:sz w:val="21"/>
          <w:szCs w:val="21"/>
          <w:woUserID w:val="1"/>
        </w:rPr>
        <w:t xml:space="preserve">图 </w:t>
      </w:r>
      <w:r>
        <w:rPr>
          <w:rFonts w:hint="eastAsia" w:ascii="黑体" w:hAnsi="黑体" w:eastAsia="黑体" w:cs="黑体"/>
          <w:sz w:val="21"/>
          <w:szCs w:val="21"/>
          <w:lang w:eastAsia="zh"/>
          <w:woUserID w:val="1"/>
        </w:rPr>
        <w:t>33</w:t>
      </w:r>
      <w:r>
        <w:rPr>
          <w:rFonts w:hint="eastAsia" w:ascii="黑体" w:hAnsi="黑体" w:eastAsia="黑体" w:cs="黑体"/>
          <w:sz w:val="21"/>
          <w:szCs w:val="21"/>
          <w:woUserID w:val="1"/>
        </w:rPr>
        <w:t xml:space="preserve"> </w:t>
      </w:r>
      <w:r>
        <w:rPr>
          <w:rFonts w:hint="eastAsia" w:ascii="黑体" w:hAnsi="黑体" w:eastAsia="黑体" w:cs="黑体"/>
          <w:sz w:val="21"/>
          <w:szCs w:val="21"/>
          <w:lang w:eastAsia="zh"/>
          <w:woUserID w:val="1"/>
        </w:rPr>
        <w:t>数据统计</w:t>
      </w:r>
      <w:r>
        <w:rPr>
          <w:rFonts w:hint="eastAsia" w:ascii="黑体" w:hAnsi="黑体" w:eastAsia="黑体" w:cs="黑体"/>
          <w:sz w:val="21"/>
          <w:szCs w:val="21"/>
          <w:woUserID w:val="1"/>
        </w:rPr>
        <w:t>界面</w:t>
      </w:r>
    </w:p>
    <w:p w14:paraId="3B0DB201">
      <w:pPr>
        <w:pStyle w:val="4"/>
        <w:spacing w:line="360" w:lineRule="auto"/>
        <w:jc w:val="left"/>
        <w:rPr>
          <w:rFonts w:hint="eastAsia" w:ascii="黑体" w:hAnsi="黑体" w:eastAsia="黑体" w:cs="黑体"/>
          <w:b w:val="0"/>
          <w:bCs w:val="0"/>
          <w:sz w:val="24"/>
          <w:szCs w:val="24"/>
        </w:rPr>
      </w:pPr>
      <w:bookmarkStart w:id="192" w:name="_Toc473779054"/>
      <w:bookmarkStart w:id="193" w:name="_Toc220316992"/>
      <w:r>
        <w:rPr>
          <w:rFonts w:hint="eastAsia" w:ascii="黑体" w:hAnsi="黑体" w:eastAsia="黑体" w:cs="黑体"/>
          <w:b w:val="0"/>
          <w:bCs w:val="0"/>
          <w:sz w:val="24"/>
          <w:szCs w:val="24"/>
        </w:rPr>
        <w:t>5.3 多智能体辩论引擎实现</w:t>
      </w:r>
      <w:bookmarkEnd w:id="192"/>
      <w:bookmarkEnd w:id="193"/>
    </w:p>
    <w:p w14:paraId="3B15CA8D">
      <w:pPr>
        <w:spacing w:line="360" w:lineRule="auto"/>
        <w:ind w:firstLine="420" w:firstLineChars="0"/>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多智能体辩论引擎是本系统最核心的后端逻辑。其核心设计如下：</w:t>
      </w:r>
    </w:p>
    <w:p w14:paraId="48B8CC1D">
      <w:pPr>
        <w:ind w:firstLine="420" w:firstLineChars="0"/>
        <w:rPr>
          <w:rFonts w:hint="eastAsia" w:ascii="宋体" w:hAnsi="宋体" w:eastAsia="宋体" w:cs="宋体"/>
          <w:sz w:val="24"/>
          <w:szCs w:val="24"/>
        </w:rPr>
      </w:pPr>
      <w:r>
        <w:rPr>
          <w:rFonts w:hint="eastAsia" w:ascii="宋体" w:hAnsi="宋体" w:eastAsia="宋体" w:cs="宋体"/>
          <w:sz w:val="24"/>
          <w:szCs w:val="24"/>
        </w:rPr>
        <w:t>上下文管理：DebateService 在内存中通过 Map&lt;roomId, DebateContext&gt; 维护每个房间的辩论上下文，记录当前轮次、辩论状态及已生成的全部消息内容。每轮结束后，消息内容同步持久化至 MySQL 数据库的 messages 表，确保数据不丢失。</w:t>
      </w:r>
    </w:p>
    <w:p w14:paraId="5A221676">
      <w:pPr>
        <w:ind w:firstLine="420" w:firstLineChars="0"/>
        <w:rPr>
          <w:rFonts w:hint="eastAsia" w:ascii="宋体" w:hAnsi="宋体" w:eastAsia="宋体" w:cs="宋体"/>
          <w:sz w:val="24"/>
          <w:szCs w:val="24"/>
        </w:rPr>
      </w:pPr>
      <w:r>
        <w:rPr>
          <w:rFonts w:hint="eastAsia" w:ascii="宋体" w:hAnsi="宋体" w:eastAsia="宋体" w:cs="宋体"/>
          <w:sz w:val="24"/>
          <w:szCs w:val="24"/>
        </w:rPr>
        <w:t xml:space="preserve">Round 1 实现：通过 Promise.all 并发调用 </w:t>
      </w:r>
      <w:r>
        <w:rPr>
          <w:rFonts w:hint="eastAsia" w:ascii="宋体" w:hAnsi="宋体" w:eastAsia="宋体" w:cs="宋体"/>
          <w:sz w:val="24"/>
          <w:szCs w:val="24"/>
          <w:lang w:eastAsia="zh"/>
        </w:rPr>
        <w:t>智能体</w:t>
      </w:r>
      <w:r>
        <w:rPr>
          <w:rFonts w:hint="eastAsia" w:ascii="宋体" w:hAnsi="宋体" w:eastAsia="宋体" w:cs="宋体"/>
          <w:sz w:val="24"/>
          <w:szCs w:val="24"/>
        </w:rPr>
        <w:t xml:space="preserve"> A（毒舌现实主义者）与 </w:t>
      </w:r>
      <w:r>
        <w:rPr>
          <w:rFonts w:hint="eastAsia" w:ascii="宋体" w:hAnsi="宋体" w:eastAsia="宋体" w:cs="宋体"/>
          <w:sz w:val="24"/>
          <w:szCs w:val="24"/>
          <w:lang w:eastAsia="zh"/>
        </w:rPr>
        <w:t>智能体</w:t>
      </w:r>
      <w:r>
        <w:rPr>
          <w:rFonts w:hint="eastAsia" w:ascii="宋体" w:hAnsi="宋体" w:eastAsia="宋体" w:cs="宋体"/>
          <w:sz w:val="24"/>
          <w:szCs w:val="24"/>
        </w:rPr>
        <w:t xml:space="preserve"> B（温柔共情者）的 Coze API，将用户的困境描述作为输入。两路 SSE 数据流分别通过独立的监听器处理，每收到一个文本块即调广播至前端，实现两个智能体并行的打字机效果。</w:t>
      </w:r>
    </w:p>
    <w:p w14:paraId="7C3D2BAC">
      <w:pPr>
        <w:ind w:firstLine="420" w:firstLineChars="0"/>
        <w:rPr>
          <w:rFonts w:hint="eastAsia" w:ascii="宋体" w:hAnsi="宋体" w:eastAsia="宋体" w:cs="宋体"/>
          <w:sz w:val="24"/>
          <w:szCs w:val="24"/>
        </w:rPr>
      </w:pPr>
      <w:r>
        <w:rPr>
          <w:rFonts w:hint="eastAsia" w:ascii="宋体" w:hAnsi="宋体" w:eastAsia="宋体" w:cs="宋体"/>
          <w:sz w:val="24"/>
          <w:szCs w:val="24"/>
        </w:rPr>
        <w:t>Round 2 实现：从上下文中取出第一轮的消息，构造交叉反驳 Prompt：将对手的完整发言内容拼接进系统提示，要求各方针对对手观点进行反驳。Prompt 构造示例如下：</w:t>
      </w:r>
    </w:p>
    <w:p w14:paraId="70942850">
      <w:pPr>
        <w:numPr>
          <w:ilvl w:val="0"/>
          <w:numId w:val="8"/>
        </w:numPr>
        <w:ind w:left="425" w:leftChars="0" w:hanging="425" w:firstLineChars="0"/>
        <w:rPr>
          <w:rFonts w:hint="eastAsia" w:ascii="宋体" w:hAnsi="宋体" w:eastAsia="宋体" w:cs="宋体"/>
          <w:sz w:val="24"/>
          <w:szCs w:val="24"/>
        </w:rPr>
      </w:pPr>
      <w:r>
        <w:rPr>
          <w:rFonts w:hint="eastAsia" w:ascii="宋体" w:hAnsi="宋体" w:eastAsia="宋体" w:cs="宋体"/>
          <w:sz w:val="24"/>
          <w:szCs w:val="24"/>
        </w:rPr>
        <w:t>用户的困境是：[案件内容]</w:t>
      </w:r>
    </w:p>
    <w:p w14:paraId="496BADE7">
      <w:pPr>
        <w:numPr>
          <w:ilvl w:val="0"/>
          <w:numId w:val="8"/>
        </w:numPr>
        <w:ind w:left="425" w:leftChars="0" w:hanging="425" w:firstLineChars="0"/>
        <w:rPr>
          <w:rFonts w:hint="eastAsia" w:ascii="宋体" w:hAnsi="宋体" w:eastAsia="宋体" w:cs="宋体"/>
          <w:sz w:val="24"/>
          <w:szCs w:val="24"/>
        </w:rPr>
      </w:pPr>
      <w:r>
        <w:rPr>
          <w:rFonts w:hint="eastAsia" w:ascii="宋体" w:hAnsi="宋体" w:eastAsia="宋体" w:cs="宋体"/>
          <w:sz w:val="24"/>
          <w:szCs w:val="24"/>
        </w:rPr>
        <w:t>对方（毒舌）刚才说：[</w:t>
      </w:r>
      <w:r>
        <w:rPr>
          <w:rFonts w:hint="eastAsia" w:ascii="宋体" w:hAnsi="宋体" w:eastAsia="宋体" w:cs="宋体"/>
          <w:sz w:val="24"/>
          <w:szCs w:val="24"/>
          <w:lang w:eastAsia="zh"/>
        </w:rPr>
        <w:t>智能体</w:t>
      </w:r>
      <w:r>
        <w:rPr>
          <w:rFonts w:hint="eastAsia" w:ascii="宋体" w:hAnsi="宋体" w:eastAsia="宋体" w:cs="宋体"/>
          <w:sz w:val="24"/>
          <w:szCs w:val="24"/>
        </w:rPr>
        <w:t xml:space="preserve"> A 第一轮内容]</w:t>
      </w:r>
    </w:p>
    <w:p w14:paraId="47F07156">
      <w:pPr>
        <w:numPr>
          <w:ilvl w:val="0"/>
          <w:numId w:val="8"/>
        </w:numPr>
        <w:ind w:left="425" w:leftChars="0" w:hanging="425" w:firstLineChars="0"/>
        <w:rPr>
          <w:rFonts w:hint="eastAsia" w:ascii="宋体" w:hAnsi="宋体" w:eastAsia="宋体" w:cs="宋体"/>
          <w:sz w:val="24"/>
          <w:szCs w:val="24"/>
        </w:rPr>
      </w:pPr>
      <w:r>
        <w:rPr>
          <w:rFonts w:hint="eastAsia" w:ascii="宋体" w:hAnsi="宋体" w:eastAsia="宋体" w:cs="宋体"/>
          <w:sz w:val="24"/>
          <w:szCs w:val="24"/>
        </w:rPr>
        <w:t>请你作为温柔共情者，对以上观点进行反驳，并给出你的建议。</w:t>
      </w:r>
    </w:p>
    <w:p w14:paraId="27D0BDED">
      <w:pPr>
        <w:ind w:firstLine="420" w:firstLineChars="0"/>
        <w:rPr>
          <w:rFonts w:hint="eastAsia" w:ascii="宋体" w:hAnsi="宋体" w:eastAsia="宋体" w:cs="宋体"/>
          <w:sz w:val="24"/>
          <w:szCs w:val="24"/>
        </w:rPr>
      </w:pPr>
      <w:r>
        <w:rPr>
          <w:rFonts w:hint="eastAsia" w:ascii="宋体" w:hAnsi="宋体" w:eastAsia="宋体" w:cs="宋体"/>
          <w:sz w:val="24"/>
          <w:szCs w:val="24"/>
        </w:rPr>
        <w:t xml:space="preserve">Round 3 实现：将前两轮的全部对话记录打包，发送给 </w:t>
      </w:r>
      <w:r>
        <w:rPr>
          <w:rFonts w:hint="eastAsia" w:ascii="宋体" w:hAnsi="宋体" w:eastAsia="宋体" w:cs="宋体"/>
          <w:sz w:val="24"/>
          <w:szCs w:val="24"/>
          <w:lang w:eastAsia="zh"/>
        </w:rPr>
        <w:t>智能体</w:t>
      </w:r>
      <w:r>
        <w:rPr>
          <w:rFonts w:hint="eastAsia" w:ascii="宋体" w:hAnsi="宋体" w:eastAsia="宋体" w:cs="宋体"/>
          <w:sz w:val="24"/>
          <w:szCs w:val="24"/>
        </w:rPr>
        <w:t xml:space="preserve"> C（理智律师），由其从法律与风险视角进行最终总结，生成多维行动建议报告。</w:t>
      </w:r>
    </w:p>
    <w:p w14:paraId="3D0219E0">
      <w:pPr>
        <w:ind w:firstLine="420" w:firstLineChars="0"/>
        <w:rPr>
          <w:rFonts w:hint="eastAsia" w:ascii="宋体" w:hAnsi="宋体" w:eastAsia="宋体" w:cs="宋体"/>
          <w:sz w:val="24"/>
          <w:szCs w:val="24"/>
        </w:rPr>
      </w:pPr>
      <w:r>
        <w:rPr>
          <w:rFonts w:hint="eastAsia" w:ascii="宋体" w:hAnsi="宋体" w:eastAsia="宋体" w:cs="宋体"/>
          <w:sz w:val="24"/>
          <w:szCs w:val="24"/>
        </w:rPr>
        <w:t>流式数据处理：CozeService 通过 axios 以 responseType: 'stream' 方式请求 接口，监听事件，逐行解析 SSE 格式的数据块，提取最终回答文本与 思考过程，分别通过 WebSocket 推送至前端。</w:t>
      </w:r>
    </w:p>
    <w:p w14:paraId="269BC8C9">
      <w:pPr>
        <w:ind w:firstLine="420" w:firstLineChars="0"/>
        <w:rPr>
          <w:rFonts w:hint="eastAsia" w:ascii="宋体" w:hAnsi="宋体" w:eastAsia="宋体" w:cs="宋体"/>
          <w:sz w:val="24"/>
          <w:szCs w:val="24"/>
        </w:rPr>
      </w:pPr>
      <w:r>
        <w:rPr>
          <w:rFonts w:hint="eastAsia" w:ascii="宋体" w:hAnsi="宋体" w:eastAsia="宋体" w:cs="宋体"/>
          <w:sz w:val="24"/>
          <w:szCs w:val="24"/>
        </w:rPr>
        <w:t>三轮辩论全部完成后，DebateService 广播</w:t>
      </w:r>
      <w:r>
        <w:rPr>
          <w:rFonts w:hint="eastAsia" w:ascii="宋体" w:hAnsi="宋体" w:eastAsia="宋体" w:cs="宋体"/>
          <w:sz w:val="24"/>
          <w:szCs w:val="24"/>
          <w:lang w:eastAsia="zh"/>
          <w:woUserID w:val="1"/>
        </w:rPr>
        <w:t>投票开始</w:t>
      </w:r>
      <w:r>
        <w:rPr>
          <w:rFonts w:hint="eastAsia" w:ascii="宋体" w:hAnsi="宋体" w:eastAsia="宋体" w:cs="宋体"/>
          <w:sz w:val="24"/>
          <w:szCs w:val="24"/>
        </w:rPr>
        <w:t>事件，启动 30 秒投票倒计时；倒计时结束后自动将案件状态更新为 CLOSED，广播 roomClosed 事件，并更新各智能体的参与场次与胜率统计数据。</w:t>
      </w:r>
    </w:p>
    <w:p w14:paraId="4EFC121E">
      <w:pPr>
        <w:pStyle w:val="4"/>
        <w:spacing w:line="360" w:lineRule="auto"/>
        <w:jc w:val="left"/>
        <w:rPr>
          <w:rFonts w:hint="eastAsia" w:ascii="黑体" w:hAnsi="黑体" w:eastAsia="黑体" w:cs="黑体"/>
          <w:b w:val="0"/>
          <w:bCs w:val="0"/>
          <w:sz w:val="24"/>
          <w:szCs w:val="24"/>
        </w:rPr>
      </w:pPr>
      <w:bookmarkStart w:id="194" w:name="_Toc355748682"/>
      <w:bookmarkStart w:id="195" w:name="_Toc321461848"/>
      <w:r>
        <w:rPr>
          <w:rFonts w:hint="eastAsia" w:ascii="黑体" w:hAnsi="黑体" w:eastAsia="黑体" w:cs="黑体"/>
          <w:b w:val="0"/>
          <w:bCs w:val="0"/>
          <w:sz w:val="24"/>
          <w:szCs w:val="24"/>
        </w:rPr>
        <w:t>5.4 WebSocket 实时通信实现</w:t>
      </w:r>
      <w:bookmarkEnd w:id="194"/>
      <w:bookmarkEnd w:id="195"/>
    </w:p>
    <w:p w14:paraId="60514FBF">
      <w:pPr>
        <w:spacing w:line="360" w:lineRule="auto"/>
        <w:ind w:firstLine="420" w:firstLineChars="0"/>
        <w:rPr>
          <w:rFonts w:hint="eastAsia" w:ascii="宋体" w:hAnsi="宋体" w:eastAsia="宋体" w:cs="宋体"/>
          <w:sz w:val="24"/>
          <w:szCs w:val="24"/>
        </w:rPr>
      </w:pPr>
      <w:r>
        <w:rPr>
          <w:rFonts w:hint="eastAsia" w:ascii="宋体" w:hAnsi="宋体" w:eastAsia="宋体" w:cs="宋体"/>
          <w:sz w:val="24"/>
          <w:szCs w:val="24"/>
        </w:rPr>
        <w:t>WebSocket 实时通信由 RoomsGateway 实现，基于 NestJS 的 装饰器，底层使用 Socket.IO。</w:t>
      </w:r>
    </w:p>
    <w:p w14:paraId="1DB01BEF">
      <w:pPr>
        <w:spacing w:line="360" w:lineRule="auto"/>
        <w:ind w:firstLine="420" w:firstLineChars="0"/>
        <w:rPr>
          <w:rFonts w:hint="eastAsia" w:ascii="宋体" w:hAnsi="宋体" w:eastAsia="宋体" w:cs="宋体"/>
          <w:sz w:val="24"/>
          <w:szCs w:val="24"/>
        </w:rPr>
      </w:pPr>
      <w:r>
        <w:rPr>
          <w:rFonts w:hint="eastAsia" w:ascii="宋体" w:hAnsi="宋体" w:eastAsia="宋体" w:cs="宋体"/>
          <w:sz w:val="24"/>
          <w:szCs w:val="24"/>
        </w:rPr>
        <w:t>连接鉴权：客户端在 Socket.IO 握手阶段解析</w:t>
      </w:r>
      <w:r>
        <w:rPr>
          <w:rFonts w:hint="eastAsia" w:ascii="宋体" w:hAnsi="宋体" w:eastAsia="宋体" w:cs="宋体"/>
          <w:sz w:val="24"/>
          <w:szCs w:val="24"/>
          <w:lang w:eastAsia="zh"/>
          <w:woUserID w:val="1"/>
        </w:rPr>
        <w:t>凭证</w:t>
      </w:r>
      <w:r>
        <w:rPr>
          <w:rFonts w:hint="eastAsia" w:ascii="宋体" w:hAnsi="宋体" w:eastAsia="宋体" w:cs="宋体"/>
          <w:sz w:val="24"/>
          <w:szCs w:val="24"/>
        </w:rPr>
        <w:t>，获取</w:t>
      </w:r>
      <w:r>
        <w:rPr>
          <w:rFonts w:hint="eastAsia" w:ascii="宋体" w:hAnsi="宋体" w:eastAsia="宋体" w:cs="宋体"/>
          <w:sz w:val="24"/>
          <w:szCs w:val="24"/>
          <w:lang w:eastAsia="zh"/>
          <w:woUserID w:val="1"/>
        </w:rPr>
        <w:t>用户ID</w:t>
      </w:r>
      <w:r>
        <w:rPr>
          <w:rFonts w:hint="eastAsia" w:ascii="宋体" w:hAnsi="宋体" w:eastAsia="宋体" w:cs="宋体"/>
          <w:sz w:val="24"/>
          <w:szCs w:val="24"/>
        </w:rPr>
        <w:t>并绑定至 Socket 实例。若</w:t>
      </w:r>
      <w:r>
        <w:rPr>
          <w:rFonts w:hint="eastAsia" w:ascii="宋体" w:hAnsi="宋体" w:eastAsia="宋体" w:cs="宋体"/>
          <w:sz w:val="24"/>
          <w:szCs w:val="24"/>
          <w:lang w:eastAsia="zh"/>
          <w:woUserID w:val="1"/>
        </w:rPr>
        <w:t>凭证</w:t>
      </w:r>
      <w:r>
        <w:rPr>
          <w:rFonts w:hint="eastAsia" w:ascii="宋体" w:hAnsi="宋体" w:eastAsia="宋体" w:cs="宋体"/>
          <w:sz w:val="24"/>
          <w:szCs w:val="24"/>
        </w:rPr>
        <w:t>无效或过期，服务端主动断开连接。</w:t>
      </w:r>
    </w:p>
    <w:p w14:paraId="7239AE53">
      <w:pPr>
        <w:spacing w:line="360" w:lineRule="auto"/>
        <w:ind w:firstLine="420" w:firstLineChars="0"/>
        <w:rPr>
          <w:rFonts w:hint="eastAsia" w:ascii="宋体" w:hAnsi="宋体" w:eastAsia="宋体" w:cs="宋体"/>
          <w:sz w:val="24"/>
          <w:szCs w:val="24"/>
        </w:rPr>
      </w:pPr>
      <w:r>
        <w:rPr>
          <w:rFonts w:hint="eastAsia" w:ascii="宋体" w:hAnsi="宋体" w:eastAsia="宋体" w:cs="宋体"/>
          <w:sz w:val="24"/>
          <w:szCs w:val="24"/>
        </w:rPr>
        <w:t>房间管理：服务端维护每个房间的在线用户列表，记录每个连接的 socketId、</w:t>
      </w:r>
      <w:r>
        <w:rPr>
          <w:rFonts w:hint="eastAsia" w:ascii="宋体" w:hAnsi="宋体" w:eastAsia="宋体" w:cs="宋体"/>
          <w:sz w:val="24"/>
          <w:szCs w:val="24"/>
          <w:lang w:eastAsia="zh"/>
          <w:woUserID w:val="1"/>
        </w:rPr>
        <w:t>用户ID</w:t>
      </w:r>
      <w:r>
        <w:rPr>
          <w:rFonts w:hint="eastAsia" w:ascii="宋体" w:hAnsi="宋体" w:eastAsia="宋体" w:cs="宋体"/>
          <w:sz w:val="24"/>
          <w:szCs w:val="24"/>
        </w:rPr>
        <w:t>及是否为房间</w:t>
      </w:r>
      <w:r>
        <w:rPr>
          <w:rFonts w:hint="eastAsia" w:ascii="宋体" w:hAnsi="宋体" w:eastAsia="宋体" w:cs="宋体"/>
          <w:sz w:val="24"/>
          <w:szCs w:val="24"/>
          <w:lang w:eastAsia="zh"/>
          <w:woUserID w:val="1"/>
        </w:rPr>
        <w:t>所有者</w:t>
      </w:r>
      <w:r>
        <w:rPr>
          <w:rFonts w:hint="eastAsia" w:ascii="宋体" w:hAnsi="宋体" w:eastAsia="宋体" w:cs="宋体"/>
          <w:sz w:val="24"/>
          <w:szCs w:val="24"/>
        </w:rPr>
        <w:t>。用户加入房间</w:t>
      </w:r>
      <w:r>
        <w:rPr>
          <w:rFonts w:hint="eastAsia" w:ascii="宋体" w:hAnsi="宋体" w:eastAsia="宋体" w:cs="宋体"/>
          <w:sz w:val="24"/>
          <w:szCs w:val="24"/>
          <w:lang w:eastAsia="zh"/>
          <w:woUserID w:val="1"/>
        </w:rPr>
        <w:t>或者</w:t>
      </w:r>
      <w:r>
        <w:rPr>
          <w:rFonts w:hint="eastAsia" w:ascii="宋体" w:hAnsi="宋体" w:eastAsia="宋体" w:cs="宋体"/>
          <w:sz w:val="24"/>
          <w:szCs w:val="24"/>
        </w:rPr>
        <w:t>离开时</w:t>
      </w:r>
      <w:r>
        <w:rPr>
          <w:rFonts w:hint="eastAsia" w:ascii="宋体" w:hAnsi="宋体" w:eastAsia="宋体" w:cs="宋体"/>
          <w:sz w:val="24"/>
          <w:szCs w:val="24"/>
          <w:lang w:eastAsia="zh"/>
          <w:woUserID w:val="1"/>
        </w:rPr>
        <w:t>会</w:t>
      </w:r>
      <w:r>
        <w:rPr>
          <w:rFonts w:hint="eastAsia" w:ascii="宋体" w:hAnsi="宋体" w:eastAsia="宋体" w:cs="宋体"/>
          <w:sz w:val="24"/>
          <w:szCs w:val="24"/>
        </w:rPr>
        <w:t>广播最新在线人数。</w:t>
      </w:r>
    </w:p>
    <w:p w14:paraId="23FA886B">
      <w:pPr>
        <w:spacing w:line="360" w:lineRule="auto"/>
        <w:ind w:firstLine="420" w:firstLineChars="0"/>
        <w:rPr>
          <w:rFonts w:hint="eastAsia" w:ascii="宋体" w:hAnsi="宋体" w:eastAsia="宋体" w:cs="宋体"/>
          <w:sz w:val="24"/>
          <w:szCs w:val="24"/>
        </w:rPr>
      </w:pPr>
      <w:r>
        <w:rPr>
          <w:rFonts w:hint="eastAsia" w:ascii="宋体" w:hAnsi="宋体" w:eastAsia="宋体" w:cs="宋体"/>
          <w:sz w:val="24"/>
          <w:szCs w:val="24"/>
        </w:rPr>
        <w:t>消息广播：服务端将消息精准广播至指定房间，确保多个案件并发进行时互不干扰。</w:t>
      </w:r>
    </w:p>
    <w:p w14:paraId="389F56CB">
      <w:pPr>
        <w:spacing w:line="360" w:lineRule="auto"/>
        <w:ind w:firstLine="420" w:firstLineChars="0"/>
        <w:rPr>
          <w:rFonts w:hint="eastAsia" w:ascii="宋体" w:hAnsi="宋体" w:eastAsia="宋体" w:cs="宋体"/>
          <w:b w:val="0"/>
          <w:bCs w:val="0"/>
          <w:sz w:val="24"/>
          <w:szCs w:val="24"/>
        </w:rPr>
      </w:pPr>
      <w:r>
        <w:rPr>
          <w:rFonts w:hint="eastAsia" w:ascii="宋体" w:hAnsi="宋体" w:eastAsia="宋体" w:cs="宋体"/>
          <w:sz w:val="24"/>
          <w:szCs w:val="24"/>
        </w:rPr>
        <w:t>断线重连：前端 Socket.IO 客户端配置了自动重连策略，最多重试 5 次，每次间隔递增。当 WebSocket 连接因网络波动断开时，前端自动触发重连，重连成功后重新发送事件恢复房间订阅，用户无感知地继续接收辩论消息。</w:t>
      </w:r>
    </w:p>
    <w:p w14:paraId="0267C0CE">
      <w:pPr>
        <w:pStyle w:val="3"/>
        <w:keepNext w:val="0"/>
        <w:keepLines w:val="0"/>
        <w:widowControl/>
        <w:numPr>
          <w:ilvl w:val="0"/>
          <w:numId w:val="0"/>
        </w:numPr>
        <w:suppressLineNumbers w:val="0"/>
        <w:spacing w:line="360" w:lineRule="auto"/>
        <w:ind w:leftChars="0"/>
        <w:jc w:val="left"/>
        <w:rPr>
          <w:rFonts w:hint="eastAsia" w:ascii="黑体" w:hAnsi="黑体" w:eastAsia="黑体" w:cs="黑体"/>
          <w:b w:val="0"/>
          <w:bCs w:val="0"/>
          <w:color w:val="080F17"/>
          <w:sz w:val="28"/>
          <w:szCs w:val="28"/>
          <w:woUserID w:val="1"/>
        </w:rPr>
      </w:pPr>
      <w:bookmarkStart w:id="196" w:name="_Toc2083457965"/>
      <w:bookmarkStart w:id="197" w:name="_Toc1845372512"/>
      <w:r>
        <w:rPr>
          <w:rFonts w:hint="eastAsia" w:ascii="黑体" w:hAnsi="黑体" w:eastAsia="黑体" w:cs="黑体"/>
          <w:b w:val="0"/>
          <w:bCs w:val="0"/>
          <w:color w:val="080F17"/>
          <w:sz w:val="28"/>
          <w:szCs w:val="28"/>
          <w:woUserID w:val="1"/>
        </w:rPr>
        <w:t>6 系统测试</w:t>
      </w:r>
      <w:bookmarkEnd w:id="196"/>
      <w:bookmarkEnd w:id="197"/>
    </w:p>
    <w:p w14:paraId="242E93C3">
      <w:pPr>
        <w:keepNext w:val="0"/>
        <w:keepLines w:val="0"/>
        <w:widowControl/>
        <w:suppressLineNumbers w:val="0"/>
        <w:spacing w:before="0" w:beforeAutospacing="0" w:after="0" w:afterAutospacing="0" w:line="360" w:lineRule="auto"/>
        <w:ind w:left="0" w:right="0" w:firstLine="420" w:firstLineChars="0"/>
        <w:jc w:val="left"/>
        <w:textAlignment w:val="baseline"/>
        <w:rPr>
          <w:rFonts w:hint="eastAsia" w:ascii="宋体" w:hAnsi="宋体" w:eastAsia="宋体" w:cs="宋体"/>
          <w:b w:val="0"/>
          <w:bCs w:val="0"/>
          <w:color w:val="080F17"/>
          <w:sz w:val="24"/>
          <w:szCs w:val="24"/>
          <w:woUserID w:val="1"/>
        </w:rPr>
      </w:pPr>
      <w:r>
        <w:rPr>
          <w:rFonts w:hint="eastAsia" w:ascii="宋体" w:hAnsi="宋体" w:eastAsia="宋体" w:cs="宋体"/>
          <w:b w:val="0"/>
          <w:bCs w:val="0"/>
          <w:color w:val="080F17"/>
          <w:kern w:val="0"/>
          <w:sz w:val="24"/>
          <w:szCs w:val="24"/>
          <w:lang w:val="en-US" w:eastAsia="zh-CN" w:bidi="ar"/>
          <w:woUserID w:val="1"/>
        </w:rPr>
        <w:t>系统测试是软件开发过程中的重要环节，旨在验证系统的功能是否符合需求规格。本系统功能较多，故本章仅针对核心功能编写测试用例，测试采用黑盒测试方法，按照第三章的需求分析逐一验证各模块的输入输出是否符合预期。</w:t>
      </w:r>
    </w:p>
    <w:p w14:paraId="5621777E">
      <w:pPr>
        <w:pStyle w:val="4"/>
        <w:keepNext w:val="0"/>
        <w:keepLines w:val="0"/>
        <w:widowControl/>
        <w:suppressLineNumbers w:val="0"/>
        <w:spacing w:line="360" w:lineRule="auto"/>
        <w:jc w:val="left"/>
        <w:rPr>
          <w:rFonts w:hint="eastAsia" w:ascii="黑体" w:hAnsi="黑体" w:eastAsia="黑体" w:cs="黑体"/>
          <w:b w:val="0"/>
          <w:bCs w:val="0"/>
          <w:color w:val="080F17"/>
          <w:sz w:val="24"/>
          <w:szCs w:val="24"/>
          <w:woUserID w:val="1"/>
        </w:rPr>
      </w:pPr>
      <w:bookmarkStart w:id="198" w:name="_Toc1327332474"/>
      <w:bookmarkStart w:id="199" w:name="_Toc1173545657"/>
      <w:r>
        <w:rPr>
          <w:rFonts w:hint="eastAsia" w:ascii="黑体" w:hAnsi="黑体" w:eastAsia="黑体" w:cs="黑体"/>
          <w:b w:val="0"/>
          <w:bCs w:val="0"/>
          <w:color w:val="080F17"/>
          <w:sz w:val="24"/>
          <w:szCs w:val="24"/>
          <w:woUserID w:val="1"/>
        </w:rPr>
        <w:t>6.1 测试环境</w:t>
      </w:r>
      <w:bookmarkEnd w:id="198"/>
      <w:bookmarkEnd w:id="199"/>
    </w:p>
    <w:p w14:paraId="59B63ACB">
      <w:pPr>
        <w:keepNext w:val="0"/>
        <w:keepLines w:val="0"/>
        <w:widowControl/>
        <w:suppressLineNumbers w:val="0"/>
        <w:spacing w:before="0" w:beforeAutospacing="0" w:after="0" w:afterAutospacing="0" w:line="360" w:lineRule="auto"/>
        <w:ind w:left="0" w:right="0" w:firstLine="420" w:firstLineChars="0"/>
        <w:jc w:val="left"/>
        <w:textAlignment w:val="baseline"/>
        <w:rPr>
          <w:rFonts w:hint="eastAsia" w:ascii="宋体" w:hAnsi="宋体" w:eastAsia="宋体" w:cs="宋体"/>
          <w:b w:val="0"/>
          <w:bCs w:val="0"/>
          <w:color w:val="080F17"/>
          <w:sz w:val="24"/>
          <w:szCs w:val="24"/>
          <w:woUserID w:val="1"/>
        </w:rPr>
      </w:pPr>
      <w:r>
        <w:rPr>
          <w:rFonts w:hint="eastAsia" w:ascii="宋体" w:hAnsi="宋体" w:eastAsia="宋体" w:cs="宋体"/>
          <w:b w:val="0"/>
          <w:bCs w:val="0"/>
          <w:color w:val="080F17"/>
          <w:kern w:val="0"/>
          <w:sz w:val="24"/>
          <w:szCs w:val="24"/>
          <w:lang w:val="en-US" w:eastAsia="zh-CN" w:bidi="ar"/>
          <w:woUserID w:val="1"/>
        </w:rPr>
        <w:t>系统测试在本地开发环境中进行，测试环境配置如表 11 所示：</w:t>
      </w:r>
    </w:p>
    <w:p w14:paraId="1F31CBA4">
      <w:pPr>
        <w:keepNext w:val="0"/>
        <w:keepLines w:val="0"/>
        <w:widowControl/>
        <w:suppressLineNumbers w:val="0"/>
        <w:spacing w:before="0" w:beforeAutospacing="0" w:after="0" w:afterAutospacing="0" w:line="360" w:lineRule="auto"/>
        <w:ind w:left="0" w:right="0"/>
        <w:jc w:val="center"/>
        <w:textAlignment w:val="baseline"/>
        <w:rPr>
          <w:rFonts w:hint="eastAsia" w:ascii="黑体" w:hAnsi="黑体" w:eastAsia="黑体" w:cs="黑体"/>
          <w:b w:val="0"/>
          <w:bCs w:val="0"/>
          <w:color w:val="080F17"/>
          <w:sz w:val="21"/>
          <w:szCs w:val="21"/>
          <w:woUserID w:val="1"/>
        </w:rPr>
      </w:pPr>
      <w:r>
        <w:rPr>
          <w:rFonts w:hint="eastAsia" w:ascii="黑体" w:hAnsi="黑体" w:eastAsia="黑体" w:cs="黑体"/>
          <w:b w:val="0"/>
          <w:bCs w:val="0"/>
          <w:color w:val="080F17"/>
          <w:kern w:val="0"/>
          <w:sz w:val="21"/>
          <w:szCs w:val="21"/>
          <w:lang w:val="en-US" w:eastAsia="zh-CN" w:bidi="ar"/>
          <w:woUserID w:val="1"/>
        </w:rPr>
        <w:t>表 11 测试环境配置</w:t>
      </w:r>
    </w:p>
    <w:tbl>
      <w:tblPr>
        <w:tblStyle w:val="17"/>
        <w:tblW w:w="8182" w:type="dxa"/>
        <w:tblInd w:w="48" w:type="dxa"/>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shd w:val="clear" w:color="auto" w:fill="auto"/>
        <w:tblLayout w:type="fixed"/>
        <w:tblCellMar>
          <w:top w:w="30" w:type="dxa"/>
          <w:left w:w="180" w:type="dxa"/>
          <w:bottom w:w="30" w:type="dxa"/>
          <w:right w:w="180" w:type="dxa"/>
        </w:tblCellMar>
      </w:tblPr>
      <w:tblGrid>
        <w:gridCol w:w="3155"/>
        <w:gridCol w:w="5027"/>
      </w:tblGrid>
      <w:tr w14:paraId="226FC0E7">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shd w:val="clear" w:color="auto" w:fill="auto"/>
          <w:tblCellMar>
            <w:top w:w="30" w:type="dxa"/>
            <w:left w:w="180" w:type="dxa"/>
            <w:bottom w:w="30" w:type="dxa"/>
            <w:right w:w="180" w:type="dxa"/>
          </w:tblCellMar>
        </w:tblPrEx>
        <w:trPr>
          <w:trHeight w:val="396" w:hRule="atLeast"/>
        </w:trPr>
        <w:tc>
          <w:tcPr>
            <w:tcW w:w="3155" w:type="dxa"/>
            <w:tcBorders>
              <w:top w:val="single" w:color="080F17" w:sz="6" w:space="0"/>
              <w:left w:val="single" w:color="080F17" w:sz="6" w:space="0"/>
              <w:bottom w:val="single" w:color="080F17" w:sz="6" w:space="0"/>
              <w:right w:val="single" w:color="080F17" w:sz="6" w:space="0"/>
            </w:tcBorders>
            <w:shd w:val="clear" w:color="auto" w:fill="auto"/>
            <w:vAlign w:val="top"/>
          </w:tcPr>
          <w:p w14:paraId="2EBC4E4B">
            <w:pPr>
              <w:keepNext w:val="0"/>
              <w:keepLines w:val="0"/>
              <w:widowControl/>
              <w:suppressLineNumbers w:val="0"/>
              <w:spacing w:before="0" w:beforeAutospacing="0" w:after="0" w:afterAutospacing="0" w:line="360" w:lineRule="auto"/>
              <w:ind w:left="0" w:right="0"/>
              <w:jc w:val="left"/>
              <w:textAlignment w:val="baseline"/>
              <w:rPr>
                <w:rFonts w:hint="eastAsia" w:ascii="宋体" w:hAnsi="宋体" w:eastAsia="宋体" w:cs="宋体"/>
                <w:b w:val="0"/>
                <w:bCs w:val="0"/>
                <w:color w:val="080F17"/>
                <w:sz w:val="21"/>
                <w:szCs w:val="21"/>
                <w:woUserID w:val="1"/>
              </w:rPr>
            </w:pPr>
            <w:r>
              <w:rPr>
                <w:rFonts w:hint="eastAsia" w:ascii="宋体" w:hAnsi="宋体" w:eastAsia="宋体" w:cs="宋体"/>
                <w:b w:val="0"/>
                <w:bCs w:val="0"/>
                <w:color w:val="080F17"/>
                <w:kern w:val="0"/>
                <w:sz w:val="21"/>
                <w:szCs w:val="21"/>
                <w:lang w:val="en-US" w:eastAsia="zh-CN" w:bidi="ar"/>
                <w:woUserID w:val="1"/>
              </w:rPr>
              <w:t>项目</w:t>
            </w:r>
          </w:p>
        </w:tc>
        <w:tc>
          <w:tcPr>
            <w:tcW w:w="5027" w:type="dxa"/>
            <w:tcBorders>
              <w:top w:val="single" w:color="080F17" w:sz="6" w:space="0"/>
              <w:left w:val="single" w:color="080F17" w:sz="6" w:space="0"/>
              <w:bottom w:val="single" w:color="080F17" w:sz="6" w:space="0"/>
              <w:right w:val="single" w:color="080F17" w:sz="6" w:space="0"/>
            </w:tcBorders>
            <w:shd w:val="clear" w:color="auto" w:fill="auto"/>
            <w:vAlign w:val="top"/>
          </w:tcPr>
          <w:p w14:paraId="3FC3782E">
            <w:pPr>
              <w:keepNext w:val="0"/>
              <w:keepLines w:val="0"/>
              <w:widowControl/>
              <w:suppressLineNumbers w:val="0"/>
              <w:spacing w:before="0" w:beforeAutospacing="0" w:after="0" w:afterAutospacing="0" w:line="360" w:lineRule="auto"/>
              <w:ind w:left="0" w:right="0"/>
              <w:jc w:val="left"/>
              <w:textAlignment w:val="baseline"/>
              <w:rPr>
                <w:rFonts w:hint="eastAsia" w:ascii="宋体" w:hAnsi="宋体" w:eastAsia="宋体" w:cs="宋体"/>
                <w:b w:val="0"/>
                <w:bCs w:val="0"/>
                <w:color w:val="080F17"/>
                <w:sz w:val="21"/>
                <w:szCs w:val="21"/>
                <w:woUserID w:val="1"/>
              </w:rPr>
            </w:pPr>
            <w:r>
              <w:rPr>
                <w:rFonts w:hint="eastAsia" w:ascii="宋体" w:hAnsi="宋体" w:eastAsia="宋体" w:cs="宋体"/>
                <w:b w:val="0"/>
                <w:bCs w:val="0"/>
                <w:color w:val="080F17"/>
                <w:kern w:val="0"/>
                <w:sz w:val="21"/>
                <w:szCs w:val="21"/>
                <w:lang w:val="en-US" w:eastAsia="zh-CN" w:bidi="ar"/>
                <w:woUserID w:val="1"/>
              </w:rPr>
              <w:t>详情</w:t>
            </w:r>
          </w:p>
        </w:tc>
      </w:tr>
      <w:tr w14:paraId="549C8396">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3155" w:type="dxa"/>
            <w:tcBorders>
              <w:top w:val="single" w:color="080F17" w:sz="6" w:space="0"/>
              <w:left w:val="single" w:color="080F17" w:sz="6" w:space="0"/>
              <w:bottom w:val="single" w:color="080F17" w:sz="6" w:space="0"/>
              <w:right w:val="single" w:color="080F17" w:sz="6" w:space="0"/>
            </w:tcBorders>
            <w:shd w:val="clear" w:color="auto" w:fill="auto"/>
            <w:vAlign w:val="top"/>
          </w:tcPr>
          <w:p w14:paraId="462E8175">
            <w:pPr>
              <w:keepNext w:val="0"/>
              <w:keepLines w:val="0"/>
              <w:widowControl/>
              <w:suppressLineNumbers w:val="0"/>
              <w:spacing w:before="0" w:beforeAutospacing="0" w:after="0" w:afterAutospacing="0" w:line="360" w:lineRule="auto"/>
              <w:ind w:left="0" w:right="0"/>
              <w:jc w:val="left"/>
              <w:textAlignment w:val="baseline"/>
              <w:rPr>
                <w:rFonts w:hint="eastAsia" w:ascii="宋体" w:hAnsi="宋体" w:eastAsia="宋体" w:cs="宋体"/>
                <w:b w:val="0"/>
                <w:bCs w:val="0"/>
                <w:color w:val="080F17"/>
                <w:sz w:val="21"/>
                <w:szCs w:val="21"/>
                <w:woUserID w:val="1"/>
              </w:rPr>
            </w:pPr>
            <w:r>
              <w:rPr>
                <w:rFonts w:hint="eastAsia" w:ascii="宋体" w:hAnsi="宋体" w:eastAsia="宋体" w:cs="宋体"/>
                <w:b w:val="0"/>
                <w:bCs w:val="0"/>
                <w:color w:val="080F17"/>
                <w:kern w:val="0"/>
                <w:sz w:val="21"/>
                <w:szCs w:val="21"/>
                <w:lang w:val="en-US" w:eastAsia="zh-CN" w:bidi="ar"/>
                <w:woUserID w:val="1"/>
              </w:rPr>
              <w:t>操作系统</w:t>
            </w:r>
          </w:p>
        </w:tc>
        <w:tc>
          <w:tcPr>
            <w:tcW w:w="5027" w:type="dxa"/>
            <w:tcBorders>
              <w:top w:val="single" w:color="080F17" w:sz="6" w:space="0"/>
              <w:left w:val="single" w:color="080F17" w:sz="6" w:space="0"/>
              <w:bottom w:val="single" w:color="080F17" w:sz="6" w:space="0"/>
              <w:right w:val="single" w:color="080F17" w:sz="6" w:space="0"/>
            </w:tcBorders>
            <w:shd w:val="clear" w:color="auto" w:fill="auto"/>
            <w:vAlign w:val="top"/>
          </w:tcPr>
          <w:p w14:paraId="02DE5EBC">
            <w:pPr>
              <w:keepNext w:val="0"/>
              <w:keepLines w:val="0"/>
              <w:widowControl/>
              <w:suppressLineNumbers w:val="0"/>
              <w:spacing w:before="0" w:beforeAutospacing="0" w:after="0" w:afterAutospacing="0" w:line="360" w:lineRule="auto"/>
              <w:ind w:left="0" w:right="0"/>
              <w:jc w:val="left"/>
              <w:textAlignment w:val="baseline"/>
              <w:rPr>
                <w:rFonts w:hint="eastAsia" w:ascii="宋体" w:hAnsi="宋体" w:eastAsia="宋体" w:cs="宋体"/>
                <w:b w:val="0"/>
                <w:bCs w:val="0"/>
                <w:color w:val="080F17"/>
                <w:sz w:val="21"/>
                <w:szCs w:val="21"/>
                <w:woUserID w:val="1"/>
              </w:rPr>
            </w:pPr>
            <w:r>
              <w:rPr>
                <w:rFonts w:hint="eastAsia" w:ascii="宋体" w:hAnsi="宋体" w:eastAsia="宋体" w:cs="宋体"/>
                <w:b w:val="0"/>
                <w:bCs w:val="0"/>
                <w:color w:val="080F17"/>
                <w:kern w:val="0"/>
                <w:sz w:val="21"/>
                <w:szCs w:val="21"/>
                <w:lang w:val="en-US" w:eastAsia="zh-CN" w:bidi="ar"/>
                <w:woUserID w:val="1"/>
              </w:rPr>
              <w:t>macOS Sequoia 15.x</w:t>
            </w:r>
          </w:p>
        </w:tc>
      </w:tr>
      <w:tr w14:paraId="4B3C400D">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3155" w:type="dxa"/>
            <w:tcBorders>
              <w:top w:val="single" w:color="080F17" w:sz="6" w:space="0"/>
              <w:left w:val="single" w:color="080F17" w:sz="6" w:space="0"/>
              <w:bottom w:val="single" w:color="080F17" w:sz="6" w:space="0"/>
              <w:right w:val="single" w:color="080F17" w:sz="6" w:space="0"/>
            </w:tcBorders>
            <w:shd w:val="clear" w:color="auto" w:fill="auto"/>
            <w:vAlign w:val="top"/>
          </w:tcPr>
          <w:p w14:paraId="7081FD23">
            <w:pPr>
              <w:keepNext w:val="0"/>
              <w:keepLines w:val="0"/>
              <w:widowControl/>
              <w:suppressLineNumbers w:val="0"/>
              <w:spacing w:before="0" w:beforeAutospacing="0" w:after="0" w:afterAutospacing="0" w:line="360" w:lineRule="auto"/>
              <w:ind w:left="0" w:right="0"/>
              <w:jc w:val="left"/>
              <w:textAlignment w:val="baseline"/>
              <w:rPr>
                <w:rFonts w:hint="eastAsia" w:ascii="宋体" w:hAnsi="宋体" w:eastAsia="宋体" w:cs="宋体"/>
                <w:b w:val="0"/>
                <w:bCs w:val="0"/>
                <w:color w:val="080F17"/>
                <w:sz w:val="21"/>
                <w:szCs w:val="21"/>
                <w:woUserID w:val="1"/>
              </w:rPr>
            </w:pPr>
            <w:r>
              <w:rPr>
                <w:rFonts w:hint="eastAsia" w:ascii="宋体" w:hAnsi="宋体" w:eastAsia="宋体" w:cs="宋体"/>
                <w:b w:val="0"/>
                <w:bCs w:val="0"/>
                <w:color w:val="080F17"/>
                <w:kern w:val="0"/>
                <w:sz w:val="21"/>
                <w:szCs w:val="21"/>
                <w:lang w:val="en-US" w:eastAsia="zh-CN" w:bidi="ar"/>
                <w:woUserID w:val="1"/>
              </w:rPr>
              <w:t>处理器</w:t>
            </w:r>
          </w:p>
        </w:tc>
        <w:tc>
          <w:tcPr>
            <w:tcW w:w="5027" w:type="dxa"/>
            <w:tcBorders>
              <w:top w:val="single" w:color="080F17" w:sz="6" w:space="0"/>
              <w:left w:val="single" w:color="080F17" w:sz="6" w:space="0"/>
              <w:bottom w:val="single" w:color="080F17" w:sz="6" w:space="0"/>
              <w:right w:val="single" w:color="080F17" w:sz="6" w:space="0"/>
            </w:tcBorders>
            <w:shd w:val="clear" w:color="auto" w:fill="auto"/>
            <w:vAlign w:val="top"/>
          </w:tcPr>
          <w:p w14:paraId="73A9701C">
            <w:pPr>
              <w:keepNext w:val="0"/>
              <w:keepLines w:val="0"/>
              <w:widowControl/>
              <w:suppressLineNumbers w:val="0"/>
              <w:spacing w:before="0" w:beforeAutospacing="0" w:after="0" w:afterAutospacing="0" w:line="360" w:lineRule="auto"/>
              <w:ind w:left="0" w:right="0"/>
              <w:jc w:val="left"/>
              <w:textAlignment w:val="baseline"/>
              <w:rPr>
                <w:rFonts w:hint="eastAsia" w:ascii="宋体" w:hAnsi="宋体" w:eastAsia="宋体" w:cs="宋体"/>
                <w:b w:val="0"/>
                <w:bCs w:val="0"/>
                <w:color w:val="080F17"/>
                <w:sz w:val="21"/>
                <w:szCs w:val="21"/>
                <w:woUserID w:val="1"/>
              </w:rPr>
            </w:pPr>
            <w:r>
              <w:rPr>
                <w:rFonts w:hint="eastAsia" w:ascii="宋体" w:hAnsi="宋体" w:eastAsia="宋体" w:cs="宋体"/>
                <w:b w:val="0"/>
                <w:bCs w:val="0"/>
                <w:color w:val="080F17"/>
                <w:kern w:val="0"/>
                <w:sz w:val="21"/>
                <w:szCs w:val="21"/>
                <w:lang w:val="en-US" w:eastAsia="zh-CN" w:bidi="ar"/>
                <w:woUserID w:val="1"/>
              </w:rPr>
              <w:t>Apple M 系列芯片</w:t>
            </w:r>
          </w:p>
        </w:tc>
      </w:tr>
      <w:tr w14:paraId="182D3240">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3155" w:type="dxa"/>
            <w:tcBorders>
              <w:top w:val="single" w:color="080F17" w:sz="6" w:space="0"/>
              <w:left w:val="single" w:color="080F17" w:sz="6" w:space="0"/>
              <w:bottom w:val="single" w:color="080F17" w:sz="6" w:space="0"/>
              <w:right w:val="single" w:color="080F17" w:sz="6" w:space="0"/>
            </w:tcBorders>
            <w:shd w:val="clear" w:color="auto" w:fill="auto"/>
            <w:vAlign w:val="top"/>
          </w:tcPr>
          <w:p w14:paraId="5B640B5A">
            <w:pPr>
              <w:keepNext w:val="0"/>
              <w:keepLines w:val="0"/>
              <w:widowControl/>
              <w:suppressLineNumbers w:val="0"/>
              <w:spacing w:before="0" w:beforeAutospacing="0" w:after="0" w:afterAutospacing="0" w:line="360" w:lineRule="auto"/>
              <w:ind w:left="0" w:right="0"/>
              <w:jc w:val="left"/>
              <w:textAlignment w:val="baseline"/>
              <w:rPr>
                <w:rFonts w:hint="eastAsia" w:ascii="宋体" w:hAnsi="宋体" w:eastAsia="宋体" w:cs="宋体"/>
                <w:b w:val="0"/>
                <w:bCs w:val="0"/>
                <w:color w:val="080F17"/>
                <w:sz w:val="21"/>
                <w:szCs w:val="21"/>
                <w:woUserID w:val="1"/>
              </w:rPr>
            </w:pPr>
            <w:r>
              <w:rPr>
                <w:rFonts w:hint="eastAsia" w:ascii="宋体" w:hAnsi="宋体" w:eastAsia="宋体" w:cs="宋体"/>
                <w:b w:val="0"/>
                <w:bCs w:val="0"/>
                <w:color w:val="080F17"/>
                <w:kern w:val="0"/>
                <w:sz w:val="21"/>
                <w:szCs w:val="21"/>
                <w:lang w:val="en-US" w:eastAsia="zh-CN" w:bidi="ar"/>
                <w:woUserID w:val="1"/>
              </w:rPr>
              <w:t>内存</w:t>
            </w:r>
          </w:p>
        </w:tc>
        <w:tc>
          <w:tcPr>
            <w:tcW w:w="5027" w:type="dxa"/>
            <w:tcBorders>
              <w:top w:val="single" w:color="080F17" w:sz="6" w:space="0"/>
              <w:left w:val="single" w:color="080F17" w:sz="6" w:space="0"/>
              <w:bottom w:val="single" w:color="080F17" w:sz="6" w:space="0"/>
              <w:right w:val="single" w:color="080F17" w:sz="6" w:space="0"/>
            </w:tcBorders>
            <w:shd w:val="clear" w:color="auto" w:fill="auto"/>
            <w:vAlign w:val="top"/>
          </w:tcPr>
          <w:p w14:paraId="3F6707BA">
            <w:pPr>
              <w:keepNext w:val="0"/>
              <w:keepLines w:val="0"/>
              <w:widowControl/>
              <w:suppressLineNumbers w:val="0"/>
              <w:spacing w:before="0" w:beforeAutospacing="0" w:after="0" w:afterAutospacing="0" w:line="360" w:lineRule="auto"/>
              <w:ind w:left="0" w:right="0"/>
              <w:jc w:val="left"/>
              <w:textAlignment w:val="baseline"/>
              <w:rPr>
                <w:rFonts w:hint="eastAsia" w:ascii="宋体" w:hAnsi="宋体" w:eastAsia="宋体" w:cs="宋体"/>
                <w:b w:val="0"/>
                <w:bCs w:val="0"/>
                <w:color w:val="080F17"/>
                <w:sz w:val="21"/>
                <w:szCs w:val="21"/>
                <w:woUserID w:val="1"/>
              </w:rPr>
            </w:pPr>
            <w:r>
              <w:rPr>
                <w:rFonts w:hint="eastAsia" w:ascii="宋体" w:hAnsi="宋体" w:eastAsia="宋体" w:cs="宋体"/>
                <w:b w:val="0"/>
                <w:bCs w:val="0"/>
                <w:color w:val="080F17"/>
                <w:kern w:val="0"/>
                <w:sz w:val="21"/>
                <w:szCs w:val="21"/>
                <w:lang w:val="en-US" w:eastAsia="zh-CN" w:bidi="ar"/>
                <w:woUserID w:val="1"/>
              </w:rPr>
              <w:t>16.0 GB</w:t>
            </w:r>
          </w:p>
        </w:tc>
      </w:tr>
      <w:tr w14:paraId="1EB1D25F">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3155" w:type="dxa"/>
            <w:tcBorders>
              <w:top w:val="single" w:color="080F17" w:sz="6" w:space="0"/>
              <w:left w:val="single" w:color="080F17" w:sz="6" w:space="0"/>
              <w:bottom w:val="single" w:color="080F17" w:sz="6" w:space="0"/>
              <w:right w:val="single" w:color="080F17" w:sz="6" w:space="0"/>
            </w:tcBorders>
            <w:shd w:val="clear" w:color="auto" w:fill="auto"/>
            <w:vAlign w:val="top"/>
          </w:tcPr>
          <w:p w14:paraId="128864D3">
            <w:pPr>
              <w:keepNext w:val="0"/>
              <w:keepLines w:val="0"/>
              <w:widowControl/>
              <w:suppressLineNumbers w:val="0"/>
              <w:spacing w:before="0" w:beforeAutospacing="0" w:after="0" w:afterAutospacing="0" w:line="360" w:lineRule="auto"/>
              <w:ind w:left="0" w:right="0"/>
              <w:jc w:val="left"/>
              <w:textAlignment w:val="baseline"/>
              <w:rPr>
                <w:rFonts w:hint="eastAsia" w:ascii="宋体" w:hAnsi="宋体" w:eastAsia="宋体" w:cs="宋体"/>
                <w:b w:val="0"/>
                <w:bCs w:val="0"/>
                <w:color w:val="080F17"/>
                <w:sz w:val="21"/>
                <w:szCs w:val="21"/>
                <w:woUserID w:val="1"/>
              </w:rPr>
            </w:pPr>
            <w:r>
              <w:rPr>
                <w:rFonts w:hint="eastAsia" w:ascii="宋体" w:hAnsi="宋体" w:eastAsia="宋体" w:cs="宋体"/>
                <w:b w:val="0"/>
                <w:bCs w:val="0"/>
                <w:color w:val="080F17"/>
                <w:kern w:val="0"/>
                <w:sz w:val="21"/>
                <w:szCs w:val="21"/>
                <w:lang w:val="en-US" w:eastAsia="zh-CN" w:bidi="ar"/>
                <w:woUserID w:val="1"/>
              </w:rPr>
              <w:t>浏览器</w:t>
            </w:r>
          </w:p>
        </w:tc>
        <w:tc>
          <w:tcPr>
            <w:tcW w:w="5027" w:type="dxa"/>
            <w:tcBorders>
              <w:top w:val="single" w:color="080F17" w:sz="6" w:space="0"/>
              <w:left w:val="single" w:color="080F17" w:sz="6" w:space="0"/>
              <w:bottom w:val="single" w:color="080F17" w:sz="6" w:space="0"/>
              <w:right w:val="single" w:color="080F17" w:sz="6" w:space="0"/>
            </w:tcBorders>
            <w:shd w:val="clear" w:color="auto" w:fill="auto"/>
            <w:vAlign w:val="top"/>
          </w:tcPr>
          <w:p w14:paraId="788624B1">
            <w:pPr>
              <w:keepNext w:val="0"/>
              <w:keepLines w:val="0"/>
              <w:widowControl/>
              <w:suppressLineNumbers w:val="0"/>
              <w:spacing w:before="0" w:beforeAutospacing="0" w:after="0" w:afterAutospacing="0" w:line="360" w:lineRule="auto"/>
              <w:ind w:left="0" w:right="0"/>
              <w:jc w:val="left"/>
              <w:textAlignment w:val="baseline"/>
              <w:rPr>
                <w:rFonts w:hint="eastAsia" w:ascii="宋体" w:hAnsi="宋体" w:eastAsia="宋体" w:cs="宋体"/>
                <w:b w:val="0"/>
                <w:bCs w:val="0"/>
                <w:color w:val="080F17"/>
                <w:sz w:val="21"/>
                <w:szCs w:val="21"/>
                <w:woUserID w:val="1"/>
              </w:rPr>
            </w:pPr>
            <w:r>
              <w:rPr>
                <w:rFonts w:hint="eastAsia" w:ascii="宋体" w:hAnsi="宋体" w:eastAsia="宋体" w:cs="宋体"/>
                <w:b w:val="0"/>
                <w:bCs w:val="0"/>
                <w:color w:val="080F17"/>
                <w:kern w:val="0"/>
                <w:sz w:val="21"/>
                <w:szCs w:val="21"/>
                <w:lang w:val="en-US" w:eastAsia="zh-CN" w:bidi="ar"/>
                <w:woUserID w:val="1"/>
              </w:rPr>
              <w:t>Google Chrome 124（64 位）</w:t>
            </w:r>
          </w:p>
        </w:tc>
      </w:tr>
      <w:tr w14:paraId="091A168A">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3155" w:type="dxa"/>
            <w:tcBorders>
              <w:top w:val="single" w:color="080F17" w:sz="6" w:space="0"/>
              <w:left w:val="single" w:color="080F17" w:sz="6" w:space="0"/>
              <w:bottom w:val="single" w:color="080F17" w:sz="6" w:space="0"/>
              <w:right w:val="single" w:color="080F17" w:sz="6" w:space="0"/>
            </w:tcBorders>
            <w:shd w:val="clear" w:color="auto" w:fill="auto"/>
            <w:vAlign w:val="top"/>
          </w:tcPr>
          <w:p w14:paraId="77F42C57">
            <w:pPr>
              <w:keepNext w:val="0"/>
              <w:keepLines w:val="0"/>
              <w:widowControl/>
              <w:suppressLineNumbers w:val="0"/>
              <w:spacing w:before="0" w:beforeAutospacing="0" w:after="0" w:afterAutospacing="0" w:line="360" w:lineRule="auto"/>
              <w:ind w:left="0" w:right="0"/>
              <w:jc w:val="left"/>
              <w:textAlignment w:val="baseline"/>
              <w:rPr>
                <w:rFonts w:hint="eastAsia" w:ascii="宋体" w:hAnsi="宋体" w:eastAsia="宋体" w:cs="宋体"/>
                <w:b w:val="0"/>
                <w:bCs w:val="0"/>
                <w:color w:val="080F17"/>
                <w:sz w:val="21"/>
                <w:szCs w:val="21"/>
                <w:woUserID w:val="1"/>
              </w:rPr>
            </w:pPr>
            <w:r>
              <w:rPr>
                <w:rFonts w:hint="eastAsia" w:ascii="宋体" w:hAnsi="宋体" w:eastAsia="宋体" w:cs="宋体"/>
                <w:b w:val="0"/>
                <w:bCs w:val="0"/>
                <w:color w:val="080F17"/>
                <w:kern w:val="0"/>
                <w:sz w:val="21"/>
                <w:szCs w:val="21"/>
                <w:lang w:val="en-US" w:eastAsia="zh-CN" w:bidi="ar"/>
                <w:woUserID w:val="1"/>
              </w:rPr>
              <w:t>后端运行时</w:t>
            </w:r>
          </w:p>
        </w:tc>
        <w:tc>
          <w:tcPr>
            <w:tcW w:w="5027" w:type="dxa"/>
            <w:tcBorders>
              <w:top w:val="single" w:color="080F17" w:sz="6" w:space="0"/>
              <w:left w:val="single" w:color="080F17" w:sz="6" w:space="0"/>
              <w:bottom w:val="single" w:color="080F17" w:sz="6" w:space="0"/>
              <w:right w:val="single" w:color="080F17" w:sz="6" w:space="0"/>
            </w:tcBorders>
            <w:shd w:val="clear" w:color="auto" w:fill="auto"/>
            <w:vAlign w:val="top"/>
          </w:tcPr>
          <w:p w14:paraId="0814EE62">
            <w:pPr>
              <w:keepNext w:val="0"/>
              <w:keepLines w:val="0"/>
              <w:widowControl/>
              <w:suppressLineNumbers w:val="0"/>
              <w:spacing w:before="0" w:beforeAutospacing="0" w:after="0" w:afterAutospacing="0" w:line="360" w:lineRule="auto"/>
              <w:ind w:left="0" w:right="0"/>
              <w:jc w:val="left"/>
              <w:textAlignment w:val="baseline"/>
              <w:rPr>
                <w:rFonts w:hint="eastAsia" w:ascii="宋体" w:hAnsi="宋体" w:eastAsia="宋体" w:cs="宋体"/>
                <w:b w:val="0"/>
                <w:bCs w:val="0"/>
                <w:color w:val="080F17"/>
                <w:sz w:val="21"/>
                <w:szCs w:val="21"/>
                <w:woUserID w:val="1"/>
              </w:rPr>
            </w:pPr>
            <w:r>
              <w:rPr>
                <w:rFonts w:hint="eastAsia" w:ascii="宋体" w:hAnsi="宋体" w:eastAsia="宋体" w:cs="宋体"/>
                <w:b w:val="0"/>
                <w:bCs w:val="0"/>
                <w:color w:val="080F17"/>
                <w:kern w:val="0"/>
                <w:sz w:val="21"/>
                <w:szCs w:val="21"/>
                <w:lang w:val="en-US" w:eastAsia="zh-CN" w:bidi="ar"/>
                <w:woUserID w:val="1"/>
              </w:rPr>
              <w:t>Node.js 20.x</w:t>
            </w:r>
          </w:p>
        </w:tc>
      </w:tr>
      <w:tr w14:paraId="22629174">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3155" w:type="dxa"/>
            <w:tcBorders>
              <w:top w:val="single" w:color="080F17" w:sz="6" w:space="0"/>
              <w:left w:val="single" w:color="080F17" w:sz="6" w:space="0"/>
              <w:bottom w:val="single" w:color="080F17" w:sz="6" w:space="0"/>
              <w:right w:val="single" w:color="080F17" w:sz="6" w:space="0"/>
            </w:tcBorders>
            <w:shd w:val="clear" w:color="auto" w:fill="auto"/>
            <w:vAlign w:val="top"/>
          </w:tcPr>
          <w:p w14:paraId="314AEDE6">
            <w:pPr>
              <w:keepNext w:val="0"/>
              <w:keepLines w:val="0"/>
              <w:widowControl/>
              <w:suppressLineNumbers w:val="0"/>
              <w:spacing w:before="0" w:beforeAutospacing="0" w:after="0" w:afterAutospacing="0" w:line="360" w:lineRule="auto"/>
              <w:ind w:left="0" w:right="0"/>
              <w:jc w:val="left"/>
              <w:textAlignment w:val="baseline"/>
              <w:rPr>
                <w:rFonts w:hint="eastAsia" w:ascii="宋体" w:hAnsi="宋体" w:eastAsia="宋体" w:cs="宋体"/>
                <w:b w:val="0"/>
                <w:bCs w:val="0"/>
                <w:color w:val="080F17"/>
                <w:sz w:val="21"/>
                <w:szCs w:val="21"/>
                <w:woUserID w:val="1"/>
              </w:rPr>
            </w:pPr>
            <w:r>
              <w:rPr>
                <w:rFonts w:hint="eastAsia" w:ascii="宋体" w:hAnsi="宋体" w:eastAsia="宋体" w:cs="宋体"/>
                <w:b w:val="0"/>
                <w:bCs w:val="0"/>
                <w:color w:val="080F17"/>
                <w:kern w:val="0"/>
                <w:sz w:val="21"/>
                <w:szCs w:val="21"/>
                <w:lang w:val="en-US" w:eastAsia="zh-CN" w:bidi="ar"/>
                <w:woUserID w:val="1"/>
              </w:rPr>
              <w:t>数据库</w:t>
            </w:r>
          </w:p>
        </w:tc>
        <w:tc>
          <w:tcPr>
            <w:tcW w:w="5027" w:type="dxa"/>
            <w:tcBorders>
              <w:top w:val="single" w:color="080F17" w:sz="6" w:space="0"/>
              <w:left w:val="single" w:color="080F17" w:sz="6" w:space="0"/>
              <w:bottom w:val="single" w:color="080F17" w:sz="6" w:space="0"/>
              <w:right w:val="single" w:color="080F17" w:sz="6" w:space="0"/>
            </w:tcBorders>
            <w:shd w:val="clear" w:color="auto" w:fill="auto"/>
            <w:vAlign w:val="top"/>
          </w:tcPr>
          <w:p w14:paraId="003C33C6">
            <w:pPr>
              <w:keepNext w:val="0"/>
              <w:keepLines w:val="0"/>
              <w:widowControl/>
              <w:suppressLineNumbers w:val="0"/>
              <w:spacing w:before="0" w:beforeAutospacing="0" w:after="0" w:afterAutospacing="0" w:line="360" w:lineRule="auto"/>
              <w:ind w:left="0" w:right="0"/>
              <w:jc w:val="left"/>
              <w:textAlignment w:val="baseline"/>
              <w:rPr>
                <w:rFonts w:hint="eastAsia" w:ascii="宋体" w:hAnsi="宋体" w:eastAsia="宋体" w:cs="宋体"/>
                <w:b w:val="0"/>
                <w:bCs w:val="0"/>
                <w:color w:val="080F17"/>
                <w:sz w:val="21"/>
                <w:szCs w:val="21"/>
                <w:woUserID w:val="1"/>
              </w:rPr>
            </w:pPr>
            <w:r>
              <w:rPr>
                <w:rFonts w:hint="eastAsia" w:ascii="宋体" w:hAnsi="宋体" w:eastAsia="宋体" w:cs="宋体"/>
                <w:b w:val="0"/>
                <w:bCs w:val="0"/>
                <w:color w:val="080F17"/>
                <w:kern w:val="0"/>
                <w:sz w:val="21"/>
                <w:szCs w:val="21"/>
                <w:lang w:val="en-US" w:eastAsia="zh-CN" w:bidi="ar"/>
                <w:woUserID w:val="1"/>
              </w:rPr>
              <w:t>MySQL 8.0（本地）</w:t>
            </w:r>
          </w:p>
        </w:tc>
      </w:tr>
      <w:tr w14:paraId="7982F744">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3155" w:type="dxa"/>
            <w:tcBorders>
              <w:top w:val="single" w:color="080F17" w:sz="6" w:space="0"/>
              <w:left w:val="single" w:color="080F17" w:sz="6" w:space="0"/>
              <w:bottom w:val="single" w:color="080F17" w:sz="6" w:space="0"/>
              <w:right w:val="single" w:color="080F17" w:sz="6" w:space="0"/>
            </w:tcBorders>
            <w:shd w:val="clear" w:color="auto" w:fill="auto"/>
            <w:vAlign w:val="top"/>
          </w:tcPr>
          <w:p w14:paraId="4DC75569">
            <w:pPr>
              <w:keepNext w:val="0"/>
              <w:keepLines w:val="0"/>
              <w:widowControl/>
              <w:suppressLineNumbers w:val="0"/>
              <w:spacing w:before="0" w:beforeAutospacing="0" w:after="0" w:afterAutospacing="0" w:line="360" w:lineRule="auto"/>
              <w:ind w:left="0" w:right="0"/>
              <w:jc w:val="left"/>
              <w:textAlignment w:val="baseline"/>
              <w:rPr>
                <w:rFonts w:hint="eastAsia" w:ascii="宋体" w:hAnsi="宋体" w:eastAsia="宋体" w:cs="宋体"/>
                <w:b w:val="0"/>
                <w:bCs w:val="0"/>
                <w:color w:val="080F17"/>
                <w:sz w:val="21"/>
                <w:szCs w:val="21"/>
                <w:woUserID w:val="1"/>
              </w:rPr>
            </w:pPr>
            <w:r>
              <w:rPr>
                <w:rFonts w:hint="eastAsia" w:ascii="宋体" w:hAnsi="宋体" w:eastAsia="宋体" w:cs="宋体"/>
                <w:b w:val="0"/>
                <w:bCs w:val="0"/>
                <w:color w:val="080F17"/>
                <w:kern w:val="0"/>
                <w:sz w:val="21"/>
                <w:szCs w:val="21"/>
                <w:lang w:val="en-US" w:eastAsia="zh-CN" w:bidi="ar"/>
                <w:woUserID w:val="1"/>
              </w:rPr>
              <w:t>前端开发服务器</w:t>
            </w:r>
          </w:p>
        </w:tc>
        <w:tc>
          <w:tcPr>
            <w:tcW w:w="5027" w:type="dxa"/>
            <w:tcBorders>
              <w:top w:val="single" w:color="080F17" w:sz="6" w:space="0"/>
              <w:left w:val="single" w:color="080F17" w:sz="6" w:space="0"/>
              <w:bottom w:val="single" w:color="080F17" w:sz="6" w:space="0"/>
              <w:right w:val="single" w:color="080F17" w:sz="6" w:space="0"/>
            </w:tcBorders>
            <w:shd w:val="clear" w:color="auto" w:fill="auto"/>
            <w:vAlign w:val="top"/>
          </w:tcPr>
          <w:p w14:paraId="71498D58">
            <w:pPr>
              <w:keepNext w:val="0"/>
              <w:keepLines w:val="0"/>
              <w:widowControl/>
              <w:suppressLineNumbers w:val="0"/>
              <w:spacing w:before="0" w:beforeAutospacing="0" w:after="0" w:afterAutospacing="0" w:line="360" w:lineRule="auto"/>
              <w:ind w:left="0" w:right="0"/>
              <w:jc w:val="left"/>
              <w:textAlignment w:val="baseline"/>
              <w:rPr>
                <w:rFonts w:hint="eastAsia" w:ascii="宋体" w:hAnsi="宋体" w:eastAsia="宋体" w:cs="宋体"/>
                <w:b w:val="0"/>
                <w:bCs w:val="0"/>
                <w:color w:val="080F17"/>
                <w:sz w:val="21"/>
                <w:szCs w:val="21"/>
                <w:woUserID w:val="1"/>
              </w:rPr>
            </w:pPr>
            <w:r>
              <w:rPr>
                <w:rFonts w:hint="eastAsia" w:ascii="宋体" w:hAnsi="宋体" w:eastAsia="宋体" w:cs="宋体"/>
                <w:b w:val="0"/>
                <w:bCs w:val="0"/>
                <w:color w:val="080F17"/>
                <w:kern w:val="0"/>
                <w:sz w:val="21"/>
                <w:szCs w:val="21"/>
                <w:lang w:val="en-US" w:eastAsia="zh-CN" w:bidi="ar"/>
                <w:woUserID w:val="1"/>
              </w:rPr>
              <w:t>Vite 7.x，端口 5173</w:t>
            </w:r>
          </w:p>
        </w:tc>
      </w:tr>
      <w:tr w14:paraId="643ABEA6">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3155" w:type="dxa"/>
            <w:tcBorders>
              <w:top w:val="single" w:color="080F17" w:sz="6" w:space="0"/>
              <w:left w:val="single" w:color="080F17" w:sz="6" w:space="0"/>
              <w:bottom w:val="single" w:color="080F17" w:sz="6" w:space="0"/>
              <w:right w:val="single" w:color="080F17" w:sz="6" w:space="0"/>
            </w:tcBorders>
            <w:shd w:val="clear" w:color="auto" w:fill="auto"/>
            <w:vAlign w:val="top"/>
          </w:tcPr>
          <w:p w14:paraId="44038003">
            <w:pPr>
              <w:keepNext w:val="0"/>
              <w:keepLines w:val="0"/>
              <w:widowControl/>
              <w:suppressLineNumbers w:val="0"/>
              <w:spacing w:before="0" w:beforeAutospacing="0" w:after="0" w:afterAutospacing="0" w:line="360" w:lineRule="auto"/>
              <w:ind w:left="0" w:right="0"/>
              <w:jc w:val="left"/>
              <w:textAlignment w:val="baseline"/>
              <w:rPr>
                <w:rFonts w:hint="eastAsia" w:ascii="宋体" w:hAnsi="宋体" w:eastAsia="宋体" w:cs="宋体"/>
                <w:b w:val="0"/>
                <w:bCs w:val="0"/>
                <w:color w:val="080F17"/>
                <w:sz w:val="21"/>
                <w:szCs w:val="21"/>
                <w:woUserID w:val="1"/>
              </w:rPr>
            </w:pPr>
            <w:r>
              <w:rPr>
                <w:rFonts w:hint="eastAsia" w:ascii="宋体" w:hAnsi="宋体" w:eastAsia="宋体" w:cs="宋体"/>
                <w:b w:val="0"/>
                <w:bCs w:val="0"/>
                <w:color w:val="080F17"/>
                <w:kern w:val="0"/>
                <w:sz w:val="21"/>
                <w:szCs w:val="21"/>
                <w:lang w:val="en-US" w:eastAsia="zh-CN" w:bidi="ar"/>
                <w:woUserID w:val="1"/>
              </w:rPr>
              <w:t>后端服务端口</w:t>
            </w:r>
          </w:p>
        </w:tc>
        <w:tc>
          <w:tcPr>
            <w:tcW w:w="5027" w:type="dxa"/>
            <w:tcBorders>
              <w:top w:val="single" w:color="080F17" w:sz="6" w:space="0"/>
              <w:left w:val="single" w:color="080F17" w:sz="6" w:space="0"/>
              <w:bottom w:val="single" w:color="080F17" w:sz="6" w:space="0"/>
              <w:right w:val="single" w:color="080F17" w:sz="6" w:space="0"/>
            </w:tcBorders>
            <w:shd w:val="clear" w:color="auto" w:fill="auto"/>
            <w:vAlign w:val="top"/>
          </w:tcPr>
          <w:p w14:paraId="62069286">
            <w:pPr>
              <w:keepNext w:val="0"/>
              <w:keepLines w:val="0"/>
              <w:widowControl/>
              <w:suppressLineNumbers w:val="0"/>
              <w:spacing w:before="0" w:beforeAutospacing="0" w:after="0" w:afterAutospacing="0" w:line="360" w:lineRule="auto"/>
              <w:ind w:left="0" w:right="0"/>
              <w:jc w:val="left"/>
              <w:textAlignment w:val="baseline"/>
              <w:rPr>
                <w:rFonts w:hint="eastAsia" w:ascii="宋体" w:hAnsi="宋体" w:eastAsia="宋体" w:cs="宋体"/>
                <w:b w:val="0"/>
                <w:bCs w:val="0"/>
                <w:color w:val="080F17"/>
                <w:sz w:val="21"/>
                <w:szCs w:val="21"/>
                <w:woUserID w:val="1"/>
              </w:rPr>
            </w:pPr>
            <w:r>
              <w:rPr>
                <w:rFonts w:hint="eastAsia" w:ascii="宋体" w:hAnsi="宋体" w:eastAsia="宋体" w:cs="宋体"/>
                <w:b w:val="0"/>
                <w:bCs w:val="0"/>
                <w:color w:val="080F17"/>
                <w:kern w:val="0"/>
                <w:sz w:val="21"/>
                <w:szCs w:val="21"/>
                <w:lang w:val="en-US" w:eastAsia="zh-CN" w:bidi="ar"/>
                <w:woUserID w:val="1"/>
              </w:rPr>
              <w:t>3000</w:t>
            </w:r>
          </w:p>
        </w:tc>
      </w:tr>
    </w:tbl>
    <w:p w14:paraId="45B88BFA">
      <w:pPr>
        <w:pStyle w:val="4"/>
        <w:keepNext w:val="0"/>
        <w:keepLines w:val="0"/>
        <w:widowControl/>
        <w:suppressLineNumbers w:val="0"/>
        <w:spacing w:line="360" w:lineRule="auto"/>
        <w:jc w:val="left"/>
        <w:rPr>
          <w:rFonts w:hint="eastAsia" w:ascii="黑体" w:hAnsi="黑体" w:eastAsia="黑体" w:cs="黑体"/>
          <w:b w:val="0"/>
          <w:bCs w:val="0"/>
          <w:color w:val="080F17"/>
          <w:sz w:val="24"/>
          <w:szCs w:val="24"/>
          <w:woUserID w:val="1"/>
        </w:rPr>
      </w:pPr>
      <w:bookmarkStart w:id="200" w:name="_Toc66049720"/>
      <w:bookmarkStart w:id="201" w:name="_Toc1297332015"/>
      <w:r>
        <w:rPr>
          <w:rFonts w:hint="eastAsia" w:ascii="黑体" w:hAnsi="黑体" w:eastAsia="黑体" w:cs="黑体"/>
          <w:b w:val="0"/>
          <w:bCs w:val="0"/>
          <w:color w:val="080F17"/>
          <w:sz w:val="24"/>
          <w:szCs w:val="24"/>
          <w:woUserID w:val="1"/>
        </w:rPr>
        <w:t>6.2 功能测试</w:t>
      </w:r>
      <w:bookmarkEnd w:id="200"/>
      <w:bookmarkEnd w:id="201"/>
    </w:p>
    <w:p w14:paraId="79524CFD">
      <w:pPr>
        <w:keepNext w:val="0"/>
        <w:keepLines w:val="0"/>
        <w:widowControl/>
        <w:suppressLineNumbers w:val="0"/>
        <w:spacing w:before="0" w:beforeAutospacing="0" w:after="0" w:afterAutospacing="0" w:line="360" w:lineRule="auto"/>
        <w:ind w:left="0" w:right="0" w:firstLine="420" w:firstLineChars="0"/>
        <w:jc w:val="left"/>
        <w:textAlignment w:val="baseline"/>
        <w:rPr>
          <w:rFonts w:hint="eastAsia" w:ascii="宋体" w:hAnsi="宋体" w:eastAsia="宋体" w:cs="宋体"/>
          <w:b w:val="0"/>
          <w:bCs w:val="0"/>
          <w:color w:val="080F17"/>
          <w:sz w:val="24"/>
          <w:szCs w:val="24"/>
          <w:woUserID w:val="1"/>
        </w:rPr>
      </w:pPr>
      <w:r>
        <w:rPr>
          <w:rFonts w:hint="eastAsia" w:ascii="宋体" w:hAnsi="宋体" w:eastAsia="宋体" w:cs="宋体"/>
          <w:b w:val="0"/>
          <w:bCs w:val="0"/>
          <w:color w:val="080F17"/>
          <w:kern w:val="0"/>
          <w:sz w:val="24"/>
          <w:szCs w:val="24"/>
          <w:lang w:val="en-US" w:eastAsia="zh-CN" w:bidi="ar"/>
          <w:woUserID w:val="1"/>
        </w:rPr>
        <w:t>核心功能测试用例如表 12 所示：</w:t>
      </w:r>
    </w:p>
    <w:p w14:paraId="0B9B7EF8">
      <w:pPr>
        <w:keepNext w:val="0"/>
        <w:keepLines w:val="0"/>
        <w:widowControl/>
        <w:suppressLineNumbers w:val="0"/>
        <w:spacing w:before="0" w:beforeAutospacing="0" w:after="0" w:afterAutospacing="0" w:line="360" w:lineRule="auto"/>
        <w:ind w:left="0" w:right="0"/>
        <w:jc w:val="center"/>
        <w:textAlignment w:val="baseline"/>
        <w:rPr>
          <w:rFonts w:hint="eastAsia" w:ascii="宋体" w:hAnsi="宋体" w:eastAsia="宋体" w:cs="宋体"/>
          <w:b w:val="0"/>
          <w:bCs w:val="0"/>
          <w:color w:val="080F17"/>
          <w:kern w:val="0"/>
          <w:sz w:val="24"/>
          <w:szCs w:val="24"/>
          <w:lang w:val="en-US" w:eastAsia="zh-CN" w:bidi="ar"/>
          <w:woUserID w:val="1"/>
        </w:rPr>
      </w:pPr>
      <w:r>
        <w:rPr>
          <w:rFonts w:hint="eastAsia" w:ascii="黑体" w:hAnsi="黑体" w:eastAsia="黑体" w:cs="黑体"/>
          <w:b w:val="0"/>
          <w:bCs w:val="0"/>
          <w:color w:val="080F17"/>
          <w:kern w:val="0"/>
          <w:sz w:val="21"/>
          <w:szCs w:val="21"/>
          <w:lang w:val="en-US" w:eastAsia="zh-CN" w:bidi="ar"/>
          <w:woUserID w:val="1"/>
        </w:rPr>
        <w:t>表 12 核心功能测试用例</w:t>
      </w:r>
    </w:p>
    <w:tbl>
      <w:tblPr>
        <w:tblStyle w:val="17"/>
        <w:tblW w:w="9105" w:type="dxa"/>
        <w:tblInd w:w="48" w:type="dxa"/>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shd w:val="clear" w:color="auto" w:fill="auto"/>
        <w:tblLayout w:type="fixed"/>
        <w:tblCellMar>
          <w:top w:w="30" w:type="dxa"/>
          <w:left w:w="180" w:type="dxa"/>
          <w:bottom w:w="30" w:type="dxa"/>
          <w:right w:w="180" w:type="dxa"/>
        </w:tblCellMar>
      </w:tblPr>
      <w:tblGrid>
        <w:gridCol w:w="925"/>
        <w:gridCol w:w="951"/>
        <w:gridCol w:w="1725"/>
        <w:gridCol w:w="1919"/>
        <w:gridCol w:w="1890"/>
        <w:gridCol w:w="1695"/>
      </w:tblGrid>
      <w:tr w14:paraId="0BA6B375">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shd w:val="clear" w:color="auto" w:fill="auto"/>
          <w:tblCellMar>
            <w:top w:w="30" w:type="dxa"/>
            <w:left w:w="180" w:type="dxa"/>
            <w:bottom w:w="30" w:type="dxa"/>
            <w:right w:w="180" w:type="dxa"/>
          </w:tblCellMar>
        </w:tblPrEx>
        <w:trPr>
          <w:trHeight w:val="396" w:hRule="atLeast"/>
        </w:trPr>
        <w:tc>
          <w:tcPr>
            <w:tcW w:w="925" w:type="dxa"/>
            <w:tcBorders>
              <w:top w:val="single" w:color="080F17" w:sz="6" w:space="0"/>
              <w:left w:val="single" w:color="080F17" w:sz="6" w:space="0"/>
              <w:bottom w:val="single" w:color="080F17" w:sz="6" w:space="0"/>
              <w:right w:val="single" w:color="080F17" w:sz="6" w:space="0"/>
            </w:tcBorders>
            <w:shd w:val="clear" w:color="auto" w:fill="auto"/>
            <w:vAlign w:val="top"/>
          </w:tcPr>
          <w:p w14:paraId="6A406ACB">
            <w:pPr>
              <w:keepNext w:val="0"/>
              <w:keepLines w:val="0"/>
              <w:widowControl/>
              <w:suppressLineNumbers w:val="0"/>
              <w:spacing w:before="0" w:beforeAutospacing="0" w:after="0" w:afterAutospacing="0" w:line="360" w:lineRule="auto"/>
              <w:ind w:left="0" w:right="0"/>
              <w:jc w:val="left"/>
              <w:textAlignment w:val="baseline"/>
              <w:rPr>
                <w:rFonts w:hint="eastAsia" w:ascii="宋体" w:hAnsi="宋体" w:eastAsia="宋体" w:cs="宋体"/>
                <w:b w:val="0"/>
                <w:bCs w:val="0"/>
                <w:color w:val="080F17"/>
                <w:sz w:val="21"/>
                <w:szCs w:val="21"/>
                <w:woUserID w:val="1"/>
              </w:rPr>
            </w:pPr>
            <w:r>
              <w:rPr>
                <w:rFonts w:hint="eastAsia" w:ascii="宋体" w:hAnsi="宋体" w:eastAsia="宋体" w:cs="宋体"/>
                <w:b w:val="0"/>
                <w:bCs w:val="0"/>
                <w:color w:val="080F17"/>
                <w:kern w:val="0"/>
                <w:sz w:val="21"/>
                <w:szCs w:val="21"/>
                <w:lang w:val="en-US" w:eastAsia="zh-CN" w:bidi="ar"/>
                <w:woUserID w:val="1"/>
              </w:rPr>
              <w:t>测试编号</w:t>
            </w:r>
          </w:p>
        </w:tc>
        <w:tc>
          <w:tcPr>
            <w:tcW w:w="951" w:type="dxa"/>
            <w:tcBorders>
              <w:top w:val="single" w:color="080F17" w:sz="6" w:space="0"/>
              <w:left w:val="single" w:color="080F17" w:sz="6" w:space="0"/>
              <w:bottom w:val="single" w:color="080F17" w:sz="6" w:space="0"/>
              <w:right w:val="single" w:color="080F17" w:sz="6" w:space="0"/>
            </w:tcBorders>
            <w:shd w:val="clear" w:color="auto" w:fill="auto"/>
            <w:vAlign w:val="top"/>
          </w:tcPr>
          <w:p w14:paraId="6F682F3D">
            <w:pPr>
              <w:keepNext w:val="0"/>
              <w:keepLines w:val="0"/>
              <w:widowControl/>
              <w:suppressLineNumbers w:val="0"/>
              <w:spacing w:before="0" w:beforeAutospacing="0" w:after="0" w:afterAutospacing="0" w:line="360" w:lineRule="auto"/>
              <w:ind w:left="0" w:right="0"/>
              <w:jc w:val="left"/>
              <w:textAlignment w:val="baseline"/>
              <w:rPr>
                <w:rFonts w:hint="eastAsia" w:ascii="宋体" w:hAnsi="宋体" w:eastAsia="宋体" w:cs="宋体"/>
                <w:b w:val="0"/>
                <w:bCs w:val="0"/>
                <w:color w:val="080F17"/>
                <w:sz w:val="21"/>
                <w:szCs w:val="21"/>
                <w:woUserID w:val="1"/>
              </w:rPr>
            </w:pPr>
            <w:r>
              <w:rPr>
                <w:rFonts w:hint="eastAsia" w:ascii="宋体" w:hAnsi="宋体" w:eastAsia="宋体" w:cs="宋体"/>
                <w:b w:val="0"/>
                <w:bCs w:val="0"/>
                <w:color w:val="080F17"/>
                <w:kern w:val="0"/>
                <w:sz w:val="21"/>
                <w:szCs w:val="21"/>
                <w:lang w:val="en-US" w:eastAsia="zh-CN" w:bidi="ar"/>
                <w:woUserID w:val="1"/>
              </w:rPr>
              <w:t>测试功能</w:t>
            </w:r>
          </w:p>
        </w:tc>
        <w:tc>
          <w:tcPr>
            <w:tcW w:w="1725" w:type="dxa"/>
            <w:tcBorders>
              <w:top w:val="single" w:color="080F17" w:sz="6" w:space="0"/>
              <w:left w:val="single" w:color="080F17" w:sz="6" w:space="0"/>
              <w:bottom w:val="single" w:color="080F17" w:sz="6" w:space="0"/>
              <w:right w:val="single" w:color="080F17" w:sz="6" w:space="0"/>
            </w:tcBorders>
            <w:shd w:val="clear" w:color="auto" w:fill="auto"/>
            <w:vAlign w:val="top"/>
          </w:tcPr>
          <w:p w14:paraId="615A92FB">
            <w:pPr>
              <w:keepNext w:val="0"/>
              <w:keepLines w:val="0"/>
              <w:widowControl/>
              <w:suppressLineNumbers w:val="0"/>
              <w:spacing w:before="0" w:beforeAutospacing="0" w:after="0" w:afterAutospacing="0" w:line="360" w:lineRule="auto"/>
              <w:ind w:left="0" w:right="0"/>
              <w:jc w:val="left"/>
              <w:textAlignment w:val="baseline"/>
              <w:rPr>
                <w:rFonts w:hint="eastAsia" w:ascii="宋体" w:hAnsi="宋体" w:eastAsia="宋体" w:cs="宋体"/>
                <w:b w:val="0"/>
                <w:bCs w:val="0"/>
                <w:color w:val="080F17"/>
                <w:sz w:val="21"/>
                <w:szCs w:val="21"/>
                <w:woUserID w:val="1"/>
              </w:rPr>
            </w:pPr>
            <w:r>
              <w:rPr>
                <w:rFonts w:hint="eastAsia" w:ascii="宋体" w:hAnsi="宋体" w:eastAsia="宋体" w:cs="宋体"/>
                <w:b w:val="0"/>
                <w:bCs w:val="0"/>
                <w:color w:val="080F17"/>
                <w:kern w:val="0"/>
                <w:sz w:val="21"/>
                <w:szCs w:val="21"/>
                <w:lang w:val="en-US" w:eastAsia="zh-CN" w:bidi="ar"/>
                <w:woUserID w:val="1"/>
              </w:rPr>
              <w:t>目的</w:t>
            </w:r>
          </w:p>
        </w:tc>
        <w:tc>
          <w:tcPr>
            <w:tcW w:w="1919" w:type="dxa"/>
            <w:tcBorders>
              <w:top w:val="single" w:color="080F17" w:sz="6" w:space="0"/>
              <w:left w:val="single" w:color="080F17" w:sz="6" w:space="0"/>
              <w:bottom w:val="single" w:color="080F17" w:sz="6" w:space="0"/>
              <w:right w:val="single" w:color="080F17" w:sz="6" w:space="0"/>
            </w:tcBorders>
            <w:shd w:val="clear" w:color="auto" w:fill="auto"/>
            <w:vAlign w:val="top"/>
          </w:tcPr>
          <w:p w14:paraId="6A561708">
            <w:pPr>
              <w:keepNext w:val="0"/>
              <w:keepLines w:val="0"/>
              <w:widowControl/>
              <w:suppressLineNumbers w:val="0"/>
              <w:spacing w:before="0" w:beforeAutospacing="0" w:after="0" w:afterAutospacing="0" w:line="360" w:lineRule="auto"/>
              <w:ind w:left="0" w:right="0"/>
              <w:jc w:val="left"/>
              <w:textAlignment w:val="baseline"/>
              <w:rPr>
                <w:rFonts w:hint="eastAsia" w:ascii="宋体" w:hAnsi="宋体" w:eastAsia="宋体" w:cs="宋体"/>
                <w:b w:val="0"/>
                <w:bCs w:val="0"/>
                <w:color w:val="080F17"/>
                <w:sz w:val="21"/>
                <w:szCs w:val="21"/>
                <w:woUserID w:val="1"/>
              </w:rPr>
            </w:pPr>
            <w:r>
              <w:rPr>
                <w:rFonts w:hint="eastAsia" w:ascii="宋体" w:hAnsi="宋体" w:eastAsia="宋体" w:cs="宋体"/>
                <w:b w:val="0"/>
                <w:bCs w:val="0"/>
                <w:color w:val="080F17"/>
                <w:kern w:val="0"/>
                <w:sz w:val="21"/>
                <w:szCs w:val="21"/>
                <w:lang w:val="en-US" w:eastAsia="zh-CN" w:bidi="ar"/>
                <w:woUserID w:val="1"/>
              </w:rPr>
              <w:t>测试流程</w:t>
            </w:r>
          </w:p>
        </w:tc>
        <w:tc>
          <w:tcPr>
            <w:tcW w:w="1890" w:type="dxa"/>
            <w:tcBorders>
              <w:top w:val="single" w:color="080F17" w:sz="6" w:space="0"/>
              <w:left w:val="single" w:color="080F17" w:sz="6" w:space="0"/>
              <w:bottom w:val="single" w:color="080F17" w:sz="6" w:space="0"/>
              <w:right w:val="single" w:color="080F17" w:sz="6" w:space="0"/>
            </w:tcBorders>
            <w:shd w:val="clear" w:color="auto" w:fill="auto"/>
            <w:vAlign w:val="top"/>
          </w:tcPr>
          <w:p w14:paraId="4FEECFDF">
            <w:pPr>
              <w:keepNext w:val="0"/>
              <w:keepLines w:val="0"/>
              <w:widowControl/>
              <w:suppressLineNumbers w:val="0"/>
              <w:spacing w:before="0" w:beforeAutospacing="0" w:after="0" w:afterAutospacing="0" w:line="360" w:lineRule="auto"/>
              <w:ind w:left="0" w:right="0"/>
              <w:jc w:val="left"/>
              <w:textAlignment w:val="baseline"/>
              <w:rPr>
                <w:rFonts w:hint="eastAsia" w:ascii="宋体" w:hAnsi="宋体" w:eastAsia="宋体" w:cs="宋体"/>
                <w:b w:val="0"/>
                <w:bCs w:val="0"/>
                <w:color w:val="080F17"/>
                <w:sz w:val="21"/>
                <w:szCs w:val="21"/>
                <w:woUserID w:val="1"/>
              </w:rPr>
            </w:pPr>
            <w:r>
              <w:rPr>
                <w:rFonts w:hint="eastAsia" w:ascii="宋体" w:hAnsi="宋体" w:eastAsia="宋体" w:cs="宋体"/>
                <w:b w:val="0"/>
                <w:bCs w:val="0"/>
                <w:color w:val="080F17"/>
                <w:kern w:val="0"/>
                <w:sz w:val="21"/>
                <w:szCs w:val="21"/>
                <w:lang w:val="en-US" w:eastAsia="zh-CN" w:bidi="ar"/>
                <w:woUserID w:val="1"/>
              </w:rPr>
              <w:t>预期结果</w:t>
            </w:r>
          </w:p>
        </w:tc>
        <w:tc>
          <w:tcPr>
            <w:tcW w:w="1695" w:type="dxa"/>
            <w:tcBorders>
              <w:top w:val="single" w:color="080F17" w:sz="6" w:space="0"/>
              <w:left w:val="single" w:color="080F17" w:sz="6" w:space="0"/>
              <w:bottom w:val="single" w:color="080F17" w:sz="6" w:space="0"/>
              <w:right w:val="single" w:color="080F17" w:sz="6" w:space="0"/>
            </w:tcBorders>
            <w:shd w:val="clear" w:color="auto" w:fill="auto"/>
            <w:vAlign w:val="top"/>
          </w:tcPr>
          <w:p w14:paraId="79224CA3">
            <w:pPr>
              <w:keepNext w:val="0"/>
              <w:keepLines w:val="0"/>
              <w:widowControl/>
              <w:suppressLineNumbers w:val="0"/>
              <w:spacing w:before="0" w:beforeAutospacing="0" w:after="0" w:afterAutospacing="0" w:line="360" w:lineRule="auto"/>
              <w:ind w:left="0" w:right="0"/>
              <w:jc w:val="left"/>
              <w:textAlignment w:val="baseline"/>
              <w:rPr>
                <w:rFonts w:hint="eastAsia" w:ascii="宋体" w:hAnsi="宋体" w:eastAsia="宋体" w:cs="宋体"/>
                <w:b w:val="0"/>
                <w:bCs w:val="0"/>
                <w:color w:val="080F17"/>
                <w:sz w:val="21"/>
                <w:szCs w:val="21"/>
                <w:woUserID w:val="1"/>
              </w:rPr>
            </w:pPr>
            <w:r>
              <w:rPr>
                <w:rFonts w:hint="eastAsia" w:ascii="宋体" w:hAnsi="宋体" w:eastAsia="宋体" w:cs="宋体"/>
                <w:b w:val="0"/>
                <w:bCs w:val="0"/>
                <w:color w:val="080F17"/>
                <w:kern w:val="0"/>
                <w:sz w:val="21"/>
                <w:szCs w:val="21"/>
                <w:lang w:val="en-US" w:eastAsia="zh-CN" w:bidi="ar"/>
                <w:woUserID w:val="1"/>
              </w:rPr>
              <w:t>实际结果</w:t>
            </w:r>
          </w:p>
        </w:tc>
      </w:tr>
      <w:tr w14:paraId="36139DF3">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925" w:type="dxa"/>
            <w:tcBorders>
              <w:top w:val="single" w:color="080F17" w:sz="6" w:space="0"/>
              <w:left w:val="single" w:color="080F17" w:sz="6" w:space="0"/>
              <w:bottom w:val="single" w:color="080F17" w:sz="6" w:space="0"/>
              <w:right w:val="single" w:color="080F17" w:sz="6" w:space="0"/>
            </w:tcBorders>
            <w:shd w:val="clear" w:color="auto" w:fill="auto"/>
            <w:vAlign w:val="top"/>
          </w:tcPr>
          <w:p w14:paraId="02310E0D">
            <w:pPr>
              <w:keepNext w:val="0"/>
              <w:keepLines w:val="0"/>
              <w:widowControl/>
              <w:suppressLineNumbers w:val="0"/>
              <w:spacing w:before="0" w:beforeAutospacing="0" w:after="0" w:afterAutospacing="0" w:line="360" w:lineRule="auto"/>
              <w:ind w:left="0" w:right="0"/>
              <w:jc w:val="left"/>
              <w:textAlignment w:val="baseline"/>
              <w:rPr>
                <w:rFonts w:hint="eastAsia" w:ascii="宋体" w:hAnsi="宋体" w:eastAsia="宋体" w:cs="宋体"/>
                <w:b w:val="0"/>
                <w:bCs w:val="0"/>
                <w:color w:val="080F17"/>
                <w:sz w:val="21"/>
                <w:szCs w:val="21"/>
                <w:woUserID w:val="1"/>
              </w:rPr>
            </w:pPr>
            <w:r>
              <w:rPr>
                <w:rFonts w:hint="eastAsia" w:ascii="宋体" w:hAnsi="宋体" w:eastAsia="宋体" w:cs="宋体"/>
                <w:b w:val="0"/>
                <w:bCs w:val="0"/>
                <w:color w:val="080F17"/>
                <w:kern w:val="0"/>
                <w:sz w:val="21"/>
                <w:szCs w:val="21"/>
                <w:lang w:val="en-US" w:eastAsia="zh-CN" w:bidi="ar"/>
                <w:woUserID w:val="1"/>
              </w:rPr>
              <w:t>001</w:t>
            </w:r>
          </w:p>
        </w:tc>
        <w:tc>
          <w:tcPr>
            <w:tcW w:w="951" w:type="dxa"/>
            <w:tcBorders>
              <w:top w:val="single" w:color="080F17" w:sz="6" w:space="0"/>
              <w:left w:val="single" w:color="080F17" w:sz="6" w:space="0"/>
              <w:bottom w:val="single" w:color="080F17" w:sz="6" w:space="0"/>
              <w:right w:val="single" w:color="080F17" w:sz="6" w:space="0"/>
            </w:tcBorders>
            <w:shd w:val="clear" w:color="auto" w:fill="auto"/>
            <w:vAlign w:val="top"/>
          </w:tcPr>
          <w:p w14:paraId="04BE87B1">
            <w:pPr>
              <w:keepNext w:val="0"/>
              <w:keepLines w:val="0"/>
              <w:widowControl/>
              <w:suppressLineNumbers w:val="0"/>
              <w:spacing w:before="0" w:beforeAutospacing="0" w:after="0" w:afterAutospacing="0" w:line="360" w:lineRule="auto"/>
              <w:ind w:left="0" w:right="0"/>
              <w:jc w:val="left"/>
              <w:textAlignment w:val="baseline"/>
              <w:rPr>
                <w:rFonts w:hint="eastAsia" w:ascii="宋体" w:hAnsi="宋体" w:eastAsia="宋体" w:cs="宋体"/>
                <w:b w:val="0"/>
                <w:bCs w:val="0"/>
                <w:color w:val="080F17"/>
                <w:sz w:val="21"/>
                <w:szCs w:val="21"/>
                <w:woUserID w:val="1"/>
              </w:rPr>
            </w:pPr>
            <w:r>
              <w:rPr>
                <w:rFonts w:hint="eastAsia" w:ascii="宋体" w:hAnsi="宋体" w:eastAsia="宋体" w:cs="宋体"/>
                <w:b w:val="0"/>
                <w:bCs w:val="0"/>
                <w:color w:val="080F17"/>
                <w:kern w:val="0"/>
                <w:sz w:val="21"/>
                <w:szCs w:val="21"/>
                <w:lang w:val="en-US" w:eastAsia="zh-CN" w:bidi="ar"/>
                <w:woUserID w:val="1"/>
              </w:rPr>
              <w:t>用户注册</w:t>
            </w:r>
          </w:p>
        </w:tc>
        <w:tc>
          <w:tcPr>
            <w:tcW w:w="1725" w:type="dxa"/>
            <w:tcBorders>
              <w:top w:val="single" w:color="080F17" w:sz="6" w:space="0"/>
              <w:left w:val="single" w:color="080F17" w:sz="6" w:space="0"/>
              <w:bottom w:val="single" w:color="080F17" w:sz="6" w:space="0"/>
              <w:right w:val="single" w:color="080F17" w:sz="6" w:space="0"/>
            </w:tcBorders>
            <w:shd w:val="clear" w:color="auto" w:fill="auto"/>
            <w:vAlign w:val="top"/>
          </w:tcPr>
          <w:p w14:paraId="24FA3785">
            <w:pPr>
              <w:keepNext w:val="0"/>
              <w:keepLines w:val="0"/>
              <w:widowControl/>
              <w:suppressLineNumbers w:val="0"/>
              <w:spacing w:before="0" w:beforeAutospacing="0" w:after="0" w:afterAutospacing="0" w:line="360" w:lineRule="auto"/>
              <w:ind w:left="0" w:right="0"/>
              <w:jc w:val="left"/>
              <w:textAlignment w:val="baseline"/>
              <w:rPr>
                <w:rFonts w:hint="eastAsia" w:ascii="宋体" w:hAnsi="宋体" w:eastAsia="宋体" w:cs="宋体"/>
                <w:b w:val="0"/>
                <w:bCs w:val="0"/>
                <w:color w:val="080F17"/>
                <w:sz w:val="21"/>
                <w:szCs w:val="21"/>
                <w:woUserID w:val="1"/>
              </w:rPr>
            </w:pPr>
            <w:r>
              <w:rPr>
                <w:rFonts w:hint="eastAsia" w:ascii="宋体" w:hAnsi="宋体" w:eastAsia="宋体" w:cs="宋体"/>
                <w:b w:val="0"/>
                <w:bCs w:val="0"/>
                <w:color w:val="080F17"/>
                <w:kern w:val="0"/>
                <w:sz w:val="21"/>
                <w:szCs w:val="21"/>
                <w:lang w:val="en-US" w:eastAsia="zh-CN" w:bidi="ar"/>
                <w:woUserID w:val="1"/>
              </w:rPr>
              <w:t>检查用户能否成功注册，并确保输入非法信息时系统给出相应提示。</w:t>
            </w:r>
          </w:p>
        </w:tc>
        <w:tc>
          <w:tcPr>
            <w:tcW w:w="1919" w:type="dxa"/>
            <w:tcBorders>
              <w:top w:val="single" w:color="080F17" w:sz="6" w:space="0"/>
              <w:left w:val="single" w:color="080F17" w:sz="6" w:space="0"/>
              <w:bottom w:val="single" w:color="080F17" w:sz="6" w:space="0"/>
              <w:right w:val="single" w:color="080F17" w:sz="6" w:space="0"/>
            </w:tcBorders>
            <w:shd w:val="clear" w:color="auto" w:fill="auto"/>
            <w:vAlign w:val="top"/>
          </w:tcPr>
          <w:p w14:paraId="3EEC9793">
            <w:pPr>
              <w:keepNext w:val="0"/>
              <w:keepLines w:val="0"/>
              <w:widowControl/>
              <w:numPr>
                <w:ilvl w:val="0"/>
                <w:numId w:val="9"/>
              </w:numPr>
              <w:suppressLineNumbers w:val="0"/>
              <w:spacing w:before="0" w:beforeAutospacing="0" w:after="0" w:afterAutospacing="0" w:line="360" w:lineRule="auto"/>
              <w:ind w:left="0" w:right="0"/>
              <w:jc w:val="left"/>
              <w:textAlignment w:val="baseline"/>
              <w:rPr>
                <w:rFonts w:hint="eastAsia" w:ascii="宋体" w:hAnsi="宋体" w:eastAsia="宋体" w:cs="宋体"/>
                <w:b w:val="0"/>
                <w:bCs w:val="0"/>
                <w:color w:val="080F17"/>
                <w:kern w:val="0"/>
                <w:sz w:val="21"/>
                <w:szCs w:val="21"/>
                <w:lang w:val="en-US" w:eastAsia="zh-CN" w:bidi="ar"/>
                <w:woUserID w:val="1"/>
              </w:rPr>
            </w:pPr>
            <w:r>
              <w:rPr>
                <w:rFonts w:hint="eastAsia" w:ascii="宋体" w:hAnsi="宋体" w:eastAsia="宋体" w:cs="宋体"/>
                <w:b w:val="0"/>
                <w:bCs w:val="0"/>
                <w:color w:val="080F17"/>
                <w:kern w:val="0"/>
                <w:sz w:val="21"/>
                <w:szCs w:val="21"/>
                <w:lang w:val="en-US" w:eastAsia="zh-CN" w:bidi="ar"/>
                <w:woUserID w:val="1"/>
              </w:rPr>
              <w:t>用户输入合法邮箱、用户名、6 位以上密码并提交。</w:t>
            </w:r>
          </w:p>
          <w:p w14:paraId="35F61FFB">
            <w:pPr>
              <w:keepNext w:val="0"/>
              <w:keepLines w:val="0"/>
              <w:widowControl/>
              <w:numPr>
                <w:ilvl w:val="0"/>
                <w:numId w:val="9"/>
              </w:numPr>
              <w:suppressLineNumbers w:val="0"/>
              <w:spacing w:before="0" w:beforeAutospacing="0" w:after="0" w:afterAutospacing="0" w:line="360" w:lineRule="auto"/>
              <w:ind w:left="0" w:right="0"/>
              <w:jc w:val="left"/>
              <w:textAlignment w:val="baseline"/>
              <w:rPr>
                <w:rFonts w:hint="eastAsia" w:ascii="宋体" w:hAnsi="宋体" w:eastAsia="宋体" w:cs="宋体"/>
                <w:b w:val="0"/>
                <w:bCs w:val="0"/>
                <w:color w:val="080F17"/>
                <w:sz w:val="21"/>
                <w:szCs w:val="21"/>
                <w:woUserID w:val="1"/>
              </w:rPr>
            </w:pPr>
            <w:r>
              <w:rPr>
                <w:rFonts w:hint="eastAsia" w:ascii="宋体" w:hAnsi="宋体" w:eastAsia="宋体" w:cs="宋体"/>
                <w:b w:val="0"/>
                <w:bCs w:val="0"/>
                <w:color w:val="080F17"/>
                <w:kern w:val="0"/>
                <w:sz w:val="21"/>
                <w:szCs w:val="21"/>
                <w:lang w:val="en-US" w:eastAsia="zh-CN" w:bidi="ar"/>
                <w:woUserID w:val="1"/>
              </w:rPr>
              <w:t xml:space="preserve"> 用户使用已注册邮箱重复提交。</w:t>
            </w:r>
          </w:p>
          <w:p w14:paraId="3BF69F78">
            <w:pPr>
              <w:keepNext w:val="0"/>
              <w:keepLines w:val="0"/>
              <w:widowControl/>
              <w:numPr>
                <w:ilvl w:val="0"/>
                <w:numId w:val="9"/>
              </w:numPr>
              <w:suppressLineNumbers w:val="0"/>
              <w:spacing w:before="0" w:beforeAutospacing="0" w:after="0" w:afterAutospacing="0" w:line="360" w:lineRule="auto"/>
              <w:ind w:left="0" w:right="0"/>
              <w:jc w:val="left"/>
              <w:textAlignment w:val="baseline"/>
              <w:rPr>
                <w:rFonts w:hint="eastAsia" w:ascii="宋体" w:hAnsi="宋体" w:eastAsia="宋体" w:cs="宋体"/>
                <w:b w:val="0"/>
                <w:bCs w:val="0"/>
                <w:color w:val="080F17"/>
                <w:sz w:val="21"/>
                <w:szCs w:val="21"/>
                <w:woUserID w:val="1"/>
              </w:rPr>
            </w:pPr>
            <w:r>
              <w:rPr>
                <w:rFonts w:hint="eastAsia" w:ascii="宋体" w:hAnsi="宋体" w:eastAsia="宋体" w:cs="宋体"/>
                <w:b w:val="0"/>
                <w:bCs w:val="0"/>
                <w:color w:val="080F17"/>
                <w:kern w:val="0"/>
                <w:sz w:val="21"/>
                <w:szCs w:val="21"/>
                <w:lang w:val="en-US" w:eastAsia="zh-CN" w:bidi="ar"/>
                <w:woUserID w:val="1"/>
              </w:rPr>
              <w:t xml:space="preserve"> 用户输入少于 6 位的密码。</w:t>
            </w:r>
          </w:p>
        </w:tc>
        <w:tc>
          <w:tcPr>
            <w:tcW w:w="1890" w:type="dxa"/>
            <w:tcBorders>
              <w:top w:val="single" w:color="080F17" w:sz="6" w:space="0"/>
              <w:left w:val="single" w:color="080F17" w:sz="6" w:space="0"/>
              <w:bottom w:val="single" w:color="080F17" w:sz="6" w:space="0"/>
              <w:right w:val="single" w:color="080F17" w:sz="6" w:space="0"/>
            </w:tcBorders>
            <w:shd w:val="clear" w:color="auto" w:fill="auto"/>
            <w:vAlign w:val="top"/>
          </w:tcPr>
          <w:p w14:paraId="5F9C0041">
            <w:pPr>
              <w:keepNext w:val="0"/>
              <w:keepLines w:val="0"/>
              <w:widowControl/>
              <w:numPr>
                <w:ilvl w:val="0"/>
                <w:numId w:val="10"/>
              </w:numPr>
              <w:suppressLineNumbers w:val="0"/>
              <w:spacing w:before="0" w:beforeAutospacing="0" w:after="0" w:afterAutospacing="0" w:line="360" w:lineRule="auto"/>
              <w:ind w:left="0" w:right="0"/>
              <w:jc w:val="left"/>
              <w:textAlignment w:val="baseline"/>
              <w:rPr>
                <w:rFonts w:hint="eastAsia" w:ascii="宋体" w:hAnsi="宋体" w:eastAsia="宋体" w:cs="宋体"/>
                <w:b w:val="0"/>
                <w:bCs w:val="0"/>
                <w:color w:val="080F17"/>
                <w:kern w:val="0"/>
                <w:sz w:val="21"/>
                <w:szCs w:val="21"/>
                <w:lang w:val="en-US" w:eastAsia="zh-CN" w:bidi="ar"/>
                <w:woUserID w:val="1"/>
              </w:rPr>
            </w:pPr>
            <w:r>
              <w:rPr>
                <w:rFonts w:hint="eastAsia" w:ascii="宋体" w:hAnsi="宋体" w:eastAsia="宋体" w:cs="宋体"/>
                <w:b w:val="0"/>
                <w:bCs w:val="0"/>
                <w:color w:val="080F17"/>
                <w:kern w:val="0"/>
                <w:sz w:val="21"/>
                <w:szCs w:val="21"/>
                <w:lang w:val="en-US" w:eastAsia="zh-CN" w:bidi="ar"/>
                <w:woUserID w:val="1"/>
              </w:rPr>
              <w:t>注册成功，返回双 Token，自动进入登录态。</w:t>
            </w:r>
          </w:p>
          <w:p w14:paraId="12B7ADF2">
            <w:pPr>
              <w:keepNext w:val="0"/>
              <w:keepLines w:val="0"/>
              <w:widowControl/>
              <w:numPr>
                <w:ilvl w:val="0"/>
                <w:numId w:val="10"/>
              </w:numPr>
              <w:suppressLineNumbers w:val="0"/>
              <w:spacing w:before="0" w:beforeAutospacing="0" w:after="0" w:afterAutospacing="0" w:line="360" w:lineRule="auto"/>
              <w:ind w:left="0" w:right="0"/>
              <w:jc w:val="left"/>
              <w:textAlignment w:val="baseline"/>
              <w:rPr>
                <w:rFonts w:hint="eastAsia" w:ascii="宋体" w:hAnsi="宋体" w:eastAsia="宋体" w:cs="宋体"/>
                <w:b w:val="0"/>
                <w:bCs w:val="0"/>
                <w:color w:val="080F17"/>
                <w:sz w:val="21"/>
                <w:szCs w:val="21"/>
                <w:woUserID w:val="1"/>
              </w:rPr>
            </w:pPr>
            <w:r>
              <w:rPr>
                <w:rFonts w:hint="eastAsia" w:ascii="宋体" w:hAnsi="宋体" w:eastAsia="宋体" w:cs="宋体"/>
                <w:b w:val="0"/>
                <w:bCs w:val="0"/>
                <w:color w:val="080F17"/>
                <w:kern w:val="0"/>
                <w:sz w:val="21"/>
                <w:szCs w:val="21"/>
                <w:lang w:val="en-US" w:eastAsia="zh-CN" w:bidi="ar"/>
                <w:woUserID w:val="1"/>
              </w:rPr>
              <w:t>返回 400，提示用户已存在</w:t>
            </w:r>
            <w:r>
              <w:rPr>
                <w:rFonts w:hint="eastAsia" w:ascii="宋体" w:hAnsi="宋体" w:eastAsia="宋体" w:cs="宋体"/>
                <w:b w:val="0"/>
                <w:bCs w:val="0"/>
                <w:color w:val="080F17"/>
                <w:kern w:val="0"/>
                <w:sz w:val="21"/>
                <w:szCs w:val="21"/>
                <w:lang w:val="en-US" w:eastAsia="zh" w:bidi="ar"/>
                <w:woUserID w:val="1"/>
              </w:rPr>
              <w:t>。</w:t>
            </w:r>
          </w:p>
          <w:p w14:paraId="3CF3DD02">
            <w:pPr>
              <w:keepNext w:val="0"/>
              <w:keepLines w:val="0"/>
              <w:widowControl/>
              <w:numPr>
                <w:ilvl w:val="0"/>
                <w:numId w:val="10"/>
              </w:numPr>
              <w:suppressLineNumbers w:val="0"/>
              <w:spacing w:before="0" w:beforeAutospacing="0" w:after="0" w:afterAutospacing="0" w:line="360" w:lineRule="auto"/>
              <w:ind w:left="0" w:right="0"/>
              <w:jc w:val="left"/>
              <w:textAlignment w:val="baseline"/>
              <w:rPr>
                <w:rFonts w:hint="eastAsia" w:ascii="宋体" w:hAnsi="宋体" w:eastAsia="宋体" w:cs="宋体"/>
                <w:b w:val="0"/>
                <w:bCs w:val="0"/>
                <w:color w:val="080F17"/>
                <w:sz w:val="21"/>
                <w:szCs w:val="21"/>
                <w:woUserID w:val="1"/>
              </w:rPr>
            </w:pPr>
            <w:r>
              <w:rPr>
                <w:rFonts w:hint="eastAsia" w:ascii="宋体" w:hAnsi="宋体" w:eastAsia="宋体" w:cs="宋体"/>
                <w:b w:val="0"/>
                <w:bCs w:val="0"/>
                <w:color w:val="080F17"/>
                <w:kern w:val="0"/>
                <w:sz w:val="21"/>
                <w:szCs w:val="21"/>
                <w:lang w:val="en-US" w:eastAsia="zh-CN" w:bidi="ar"/>
                <w:woUserID w:val="1"/>
              </w:rPr>
              <w:t>前端校验拦截，提示密码不合规。</w:t>
            </w:r>
          </w:p>
        </w:tc>
        <w:tc>
          <w:tcPr>
            <w:tcW w:w="1695" w:type="dxa"/>
            <w:tcBorders>
              <w:top w:val="single" w:color="080F17" w:sz="6" w:space="0"/>
              <w:left w:val="single" w:color="080F17" w:sz="6" w:space="0"/>
              <w:bottom w:val="single" w:color="080F17" w:sz="6" w:space="0"/>
              <w:right w:val="single" w:color="080F17" w:sz="6" w:space="0"/>
            </w:tcBorders>
            <w:shd w:val="clear" w:color="auto" w:fill="auto"/>
            <w:vAlign w:val="top"/>
          </w:tcPr>
          <w:p w14:paraId="64579F73">
            <w:pPr>
              <w:keepNext w:val="0"/>
              <w:keepLines w:val="0"/>
              <w:widowControl/>
              <w:suppressLineNumbers w:val="0"/>
              <w:spacing w:before="0" w:beforeAutospacing="0" w:after="0" w:afterAutospacing="0" w:line="360" w:lineRule="auto"/>
              <w:ind w:left="0" w:right="0"/>
              <w:jc w:val="left"/>
              <w:textAlignment w:val="baseline"/>
              <w:rPr>
                <w:rFonts w:hint="eastAsia" w:ascii="宋体" w:hAnsi="宋体" w:eastAsia="宋体" w:cs="宋体"/>
                <w:b w:val="0"/>
                <w:bCs w:val="0"/>
                <w:color w:val="080F17"/>
                <w:sz w:val="21"/>
                <w:szCs w:val="21"/>
                <w:woUserID w:val="1"/>
              </w:rPr>
            </w:pPr>
            <w:r>
              <w:rPr>
                <w:rFonts w:hint="eastAsia" w:ascii="宋体" w:hAnsi="宋体" w:eastAsia="宋体" w:cs="宋体"/>
                <w:b w:val="0"/>
                <w:bCs w:val="0"/>
                <w:color w:val="080F17"/>
                <w:kern w:val="0"/>
                <w:sz w:val="21"/>
                <w:szCs w:val="21"/>
                <w:lang w:val="en-US" w:eastAsia="zh-CN" w:bidi="ar"/>
                <w:woUserID w:val="1"/>
              </w:rPr>
              <w:t>与预期结果一致，测试通过。</w:t>
            </w:r>
          </w:p>
        </w:tc>
      </w:tr>
      <w:tr w14:paraId="46378CD5">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925" w:type="dxa"/>
            <w:tcBorders>
              <w:top w:val="single" w:color="080F17" w:sz="6" w:space="0"/>
              <w:left w:val="single" w:color="080F17" w:sz="6" w:space="0"/>
              <w:bottom w:val="single" w:color="080F17" w:sz="6" w:space="0"/>
              <w:right w:val="single" w:color="080F17" w:sz="6" w:space="0"/>
            </w:tcBorders>
            <w:shd w:val="clear" w:color="auto" w:fill="auto"/>
            <w:vAlign w:val="top"/>
          </w:tcPr>
          <w:p w14:paraId="5B1E2DA0">
            <w:pPr>
              <w:keepNext w:val="0"/>
              <w:keepLines w:val="0"/>
              <w:widowControl/>
              <w:suppressLineNumbers w:val="0"/>
              <w:spacing w:before="0" w:beforeAutospacing="0" w:after="0" w:afterAutospacing="0" w:line="360" w:lineRule="auto"/>
              <w:ind w:left="0" w:right="0"/>
              <w:jc w:val="left"/>
              <w:textAlignment w:val="baseline"/>
              <w:rPr>
                <w:rFonts w:hint="eastAsia" w:ascii="宋体" w:hAnsi="宋体" w:eastAsia="宋体" w:cs="宋体"/>
                <w:b w:val="0"/>
                <w:bCs w:val="0"/>
                <w:color w:val="080F17"/>
                <w:sz w:val="21"/>
                <w:szCs w:val="21"/>
                <w:woUserID w:val="1"/>
              </w:rPr>
            </w:pPr>
            <w:r>
              <w:rPr>
                <w:rFonts w:hint="eastAsia" w:ascii="宋体" w:hAnsi="宋体" w:eastAsia="宋体" w:cs="宋体"/>
                <w:b w:val="0"/>
                <w:bCs w:val="0"/>
                <w:color w:val="080F17"/>
                <w:kern w:val="0"/>
                <w:sz w:val="21"/>
                <w:szCs w:val="21"/>
                <w:lang w:val="en-US" w:eastAsia="zh-CN" w:bidi="ar"/>
                <w:woUserID w:val="1"/>
              </w:rPr>
              <w:t>002</w:t>
            </w:r>
          </w:p>
        </w:tc>
        <w:tc>
          <w:tcPr>
            <w:tcW w:w="951" w:type="dxa"/>
            <w:tcBorders>
              <w:top w:val="single" w:color="080F17" w:sz="6" w:space="0"/>
              <w:left w:val="single" w:color="080F17" w:sz="6" w:space="0"/>
              <w:bottom w:val="single" w:color="080F17" w:sz="6" w:space="0"/>
              <w:right w:val="single" w:color="080F17" w:sz="6" w:space="0"/>
            </w:tcBorders>
            <w:shd w:val="clear" w:color="auto" w:fill="auto"/>
            <w:vAlign w:val="top"/>
          </w:tcPr>
          <w:p w14:paraId="412522A8">
            <w:pPr>
              <w:keepNext w:val="0"/>
              <w:keepLines w:val="0"/>
              <w:widowControl/>
              <w:suppressLineNumbers w:val="0"/>
              <w:spacing w:before="0" w:beforeAutospacing="0" w:after="0" w:afterAutospacing="0" w:line="360" w:lineRule="auto"/>
              <w:ind w:left="0" w:right="0"/>
              <w:jc w:val="left"/>
              <w:textAlignment w:val="baseline"/>
              <w:rPr>
                <w:rFonts w:hint="eastAsia" w:ascii="宋体" w:hAnsi="宋体" w:eastAsia="宋体" w:cs="宋体"/>
                <w:b w:val="0"/>
                <w:bCs w:val="0"/>
                <w:color w:val="080F17"/>
                <w:sz w:val="21"/>
                <w:szCs w:val="21"/>
                <w:woUserID w:val="1"/>
              </w:rPr>
            </w:pPr>
            <w:r>
              <w:rPr>
                <w:rFonts w:hint="eastAsia" w:ascii="宋体" w:hAnsi="宋体" w:eastAsia="宋体" w:cs="宋体"/>
                <w:b w:val="0"/>
                <w:bCs w:val="0"/>
                <w:color w:val="080F17"/>
                <w:kern w:val="0"/>
                <w:sz w:val="21"/>
                <w:szCs w:val="21"/>
                <w:lang w:val="en-US" w:eastAsia="zh-CN" w:bidi="ar"/>
                <w:woUserID w:val="1"/>
              </w:rPr>
              <w:t>用户登录</w:t>
            </w:r>
          </w:p>
        </w:tc>
        <w:tc>
          <w:tcPr>
            <w:tcW w:w="1725" w:type="dxa"/>
            <w:tcBorders>
              <w:top w:val="single" w:color="080F17" w:sz="6" w:space="0"/>
              <w:left w:val="single" w:color="080F17" w:sz="6" w:space="0"/>
              <w:bottom w:val="single" w:color="080F17" w:sz="6" w:space="0"/>
              <w:right w:val="single" w:color="080F17" w:sz="6" w:space="0"/>
            </w:tcBorders>
            <w:shd w:val="clear" w:color="auto" w:fill="auto"/>
            <w:vAlign w:val="top"/>
          </w:tcPr>
          <w:p w14:paraId="4F69C950">
            <w:pPr>
              <w:keepNext w:val="0"/>
              <w:keepLines w:val="0"/>
              <w:widowControl/>
              <w:suppressLineNumbers w:val="0"/>
              <w:spacing w:before="0" w:beforeAutospacing="0" w:after="0" w:afterAutospacing="0" w:line="360" w:lineRule="auto"/>
              <w:ind w:left="0" w:right="0"/>
              <w:jc w:val="left"/>
              <w:textAlignment w:val="baseline"/>
              <w:rPr>
                <w:rFonts w:hint="eastAsia" w:ascii="宋体" w:hAnsi="宋体" w:eastAsia="宋体" w:cs="宋体"/>
                <w:b w:val="0"/>
                <w:bCs w:val="0"/>
                <w:color w:val="080F17"/>
                <w:sz w:val="21"/>
                <w:szCs w:val="21"/>
                <w:woUserID w:val="1"/>
              </w:rPr>
            </w:pPr>
            <w:r>
              <w:rPr>
                <w:rFonts w:hint="eastAsia" w:ascii="宋体" w:hAnsi="宋体" w:eastAsia="宋体" w:cs="宋体"/>
                <w:b w:val="0"/>
                <w:bCs w:val="0"/>
                <w:color w:val="080F17"/>
                <w:kern w:val="0"/>
                <w:sz w:val="21"/>
                <w:szCs w:val="21"/>
                <w:lang w:val="en-US" w:eastAsia="zh-CN" w:bidi="ar"/>
                <w:woUserID w:val="1"/>
              </w:rPr>
              <w:t>检查用户能否成功登录，并验证异常账号的处理逻辑。</w:t>
            </w:r>
          </w:p>
        </w:tc>
        <w:tc>
          <w:tcPr>
            <w:tcW w:w="1919" w:type="dxa"/>
            <w:tcBorders>
              <w:top w:val="single" w:color="080F17" w:sz="6" w:space="0"/>
              <w:left w:val="single" w:color="080F17" w:sz="6" w:space="0"/>
              <w:bottom w:val="single" w:color="080F17" w:sz="6" w:space="0"/>
              <w:right w:val="single" w:color="080F17" w:sz="6" w:space="0"/>
            </w:tcBorders>
            <w:shd w:val="clear" w:color="auto" w:fill="auto"/>
            <w:vAlign w:val="top"/>
          </w:tcPr>
          <w:p w14:paraId="03C0F7A8">
            <w:pPr>
              <w:keepNext w:val="0"/>
              <w:keepLines w:val="0"/>
              <w:widowControl/>
              <w:numPr>
                <w:ilvl w:val="0"/>
                <w:numId w:val="11"/>
              </w:numPr>
              <w:suppressLineNumbers w:val="0"/>
              <w:spacing w:before="0" w:beforeAutospacing="0" w:after="0" w:afterAutospacing="0" w:line="360" w:lineRule="auto"/>
              <w:ind w:left="0" w:right="0"/>
              <w:jc w:val="left"/>
              <w:textAlignment w:val="baseline"/>
              <w:rPr>
                <w:rFonts w:hint="eastAsia" w:ascii="宋体" w:hAnsi="宋体" w:eastAsia="宋体" w:cs="宋体"/>
                <w:b w:val="0"/>
                <w:bCs w:val="0"/>
                <w:color w:val="080F17"/>
                <w:kern w:val="0"/>
                <w:sz w:val="21"/>
                <w:szCs w:val="21"/>
                <w:lang w:val="en-US" w:eastAsia="zh-CN" w:bidi="ar"/>
                <w:woUserID w:val="1"/>
              </w:rPr>
            </w:pPr>
            <w:r>
              <w:rPr>
                <w:rFonts w:hint="eastAsia" w:ascii="宋体" w:hAnsi="宋体" w:eastAsia="宋体" w:cs="宋体"/>
                <w:b w:val="0"/>
                <w:bCs w:val="0"/>
                <w:color w:val="080F17"/>
                <w:kern w:val="0"/>
                <w:sz w:val="21"/>
                <w:szCs w:val="21"/>
                <w:lang w:val="en-US" w:eastAsia="zh-CN" w:bidi="ar"/>
                <w:woUserID w:val="1"/>
              </w:rPr>
              <w:t>使用已注册邮箱和正确密码登录。</w:t>
            </w:r>
          </w:p>
          <w:p w14:paraId="2BEDE43B">
            <w:pPr>
              <w:keepNext w:val="0"/>
              <w:keepLines w:val="0"/>
              <w:widowControl/>
              <w:numPr>
                <w:ilvl w:val="0"/>
                <w:numId w:val="11"/>
              </w:numPr>
              <w:suppressLineNumbers w:val="0"/>
              <w:spacing w:before="0" w:beforeAutospacing="0" w:after="0" w:afterAutospacing="0" w:line="360" w:lineRule="auto"/>
              <w:ind w:left="0" w:right="0"/>
              <w:jc w:val="left"/>
              <w:textAlignment w:val="baseline"/>
              <w:rPr>
                <w:rFonts w:hint="eastAsia" w:ascii="宋体" w:hAnsi="宋体" w:eastAsia="宋体" w:cs="宋体"/>
                <w:b w:val="0"/>
                <w:bCs w:val="0"/>
                <w:color w:val="080F17"/>
                <w:sz w:val="21"/>
                <w:szCs w:val="21"/>
                <w:woUserID w:val="1"/>
              </w:rPr>
            </w:pPr>
            <w:r>
              <w:rPr>
                <w:rFonts w:hint="eastAsia" w:ascii="宋体" w:hAnsi="宋体" w:eastAsia="宋体" w:cs="宋体"/>
                <w:b w:val="0"/>
                <w:bCs w:val="0"/>
                <w:color w:val="080F17"/>
                <w:kern w:val="0"/>
                <w:sz w:val="21"/>
                <w:szCs w:val="21"/>
                <w:lang w:val="en-US" w:eastAsia="zh-CN" w:bidi="ar"/>
                <w:woUserID w:val="1"/>
              </w:rPr>
              <w:t xml:space="preserve"> 使用正确邮箱和错误密码登录。</w:t>
            </w:r>
          </w:p>
          <w:p w14:paraId="6E2E99A7">
            <w:pPr>
              <w:keepNext w:val="0"/>
              <w:keepLines w:val="0"/>
              <w:widowControl/>
              <w:numPr>
                <w:ilvl w:val="0"/>
                <w:numId w:val="11"/>
              </w:numPr>
              <w:suppressLineNumbers w:val="0"/>
              <w:spacing w:before="0" w:beforeAutospacing="0" w:after="0" w:afterAutospacing="0" w:line="360" w:lineRule="auto"/>
              <w:ind w:left="0" w:right="0"/>
              <w:jc w:val="left"/>
              <w:textAlignment w:val="baseline"/>
              <w:rPr>
                <w:rFonts w:hint="eastAsia" w:ascii="宋体" w:hAnsi="宋体" w:eastAsia="宋体" w:cs="宋体"/>
                <w:b w:val="0"/>
                <w:bCs w:val="0"/>
                <w:color w:val="080F17"/>
                <w:sz w:val="21"/>
                <w:szCs w:val="21"/>
                <w:woUserID w:val="1"/>
              </w:rPr>
            </w:pPr>
            <w:r>
              <w:rPr>
                <w:rFonts w:hint="eastAsia" w:ascii="宋体" w:hAnsi="宋体" w:eastAsia="宋体" w:cs="宋体"/>
                <w:b w:val="0"/>
                <w:bCs w:val="0"/>
                <w:color w:val="080F17"/>
                <w:kern w:val="0"/>
                <w:sz w:val="21"/>
                <w:szCs w:val="21"/>
                <w:lang w:val="en-US" w:eastAsia="zh-CN" w:bidi="ar"/>
                <w:woUserID w:val="1"/>
              </w:rPr>
              <w:t xml:space="preserve"> 使用已封禁账号尝试登录。</w:t>
            </w:r>
          </w:p>
        </w:tc>
        <w:tc>
          <w:tcPr>
            <w:tcW w:w="1890" w:type="dxa"/>
            <w:tcBorders>
              <w:top w:val="single" w:color="080F17" w:sz="6" w:space="0"/>
              <w:left w:val="single" w:color="080F17" w:sz="6" w:space="0"/>
              <w:bottom w:val="single" w:color="080F17" w:sz="6" w:space="0"/>
              <w:right w:val="single" w:color="080F17" w:sz="6" w:space="0"/>
            </w:tcBorders>
            <w:shd w:val="clear" w:color="auto" w:fill="auto"/>
            <w:vAlign w:val="top"/>
          </w:tcPr>
          <w:p w14:paraId="6AB62B6E">
            <w:pPr>
              <w:keepNext w:val="0"/>
              <w:keepLines w:val="0"/>
              <w:widowControl/>
              <w:suppressLineNumbers w:val="0"/>
              <w:spacing w:before="0" w:beforeAutospacing="0" w:after="0" w:afterAutospacing="0" w:line="360" w:lineRule="auto"/>
              <w:ind w:left="0" w:right="0"/>
              <w:jc w:val="left"/>
              <w:textAlignment w:val="baseline"/>
              <w:rPr>
                <w:rFonts w:hint="eastAsia" w:ascii="宋体" w:hAnsi="宋体" w:eastAsia="宋体" w:cs="宋体"/>
                <w:b w:val="0"/>
                <w:bCs w:val="0"/>
                <w:color w:val="080F17"/>
                <w:kern w:val="0"/>
                <w:sz w:val="21"/>
                <w:szCs w:val="21"/>
                <w:lang w:val="en-US" w:eastAsia="zh-CN" w:bidi="ar"/>
                <w:woUserID w:val="1"/>
              </w:rPr>
            </w:pPr>
            <w:r>
              <w:rPr>
                <w:rFonts w:hint="eastAsia" w:ascii="宋体" w:hAnsi="宋体" w:eastAsia="宋体" w:cs="宋体"/>
                <w:b w:val="0"/>
                <w:bCs w:val="0"/>
                <w:color w:val="080F17"/>
                <w:kern w:val="0"/>
                <w:sz w:val="21"/>
                <w:szCs w:val="21"/>
                <w:lang w:val="en-US" w:eastAsia="zh-CN" w:bidi="ar"/>
                <w:woUserID w:val="1"/>
              </w:rPr>
              <w:t>1. 登录成功，返回双 Token，跳转首页。</w:t>
            </w:r>
          </w:p>
          <w:p w14:paraId="5D65D83E">
            <w:pPr>
              <w:keepNext w:val="0"/>
              <w:keepLines w:val="0"/>
              <w:widowControl/>
              <w:suppressLineNumbers w:val="0"/>
              <w:spacing w:before="0" w:beforeAutospacing="0" w:after="0" w:afterAutospacing="0" w:line="360" w:lineRule="auto"/>
              <w:ind w:left="0" w:right="0"/>
              <w:jc w:val="left"/>
              <w:textAlignment w:val="baseline"/>
              <w:rPr>
                <w:rFonts w:hint="eastAsia" w:ascii="宋体" w:hAnsi="宋体" w:eastAsia="宋体" w:cs="宋体"/>
                <w:b w:val="0"/>
                <w:bCs w:val="0"/>
                <w:color w:val="080F17"/>
                <w:kern w:val="0"/>
                <w:sz w:val="21"/>
                <w:szCs w:val="21"/>
                <w:lang w:val="en-US" w:eastAsia="zh-CN" w:bidi="ar"/>
                <w:woUserID w:val="1"/>
              </w:rPr>
            </w:pPr>
            <w:r>
              <w:rPr>
                <w:rFonts w:hint="eastAsia" w:ascii="宋体" w:hAnsi="宋体" w:eastAsia="宋体" w:cs="宋体"/>
                <w:b w:val="0"/>
                <w:bCs w:val="0"/>
                <w:color w:val="080F17"/>
                <w:kern w:val="0"/>
                <w:sz w:val="21"/>
                <w:szCs w:val="21"/>
                <w:lang w:val="en-US" w:eastAsia="zh-CN" w:bidi="ar"/>
                <w:woUserID w:val="1"/>
              </w:rPr>
              <w:t>2. 返回 401，提示"邮箱或密码错误"。</w:t>
            </w:r>
          </w:p>
          <w:p w14:paraId="007C3030">
            <w:pPr>
              <w:keepNext w:val="0"/>
              <w:keepLines w:val="0"/>
              <w:widowControl/>
              <w:suppressLineNumbers w:val="0"/>
              <w:spacing w:before="0" w:beforeAutospacing="0" w:after="0" w:afterAutospacing="0" w:line="360" w:lineRule="auto"/>
              <w:ind w:left="0" w:right="0"/>
              <w:jc w:val="left"/>
              <w:textAlignment w:val="baseline"/>
              <w:rPr>
                <w:rFonts w:hint="eastAsia" w:ascii="宋体" w:hAnsi="宋体" w:eastAsia="宋体" w:cs="宋体"/>
                <w:b w:val="0"/>
                <w:bCs w:val="0"/>
                <w:color w:val="080F17"/>
                <w:sz w:val="21"/>
                <w:szCs w:val="21"/>
                <w:woUserID w:val="1"/>
              </w:rPr>
            </w:pPr>
            <w:r>
              <w:rPr>
                <w:rFonts w:hint="eastAsia" w:ascii="宋体" w:hAnsi="宋体" w:eastAsia="宋体" w:cs="宋体"/>
                <w:b w:val="0"/>
                <w:bCs w:val="0"/>
                <w:color w:val="080F17"/>
                <w:kern w:val="0"/>
                <w:sz w:val="21"/>
                <w:szCs w:val="21"/>
                <w:lang w:val="en-US" w:eastAsia="zh-CN" w:bidi="ar"/>
                <w:woUserID w:val="1"/>
              </w:rPr>
              <w:t>3. 返回 403，提示账号已被禁用。</w:t>
            </w:r>
          </w:p>
        </w:tc>
        <w:tc>
          <w:tcPr>
            <w:tcW w:w="1695" w:type="dxa"/>
            <w:tcBorders>
              <w:top w:val="single" w:color="080F17" w:sz="6" w:space="0"/>
              <w:left w:val="single" w:color="080F17" w:sz="6" w:space="0"/>
              <w:bottom w:val="single" w:color="080F17" w:sz="6" w:space="0"/>
              <w:right w:val="single" w:color="080F17" w:sz="6" w:space="0"/>
            </w:tcBorders>
            <w:shd w:val="clear" w:color="auto" w:fill="auto"/>
            <w:vAlign w:val="top"/>
          </w:tcPr>
          <w:p w14:paraId="55BB2E3E">
            <w:pPr>
              <w:keepNext w:val="0"/>
              <w:keepLines w:val="0"/>
              <w:widowControl/>
              <w:suppressLineNumbers w:val="0"/>
              <w:spacing w:before="0" w:beforeAutospacing="0" w:after="0" w:afterAutospacing="0" w:line="360" w:lineRule="auto"/>
              <w:ind w:left="0" w:right="0"/>
              <w:jc w:val="left"/>
              <w:textAlignment w:val="baseline"/>
              <w:rPr>
                <w:rFonts w:hint="eastAsia" w:ascii="宋体" w:hAnsi="宋体" w:eastAsia="宋体" w:cs="宋体"/>
                <w:b w:val="0"/>
                <w:bCs w:val="0"/>
                <w:color w:val="080F17"/>
                <w:sz w:val="21"/>
                <w:szCs w:val="21"/>
                <w:woUserID w:val="1"/>
              </w:rPr>
            </w:pPr>
            <w:r>
              <w:rPr>
                <w:rFonts w:hint="eastAsia" w:ascii="宋体" w:hAnsi="宋体" w:eastAsia="宋体" w:cs="宋体"/>
                <w:b w:val="0"/>
                <w:bCs w:val="0"/>
                <w:color w:val="080F17"/>
                <w:kern w:val="0"/>
                <w:sz w:val="21"/>
                <w:szCs w:val="21"/>
                <w:lang w:val="en-US" w:eastAsia="zh-CN" w:bidi="ar"/>
                <w:woUserID w:val="1"/>
              </w:rPr>
              <w:t>与预期结果一致，测试通过。</w:t>
            </w:r>
          </w:p>
        </w:tc>
      </w:tr>
      <w:tr w14:paraId="699D4099">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925" w:type="dxa"/>
            <w:tcBorders>
              <w:top w:val="single" w:color="080F17" w:sz="6" w:space="0"/>
              <w:left w:val="single" w:color="080F17" w:sz="6" w:space="0"/>
              <w:bottom w:val="single" w:color="080F17" w:sz="6" w:space="0"/>
              <w:right w:val="single" w:color="080F17" w:sz="6" w:space="0"/>
            </w:tcBorders>
            <w:shd w:val="clear" w:color="auto" w:fill="auto"/>
            <w:vAlign w:val="top"/>
          </w:tcPr>
          <w:p w14:paraId="09E93855">
            <w:pPr>
              <w:keepNext w:val="0"/>
              <w:keepLines w:val="0"/>
              <w:widowControl/>
              <w:suppressLineNumbers w:val="0"/>
              <w:spacing w:before="0" w:beforeAutospacing="0" w:after="0" w:afterAutospacing="0" w:line="360" w:lineRule="auto"/>
              <w:ind w:left="0" w:right="0"/>
              <w:jc w:val="left"/>
              <w:textAlignment w:val="baseline"/>
              <w:rPr>
                <w:rFonts w:hint="eastAsia" w:ascii="宋体" w:hAnsi="宋体" w:eastAsia="宋体" w:cs="宋体"/>
                <w:b w:val="0"/>
                <w:bCs w:val="0"/>
                <w:color w:val="080F17"/>
                <w:sz w:val="21"/>
                <w:szCs w:val="21"/>
                <w:woUserID w:val="1"/>
              </w:rPr>
            </w:pPr>
            <w:r>
              <w:rPr>
                <w:rFonts w:hint="eastAsia" w:ascii="宋体" w:hAnsi="宋体" w:eastAsia="宋体" w:cs="宋体"/>
                <w:b w:val="0"/>
                <w:bCs w:val="0"/>
                <w:color w:val="080F17"/>
                <w:kern w:val="0"/>
                <w:sz w:val="21"/>
                <w:szCs w:val="21"/>
                <w:lang w:val="en-US" w:eastAsia="zh-CN" w:bidi="ar"/>
                <w:woUserID w:val="1"/>
              </w:rPr>
              <w:t>003</w:t>
            </w:r>
          </w:p>
        </w:tc>
        <w:tc>
          <w:tcPr>
            <w:tcW w:w="951" w:type="dxa"/>
            <w:tcBorders>
              <w:top w:val="single" w:color="080F17" w:sz="6" w:space="0"/>
              <w:left w:val="single" w:color="080F17" w:sz="6" w:space="0"/>
              <w:bottom w:val="single" w:color="080F17" w:sz="6" w:space="0"/>
              <w:right w:val="single" w:color="080F17" w:sz="6" w:space="0"/>
            </w:tcBorders>
            <w:shd w:val="clear" w:color="auto" w:fill="auto"/>
            <w:vAlign w:val="top"/>
          </w:tcPr>
          <w:p w14:paraId="0F299D4A">
            <w:pPr>
              <w:keepNext w:val="0"/>
              <w:keepLines w:val="0"/>
              <w:widowControl/>
              <w:suppressLineNumbers w:val="0"/>
              <w:spacing w:before="0" w:beforeAutospacing="0" w:after="0" w:afterAutospacing="0" w:line="360" w:lineRule="auto"/>
              <w:ind w:left="0" w:right="0"/>
              <w:jc w:val="left"/>
              <w:textAlignment w:val="baseline"/>
              <w:rPr>
                <w:rFonts w:hint="eastAsia" w:ascii="宋体" w:hAnsi="宋体" w:eastAsia="宋体" w:cs="宋体"/>
                <w:b w:val="0"/>
                <w:bCs w:val="0"/>
                <w:color w:val="080F17"/>
                <w:sz w:val="21"/>
                <w:szCs w:val="21"/>
                <w:woUserID w:val="1"/>
              </w:rPr>
            </w:pPr>
            <w:r>
              <w:rPr>
                <w:rFonts w:hint="eastAsia" w:ascii="宋体" w:hAnsi="宋体" w:eastAsia="宋体" w:cs="宋体"/>
                <w:b w:val="0"/>
                <w:bCs w:val="0"/>
                <w:color w:val="080F17"/>
                <w:kern w:val="0"/>
                <w:sz w:val="21"/>
                <w:szCs w:val="21"/>
                <w:lang w:val="en-US" w:eastAsia="zh-CN" w:bidi="ar"/>
                <w:woUserID w:val="1"/>
              </w:rPr>
              <w:t>案件发布</w:t>
            </w:r>
          </w:p>
        </w:tc>
        <w:tc>
          <w:tcPr>
            <w:tcW w:w="1725" w:type="dxa"/>
            <w:tcBorders>
              <w:top w:val="single" w:color="080F17" w:sz="6" w:space="0"/>
              <w:left w:val="single" w:color="080F17" w:sz="6" w:space="0"/>
              <w:bottom w:val="single" w:color="080F17" w:sz="6" w:space="0"/>
              <w:right w:val="single" w:color="080F17" w:sz="6" w:space="0"/>
            </w:tcBorders>
            <w:shd w:val="clear" w:color="auto" w:fill="auto"/>
            <w:vAlign w:val="top"/>
          </w:tcPr>
          <w:p w14:paraId="47CF1180">
            <w:pPr>
              <w:keepNext w:val="0"/>
              <w:keepLines w:val="0"/>
              <w:widowControl/>
              <w:suppressLineNumbers w:val="0"/>
              <w:spacing w:before="0" w:beforeAutospacing="0" w:after="0" w:afterAutospacing="0" w:line="360" w:lineRule="auto"/>
              <w:ind w:left="0" w:right="0"/>
              <w:jc w:val="left"/>
              <w:textAlignment w:val="baseline"/>
              <w:rPr>
                <w:rFonts w:hint="eastAsia" w:ascii="宋体" w:hAnsi="宋体" w:eastAsia="宋体" w:cs="宋体"/>
                <w:b w:val="0"/>
                <w:bCs w:val="0"/>
                <w:color w:val="080F17"/>
                <w:sz w:val="21"/>
                <w:szCs w:val="21"/>
                <w:woUserID w:val="1"/>
              </w:rPr>
            </w:pPr>
            <w:r>
              <w:rPr>
                <w:rFonts w:hint="eastAsia" w:ascii="宋体" w:hAnsi="宋体" w:eastAsia="宋体" w:cs="宋体"/>
                <w:b w:val="0"/>
                <w:bCs w:val="0"/>
                <w:color w:val="080F17"/>
                <w:kern w:val="0"/>
                <w:sz w:val="21"/>
                <w:szCs w:val="21"/>
                <w:lang w:val="en-US" w:eastAsia="zh-CN" w:bidi="ar"/>
                <w:woUserID w:val="1"/>
              </w:rPr>
              <w:t>检查用户能否成功发布案件，并确保输入不合规时系统给出提示。</w:t>
            </w:r>
          </w:p>
        </w:tc>
        <w:tc>
          <w:tcPr>
            <w:tcW w:w="1919" w:type="dxa"/>
            <w:tcBorders>
              <w:top w:val="single" w:color="080F17" w:sz="6" w:space="0"/>
              <w:left w:val="single" w:color="080F17" w:sz="6" w:space="0"/>
              <w:bottom w:val="single" w:color="080F17" w:sz="6" w:space="0"/>
              <w:right w:val="single" w:color="080F17" w:sz="6" w:space="0"/>
            </w:tcBorders>
            <w:shd w:val="clear" w:color="auto" w:fill="auto"/>
            <w:vAlign w:val="top"/>
          </w:tcPr>
          <w:p w14:paraId="68D69D7E">
            <w:pPr>
              <w:keepNext w:val="0"/>
              <w:keepLines w:val="0"/>
              <w:widowControl/>
              <w:numPr>
                <w:ilvl w:val="0"/>
                <w:numId w:val="12"/>
              </w:numPr>
              <w:suppressLineNumbers w:val="0"/>
              <w:spacing w:before="0" w:beforeAutospacing="0" w:after="0" w:afterAutospacing="0" w:line="360" w:lineRule="auto"/>
              <w:ind w:left="0" w:right="0"/>
              <w:jc w:val="left"/>
              <w:textAlignment w:val="baseline"/>
              <w:rPr>
                <w:rFonts w:hint="eastAsia" w:ascii="宋体" w:hAnsi="宋体" w:eastAsia="宋体" w:cs="宋体"/>
                <w:b w:val="0"/>
                <w:bCs w:val="0"/>
                <w:color w:val="080F17"/>
                <w:kern w:val="0"/>
                <w:sz w:val="21"/>
                <w:szCs w:val="21"/>
                <w:lang w:val="en-US" w:eastAsia="zh-CN" w:bidi="ar"/>
                <w:woUserID w:val="1"/>
              </w:rPr>
            </w:pPr>
            <w:r>
              <w:rPr>
                <w:rFonts w:hint="eastAsia" w:ascii="宋体" w:hAnsi="宋体" w:eastAsia="宋体" w:cs="宋体"/>
                <w:b w:val="0"/>
                <w:bCs w:val="0"/>
                <w:color w:val="080F17"/>
                <w:kern w:val="0"/>
                <w:sz w:val="21"/>
                <w:szCs w:val="21"/>
                <w:lang w:val="en-US" w:eastAsia="zh-CN" w:bidi="ar"/>
                <w:woUserID w:val="1"/>
              </w:rPr>
              <w:t>填写合法标题、内容，选满 3 个智能体后提交。</w:t>
            </w:r>
          </w:p>
          <w:p w14:paraId="7B230272">
            <w:pPr>
              <w:keepNext w:val="0"/>
              <w:keepLines w:val="0"/>
              <w:widowControl/>
              <w:numPr>
                <w:ilvl w:val="0"/>
                <w:numId w:val="12"/>
              </w:numPr>
              <w:suppressLineNumbers w:val="0"/>
              <w:spacing w:before="0" w:beforeAutospacing="0" w:after="0" w:afterAutospacing="0" w:line="360" w:lineRule="auto"/>
              <w:ind w:left="0" w:right="0"/>
              <w:jc w:val="left"/>
              <w:textAlignment w:val="baseline"/>
              <w:rPr>
                <w:rFonts w:hint="eastAsia" w:ascii="宋体" w:hAnsi="宋体" w:eastAsia="宋体" w:cs="宋体"/>
                <w:b w:val="0"/>
                <w:bCs w:val="0"/>
                <w:color w:val="080F17"/>
                <w:sz w:val="21"/>
                <w:szCs w:val="21"/>
                <w:woUserID w:val="1"/>
              </w:rPr>
            </w:pPr>
            <w:r>
              <w:rPr>
                <w:rFonts w:hint="eastAsia" w:ascii="宋体" w:hAnsi="宋体" w:eastAsia="宋体" w:cs="宋体"/>
                <w:b w:val="0"/>
                <w:bCs w:val="0"/>
                <w:color w:val="080F17"/>
                <w:kern w:val="0"/>
                <w:sz w:val="21"/>
                <w:szCs w:val="21"/>
                <w:lang w:val="en-US" w:eastAsia="zh-CN" w:bidi="ar"/>
                <w:woUserID w:val="1"/>
              </w:rPr>
              <w:t>标题少于 5 个字符时提交。</w:t>
            </w:r>
          </w:p>
          <w:p w14:paraId="3CDB1B46">
            <w:pPr>
              <w:keepNext w:val="0"/>
              <w:keepLines w:val="0"/>
              <w:widowControl/>
              <w:numPr>
                <w:ilvl w:val="0"/>
                <w:numId w:val="12"/>
              </w:numPr>
              <w:suppressLineNumbers w:val="0"/>
              <w:spacing w:before="0" w:beforeAutospacing="0" w:after="0" w:afterAutospacing="0" w:line="360" w:lineRule="auto"/>
              <w:ind w:left="0" w:right="0"/>
              <w:jc w:val="left"/>
              <w:textAlignment w:val="baseline"/>
              <w:rPr>
                <w:rFonts w:hint="eastAsia" w:ascii="宋体" w:hAnsi="宋体" w:eastAsia="宋体" w:cs="宋体"/>
                <w:b w:val="0"/>
                <w:bCs w:val="0"/>
                <w:color w:val="080F17"/>
                <w:sz w:val="21"/>
                <w:szCs w:val="21"/>
                <w:woUserID w:val="1"/>
              </w:rPr>
            </w:pPr>
            <w:r>
              <w:rPr>
                <w:rFonts w:hint="eastAsia" w:ascii="宋体" w:hAnsi="宋体" w:eastAsia="宋体" w:cs="宋体"/>
                <w:b w:val="0"/>
                <w:bCs w:val="0"/>
                <w:color w:val="080F17"/>
                <w:kern w:val="0"/>
                <w:sz w:val="21"/>
                <w:szCs w:val="21"/>
                <w:lang w:val="en-US" w:eastAsia="zh-CN" w:bidi="ar"/>
                <w:woUserID w:val="1"/>
              </w:rPr>
              <w:t>仅选择 1 个智能体时提交。</w:t>
            </w:r>
          </w:p>
        </w:tc>
        <w:tc>
          <w:tcPr>
            <w:tcW w:w="1890" w:type="dxa"/>
            <w:tcBorders>
              <w:top w:val="single" w:color="080F17" w:sz="6" w:space="0"/>
              <w:left w:val="single" w:color="080F17" w:sz="6" w:space="0"/>
              <w:bottom w:val="single" w:color="080F17" w:sz="6" w:space="0"/>
              <w:right w:val="single" w:color="080F17" w:sz="6" w:space="0"/>
            </w:tcBorders>
            <w:shd w:val="clear" w:color="auto" w:fill="auto"/>
            <w:vAlign w:val="top"/>
          </w:tcPr>
          <w:p w14:paraId="67DCC270">
            <w:pPr>
              <w:keepNext w:val="0"/>
              <w:keepLines w:val="0"/>
              <w:widowControl/>
              <w:numPr>
                <w:ilvl w:val="0"/>
                <w:numId w:val="13"/>
              </w:numPr>
              <w:suppressLineNumbers w:val="0"/>
              <w:spacing w:before="0" w:beforeAutospacing="0" w:after="0" w:afterAutospacing="0" w:line="360" w:lineRule="auto"/>
              <w:ind w:left="0" w:right="0"/>
              <w:jc w:val="left"/>
              <w:textAlignment w:val="baseline"/>
              <w:rPr>
                <w:rFonts w:hint="eastAsia" w:ascii="宋体" w:hAnsi="宋体" w:eastAsia="宋体" w:cs="宋体"/>
                <w:b w:val="0"/>
                <w:bCs w:val="0"/>
                <w:color w:val="080F17"/>
                <w:kern w:val="0"/>
                <w:sz w:val="21"/>
                <w:szCs w:val="21"/>
                <w:lang w:val="en-US" w:eastAsia="zh-CN" w:bidi="ar"/>
                <w:woUserID w:val="1"/>
              </w:rPr>
            </w:pPr>
            <w:r>
              <w:rPr>
                <w:rFonts w:hint="eastAsia" w:ascii="宋体" w:hAnsi="宋体" w:eastAsia="宋体" w:cs="宋体"/>
                <w:b w:val="0"/>
                <w:bCs w:val="0"/>
                <w:color w:val="080F17"/>
                <w:kern w:val="0"/>
                <w:sz w:val="21"/>
                <w:szCs w:val="21"/>
                <w:lang w:val="en-US" w:eastAsia="zh-CN" w:bidi="ar"/>
                <w:woUserID w:val="1"/>
              </w:rPr>
              <w:t>案件创建成功，状态为 WAITING，跳转辩论室。</w:t>
            </w:r>
          </w:p>
          <w:p w14:paraId="46AC9F27">
            <w:pPr>
              <w:keepNext w:val="0"/>
              <w:keepLines w:val="0"/>
              <w:widowControl/>
              <w:numPr>
                <w:ilvl w:val="0"/>
                <w:numId w:val="13"/>
              </w:numPr>
              <w:suppressLineNumbers w:val="0"/>
              <w:spacing w:before="0" w:beforeAutospacing="0" w:after="0" w:afterAutospacing="0" w:line="360" w:lineRule="auto"/>
              <w:ind w:left="0" w:right="0"/>
              <w:jc w:val="left"/>
              <w:textAlignment w:val="baseline"/>
              <w:rPr>
                <w:rFonts w:hint="eastAsia" w:ascii="宋体" w:hAnsi="宋体" w:eastAsia="宋体" w:cs="宋体"/>
                <w:b w:val="0"/>
                <w:bCs w:val="0"/>
                <w:color w:val="080F17"/>
                <w:sz w:val="21"/>
                <w:szCs w:val="21"/>
                <w:woUserID w:val="1"/>
              </w:rPr>
            </w:pPr>
            <w:r>
              <w:rPr>
                <w:rFonts w:hint="eastAsia" w:ascii="宋体" w:hAnsi="宋体" w:eastAsia="宋体" w:cs="宋体"/>
                <w:b w:val="0"/>
                <w:bCs w:val="0"/>
                <w:color w:val="080F17"/>
                <w:kern w:val="0"/>
                <w:sz w:val="21"/>
                <w:szCs w:val="21"/>
                <w:lang w:val="en-US" w:eastAsia="zh-CN" w:bidi="ar"/>
                <w:woUserID w:val="1"/>
              </w:rPr>
              <w:t xml:space="preserve"> 前端校验拦截，提示标题长度不足。</w:t>
            </w:r>
          </w:p>
          <w:p w14:paraId="559FF8FD">
            <w:pPr>
              <w:keepNext w:val="0"/>
              <w:keepLines w:val="0"/>
              <w:widowControl/>
              <w:numPr>
                <w:ilvl w:val="0"/>
                <w:numId w:val="13"/>
              </w:numPr>
              <w:suppressLineNumbers w:val="0"/>
              <w:spacing w:before="0" w:beforeAutospacing="0" w:after="0" w:afterAutospacing="0" w:line="360" w:lineRule="auto"/>
              <w:ind w:left="0" w:right="0"/>
              <w:jc w:val="left"/>
              <w:textAlignment w:val="baseline"/>
              <w:rPr>
                <w:rFonts w:hint="eastAsia" w:ascii="宋体" w:hAnsi="宋体" w:eastAsia="宋体" w:cs="宋体"/>
                <w:b w:val="0"/>
                <w:bCs w:val="0"/>
                <w:color w:val="080F17"/>
                <w:sz w:val="21"/>
                <w:szCs w:val="21"/>
                <w:woUserID w:val="1"/>
              </w:rPr>
            </w:pPr>
            <w:r>
              <w:rPr>
                <w:rFonts w:hint="eastAsia" w:ascii="宋体" w:hAnsi="宋体" w:eastAsia="宋体" w:cs="宋体"/>
                <w:b w:val="0"/>
                <w:bCs w:val="0"/>
                <w:color w:val="080F17"/>
                <w:kern w:val="0"/>
                <w:sz w:val="21"/>
                <w:szCs w:val="21"/>
                <w:lang w:val="en-US" w:eastAsia="zh-CN" w:bidi="ar"/>
                <w:woUserID w:val="1"/>
              </w:rPr>
              <w:t xml:space="preserve"> 提交按钮置灰，无法提交。</w:t>
            </w:r>
          </w:p>
        </w:tc>
        <w:tc>
          <w:tcPr>
            <w:tcW w:w="1695" w:type="dxa"/>
            <w:tcBorders>
              <w:top w:val="single" w:color="080F17" w:sz="6" w:space="0"/>
              <w:left w:val="single" w:color="080F17" w:sz="6" w:space="0"/>
              <w:bottom w:val="single" w:color="080F17" w:sz="6" w:space="0"/>
              <w:right w:val="single" w:color="080F17" w:sz="6" w:space="0"/>
            </w:tcBorders>
            <w:shd w:val="clear" w:color="auto" w:fill="auto"/>
            <w:vAlign w:val="top"/>
          </w:tcPr>
          <w:p w14:paraId="25FEC635">
            <w:pPr>
              <w:keepNext w:val="0"/>
              <w:keepLines w:val="0"/>
              <w:widowControl/>
              <w:suppressLineNumbers w:val="0"/>
              <w:spacing w:before="0" w:beforeAutospacing="0" w:after="0" w:afterAutospacing="0" w:line="360" w:lineRule="auto"/>
              <w:ind w:left="0" w:right="0"/>
              <w:jc w:val="left"/>
              <w:textAlignment w:val="baseline"/>
              <w:rPr>
                <w:rFonts w:hint="eastAsia" w:ascii="宋体" w:hAnsi="宋体" w:eastAsia="宋体" w:cs="宋体"/>
                <w:b w:val="0"/>
                <w:bCs w:val="0"/>
                <w:color w:val="080F17"/>
                <w:sz w:val="21"/>
                <w:szCs w:val="21"/>
                <w:woUserID w:val="1"/>
              </w:rPr>
            </w:pPr>
            <w:r>
              <w:rPr>
                <w:rFonts w:hint="eastAsia" w:ascii="宋体" w:hAnsi="宋体" w:eastAsia="宋体" w:cs="宋体"/>
                <w:b w:val="0"/>
                <w:bCs w:val="0"/>
                <w:color w:val="080F17"/>
                <w:kern w:val="0"/>
                <w:sz w:val="21"/>
                <w:szCs w:val="21"/>
                <w:lang w:val="en-US" w:eastAsia="zh-CN" w:bidi="ar"/>
                <w:woUserID w:val="1"/>
              </w:rPr>
              <w:t>与预期结果一致，测试通过。</w:t>
            </w:r>
          </w:p>
        </w:tc>
      </w:tr>
      <w:tr w14:paraId="70D04CCE">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925" w:type="dxa"/>
            <w:tcBorders>
              <w:top w:val="single" w:color="080F17" w:sz="6" w:space="0"/>
              <w:left w:val="single" w:color="080F17" w:sz="6" w:space="0"/>
              <w:bottom w:val="single" w:color="080F17" w:sz="6" w:space="0"/>
              <w:right w:val="single" w:color="080F17" w:sz="6" w:space="0"/>
            </w:tcBorders>
            <w:shd w:val="clear" w:color="auto" w:fill="auto"/>
            <w:vAlign w:val="top"/>
          </w:tcPr>
          <w:p w14:paraId="70FBEE8B">
            <w:pPr>
              <w:keepNext w:val="0"/>
              <w:keepLines w:val="0"/>
              <w:widowControl/>
              <w:suppressLineNumbers w:val="0"/>
              <w:spacing w:before="0" w:beforeAutospacing="0" w:after="0" w:afterAutospacing="0" w:line="360" w:lineRule="auto"/>
              <w:ind w:left="0" w:right="0"/>
              <w:jc w:val="left"/>
              <w:textAlignment w:val="baseline"/>
              <w:rPr>
                <w:rFonts w:hint="eastAsia" w:ascii="宋体" w:hAnsi="宋体" w:eastAsia="宋体" w:cs="宋体"/>
                <w:b w:val="0"/>
                <w:bCs w:val="0"/>
                <w:color w:val="080F17"/>
                <w:sz w:val="21"/>
                <w:szCs w:val="21"/>
                <w:woUserID w:val="1"/>
              </w:rPr>
            </w:pPr>
            <w:r>
              <w:rPr>
                <w:rFonts w:hint="eastAsia" w:ascii="宋体" w:hAnsi="宋体" w:eastAsia="宋体" w:cs="宋体"/>
                <w:b w:val="0"/>
                <w:bCs w:val="0"/>
                <w:color w:val="080F17"/>
                <w:kern w:val="0"/>
                <w:sz w:val="21"/>
                <w:szCs w:val="21"/>
                <w:lang w:val="en-US" w:eastAsia="zh-CN" w:bidi="ar"/>
                <w:woUserID w:val="1"/>
              </w:rPr>
              <w:t>004</w:t>
            </w:r>
          </w:p>
        </w:tc>
        <w:tc>
          <w:tcPr>
            <w:tcW w:w="951" w:type="dxa"/>
            <w:tcBorders>
              <w:top w:val="single" w:color="080F17" w:sz="6" w:space="0"/>
              <w:left w:val="single" w:color="080F17" w:sz="6" w:space="0"/>
              <w:bottom w:val="single" w:color="080F17" w:sz="6" w:space="0"/>
              <w:right w:val="single" w:color="080F17" w:sz="6" w:space="0"/>
            </w:tcBorders>
            <w:shd w:val="clear" w:color="auto" w:fill="auto"/>
            <w:vAlign w:val="top"/>
          </w:tcPr>
          <w:p w14:paraId="6ACB4CBC">
            <w:pPr>
              <w:keepNext w:val="0"/>
              <w:keepLines w:val="0"/>
              <w:widowControl/>
              <w:suppressLineNumbers w:val="0"/>
              <w:spacing w:before="0" w:beforeAutospacing="0" w:after="0" w:afterAutospacing="0" w:line="360" w:lineRule="auto"/>
              <w:ind w:left="0" w:right="0"/>
              <w:jc w:val="left"/>
              <w:textAlignment w:val="baseline"/>
              <w:rPr>
                <w:rFonts w:hint="eastAsia" w:ascii="宋体" w:hAnsi="宋体" w:eastAsia="宋体" w:cs="宋体"/>
                <w:b w:val="0"/>
                <w:bCs w:val="0"/>
                <w:color w:val="080F17"/>
                <w:sz w:val="21"/>
                <w:szCs w:val="21"/>
                <w:woUserID w:val="1"/>
              </w:rPr>
            </w:pPr>
            <w:r>
              <w:rPr>
                <w:rFonts w:hint="eastAsia" w:ascii="宋体" w:hAnsi="宋体" w:eastAsia="宋体" w:cs="宋体"/>
                <w:b w:val="0"/>
                <w:bCs w:val="0"/>
                <w:color w:val="080F17"/>
                <w:kern w:val="0"/>
                <w:sz w:val="21"/>
                <w:szCs w:val="21"/>
                <w:lang w:val="en-US" w:eastAsia="zh-CN" w:bidi="ar"/>
                <w:woUserID w:val="1"/>
              </w:rPr>
              <w:t>多智能体辩论启动</w:t>
            </w:r>
          </w:p>
        </w:tc>
        <w:tc>
          <w:tcPr>
            <w:tcW w:w="1725" w:type="dxa"/>
            <w:tcBorders>
              <w:top w:val="single" w:color="080F17" w:sz="6" w:space="0"/>
              <w:left w:val="single" w:color="080F17" w:sz="6" w:space="0"/>
              <w:bottom w:val="single" w:color="080F17" w:sz="6" w:space="0"/>
              <w:right w:val="single" w:color="080F17" w:sz="6" w:space="0"/>
            </w:tcBorders>
            <w:shd w:val="clear" w:color="auto" w:fill="auto"/>
            <w:vAlign w:val="top"/>
          </w:tcPr>
          <w:p w14:paraId="2743FAF4">
            <w:pPr>
              <w:keepNext w:val="0"/>
              <w:keepLines w:val="0"/>
              <w:widowControl/>
              <w:suppressLineNumbers w:val="0"/>
              <w:spacing w:before="0" w:beforeAutospacing="0" w:after="0" w:afterAutospacing="0" w:line="360" w:lineRule="auto"/>
              <w:ind w:left="0" w:right="0"/>
              <w:jc w:val="left"/>
              <w:textAlignment w:val="baseline"/>
              <w:rPr>
                <w:rFonts w:hint="eastAsia" w:ascii="宋体" w:hAnsi="宋体" w:eastAsia="宋体" w:cs="宋体"/>
                <w:b w:val="0"/>
                <w:bCs w:val="0"/>
                <w:color w:val="080F17"/>
                <w:sz w:val="21"/>
                <w:szCs w:val="21"/>
                <w:woUserID w:val="1"/>
              </w:rPr>
            </w:pPr>
            <w:r>
              <w:rPr>
                <w:rFonts w:hint="eastAsia" w:ascii="宋体" w:hAnsi="宋体" w:eastAsia="宋体" w:cs="宋体"/>
                <w:b w:val="0"/>
                <w:bCs w:val="0"/>
                <w:color w:val="080F17"/>
                <w:kern w:val="0"/>
                <w:sz w:val="21"/>
                <w:szCs w:val="21"/>
                <w:lang w:val="en-US" w:eastAsia="zh-CN" w:bidi="ar"/>
                <w:woUserID w:val="1"/>
              </w:rPr>
              <w:t>检查辩论是否能正确启动，并验证权限控制与流式输出效果。</w:t>
            </w:r>
          </w:p>
        </w:tc>
        <w:tc>
          <w:tcPr>
            <w:tcW w:w="1919" w:type="dxa"/>
            <w:tcBorders>
              <w:top w:val="single" w:color="080F17" w:sz="6" w:space="0"/>
              <w:left w:val="single" w:color="080F17" w:sz="6" w:space="0"/>
              <w:bottom w:val="single" w:color="080F17" w:sz="6" w:space="0"/>
              <w:right w:val="single" w:color="080F17" w:sz="6" w:space="0"/>
            </w:tcBorders>
            <w:shd w:val="clear" w:color="auto" w:fill="auto"/>
            <w:vAlign w:val="top"/>
          </w:tcPr>
          <w:p w14:paraId="1AEB372C">
            <w:pPr>
              <w:keepNext w:val="0"/>
              <w:keepLines w:val="0"/>
              <w:widowControl/>
              <w:numPr>
                <w:ilvl w:val="0"/>
                <w:numId w:val="14"/>
              </w:numPr>
              <w:suppressLineNumbers w:val="0"/>
              <w:spacing w:before="0" w:beforeAutospacing="0" w:after="0" w:afterAutospacing="0" w:line="360" w:lineRule="auto"/>
              <w:ind w:left="0" w:right="0"/>
              <w:jc w:val="left"/>
              <w:textAlignment w:val="baseline"/>
              <w:rPr>
                <w:rFonts w:hint="eastAsia" w:ascii="宋体" w:hAnsi="宋体" w:eastAsia="宋体" w:cs="宋体"/>
                <w:b w:val="0"/>
                <w:bCs w:val="0"/>
                <w:color w:val="080F17"/>
                <w:kern w:val="0"/>
                <w:sz w:val="21"/>
                <w:szCs w:val="21"/>
                <w:lang w:val="en-US" w:eastAsia="zh-CN" w:bidi="ar"/>
                <w:woUserID w:val="1"/>
              </w:rPr>
            </w:pPr>
            <w:r>
              <w:rPr>
                <w:rFonts w:hint="eastAsia" w:ascii="宋体" w:hAnsi="宋体" w:eastAsia="宋体" w:cs="宋体"/>
                <w:b w:val="0"/>
                <w:bCs w:val="0"/>
                <w:color w:val="080F17"/>
                <w:kern w:val="0"/>
                <w:sz w:val="21"/>
                <w:szCs w:val="21"/>
                <w:lang w:val="en-US" w:eastAsia="zh-CN" w:bidi="ar"/>
                <w:woUserID w:val="1"/>
              </w:rPr>
              <w:t>案件发起者点击"开始辩论"。</w:t>
            </w:r>
          </w:p>
          <w:p w14:paraId="26CF2590">
            <w:pPr>
              <w:keepNext w:val="0"/>
              <w:keepLines w:val="0"/>
              <w:widowControl/>
              <w:numPr>
                <w:ilvl w:val="0"/>
                <w:numId w:val="14"/>
              </w:numPr>
              <w:suppressLineNumbers w:val="0"/>
              <w:spacing w:before="0" w:beforeAutospacing="0" w:after="0" w:afterAutospacing="0" w:line="360" w:lineRule="auto"/>
              <w:ind w:left="0" w:right="0"/>
              <w:jc w:val="left"/>
              <w:textAlignment w:val="baseline"/>
              <w:rPr>
                <w:rFonts w:hint="eastAsia" w:ascii="宋体" w:hAnsi="宋体" w:eastAsia="宋体" w:cs="宋体"/>
                <w:b w:val="0"/>
                <w:bCs w:val="0"/>
                <w:color w:val="080F17"/>
                <w:sz w:val="21"/>
                <w:szCs w:val="21"/>
                <w:woUserID w:val="1"/>
              </w:rPr>
            </w:pPr>
            <w:r>
              <w:rPr>
                <w:rFonts w:hint="eastAsia" w:ascii="宋体" w:hAnsi="宋体" w:eastAsia="宋体" w:cs="宋体"/>
                <w:b w:val="0"/>
                <w:bCs w:val="0"/>
                <w:color w:val="080F17"/>
                <w:kern w:val="0"/>
                <w:sz w:val="21"/>
                <w:szCs w:val="21"/>
                <w:lang w:val="en-US" w:eastAsia="zh-CN" w:bidi="ar"/>
                <w:woUserID w:val="1"/>
              </w:rPr>
              <w:t xml:space="preserve"> 非案件创建者进入辩论室，观察按钮状态。</w:t>
            </w:r>
          </w:p>
          <w:p w14:paraId="581B32A3">
            <w:pPr>
              <w:keepNext w:val="0"/>
              <w:keepLines w:val="0"/>
              <w:widowControl/>
              <w:numPr>
                <w:ilvl w:val="0"/>
                <w:numId w:val="14"/>
              </w:numPr>
              <w:suppressLineNumbers w:val="0"/>
              <w:spacing w:before="0" w:beforeAutospacing="0" w:after="0" w:afterAutospacing="0" w:line="360" w:lineRule="auto"/>
              <w:ind w:left="0" w:right="0"/>
              <w:jc w:val="left"/>
              <w:textAlignment w:val="baseline"/>
              <w:rPr>
                <w:rFonts w:hint="eastAsia" w:ascii="宋体" w:hAnsi="宋体" w:eastAsia="宋体" w:cs="宋体"/>
                <w:b w:val="0"/>
                <w:bCs w:val="0"/>
                <w:color w:val="080F17"/>
                <w:sz w:val="21"/>
                <w:szCs w:val="21"/>
                <w:woUserID w:val="1"/>
              </w:rPr>
            </w:pPr>
            <w:r>
              <w:rPr>
                <w:rFonts w:hint="eastAsia" w:ascii="宋体" w:hAnsi="宋体" w:eastAsia="宋体" w:cs="宋体"/>
                <w:b w:val="0"/>
                <w:bCs w:val="0"/>
                <w:color w:val="080F17"/>
                <w:kern w:val="0"/>
                <w:sz w:val="21"/>
                <w:szCs w:val="21"/>
                <w:lang w:val="en-US" w:eastAsia="zh-CN" w:bidi="ar"/>
                <w:woUserID w:val="1"/>
              </w:rPr>
              <w:t xml:space="preserve"> 辩论进行中观察 AI 消息输出效果。</w:t>
            </w:r>
          </w:p>
        </w:tc>
        <w:tc>
          <w:tcPr>
            <w:tcW w:w="1890" w:type="dxa"/>
            <w:tcBorders>
              <w:top w:val="single" w:color="080F17" w:sz="6" w:space="0"/>
              <w:left w:val="single" w:color="080F17" w:sz="6" w:space="0"/>
              <w:bottom w:val="single" w:color="080F17" w:sz="6" w:space="0"/>
              <w:right w:val="single" w:color="080F17" w:sz="6" w:space="0"/>
            </w:tcBorders>
            <w:shd w:val="clear" w:color="auto" w:fill="auto"/>
            <w:vAlign w:val="top"/>
          </w:tcPr>
          <w:p w14:paraId="72A23142">
            <w:pPr>
              <w:keepNext w:val="0"/>
              <w:keepLines w:val="0"/>
              <w:widowControl/>
              <w:numPr>
                <w:ilvl w:val="0"/>
                <w:numId w:val="15"/>
              </w:numPr>
              <w:suppressLineNumbers w:val="0"/>
              <w:spacing w:before="0" w:beforeAutospacing="0" w:after="0" w:afterAutospacing="0" w:line="360" w:lineRule="auto"/>
              <w:ind w:left="0" w:right="0"/>
              <w:jc w:val="left"/>
              <w:textAlignment w:val="baseline"/>
              <w:rPr>
                <w:rFonts w:hint="eastAsia" w:ascii="宋体" w:hAnsi="宋体" w:eastAsia="宋体" w:cs="宋体"/>
                <w:b w:val="0"/>
                <w:bCs w:val="0"/>
                <w:color w:val="080F17"/>
                <w:kern w:val="0"/>
                <w:sz w:val="21"/>
                <w:szCs w:val="21"/>
                <w:lang w:val="en-US" w:eastAsia="zh-CN" w:bidi="ar"/>
                <w:woUserID w:val="1"/>
              </w:rPr>
            </w:pPr>
            <w:r>
              <w:rPr>
                <w:rFonts w:hint="eastAsia" w:ascii="宋体" w:hAnsi="宋体" w:eastAsia="宋体" w:cs="宋体"/>
                <w:b w:val="0"/>
                <w:bCs w:val="0"/>
                <w:color w:val="080F17"/>
                <w:kern w:val="0"/>
                <w:sz w:val="21"/>
                <w:szCs w:val="21"/>
                <w:lang w:val="en-US" w:eastAsia="zh-CN" w:bidi="ar"/>
                <w:woUserID w:val="1"/>
              </w:rPr>
              <w:t>案件状态变为 LIVE，三轮辩论依次执行，AI 消息实时流式展示。</w:t>
            </w:r>
          </w:p>
          <w:p w14:paraId="6BF04B30">
            <w:pPr>
              <w:keepNext w:val="0"/>
              <w:keepLines w:val="0"/>
              <w:widowControl/>
              <w:numPr>
                <w:ilvl w:val="0"/>
                <w:numId w:val="15"/>
              </w:numPr>
              <w:suppressLineNumbers w:val="0"/>
              <w:spacing w:before="0" w:beforeAutospacing="0" w:after="0" w:afterAutospacing="0" w:line="360" w:lineRule="auto"/>
              <w:ind w:left="0" w:right="0"/>
              <w:jc w:val="left"/>
              <w:textAlignment w:val="baseline"/>
              <w:rPr>
                <w:rFonts w:hint="eastAsia" w:ascii="宋体" w:hAnsi="宋体" w:eastAsia="宋体" w:cs="宋体"/>
                <w:b w:val="0"/>
                <w:bCs w:val="0"/>
                <w:color w:val="080F17"/>
                <w:sz w:val="21"/>
                <w:szCs w:val="21"/>
                <w:woUserID w:val="1"/>
              </w:rPr>
            </w:pPr>
            <w:r>
              <w:rPr>
                <w:rFonts w:hint="eastAsia" w:ascii="宋体" w:hAnsi="宋体" w:eastAsia="宋体" w:cs="宋体"/>
                <w:b w:val="0"/>
                <w:bCs w:val="0"/>
                <w:color w:val="080F17"/>
                <w:kern w:val="0"/>
                <w:sz w:val="21"/>
                <w:szCs w:val="21"/>
                <w:lang w:val="en-US" w:eastAsia="zh-CN" w:bidi="ar"/>
                <w:woUserID w:val="1"/>
              </w:rPr>
              <w:t xml:space="preserve"> "开始辩论"按钮不可见。</w:t>
            </w:r>
          </w:p>
          <w:p w14:paraId="1F9C055E">
            <w:pPr>
              <w:keepNext w:val="0"/>
              <w:keepLines w:val="0"/>
              <w:widowControl/>
              <w:numPr>
                <w:ilvl w:val="0"/>
                <w:numId w:val="15"/>
              </w:numPr>
              <w:suppressLineNumbers w:val="0"/>
              <w:spacing w:before="0" w:beforeAutospacing="0" w:after="0" w:afterAutospacing="0" w:line="360" w:lineRule="auto"/>
              <w:ind w:left="0" w:right="0"/>
              <w:jc w:val="left"/>
              <w:textAlignment w:val="baseline"/>
              <w:rPr>
                <w:rFonts w:hint="eastAsia" w:ascii="宋体" w:hAnsi="宋体" w:eastAsia="宋体" w:cs="宋体"/>
                <w:b w:val="0"/>
                <w:bCs w:val="0"/>
                <w:color w:val="080F17"/>
                <w:sz w:val="21"/>
                <w:szCs w:val="21"/>
                <w:woUserID w:val="1"/>
              </w:rPr>
            </w:pPr>
            <w:r>
              <w:rPr>
                <w:rFonts w:hint="eastAsia" w:ascii="宋体" w:hAnsi="宋体" w:eastAsia="宋体" w:cs="宋体"/>
                <w:b w:val="0"/>
                <w:bCs w:val="0"/>
                <w:color w:val="080F17"/>
                <w:kern w:val="0"/>
                <w:sz w:val="21"/>
                <w:szCs w:val="21"/>
                <w:lang w:val="en-US" w:eastAsia="zh-CN" w:bidi="ar"/>
                <w:woUserID w:val="1"/>
              </w:rPr>
              <w:t xml:space="preserve"> AI 消息逐字追加，头像旁显示"正在输入…"动画。</w:t>
            </w:r>
          </w:p>
        </w:tc>
        <w:tc>
          <w:tcPr>
            <w:tcW w:w="1695" w:type="dxa"/>
            <w:tcBorders>
              <w:top w:val="single" w:color="080F17" w:sz="6" w:space="0"/>
              <w:left w:val="single" w:color="080F17" w:sz="6" w:space="0"/>
              <w:bottom w:val="single" w:color="080F17" w:sz="6" w:space="0"/>
              <w:right w:val="single" w:color="080F17" w:sz="6" w:space="0"/>
            </w:tcBorders>
            <w:shd w:val="clear" w:color="auto" w:fill="auto"/>
            <w:vAlign w:val="top"/>
          </w:tcPr>
          <w:p w14:paraId="593BC494">
            <w:pPr>
              <w:keepNext w:val="0"/>
              <w:keepLines w:val="0"/>
              <w:widowControl/>
              <w:suppressLineNumbers w:val="0"/>
              <w:spacing w:before="0" w:beforeAutospacing="0" w:after="0" w:afterAutospacing="0" w:line="360" w:lineRule="auto"/>
              <w:ind w:left="0" w:right="0"/>
              <w:jc w:val="left"/>
              <w:textAlignment w:val="baseline"/>
              <w:rPr>
                <w:rFonts w:hint="eastAsia" w:ascii="宋体" w:hAnsi="宋体" w:eastAsia="宋体" w:cs="宋体"/>
                <w:b w:val="0"/>
                <w:bCs w:val="0"/>
                <w:color w:val="080F17"/>
                <w:sz w:val="21"/>
                <w:szCs w:val="21"/>
                <w:woUserID w:val="1"/>
              </w:rPr>
            </w:pPr>
            <w:r>
              <w:rPr>
                <w:rFonts w:hint="eastAsia" w:ascii="宋体" w:hAnsi="宋体" w:eastAsia="宋体" w:cs="宋体"/>
                <w:b w:val="0"/>
                <w:bCs w:val="0"/>
                <w:color w:val="080F17"/>
                <w:kern w:val="0"/>
                <w:sz w:val="21"/>
                <w:szCs w:val="21"/>
                <w:lang w:val="en-US" w:eastAsia="zh-CN" w:bidi="ar"/>
                <w:woUserID w:val="1"/>
              </w:rPr>
              <w:t>与预期结果一致，测试通过。</w:t>
            </w:r>
          </w:p>
        </w:tc>
      </w:tr>
      <w:tr w14:paraId="21C1DA96">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925" w:type="dxa"/>
            <w:tcBorders>
              <w:top w:val="single" w:color="080F17" w:sz="6" w:space="0"/>
              <w:left w:val="single" w:color="080F17" w:sz="6" w:space="0"/>
              <w:bottom w:val="single" w:color="080F17" w:sz="6" w:space="0"/>
              <w:right w:val="single" w:color="080F17" w:sz="6" w:space="0"/>
            </w:tcBorders>
            <w:shd w:val="clear" w:color="auto" w:fill="auto"/>
            <w:vAlign w:val="top"/>
          </w:tcPr>
          <w:p w14:paraId="3858AEE3">
            <w:pPr>
              <w:keepNext w:val="0"/>
              <w:keepLines w:val="0"/>
              <w:widowControl/>
              <w:suppressLineNumbers w:val="0"/>
              <w:spacing w:before="0" w:beforeAutospacing="0" w:after="0" w:afterAutospacing="0" w:line="360" w:lineRule="auto"/>
              <w:ind w:left="0" w:right="0"/>
              <w:jc w:val="left"/>
              <w:textAlignment w:val="baseline"/>
              <w:rPr>
                <w:rFonts w:hint="eastAsia" w:ascii="宋体" w:hAnsi="宋体" w:eastAsia="宋体" w:cs="宋体"/>
                <w:b w:val="0"/>
                <w:bCs w:val="0"/>
                <w:color w:val="080F17"/>
                <w:sz w:val="21"/>
                <w:szCs w:val="21"/>
                <w:woUserID w:val="1"/>
              </w:rPr>
            </w:pPr>
            <w:r>
              <w:rPr>
                <w:rFonts w:hint="eastAsia" w:ascii="宋体" w:hAnsi="宋体" w:eastAsia="宋体" w:cs="宋体"/>
                <w:b w:val="0"/>
                <w:bCs w:val="0"/>
                <w:color w:val="080F17"/>
                <w:kern w:val="0"/>
                <w:sz w:val="21"/>
                <w:szCs w:val="21"/>
                <w:lang w:val="en-US" w:eastAsia="zh-CN" w:bidi="ar"/>
                <w:woUserID w:val="1"/>
              </w:rPr>
              <w:t>005</w:t>
            </w:r>
          </w:p>
        </w:tc>
        <w:tc>
          <w:tcPr>
            <w:tcW w:w="951" w:type="dxa"/>
            <w:tcBorders>
              <w:top w:val="single" w:color="080F17" w:sz="6" w:space="0"/>
              <w:left w:val="single" w:color="080F17" w:sz="6" w:space="0"/>
              <w:bottom w:val="single" w:color="080F17" w:sz="6" w:space="0"/>
              <w:right w:val="single" w:color="080F17" w:sz="6" w:space="0"/>
            </w:tcBorders>
            <w:shd w:val="clear" w:color="auto" w:fill="auto"/>
            <w:vAlign w:val="top"/>
          </w:tcPr>
          <w:p w14:paraId="28EA1A54">
            <w:pPr>
              <w:keepNext w:val="0"/>
              <w:keepLines w:val="0"/>
              <w:widowControl/>
              <w:suppressLineNumbers w:val="0"/>
              <w:spacing w:before="0" w:beforeAutospacing="0" w:after="0" w:afterAutospacing="0" w:line="360" w:lineRule="auto"/>
              <w:ind w:left="0" w:right="0"/>
              <w:jc w:val="left"/>
              <w:textAlignment w:val="baseline"/>
              <w:rPr>
                <w:rFonts w:hint="eastAsia" w:ascii="宋体" w:hAnsi="宋体" w:eastAsia="宋体" w:cs="宋体"/>
                <w:b w:val="0"/>
                <w:bCs w:val="0"/>
                <w:color w:val="080F17"/>
                <w:sz w:val="21"/>
                <w:szCs w:val="21"/>
                <w:woUserID w:val="1"/>
              </w:rPr>
            </w:pPr>
            <w:r>
              <w:rPr>
                <w:rFonts w:hint="eastAsia" w:ascii="宋体" w:hAnsi="宋体" w:eastAsia="宋体" w:cs="宋体"/>
                <w:b w:val="0"/>
                <w:bCs w:val="0"/>
                <w:color w:val="080F17"/>
                <w:kern w:val="0"/>
                <w:sz w:val="21"/>
                <w:szCs w:val="21"/>
                <w:lang w:val="en-US" w:eastAsia="zh-CN" w:bidi="ar"/>
                <w:woUserID w:val="1"/>
              </w:rPr>
              <w:t>实时弹幕与多用户</w:t>
            </w:r>
          </w:p>
        </w:tc>
        <w:tc>
          <w:tcPr>
            <w:tcW w:w="1725" w:type="dxa"/>
            <w:tcBorders>
              <w:top w:val="single" w:color="080F17" w:sz="6" w:space="0"/>
              <w:left w:val="single" w:color="080F17" w:sz="6" w:space="0"/>
              <w:bottom w:val="single" w:color="080F17" w:sz="6" w:space="0"/>
              <w:right w:val="single" w:color="080F17" w:sz="6" w:space="0"/>
            </w:tcBorders>
            <w:shd w:val="clear" w:color="auto" w:fill="auto"/>
            <w:vAlign w:val="top"/>
          </w:tcPr>
          <w:p w14:paraId="639E4309">
            <w:pPr>
              <w:keepNext w:val="0"/>
              <w:keepLines w:val="0"/>
              <w:widowControl/>
              <w:suppressLineNumbers w:val="0"/>
              <w:spacing w:before="0" w:beforeAutospacing="0" w:after="0" w:afterAutospacing="0" w:line="360" w:lineRule="auto"/>
              <w:ind w:left="0" w:right="0"/>
              <w:jc w:val="left"/>
              <w:textAlignment w:val="baseline"/>
              <w:rPr>
                <w:rFonts w:hint="eastAsia" w:ascii="宋体" w:hAnsi="宋体" w:eastAsia="宋体" w:cs="宋体"/>
                <w:b w:val="0"/>
                <w:bCs w:val="0"/>
                <w:color w:val="080F17"/>
                <w:sz w:val="21"/>
                <w:szCs w:val="21"/>
                <w:woUserID w:val="1"/>
              </w:rPr>
            </w:pPr>
            <w:r>
              <w:rPr>
                <w:rFonts w:hint="eastAsia" w:ascii="宋体" w:hAnsi="宋体" w:eastAsia="宋体" w:cs="宋体"/>
                <w:b w:val="0"/>
                <w:bCs w:val="0"/>
                <w:color w:val="080F17"/>
                <w:kern w:val="0"/>
                <w:sz w:val="21"/>
                <w:szCs w:val="21"/>
                <w:lang w:val="en-US" w:eastAsia="zh-CN" w:bidi="ar"/>
                <w:woUserID w:val="1"/>
              </w:rPr>
              <w:t>检查 WebSocket 房间隔离及多用户实时通信是否正常。</w:t>
            </w:r>
          </w:p>
        </w:tc>
        <w:tc>
          <w:tcPr>
            <w:tcW w:w="1919" w:type="dxa"/>
            <w:tcBorders>
              <w:top w:val="single" w:color="080F17" w:sz="6" w:space="0"/>
              <w:left w:val="single" w:color="080F17" w:sz="6" w:space="0"/>
              <w:bottom w:val="single" w:color="080F17" w:sz="6" w:space="0"/>
              <w:right w:val="single" w:color="080F17" w:sz="6" w:space="0"/>
            </w:tcBorders>
            <w:shd w:val="clear" w:color="auto" w:fill="auto"/>
            <w:vAlign w:val="top"/>
          </w:tcPr>
          <w:p w14:paraId="625C2A31">
            <w:pPr>
              <w:keepNext w:val="0"/>
              <w:keepLines w:val="0"/>
              <w:widowControl/>
              <w:numPr>
                <w:ilvl w:val="0"/>
                <w:numId w:val="16"/>
              </w:numPr>
              <w:suppressLineNumbers w:val="0"/>
              <w:spacing w:before="0" w:beforeAutospacing="0" w:after="0" w:afterAutospacing="0" w:line="360" w:lineRule="auto"/>
              <w:ind w:left="0" w:right="0"/>
              <w:jc w:val="left"/>
              <w:textAlignment w:val="baseline"/>
              <w:rPr>
                <w:rFonts w:hint="eastAsia" w:ascii="宋体" w:hAnsi="宋体" w:eastAsia="宋体" w:cs="宋体"/>
                <w:b w:val="0"/>
                <w:bCs w:val="0"/>
                <w:color w:val="080F17"/>
                <w:kern w:val="0"/>
                <w:sz w:val="21"/>
                <w:szCs w:val="21"/>
                <w:lang w:val="en-US" w:eastAsia="zh-CN" w:bidi="ar"/>
                <w:woUserID w:val="1"/>
              </w:rPr>
            </w:pPr>
            <w:r>
              <w:rPr>
                <w:rFonts w:hint="eastAsia" w:ascii="宋体" w:hAnsi="宋体" w:eastAsia="宋体" w:cs="宋体"/>
                <w:b w:val="0"/>
                <w:bCs w:val="0"/>
                <w:color w:val="080F17"/>
                <w:kern w:val="0"/>
                <w:sz w:val="21"/>
                <w:szCs w:val="21"/>
                <w:lang w:val="en-US" w:eastAsia="zh-CN" w:bidi="ar"/>
                <w:woUserID w:val="1"/>
              </w:rPr>
              <w:t>3 个浏览器标签同时进入同一辩论室，观察消息同步情况。</w:t>
            </w:r>
          </w:p>
          <w:p w14:paraId="595307D0">
            <w:pPr>
              <w:keepNext w:val="0"/>
              <w:keepLines w:val="0"/>
              <w:widowControl/>
              <w:numPr>
                <w:ilvl w:val="0"/>
                <w:numId w:val="16"/>
              </w:numPr>
              <w:suppressLineNumbers w:val="0"/>
              <w:spacing w:before="0" w:beforeAutospacing="0" w:after="0" w:afterAutospacing="0" w:line="360" w:lineRule="auto"/>
              <w:ind w:left="0" w:right="0"/>
              <w:jc w:val="left"/>
              <w:textAlignment w:val="baseline"/>
              <w:rPr>
                <w:rFonts w:hint="eastAsia" w:ascii="宋体" w:hAnsi="宋体" w:eastAsia="宋体" w:cs="宋体"/>
                <w:b w:val="0"/>
                <w:bCs w:val="0"/>
                <w:color w:val="080F17"/>
                <w:sz w:val="21"/>
                <w:szCs w:val="21"/>
                <w:woUserID w:val="1"/>
              </w:rPr>
            </w:pPr>
            <w:r>
              <w:rPr>
                <w:rFonts w:hint="eastAsia" w:ascii="宋体" w:hAnsi="宋体" w:eastAsia="宋体" w:cs="宋体"/>
                <w:b w:val="0"/>
                <w:bCs w:val="0"/>
                <w:color w:val="080F17"/>
                <w:kern w:val="0"/>
                <w:sz w:val="21"/>
                <w:szCs w:val="21"/>
                <w:lang w:val="en-US" w:eastAsia="zh-CN" w:bidi="ar"/>
                <w:woUserID w:val="1"/>
              </w:rPr>
              <w:t xml:space="preserve"> 用户在聊天区发送弹幕消息。</w:t>
            </w:r>
          </w:p>
          <w:p w14:paraId="736EAF15">
            <w:pPr>
              <w:keepNext w:val="0"/>
              <w:keepLines w:val="0"/>
              <w:widowControl/>
              <w:numPr>
                <w:ilvl w:val="0"/>
                <w:numId w:val="16"/>
              </w:numPr>
              <w:suppressLineNumbers w:val="0"/>
              <w:spacing w:before="0" w:beforeAutospacing="0" w:after="0" w:afterAutospacing="0" w:line="360" w:lineRule="auto"/>
              <w:ind w:left="0" w:right="0"/>
              <w:jc w:val="left"/>
              <w:textAlignment w:val="baseline"/>
              <w:rPr>
                <w:rFonts w:hint="eastAsia" w:ascii="宋体" w:hAnsi="宋体" w:eastAsia="宋体" w:cs="宋体"/>
                <w:b w:val="0"/>
                <w:bCs w:val="0"/>
                <w:color w:val="080F17"/>
                <w:sz w:val="21"/>
                <w:szCs w:val="21"/>
                <w:woUserID w:val="1"/>
              </w:rPr>
            </w:pPr>
            <w:r>
              <w:rPr>
                <w:rFonts w:hint="eastAsia" w:ascii="宋体" w:hAnsi="宋体" w:eastAsia="宋体" w:cs="宋体"/>
                <w:b w:val="0"/>
                <w:bCs w:val="0"/>
                <w:color w:val="080F17"/>
                <w:kern w:val="0"/>
                <w:sz w:val="21"/>
                <w:szCs w:val="21"/>
                <w:lang w:val="en-US" w:eastAsia="zh-CN" w:bidi="ar"/>
                <w:woUserID w:val="1"/>
              </w:rPr>
              <w:t xml:space="preserve"> 新用户进入/离开辩论室。</w:t>
            </w:r>
          </w:p>
        </w:tc>
        <w:tc>
          <w:tcPr>
            <w:tcW w:w="1890" w:type="dxa"/>
            <w:tcBorders>
              <w:top w:val="single" w:color="080F17" w:sz="6" w:space="0"/>
              <w:left w:val="single" w:color="080F17" w:sz="6" w:space="0"/>
              <w:bottom w:val="single" w:color="080F17" w:sz="6" w:space="0"/>
              <w:right w:val="single" w:color="080F17" w:sz="6" w:space="0"/>
            </w:tcBorders>
            <w:shd w:val="clear" w:color="auto" w:fill="auto"/>
            <w:vAlign w:val="top"/>
          </w:tcPr>
          <w:p w14:paraId="4CA82125">
            <w:pPr>
              <w:keepNext w:val="0"/>
              <w:keepLines w:val="0"/>
              <w:widowControl/>
              <w:numPr>
                <w:ilvl w:val="0"/>
                <w:numId w:val="17"/>
              </w:numPr>
              <w:suppressLineNumbers w:val="0"/>
              <w:spacing w:before="0" w:beforeAutospacing="0" w:after="0" w:afterAutospacing="0" w:line="360" w:lineRule="auto"/>
              <w:ind w:left="0" w:right="0"/>
              <w:jc w:val="left"/>
              <w:textAlignment w:val="baseline"/>
              <w:rPr>
                <w:rFonts w:hint="eastAsia" w:ascii="宋体" w:hAnsi="宋体" w:eastAsia="宋体" w:cs="宋体"/>
                <w:b w:val="0"/>
                <w:bCs w:val="0"/>
                <w:color w:val="080F17"/>
                <w:kern w:val="0"/>
                <w:sz w:val="21"/>
                <w:szCs w:val="21"/>
                <w:lang w:val="en-US" w:eastAsia="zh-CN" w:bidi="ar"/>
                <w:woUserID w:val="1"/>
              </w:rPr>
            </w:pPr>
            <w:r>
              <w:rPr>
                <w:rFonts w:hint="eastAsia" w:ascii="宋体" w:hAnsi="宋体" w:eastAsia="宋体" w:cs="宋体"/>
                <w:b w:val="0"/>
                <w:bCs w:val="0"/>
                <w:color w:val="080F17"/>
                <w:kern w:val="0"/>
                <w:sz w:val="21"/>
                <w:szCs w:val="21"/>
                <w:lang w:val="en-US" w:eastAsia="zh-CN" w:bidi="ar"/>
                <w:woUserID w:val="1"/>
              </w:rPr>
              <w:t>三个标签均实时收到相同消息，互不干扰。</w:t>
            </w:r>
          </w:p>
          <w:p w14:paraId="038DFC6C">
            <w:pPr>
              <w:keepNext w:val="0"/>
              <w:keepLines w:val="0"/>
              <w:widowControl/>
              <w:numPr>
                <w:ilvl w:val="0"/>
                <w:numId w:val="17"/>
              </w:numPr>
              <w:suppressLineNumbers w:val="0"/>
              <w:spacing w:before="0" w:beforeAutospacing="0" w:after="0" w:afterAutospacing="0" w:line="360" w:lineRule="auto"/>
              <w:ind w:left="0" w:right="0"/>
              <w:jc w:val="left"/>
              <w:textAlignment w:val="baseline"/>
              <w:rPr>
                <w:rFonts w:hint="eastAsia" w:ascii="宋体" w:hAnsi="宋体" w:eastAsia="宋体" w:cs="宋体"/>
                <w:b w:val="0"/>
                <w:bCs w:val="0"/>
                <w:color w:val="080F17"/>
                <w:sz w:val="21"/>
                <w:szCs w:val="21"/>
                <w:woUserID w:val="1"/>
              </w:rPr>
            </w:pPr>
            <w:r>
              <w:rPr>
                <w:rFonts w:hint="eastAsia" w:ascii="宋体" w:hAnsi="宋体" w:eastAsia="宋体" w:cs="宋体"/>
                <w:b w:val="0"/>
                <w:bCs w:val="0"/>
                <w:color w:val="080F17"/>
                <w:kern w:val="0"/>
                <w:sz w:val="21"/>
                <w:szCs w:val="21"/>
                <w:lang w:val="en-US" w:eastAsia="zh-CN" w:bidi="ar"/>
                <w:woUserID w:val="1"/>
              </w:rPr>
              <w:t xml:space="preserve"> 消息实时广播至房间内所有用户。</w:t>
            </w:r>
          </w:p>
          <w:p w14:paraId="56D93B44">
            <w:pPr>
              <w:keepNext w:val="0"/>
              <w:keepLines w:val="0"/>
              <w:widowControl/>
              <w:numPr>
                <w:ilvl w:val="0"/>
                <w:numId w:val="17"/>
              </w:numPr>
              <w:suppressLineNumbers w:val="0"/>
              <w:spacing w:before="0" w:beforeAutospacing="0" w:after="0" w:afterAutospacing="0" w:line="360" w:lineRule="auto"/>
              <w:ind w:left="0" w:right="0"/>
              <w:jc w:val="left"/>
              <w:textAlignment w:val="baseline"/>
              <w:rPr>
                <w:rFonts w:hint="eastAsia" w:ascii="宋体" w:hAnsi="宋体" w:eastAsia="宋体" w:cs="宋体"/>
                <w:b w:val="0"/>
                <w:bCs w:val="0"/>
                <w:color w:val="080F17"/>
                <w:sz w:val="21"/>
                <w:szCs w:val="21"/>
                <w:woUserID w:val="1"/>
              </w:rPr>
            </w:pPr>
            <w:r>
              <w:rPr>
                <w:rFonts w:hint="eastAsia" w:ascii="宋体" w:hAnsi="宋体" w:eastAsia="宋体" w:cs="宋体"/>
                <w:b w:val="0"/>
                <w:bCs w:val="0"/>
                <w:color w:val="080F17"/>
                <w:kern w:val="0"/>
                <w:sz w:val="21"/>
                <w:szCs w:val="21"/>
                <w:lang w:val="en-US" w:eastAsia="zh-CN" w:bidi="ar"/>
                <w:woUserID w:val="1"/>
              </w:rPr>
              <w:t xml:space="preserve"> 在线人数实时更新。</w:t>
            </w:r>
          </w:p>
        </w:tc>
        <w:tc>
          <w:tcPr>
            <w:tcW w:w="1695" w:type="dxa"/>
            <w:tcBorders>
              <w:top w:val="single" w:color="080F17" w:sz="6" w:space="0"/>
              <w:left w:val="single" w:color="080F17" w:sz="6" w:space="0"/>
              <w:bottom w:val="single" w:color="080F17" w:sz="6" w:space="0"/>
              <w:right w:val="single" w:color="080F17" w:sz="6" w:space="0"/>
            </w:tcBorders>
            <w:shd w:val="clear" w:color="auto" w:fill="auto"/>
            <w:vAlign w:val="top"/>
          </w:tcPr>
          <w:p w14:paraId="0054F9D7">
            <w:pPr>
              <w:keepNext w:val="0"/>
              <w:keepLines w:val="0"/>
              <w:widowControl/>
              <w:suppressLineNumbers w:val="0"/>
              <w:spacing w:before="0" w:beforeAutospacing="0" w:after="0" w:afterAutospacing="0" w:line="360" w:lineRule="auto"/>
              <w:ind w:left="0" w:right="0"/>
              <w:jc w:val="left"/>
              <w:textAlignment w:val="baseline"/>
              <w:rPr>
                <w:rFonts w:hint="eastAsia" w:ascii="宋体" w:hAnsi="宋体" w:eastAsia="宋体" w:cs="宋体"/>
                <w:b w:val="0"/>
                <w:bCs w:val="0"/>
                <w:color w:val="080F17"/>
                <w:sz w:val="21"/>
                <w:szCs w:val="21"/>
                <w:woUserID w:val="1"/>
              </w:rPr>
            </w:pPr>
            <w:r>
              <w:rPr>
                <w:rFonts w:hint="eastAsia" w:ascii="宋体" w:hAnsi="宋体" w:eastAsia="宋体" w:cs="宋体"/>
                <w:b w:val="0"/>
                <w:bCs w:val="0"/>
                <w:color w:val="080F17"/>
                <w:kern w:val="0"/>
                <w:sz w:val="21"/>
                <w:szCs w:val="21"/>
                <w:lang w:val="en-US" w:eastAsia="zh-CN" w:bidi="ar"/>
                <w:woUserID w:val="1"/>
              </w:rPr>
              <w:t>与预期结果一致，测试通过。</w:t>
            </w:r>
          </w:p>
        </w:tc>
      </w:tr>
      <w:tr w14:paraId="6B08DC77">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925" w:type="dxa"/>
            <w:tcBorders>
              <w:top w:val="single" w:color="080F17" w:sz="6" w:space="0"/>
              <w:left w:val="single" w:color="080F17" w:sz="6" w:space="0"/>
              <w:bottom w:val="single" w:color="080F17" w:sz="6" w:space="0"/>
              <w:right w:val="single" w:color="080F17" w:sz="6" w:space="0"/>
            </w:tcBorders>
            <w:shd w:val="clear" w:color="auto" w:fill="auto"/>
            <w:vAlign w:val="top"/>
          </w:tcPr>
          <w:p w14:paraId="05B6C8F3">
            <w:pPr>
              <w:keepNext w:val="0"/>
              <w:keepLines w:val="0"/>
              <w:widowControl/>
              <w:suppressLineNumbers w:val="0"/>
              <w:spacing w:before="0" w:beforeAutospacing="0" w:after="0" w:afterAutospacing="0" w:line="360" w:lineRule="auto"/>
              <w:ind w:left="0" w:right="0"/>
              <w:jc w:val="left"/>
              <w:textAlignment w:val="baseline"/>
              <w:rPr>
                <w:rFonts w:hint="eastAsia" w:ascii="宋体" w:hAnsi="宋体" w:eastAsia="宋体" w:cs="宋体"/>
                <w:b w:val="0"/>
                <w:bCs w:val="0"/>
                <w:color w:val="080F17"/>
                <w:sz w:val="21"/>
                <w:szCs w:val="21"/>
                <w:woUserID w:val="1"/>
              </w:rPr>
            </w:pPr>
            <w:r>
              <w:rPr>
                <w:rFonts w:hint="eastAsia" w:ascii="宋体" w:hAnsi="宋体" w:eastAsia="宋体" w:cs="宋体"/>
                <w:b w:val="0"/>
                <w:bCs w:val="0"/>
                <w:color w:val="080F17"/>
                <w:kern w:val="0"/>
                <w:sz w:val="21"/>
                <w:szCs w:val="21"/>
                <w:lang w:val="en-US" w:eastAsia="zh-CN" w:bidi="ar"/>
                <w:woUserID w:val="1"/>
              </w:rPr>
              <w:t>006</w:t>
            </w:r>
          </w:p>
        </w:tc>
        <w:tc>
          <w:tcPr>
            <w:tcW w:w="951" w:type="dxa"/>
            <w:tcBorders>
              <w:top w:val="single" w:color="080F17" w:sz="6" w:space="0"/>
              <w:left w:val="single" w:color="080F17" w:sz="6" w:space="0"/>
              <w:bottom w:val="single" w:color="080F17" w:sz="6" w:space="0"/>
              <w:right w:val="single" w:color="080F17" w:sz="6" w:space="0"/>
            </w:tcBorders>
            <w:shd w:val="clear" w:color="auto" w:fill="auto"/>
            <w:vAlign w:val="top"/>
          </w:tcPr>
          <w:p w14:paraId="7DF8DFDA">
            <w:pPr>
              <w:keepNext w:val="0"/>
              <w:keepLines w:val="0"/>
              <w:widowControl/>
              <w:suppressLineNumbers w:val="0"/>
              <w:spacing w:before="0" w:beforeAutospacing="0" w:after="0" w:afterAutospacing="0" w:line="360" w:lineRule="auto"/>
              <w:ind w:left="0" w:right="0"/>
              <w:jc w:val="left"/>
              <w:textAlignment w:val="baseline"/>
              <w:rPr>
                <w:rFonts w:hint="eastAsia" w:ascii="宋体" w:hAnsi="宋体" w:eastAsia="宋体" w:cs="宋体"/>
                <w:b w:val="0"/>
                <w:bCs w:val="0"/>
                <w:color w:val="080F17"/>
                <w:sz w:val="21"/>
                <w:szCs w:val="21"/>
                <w:woUserID w:val="1"/>
              </w:rPr>
            </w:pPr>
            <w:r>
              <w:rPr>
                <w:rFonts w:hint="eastAsia" w:ascii="宋体" w:hAnsi="宋体" w:eastAsia="宋体" w:cs="宋体"/>
                <w:b w:val="0"/>
                <w:bCs w:val="0"/>
                <w:color w:val="080F17"/>
                <w:kern w:val="0"/>
                <w:sz w:val="21"/>
                <w:szCs w:val="21"/>
                <w:lang w:val="en-US" w:eastAsia="zh-CN" w:bidi="ar"/>
                <w:woUserID w:val="1"/>
              </w:rPr>
              <w:t>投票功能</w:t>
            </w:r>
          </w:p>
        </w:tc>
        <w:tc>
          <w:tcPr>
            <w:tcW w:w="1725" w:type="dxa"/>
            <w:tcBorders>
              <w:top w:val="single" w:color="080F17" w:sz="6" w:space="0"/>
              <w:left w:val="single" w:color="080F17" w:sz="6" w:space="0"/>
              <w:bottom w:val="single" w:color="080F17" w:sz="6" w:space="0"/>
              <w:right w:val="single" w:color="080F17" w:sz="6" w:space="0"/>
            </w:tcBorders>
            <w:shd w:val="clear" w:color="auto" w:fill="auto"/>
            <w:vAlign w:val="top"/>
          </w:tcPr>
          <w:p w14:paraId="76F2E7D9">
            <w:pPr>
              <w:keepNext w:val="0"/>
              <w:keepLines w:val="0"/>
              <w:widowControl/>
              <w:suppressLineNumbers w:val="0"/>
              <w:spacing w:before="0" w:beforeAutospacing="0" w:after="0" w:afterAutospacing="0" w:line="360" w:lineRule="auto"/>
              <w:ind w:left="0" w:right="0"/>
              <w:jc w:val="left"/>
              <w:textAlignment w:val="baseline"/>
              <w:rPr>
                <w:rFonts w:hint="eastAsia" w:ascii="宋体" w:hAnsi="宋体" w:eastAsia="宋体" w:cs="宋体"/>
                <w:b w:val="0"/>
                <w:bCs w:val="0"/>
                <w:color w:val="080F17"/>
                <w:sz w:val="21"/>
                <w:szCs w:val="21"/>
                <w:woUserID w:val="1"/>
              </w:rPr>
            </w:pPr>
            <w:r>
              <w:rPr>
                <w:rFonts w:hint="eastAsia" w:ascii="宋体" w:hAnsi="宋体" w:eastAsia="宋体" w:cs="宋体"/>
                <w:b w:val="0"/>
                <w:bCs w:val="0"/>
                <w:color w:val="080F17"/>
                <w:kern w:val="0"/>
                <w:sz w:val="21"/>
                <w:szCs w:val="21"/>
                <w:lang w:val="en-US" w:eastAsia="zh-CN" w:bidi="ar"/>
                <w:woUserID w:val="1"/>
              </w:rPr>
              <w:t>检查投票能否正确计数，并验证重复投票与并发场景的数据一致性。</w:t>
            </w:r>
          </w:p>
        </w:tc>
        <w:tc>
          <w:tcPr>
            <w:tcW w:w="1919" w:type="dxa"/>
            <w:tcBorders>
              <w:top w:val="single" w:color="080F17" w:sz="6" w:space="0"/>
              <w:left w:val="single" w:color="080F17" w:sz="6" w:space="0"/>
              <w:bottom w:val="single" w:color="080F17" w:sz="6" w:space="0"/>
              <w:right w:val="single" w:color="080F17" w:sz="6" w:space="0"/>
            </w:tcBorders>
            <w:shd w:val="clear" w:color="auto" w:fill="auto"/>
            <w:vAlign w:val="top"/>
          </w:tcPr>
          <w:p w14:paraId="2A578C37">
            <w:pPr>
              <w:keepNext w:val="0"/>
              <w:keepLines w:val="0"/>
              <w:widowControl/>
              <w:numPr>
                <w:ilvl w:val="0"/>
                <w:numId w:val="18"/>
              </w:numPr>
              <w:suppressLineNumbers w:val="0"/>
              <w:spacing w:before="0" w:beforeAutospacing="0" w:after="0" w:afterAutospacing="0" w:line="360" w:lineRule="auto"/>
              <w:ind w:left="0" w:right="0"/>
              <w:jc w:val="left"/>
              <w:textAlignment w:val="baseline"/>
              <w:rPr>
                <w:rFonts w:hint="eastAsia" w:ascii="宋体" w:hAnsi="宋体" w:eastAsia="宋体" w:cs="宋体"/>
                <w:b w:val="0"/>
                <w:bCs w:val="0"/>
                <w:color w:val="080F17"/>
                <w:kern w:val="0"/>
                <w:sz w:val="21"/>
                <w:szCs w:val="21"/>
                <w:lang w:val="en-US" w:eastAsia="zh-CN" w:bidi="ar"/>
                <w:woUserID w:val="1"/>
              </w:rPr>
            </w:pPr>
            <w:r>
              <w:rPr>
                <w:rFonts w:hint="eastAsia" w:ascii="宋体" w:hAnsi="宋体" w:eastAsia="宋体" w:cs="宋体"/>
                <w:b w:val="0"/>
                <w:bCs w:val="0"/>
                <w:color w:val="080F17"/>
                <w:kern w:val="0"/>
                <w:sz w:val="21"/>
                <w:szCs w:val="21"/>
                <w:lang w:val="en-US" w:eastAsia="zh-CN" w:bidi="ar"/>
                <w:woUserID w:val="1"/>
              </w:rPr>
              <w:t>辩论结束后在 30 秒内点击智能体头像投票。</w:t>
            </w:r>
          </w:p>
          <w:p w14:paraId="5DF6C942">
            <w:pPr>
              <w:keepNext w:val="0"/>
              <w:keepLines w:val="0"/>
              <w:widowControl/>
              <w:numPr>
                <w:ilvl w:val="0"/>
                <w:numId w:val="18"/>
              </w:numPr>
              <w:suppressLineNumbers w:val="0"/>
              <w:spacing w:before="0" w:beforeAutospacing="0" w:after="0" w:afterAutospacing="0" w:line="360" w:lineRule="auto"/>
              <w:ind w:left="0" w:right="0"/>
              <w:jc w:val="left"/>
              <w:textAlignment w:val="baseline"/>
              <w:rPr>
                <w:rFonts w:hint="eastAsia" w:ascii="宋体" w:hAnsi="宋体" w:eastAsia="宋体" w:cs="宋体"/>
                <w:b w:val="0"/>
                <w:bCs w:val="0"/>
                <w:color w:val="080F17"/>
                <w:sz w:val="21"/>
                <w:szCs w:val="21"/>
                <w:woUserID w:val="1"/>
              </w:rPr>
            </w:pPr>
            <w:r>
              <w:rPr>
                <w:rFonts w:hint="eastAsia" w:ascii="宋体" w:hAnsi="宋体" w:eastAsia="宋体" w:cs="宋体"/>
                <w:b w:val="0"/>
                <w:bCs w:val="0"/>
                <w:color w:val="080F17"/>
                <w:kern w:val="0"/>
                <w:sz w:val="21"/>
                <w:szCs w:val="21"/>
                <w:lang w:val="en-US" w:eastAsia="zh-CN" w:bidi="ar"/>
                <w:woUserID w:val="1"/>
              </w:rPr>
              <w:t xml:space="preserve"> 同一用户对同一案件再次投票。</w:t>
            </w:r>
          </w:p>
          <w:p w14:paraId="77253CE6">
            <w:pPr>
              <w:keepNext w:val="0"/>
              <w:keepLines w:val="0"/>
              <w:widowControl/>
              <w:numPr>
                <w:ilvl w:val="0"/>
                <w:numId w:val="18"/>
              </w:numPr>
              <w:suppressLineNumbers w:val="0"/>
              <w:spacing w:before="0" w:beforeAutospacing="0" w:after="0" w:afterAutospacing="0" w:line="360" w:lineRule="auto"/>
              <w:ind w:left="0" w:right="0"/>
              <w:jc w:val="left"/>
              <w:textAlignment w:val="baseline"/>
              <w:rPr>
                <w:rFonts w:hint="eastAsia" w:ascii="宋体" w:hAnsi="宋体" w:eastAsia="宋体" w:cs="宋体"/>
                <w:b w:val="0"/>
                <w:bCs w:val="0"/>
                <w:color w:val="080F17"/>
                <w:sz w:val="21"/>
                <w:szCs w:val="21"/>
                <w:woUserID w:val="1"/>
              </w:rPr>
            </w:pPr>
            <w:r>
              <w:rPr>
                <w:rFonts w:hint="eastAsia" w:ascii="宋体" w:hAnsi="宋体" w:eastAsia="宋体" w:cs="宋体"/>
                <w:b w:val="0"/>
                <w:bCs w:val="0"/>
                <w:color w:val="080F17"/>
                <w:kern w:val="0"/>
                <w:sz w:val="21"/>
                <w:szCs w:val="21"/>
                <w:lang w:val="en-US" w:eastAsia="zh-CN" w:bidi="ar"/>
                <w:woUserID w:val="1"/>
              </w:rPr>
              <w:t xml:space="preserve"> 多个用户同时点击投票。</w:t>
            </w:r>
          </w:p>
        </w:tc>
        <w:tc>
          <w:tcPr>
            <w:tcW w:w="1890" w:type="dxa"/>
            <w:tcBorders>
              <w:top w:val="single" w:color="080F17" w:sz="6" w:space="0"/>
              <w:left w:val="single" w:color="080F17" w:sz="6" w:space="0"/>
              <w:bottom w:val="single" w:color="080F17" w:sz="6" w:space="0"/>
              <w:right w:val="single" w:color="080F17" w:sz="6" w:space="0"/>
            </w:tcBorders>
            <w:shd w:val="clear" w:color="auto" w:fill="auto"/>
            <w:vAlign w:val="top"/>
          </w:tcPr>
          <w:p w14:paraId="1A848A3C">
            <w:pPr>
              <w:keepNext w:val="0"/>
              <w:keepLines w:val="0"/>
              <w:widowControl/>
              <w:numPr>
                <w:ilvl w:val="0"/>
                <w:numId w:val="19"/>
              </w:numPr>
              <w:suppressLineNumbers w:val="0"/>
              <w:spacing w:before="0" w:beforeAutospacing="0" w:after="0" w:afterAutospacing="0" w:line="360" w:lineRule="auto"/>
              <w:ind w:left="0" w:right="0"/>
              <w:jc w:val="left"/>
              <w:textAlignment w:val="baseline"/>
              <w:rPr>
                <w:rFonts w:hint="eastAsia" w:ascii="宋体" w:hAnsi="宋体" w:eastAsia="宋体" w:cs="宋体"/>
                <w:b w:val="0"/>
                <w:bCs w:val="0"/>
                <w:color w:val="080F17"/>
                <w:kern w:val="0"/>
                <w:sz w:val="21"/>
                <w:szCs w:val="21"/>
                <w:lang w:val="en-US" w:eastAsia="zh-CN" w:bidi="ar"/>
                <w:woUserID w:val="1"/>
              </w:rPr>
            </w:pPr>
            <w:r>
              <w:rPr>
                <w:rFonts w:hint="eastAsia" w:ascii="宋体" w:hAnsi="宋体" w:eastAsia="宋体" w:cs="宋体"/>
                <w:b w:val="0"/>
                <w:bCs w:val="0"/>
                <w:color w:val="080F17"/>
                <w:kern w:val="0"/>
                <w:sz w:val="21"/>
                <w:szCs w:val="21"/>
                <w:lang w:val="en-US" w:eastAsia="zh-CN" w:bidi="ar"/>
                <w:woUserID w:val="1"/>
              </w:rPr>
              <w:t>投票成功，进度条实时更新，广播至所有在线用户。</w:t>
            </w:r>
          </w:p>
          <w:p w14:paraId="5735ABFD">
            <w:pPr>
              <w:keepNext w:val="0"/>
              <w:keepLines w:val="0"/>
              <w:widowControl/>
              <w:numPr>
                <w:ilvl w:val="0"/>
                <w:numId w:val="19"/>
              </w:numPr>
              <w:suppressLineNumbers w:val="0"/>
              <w:spacing w:before="0" w:beforeAutospacing="0" w:after="0" w:afterAutospacing="0" w:line="360" w:lineRule="auto"/>
              <w:ind w:left="0" w:right="0"/>
              <w:jc w:val="left"/>
              <w:textAlignment w:val="baseline"/>
              <w:rPr>
                <w:rFonts w:hint="eastAsia" w:ascii="宋体" w:hAnsi="宋体" w:eastAsia="宋体" w:cs="宋体"/>
                <w:b w:val="0"/>
                <w:bCs w:val="0"/>
                <w:color w:val="080F17"/>
                <w:sz w:val="21"/>
                <w:szCs w:val="21"/>
                <w:woUserID w:val="1"/>
              </w:rPr>
            </w:pPr>
            <w:r>
              <w:rPr>
                <w:rFonts w:hint="eastAsia" w:ascii="宋体" w:hAnsi="宋体" w:eastAsia="宋体" w:cs="宋体"/>
                <w:b w:val="0"/>
                <w:bCs w:val="0"/>
                <w:color w:val="080F17"/>
                <w:kern w:val="0"/>
                <w:sz w:val="21"/>
                <w:szCs w:val="21"/>
                <w:lang w:val="en-US" w:eastAsia="zh-CN" w:bidi="ar"/>
                <w:woUserID w:val="1"/>
              </w:rPr>
              <w:t xml:space="preserve"> 返回 400，提示已投票，不重复计数。</w:t>
            </w:r>
          </w:p>
          <w:p w14:paraId="67647F4B">
            <w:pPr>
              <w:keepNext w:val="0"/>
              <w:keepLines w:val="0"/>
              <w:widowControl/>
              <w:numPr>
                <w:ilvl w:val="0"/>
                <w:numId w:val="19"/>
              </w:numPr>
              <w:suppressLineNumbers w:val="0"/>
              <w:spacing w:before="0" w:beforeAutospacing="0" w:after="0" w:afterAutospacing="0" w:line="360" w:lineRule="auto"/>
              <w:ind w:left="0" w:right="0"/>
              <w:jc w:val="left"/>
              <w:textAlignment w:val="baseline"/>
              <w:rPr>
                <w:rFonts w:hint="eastAsia" w:ascii="宋体" w:hAnsi="宋体" w:eastAsia="宋体" w:cs="宋体"/>
                <w:b w:val="0"/>
                <w:bCs w:val="0"/>
                <w:color w:val="080F17"/>
                <w:sz w:val="21"/>
                <w:szCs w:val="21"/>
                <w:woUserID w:val="1"/>
              </w:rPr>
            </w:pPr>
            <w:r>
              <w:rPr>
                <w:rFonts w:hint="eastAsia" w:ascii="宋体" w:hAnsi="宋体" w:eastAsia="宋体" w:cs="宋体"/>
                <w:b w:val="0"/>
                <w:bCs w:val="0"/>
                <w:color w:val="080F17"/>
                <w:kern w:val="0"/>
                <w:sz w:val="21"/>
                <w:szCs w:val="21"/>
                <w:lang w:val="en-US" w:eastAsia="zh-CN" w:bidi="ar"/>
                <w:woUserID w:val="1"/>
              </w:rPr>
              <w:t xml:space="preserve"> 票数通过原子操作正确累加，无数据丢失。</w:t>
            </w:r>
          </w:p>
        </w:tc>
        <w:tc>
          <w:tcPr>
            <w:tcW w:w="1695" w:type="dxa"/>
            <w:tcBorders>
              <w:top w:val="single" w:color="080F17" w:sz="6" w:space="0"/>
              <w:left w:val="single" w:color="080F17" w:sz="6" w:space="0"/>
              <w:bottom w:val="single" w:color="080F17" w:sz="6" w:space="0"/>
              <w:right w:val="single" w:color="080F17" w:sz="6" w:space="0"/>
            </w:tcBorders>
            <w:shd w:val="clear" w:color="auto" w:fill="auto"/>
            <w:vAlign w:val="top"/>
          </w:tcPr>
          <w:p w14:paraId="44FB8B95">
            <w:pPr>
              <w:keepNext w:val="0"/>
              <w:keepLines w:val="0"/>
              <w:widowControl/>
              <w:suppressLineNumbers w:val="0"/>
              <w:spacing w:before="0" w:beforeAutospacing="0" w:after="0" w:afterAutospacing="0" w:line="360" w:lineRule="auto"/>
              <w:ind w:left="0" w:right="0"/>
              <w:jc w:val="left"/>
              <w:textAlignment w:val="baseline"/>
              <w:rPr>
                <w:rFonts w:hint="eastAsia" w:ascii="宋体" w:hAnsi="宋体" w:eastAsia="宋体" w:cs="宋体"/>
                <w:b w:val="0"/>
                <w:bCs w:val="0"/>
                <w:color w:val="080F17"/>
                <w:sz w:val="21"/>
                <w:szCs w:val="21"/>
                <w:woUserID w:val="1"/>
              </w:rPr>
            </w:pPr>
            <w:r>
              <w:rPr>
                <w:rFonts w:hint="eastAsia" w:ascii="宋体" w:hAnsi="宋体" w:eastAsia="宋体" w:cs="宋体"/>
                <w:b w:val="0"/>
                <w:bCs w:val="0"/>
                <w:color w:val="080F17"/>
                <w:kern w:val="0"/>
                <w:sz w:val="21"/>
                <w:szCs w:val="21"/>
                <w:lang w:val="en-US" w:eastAsia="zh-CN" w:bidi="ar"/>
                <w:woUserID w:val="1"/>
              </w:rPr>
              <w:t>与预期结果一致，测试通过。</w:t>
            </w:r>
          </w:p>
        </w:tc>
      </w:tr>
      <w:tr w14:paraId="5CB11E98">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925" w:type="dxa"/>
            <w:tcBorders>
              <w:top w:val="single" w:color="080F17" w:sz="6" w:space="0"/>
              <w:left w:val="single" w:color="080F17" w:sz="6" w:space="0"/>
              <w:bottom w:val="single" w:color="080F17" w:sz="6" w:space="0"/>
              <w:right w:val="single" w:color="080F17" w:sz="6" w:space="0"/>
            </w:tcBorders>
            <w:shd w:val="clear" w:color="auto" w:fill="auto"/>
            <w:vAlign w:val="top"/>
          </w:tcPr>
          <w:p w14:paraId="31BA8506">
            <w:pPr>
              <w:keepNext w:val="0"/>
              <w:keepLines w:val="0"/>
              <w:widowControl/>
              <w:suppressLineNumbers w:val="0"/>
              <w:spacing w:before="0" w:beforeAutospacing="0" w:after="0" w:afterAutospacing="0" w:line="360" w:lineRule="auto"/>
              <w:ind w:left="0" w:right="0"/>
              <w:jc w:val="left"/>
              <w:textAlignment w:val="baseline"/>
              <w:rPr>
                <w:rFonts w:hint="eastAsia" w:ascii="宋体" w:hAnsi="宋体" w:eastAsia="宋体" w:cs="宋体"/>
                <w:b w:val="0"/>
                <w:bCs w:val="0"/>
                <w:color w:val="080F17"/>
                <w:sz w:val="21"/>
                <w:szCs w:val="21"/>
                <w:woUserID w:val="1"/>
              </w:rPr>
            </w:pPr>
            <w:r>
              <w:rPr>
                <w:rFonts w:hint="eastAsia" w:ascii="宋体" w:hAnsi="宋体" w:eastAsia="宋体" w:cs="宋体"/>
                <w:b w:val="0"/>
                <w:bCs w:val="0"/>
                <w:color w:val="080F17"/>
                <w:kern w:val="0"/>
                <w:sz w:val="21"/>
                <w:szCs w:val="21"/>
                <w:lang w:val="en-US" w:eastAsia="zh-CN" w:bidi="ar"/>
                <w:woUserID w:val="1"/>
              </w:rPr>
              <w:t>007</w:t>
            </w:r>
          </w:p>
        </w:tc>
        <w:tc>
          <w:tcPr>
            <w:tcW w:w="951" w:type="dxa"/>
            <w:tcBorders>
              <w:top w:val="single" w:color="080F17" w:sz="6" w:space="0"/>
              <w:left w:val="single" w:color="080F17" w:sz="6" w:space="0"/>
              <w:bottom w:val="single" w:color="080F17" w:sz="6" w:space="0"/>
              <w:right w:val="single" w:color="080F17" w:sz="6" w:space="0"/>
            </w:tcBorders>
            <w:shd w:val="clear" w:color="auto" w:fill="auto"/>
            <w:vAlign w:val="top"/>
          </w:tcPr>
          <w:p w14:paraId="68E28F41">
            <w:pPr>
              <w:keepNext w:val="0"/>
              <w:keepLines w:val="0"/>
              <w:widowControl/>
              <w:suppressLineNumbers w:val="0"/>
              <w:spacing w:before="0" w:beforeAutospacing="0" w:after="0" w:afterAutospacing="0" w:line="360" w:lineRule="auto"/>
              <w:ind w:left="0" w:right="0"/>
              <w:jc w:val="left"/>
              <w:textAlignment w:val="baseline"/>
              <w:rPr>
                <w:rFonts w:hint="eastAsia" w:ascii="宋体" w:hAnsi="宋体" w:eastAsia="宋体" w:cs="宋体"/>
                <w:b w:val="0"/>
                <w:bCs w:val="0"/>
                <w:color w:val="080F17"/>
                <w:sz w:val="21"/>
                <w:szCs w:val="21"/>
                <w:woUserID w:val="1"/>
              </w:rPr>
            </w:pPr>
            <w:r>
              <w:rPr>
                <w:rFonts w:hint="eastAsia" w:ascii="宋体" w:hAnsi="宋体" w:eastAsia="宋体" w:cs="宋体"/>
                <w:b w:val="0"/>
                <w:bCs w:val="0"/>
                <w:color w:val="080F17"/>
                <w:kern w:val="0"/>
                <w:sz w:val="21"/>
                <w:szCs w:val="21"/>
                <w:lang w:val="en-US" w:eastAsia="zh-CN" w:bidi="ar"/>
                <w:woUserID w:val="1"/>
              </w:rPr>
              <w:t>结案报告</w:t>
            </w:r>
          </w:p>
        </w:tc>
        <w:tc>
          <w:tcPr>
            <w:tcW w:w="1725" w:type="dxa"/>
            <w:tcBorders>
              <w:top w:val="single" w:color="080F17" w:sz="6" w:space="0"/>
              <w:left w:val="single" w:color="080F17" w:sz="6" w:space="0"/>
              <w:bottom w:val="single" w:color="080F17" w:sz="6" w:space="0"/>
              <w:right w:val="single" w:color="080F17" w:sz="6" w:space="0"/>
            </w:tcBorders>
            <w:shd w:val="clear" w:color="auto" w:fill="auto"/>
            <w:vAlign w:val="top"/>
          </w:tcPr>
          <w:p w14:paraId="549CB4F1">
            <w:pPr>
              <w:keepNext w:val="0"/>
              <w:keepLines w:val="0"/>
              <w:widowControl/>
              <w:suppressLineNumbers w:val="0"/>
              <w:spacing w:before="0" w:beforeAutospacing="0" w:after="0" w:afterAutospacing="0" w:line="360" w:lineRule="auto"/>
              <w:ind w:left="0" w:right="0"/>
              <w:jc w:val="left"/>
              <w:textAlignment w:val="baseline"/>
              <w:rPr>
                <w:rFonts w:hint="eastAsia" w:ascii="宋体" w:hAnsi="宋体" w:eastAsia="宋体" w:cs="宋体"/>
                <w:b w:val="0"/>
                <w:bCs w:val="0"/>
                <w:color w:val="080F17"/>
                <w:sz w:val="21"/>
                <w:szCs w:val="21"/>
                <w:woUserID w:val="1"/>
              </w:rPr>
            </w:pPr>
            <w:r>
              <w:rPr>
                <w:rFonts w:hint="eastAsia" w:ascii="宋体" w:hAnsi="宋体" w:eastAsia="宋体" w:cs="宋体"/>
                <w:b w:val="0"/>
                <w:bCs w:val="0"/>
                <w:color w:val="080F17"/>
                <w:kern w:val="0"/>
                <w:sz w:val="21"/>
                <w:szCs w:val="21"/>
                <w:lang w:val="en-US" w:eastAsia="zh-CN" w:bidi="ar"/>
                <w:woUserID w:val="1"/>
              </w:rPr>
              <w:t>检查结案报告能否正确生成，并验证下载与分享功能。</w:t>
            </w:r>
          </w:p>
        </w:tc>
        <w:tc>
          <w:tcPr>
            <w:tcW w:w="1919" w:type="dxa"/>
            <w:tcBorders>
              <w:top w:val="single" w:color="080F17" w:sz="6" w:space="0"/>
              <w:left w:val="single" w:color="080F17" w:sz="6" w:space="0"/>
              <w:bottom w:val="single" w:color="080F17" w:sz="6" w:space="0"/>
              <w:right w:val="single" w:color="080F17" w:sz="6" w:space="0"/>
            </w:tcBorders>
            <w:shd w:val="clear" w:color="auto" w:fill="auto"/>
            <w:vAlign w:val="top"/>
          </w:tcPr>
          <w:p w14:paraId="7999386D">
            <w:pPr>
              <w:keepNext w:val="0"/>
              <w:keepLines w:val="0"/>
              <w:widowControl/>
              <w:numPr>
                <w:ilvl w:val="0"/>
                <w:numId w:val="20"/>
              </w:numPr>
              <w:suppressLineNumbers w:val="0"/>
              <w:spacing w:before="0" w:beforeAutospacing="0" w:after="0" w:afterAutospacing="0" w:line="360" w:lineRule="auto"/>
              <w:ind w:left="0" w:right="0"/>
              <w:jc w:val="left"/>
              <w:textAlignment w:val="baseline"/>
              <w:rPr>
                <w:rFonts w:hint="eastAsia" w:ascii="宋体" w:hAnsi="宋体" w:eastAsia="宋体" w:cs="宋体"/>
                <w:b w:val="0"/>
                <w:bCs w:val="0"/>
                <w:color w:val="080F17"/>
                <w:kern w:val="0"/>
                <w:sz w:val="21"/>
                <w:szCs w:val="21"/>
                <w:lang w:val="en-US" w:eastAsia="zh-CN" w:bidi="ar"/>
                <w:woUserID w:val="1"/>
              </w:rPr>
            </w:pPr>
            <w:r>
              <w:rPr>
                <w:rFonts w:hint="eastAsia" w:ascii="宋体" w:hAnsi="宋体" w:eastAsia="宋体" w:cs="宋体"/>
                <w:b w:val="0"/>
                <w:bCs w:val="0"/>
                <w:color w:val="080F17"/>
                <w:kern w:val="0"/>
                <w:sz w:val="21"/>
                <w:szCs w:val="21"/>
                <w:lang w:val="en-US" w:eastAsia="zh-CN" w:bidi="ar"/>
                <w:woUserID w:val="1"/>
              </w:rPr>
              <w:t>案件结案后访问报告页。</w:t>
            </w:r>
          </w:p>
          <w:p w14:paraId="18C8C8F3">
            <w:pPr>
              <w:keepNext w:val="0"/>
              <w:keepLines w:val="0"/>
              <w:widowControl/>
              <w:numPr>
                <w:ilvl w:val="0"/>
                <w:numId w:val="20"/>
              </w:numPr>
              <w:suppressLineNumbers w:val="0"/>
              <w:spacing w:before="0" w:beforeAutospacing="0" w:after="0" w:afterAutospacing="0" w:line="360" w:lineRule="auto"/>
              <w:ind w:left="0" w:right="0"/>
              <w:jc w:val="left"/>
              <w:textAlignment w:val="baseline"/>
              <w:rPr>
                <w:rFonts w:hint="eastAsia" w:ascii="宋体" w:hAnsi="宋体" w:eastAsia="宋体" w:cs="宋体"/>
                <w:b w:val="0"/>
                <w:bCs w:val="0"/>
                <w:color w:val="080F17"/>
                <w:sz w:val="21"/>
                <w:szCs w:val="21"/>
                <w:woUserID w:val="1"/>
              </w:rPr>
            </w:pPr>
            <w:r>
              <w:rPr>
                <w:rFonts w:hint="eastAsia" w:ascii="宋体" w:hAnsi="宋体" w:eastAsia="宋体" w:cs="宋体"/>
                <w:b w:val="0"/>
                <w:bCs w:val="0"/>
                <w:color w:val="080F17"/>
                <w:kern w:val="0"/>
                <w:sz w:val="21"/>
                <w:szCs w:val="21"/>
                <w:lang w:val="en-US" w:eastAsia="zh-CN" w:bidi="ar"/>
                <w:woUserID w:val="1"/>
              </w:rPr>
              <w:t xml:space="preserve"> 点击"下载报告"按钮。</w:t>
            </w:r>
          </w:p>
          <w:p w14:paraId="0A83A123">
            <w:pPr>
              <w:keepNext w:val="0"/>
              <w:keepLines w:val="0"/>
              <w:widowControl/>
              <w:numPr>
                <w:ilvl w:val="0"/>
                <w:numId w:val="20"/>
              </w:numPr>
              <w:suppressLineNumbers w:val="0"/>
              <w:spacing w:before="0" w:beforeAutospacing="0" w:after="0" w:afterAutospacing="0" w:line="360" w:lineRule="auto"/>
              <w:ind w:left="0" w:right="0"/>
              <w:jc w:val="left"/>
              <w:textAlignment w:val="baseline"/>
              <w:rPr>
                <w:rFonts w:hint="eastAsia" w:ascii="宋体" w:hAnsi="宋体" w:eastAsia="宋体" w:cs="宋体"/>
                <w:b w:val="0"/>
                <w:bCs w:val="0"/>
                <w:color w:val="080F17"/>
                <w:sz w:val="21"/>
                <w:szCs w:val="21"/>
                <w:woUserID w:val="1"/>
              </w:rPr>
            </w:pPr>
            <w:r>
              <w:rPr>
                <w:rFonts w:hint="eastAsia" w:ascii="宋体" w:hAnsi="宋体" w:eastAsia="宋体" w:cs="宋体"/>
                <w:b w:val="0"/>
                <w:bCs w:val="0"/>
                <w:color w:val="080F17"/>
                <w:kern w:val="0"/>
                <w:sz w:val="21"/>
                <w:szCs w:val="21"/>
                <w:lang w:val="en-US" w:eastAsia="zh-CN" w:bidi="ar"/>
                <w:woUserID w:val="1"/>
              </w:rPr>
              <w:t xml:space="preserve"> 复制案件链接在新标签打开。</w:t>
            </w:r>
          </w:p>
        </w:tc>
        <w:tc>
          <w:tcPr>
            <w:tcW w:w="1890" w:type="dxa"/>
            <w:tcBorders>
              <w:top w:val="single" w:color="080F17" w:sz="6" w:space="0"/>
              <w:left w:val="single" w:color="080F17" w:sz="6" w:space="0"/>
              <w:bottom w:val="single" w:color="080F17" w:sz="6" w:space="0"/>
              <w:right w:val="single" w:color="080F17" w:sz="6" w:space="0"/>
            </w:tcBorders>
            <w:shd w:val="clear" w:color="auto" w:fill="auto"/>
            <w:vAlign w:val="top"/>
          </w:tcPr>
          <w:p w14:paraId="0C181699">
            <w:pPr>
              <w:keepNext w:val="0"/>
              <w:keepLines w:val="0"/>
              <w:widowControl/>
              <w:numPr>
                <w:ilvl w:val="0"/>
                <w:numId w:val="21"/>
              </w:numPr>
              <w:suppressLineNumbers w:val="0"/>
              <w:spacing w:before="0" w:beforeAutospacing="0" w:after="0" w:afterAutospacing="0" w:line="360" w:lineRule="auto"/>
              <w:ind w:left="0" w:right="0"/>
              <w:jc w:val="left"/>
              <w:textAlignment w:val="baseline"/>
              <w:rPr>
                <w:rFonts w:hint="eastAsia" w:ascii="宋体" w:hAnsi="宋体" w:eastAsia="宋体" w:cs="宋体"/>
                <w:b w:val="0"/>
                <w:bCs w:val="0"/>
                <w:color w:val="080F17"/>
                <w:kern w:val="0"/>
                <w:sz w:val="21"/>
                <w:szCs w:val="21"/>
                <w:lang w:val="en-US" w:eastAsia="zh-CN" w:bidi="ar"/>
                <w:woUserID w:val="1"/>
              </w:rPr>
            </w:pPr>
            <w:r>
              <w:rPr>
                <w:rFonts w:hint="eastAsia" w:ascii="宋体" w:hAnsi="宋体" w:eastAsia="宋体" w:cs="宋体"/>
                <w:b w:val="0"/>
                <w:bCs w:val="0"/>
                <w:color w:val="080F17"/>
                <w:kern w:val="0"/>
                <w:sz w:val="21"/>
                <w:szCs w:val="21"/>
                <w:lang w:val="en-US" w:eastAsia="zh-CN" w:bidi="ar"/>
                <w:woUserID w:val="1"/>
              </w:rPr>
              <w:t>完整展示三轮辩论记录、投票结果及律师总结。</w:t>
            </w:r>
          </w:p>
          <w:p w14:paraId="06D1F38E">
            <w:pPr>
              <w:keepNext w:val="0"/>
              <w:keepLines w:val="0"/>
              <w:widowControl/>
              <w:numPr>
                <w:ilvl w:val="0"/>
                <w:numId w:val="21"/>
              </w:numPr>
              <w:suppressLineNumbers w:val="0"/>
              <w:spacing w:before="0" w:beforeAutospacing="0" w:after="0" w:afterAutospacing="0" w:line="360" w:lineRule="auto"/>
              <w:ind w:left="0" w:right="0"/>
              <w:jc w:val="left"/>
              <w:textAlignment w:val="baseline"/>
              <w:rPr>
                <w:rFonts w:hint="eastAsia" w:ascii="宋体" w:hAnsi="宋体" w:eastAsia="宋体" w:cs="宋体"/>
                <w:b w:val="0"/>
                <w:bCs w:val="0"/>
                <w:color w:val="080F17"/>
                <w:sz w:val="21"/>
                <w:szCs w:val="21"/>
                <w:woUserID w:val="1"/>
              </w:rPr>
            </w:pPr>
            <w:r>
              <w:rPr>
                <w:rFonts w:hint="eastAsia" w:ascii="宋体" w:hAnsi="宋体" w:eastAsia="宋体" w:cs="宋体"/>
                <w:b w:val="0"/>
                <w:bCs w:val="0"/>
                <w:color w:val="080F17"/>
                <w:kern w:val="0"/>
                <w:sz w:val="21"/>
                <w:szCs w:val="21"/>
                <w:lang w:val="en-US" w:eastAsia="zh-CN" w:bidi="ar"/>
                <w:woUserID w:val="1"/>
              </w:rPr>
              <w:t xml:space="preserve"> 浏览器触发 PDF 文件下载，内容与页面一致。</w:t>
            </w:r>
          </w:p>
          <w:p w14:paraId="23C2061D">
            <w:pPr>
              <w:keepNext w:val="0"/>
              <w:keepLines w:val="0"/>
              <w:widowControl/>
              <w:numPr>
                <w:ilvl w:val="0"/>
                <w:numId w:val="21"/>
              </w:numPr>
              <w:suppressLineNumbers w:val="0"/>
              <w:spacing w:before="0" w:beforeAutospacing="0" w:after="0" w:afterAutospacing="0" w:line="360" w:lineRule="auto"/>
              <w:ind w:left="0" w:right="0"/>
              <w:jc w:val="left"/>
              <w:textAlignment w:val="baseline"/>
              <w:rPr>
                <w:rFonts w:hint="eastAsia" w:ascii="宋体" w:hAnsi="宋体" w:eastAsia="宋体" w:cs="宋体"/>
                <w:b w:val="0"/>
                <w:bCs w:val="0"/>
                <w:color w:val="080F17"/>
                <w:sz w:val="21"/>
                <w:szCs w:val="21"/>
                <w:woUserID w:val="1"/>
              </w:rPr>
            </w:pPr>
            <w:r>
              <w:rPr>
                <w:rFonts w:hint="eastAsia" w:ascii="宋体" w:hAnsi="宋体" w:eastAsia="宋体" w:cs="宋体"/>
                <w:b w:val="0"/>
                <w:bCs w:val="0"/>
                <w:color w:val="080F17"/>
                <w:kern w:val="0"/>
                <w:sz w:val="21"/>
                <w:szCs w:val="21"/>
                <w:lang w:val="en-US" w:eastAsia="zh-CN" w:bidi="ar"/>
                <w:woUserID w:val="1"/>
              </w:rPr>
              <w:t xml:space="preserve"> 正确跳转至对应辩论室或报告页。</w:t>
            </w:r>
          </w:p>
        </w:tc>
        <w:tc>
          <w:tcPr>
            <w:tcW w:w="1695" w:type="dxa"/>
            <w:tcBorders>
              <w:top w:val="single" w:color="080F17" w:sz="6" w:space="0"/>
              <w:left w:val="single" w:color="080F17" w:sz="6" w:space="0"/>
              <w:bottom w:val="single" w:color="080F17" w:sz="6" w:space="0"/>
              <w:right w:val="single" w:color="080F17" w:sz="6" w:space="0"/>
            </w:tcBorders>
            <w:shd w:val="clear" w:color="auto" w:fill="auto"/>
            <w:vAlign w:val="top"/>
          </w:tcPr>
          <w:p w14:paraId="1AF61FB0">
            <w:pPr>
              <w:keepNext w:val="0"/>
              <w:keepLines w:val="0"/>
              <w:widowControl/>
              <w:suppressLineNumbers w:val="0"/>
              <w:spacing w:before="0" w:beforeAutospacing="0" w:after="0" w:afterAutospacing="0" w:line="360" w:lineRule="auto"/>
              <w:ind w:left="0" w:right="0"/>
              <w:jc w:val="left"/>
              <w:textAlignment w:val="baseline"/>
              <w:rPr>
                <w:rFonts w:hint="eastAsia" w:ascii="宋体" w:hAnsi="宋体" w:eastAsia="宋体" w:cs="宋体"/>
                <w:b w:val="0"/>
                <w:bCs w:val="0"/>
                <w:color w:val="080F17"/>
                <w:sz w:val="21"/>
                <w:szCs w:val="21"/>
                <w:woUserID w:val="1"/>
              </w:rPr>
            </w:pPr>
            <w:r>
              <w:rPr>
                <w:rFonts w:hint="eastAsia" w:ascii="宋体" w:hAnsi="宋体" w:eastAsia="宋体" w:cs="宋体"/>
                <w:b w:val="0"/>
                <w:bCs w:val="0"/>
                <w:color w:val="080F17"/>
                <w:kern w:val="0"/>
                <w:sz w:val="21"/>
                <w:szCs w:val="21"/>
                <w:lang w:val="en-US" w:eastAsia="zh-CN" w:bidi="ar"/>
                <w:woUserID w:val="1"/>
              </w:rPr>
              <w:t>与预期结果一致，测试通过。</w:t>
            </w:r>
          </w:p>
        </w:tc>
      </w:tr>
      <w:tr w14:paraId="2F2BD95D">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925" w:type="dxa"/>
            <w:tcBorders>
              <w:top w:val="single" w:color="080F17" w:sz="6" w:space="0"/>
              <w:left w:val="single" w:color="080F17" w:sz="6" w:space="0"/>
              <w:bottom w:val="single" w:color="080F17" w:sz="6" w:space="0"/>
              <w:right w:val="single" w:color="080F17" w:sz="6" w:space="0"/>
            </w:tcBorders>
            <w:shd w:val="clear" w:color="auto" w:fill="auto"/>
            <w:vAlign w:val="top"/>
          </w:tcPr>
          <w:p w14:paraId="0204F2A0">
            <w:pPr>
              <w:keepNext w:val="0"/>
              <w:keepLines w:val="0"/>
              <w:widowControl/>
              <w:suppressLineNumbers w:val="0"/>
              <w:spacing w:before="0" w:beforeAutospacing="0" w:after="0" w:afterAutospacing="0" w:line="360" w:lineRule="auto"/>
              <w:ind w:left="0" w:right="0"/>
              <w:jc w:val="left"/>
              <w:textAlignment w:val="baseline"/>
              <w:rPr>
                <w:rFonts w:hint="eastAsia" w:ascii="宋体" w:hAnsi="宋体" w:eastAsia="宋体" w:cs="宋体"/>
                <w:b w:val="0"/>
                <w:bCs w:val="0"/>
                <w:color w:val="080F17"/>
                <w:sz w:val="21"/>
                <w:szCs w:val="21"/>
                <w:woUserID w:val="1"/>
              </w:rPr>
            </w:pPr>
            <w:r>
              <w:rPr>
                <w:rFonts w:hint="eastAsia" w:ascii="宋体" w:hAnsi="宋体" w:eastAsia="宋体" w:cs="宋体"/>
                <w:b w:val="0"/>
                <w:bCs w:val="0"/>
                <w:color w:val="080F17"/>
                <w:kern w:val="0"/>
                <w:sz w:val="21"/>
                <w:szCs w:val="21"/>
                <w:lang w:val="en-US" w:eastAsia="zh-CN" w:bidi="ar"/>
                <w:woUserID w:val="1"/>
              </w:rPr>
              <w:t>008</w:t>
            </w:r>
          </w:p>
        </w:tc>
        <w:tc>
          <w:tcPr>
            <w:tcW w:w="951" w:type="dxa"/>
            <w:tcBorders>
              <w:top w:val="single" w:color="080F17" w:sz="6" w:space="0"/>
              <w:left w:val="single" w:color="080F17" w:sz="6" w:space="0"/>
              <w:bottom w:val="single" w:color="080F17" w:sz="6" w:space="0"/>
              <w:right w:val="single" w:color="080F17" w:sz="6" w:space="0"/>
            </w:tcBorders>
            <w:shd w:val="clear" w:color="auto" w:fill="auto"/>
            <w:vAlign w:val="top"/>
          </w:tcPr>
          <w:p w14:paraId="22FC02BC">
            <w:pPr>
              <w:keepNext w:val="0"/>
              <w:keepLines w:val="0"/>
              <w:widowControl/>
              <w:suppressLineNumbers w:val="0"/>
              <w:spacing w:before="0" w:beforeAutospacing="0" w:after="0" w:afterAutospacing="0" w:line="360" w:lineRule="auto"/>
              <w:ind w:left="0" w:right="0"/>
              <w:jc w:val="left"/>
              <w:textAlignment w:val="baseline"/>
              <w:rPr>
                <w:rFonts w:hint="eastAsia" w:ascii="宋体" w:hAnsi="宋体" w:eastAsia="宋体" w:cs="宋体"/>
                <w:b w:val="0"/>
                <w:bCs w:val="0"/>
                <w:color w:val="080F17"/>
                <w:sz w:val="21"/>
                <w:szCs w:val="21"/>
                <w:woUserID w:val="1"/>
              </w:rPr>
            </w:pPr>
            <w:r>
              <w:rPr>
                <w:rFonts w:hint="eastAsia" w:ascii="宋体" w:hAnsi="宋体" w:eastAsia="宋体" w:cs="宋体"/>
                <w:b w:val="0"/>
                <w:bCs w:val="0"/>
                <w:color w:val="080F17"/>
                <w:kern w:val="0"/>
                <w:sz w:val="21"/>
                <w:szCs w:val="21"/>
                <w:lang w:val="en-US" w:eastAsia="zh-CN" w:bidi="ar"/>
                <w:woUserID w:val="1"/>
              </w:rPr>
              <w:t>管理员功能</w:t>
            </w:r>
          </w:p>
        </w:tc>
        <w:tc>
          <w:tcPr>
            <w:tcW w:w="1725" w:type="dxa"/>
            <w:tcBorders>
              <w:top w:val="single" w:color="080F17" w:sz="6" w:space="0"/>
              <w:left w:val="single" w:color="080F17" w:sz="6" w:space="0"/>
              <w:bottom w:val="single" w:color="080F17" w:sz="6" w:space="0"/>
              <w:right w:val="single" w:color="080F17" w:sz="6" w:space="0"/>
            </w:tcBorders>
            <w:shd w:val="clear" w:color="auto" w:fill="auto"/>
            <w:vAlign w:val="top"/>
          </w:tcPr>
          <w:p w14:paraId="4C59DB28">
            <w:pPr>
              <w:keepNext w:val="0"/>
              <w:keepLines w:val="0"/>
              <w:widowControl/>
              <w:suppressLineNumbers w:val="0"/>
              <w:spacing w:before="0" w:beforeAutospacing="0" w:after="0" w:afterAutospacing="0" w:line="360" w:lineRule="auto"/>
              <w:ind w:left="0" w:right="0"/>
              <w:jc w:val="left"/>
              <w:textAlignment w:val="baseline"/>
              <w:rPr>
                <w:rFonts w:hint="eastAsia" w:ascii="宋体" w:hAnsi="宋体" w:eastAsia="宋体" w:cs="宋体"/>
                <w:b w:val="0"/>
                <w:bCs w:val="0"/>
                <w:color w:val="080F17"/>
                <w:sz w:val="21"/>
                <w:szCs w:val="21"/>
                <w:woUserID w:val="1"/>
              </w:rPr>
            </w:pPr>
            <w:r>
              <w:rPr>
                <w:rFonts w:hint="eastAsia" w:ascii="宋体" w:hAnsi="宋体" w:eastAsia="宋体" w:cs="宋体"/>
                <w:b w:val="0"/>
                <w:bCs w:val="0"/>
                <w:color w:val="080F17"/>
                <w:kern w:val="0"/>
                <w:sz w:val="21"/>
                <w:szCs w:val="21"/>
                <w:lang w:val="en-US" w:eastAsia="zh-CN" w:bidi="ar"/>
                <w:woUserID w:val="1"/>
              </w:rPr>
              <w:t>检查管理员能否正常进行用户管理与房间管理，并验证权限控制。</w:t>
            </w:r>
          </w:p>
        </w:tc>
        <w:tc>
          <w:tcPr>
            <w:tcW w:w="1919" w:type="dxa"/>
            <w:tcBorders>
              <w:top w:val="single" w:color="080F17" w:sz="6" w:space="0"/>
              <w:left w:val="single" w:color="080F17" w:sz="6" w:space="0"/>
              <w:bottom w:val="single" w:color="080F17" w:sz="6" w:space="0"/>
              <w:right w:val="single" w:color="080F17" w:sz="6" w:space="0"/>
            </w:tcBorders>
            <w:shd w:val="clear" w:color="auto" w:fill="auto"/>
            <w:vAlign w:val="top"/>
          </w:tcPr>
          <w:p w14:paraId="70ECC269">
            <w:pPr>
              <w:keepNext w:val="0"/>
              <w:keepLines w:val="0"/>
              <w:widowControl/>
              <w:numPr>
                <w:ilvl w:val="0"/>
                <w:numId w:val="22"/>
              </w:numPr>
              <w:suppressLineNumbers w:val="0"/>
              <w:spacing w:before="0" w:beforeAutospacing="0" w:after="0" w:afterAutospacing="0" w:line="360" w:lineRule="auto"/>
              <w:ind w:left="0" w:right="0"/>
              <w:jc w:val="left"/>
              <w:textAlignment w:val="baseline"/>
              <w:rPr>
                <w:rFonts w:hint="eastAsia" w:ascii="宋体" w:hAnsi="宋体" w:eastAsia="宋体" w:cs="宋体"/>
                <w:b w:val="0"/>
                <w:bCs w:val="0"/>
                <w:color w:val="080F17"/>
                <w:kern w:val="0"/>
                <w:sz w:val="21"/>
                <w:szCs w:val="21"/>
                <w:lang w:val="en-US" w:eastAsia="zh-CN" w:bidi="ar"/>
                <w:woUserID w:val="1"/>
              </w:rPr>
            </w:pPr>
            <w:r>
              <w:rPr>
                <w:rFonts w:hint="eastAsia" w:ascii="宋体" w:hAnsi="宋体" w:eastAsia="宋体" w:cs="宋体"/>
                <w:b w:val="0"/>
                <w:bCs w:val="0"/>
                <w:color w:val="080F17"/>
                <w:kern w:val="0"/>
                <w:sz w:val="21"/>
                <w:szCs w:val="21"/>
                <w:lang w:val="en-US" w:eastAsia="zh-CN" w:bidi="ar"/>
                <w:woUserID w:val="1"/>
              </w:rPr>
              <w:t>角色为 ADMIN 的账号访问后台管理页。</w:t>
            </w:r>
          </w:p>
          <w:p w14:paraId="00ED8680">
            <w:pPr>
              <w:keepNext w:val="0"/>
              <w:keepLines w:val="0"/>
              <w:widowControl/>
              <w:numPr>
                <w:ilvl w:val="0"/>
                <w:numId w:val="22"/>
              </w:numPr>
              <w:suppressLineNumbers w:val="0"/>
              <w:spacing w:before="0" w:beforeAutospacing="0" w:after="0" w:afterAutospacing="0" w:line="360" w:lineRule="auto"/>
              <w:ind w:left="0" w:right="0"/>
              <w:jc w:val="left"/>
              <w:textAlignment w:val="baseline"/>
              <w:rPr>
                <w:rFonts w:hint="eastAsia" w:ascii="宋体" w:hAnsi="宋体" w:eastAsia="宋体" w:cs="宋体"/>
                <w:b w:val="0"/>
                <w:bCs w:val="0"/>
                <w:color w:val="080F17"/>
                <w:sz w:val="21"/>
                <w:szCs w:val="21"/>
                <w:woUserID w:val="1"/>
              </w:rPr>
            </w:pPr>
            <w:r>
              <w:rPr>
                <w:rFonts w:hint="eastAsia" w:ascii="宋体" w:hAnsi="宋体" w:eastAsia="宋体" w:cs="宋体"/>
                <w:b w:val="0"/>
                <w:bCs w:val="0"/>
                <w:color w:val="080F17"/>
                <w:kern w:val="0"/>
                <w:sz w:val="21"/>
                <w:szCs w:val="21"/>
                <w:lang w:val="en-US" w:eastAsia="zh-CN" w:bidi="ar"/>
                <w:woUserID w:val="1"/>
              </w:rPr>
              <w:t xml:space="preserve"> 角色为 USER 的账号访问 /admin。</w:t>
            </w:r>
          </w:p>
          <w:p w14:paraId="67B753E3">
            <w:pPr>
              <w:keepNext w:val="0"/>
              <w:keepLines w:val="0"/>
              <w:widowControl/>
              <w:numPr>
                <w:ilvl w:val="0"/>
                <w:numId w:val="22"/>
              </w:numPr>
              <w:suppressLineNumbers w:val="0"/>
              <w:spacing w:before="0" w:beforeAutospacing="0" w:after="0" w:afterAutospacing="0" w:line="360" w:lineRule="auto"/>
              <w:ind w:left="0" w:right="0"/>
              <w:jc w:val="left"/>
              <w:textAlignment w:val="baseline"/>
              <w:rPr>
                <w:rFonts w:hint="eastAsia" w:ascii="宋体" w:hAnsi="宋体" w:eastAsia="宋体" w:cs="宋体"/>
                <w:b w:val="0"/>
                <w:bCs w:val="0"/>
                <w:color w:val="080F17"/>
                <w:sz w:val="21"/>
                <w:szCs w:val="21"/>
                <w:woUserID w:val="1"/>
              </w:rPr>
            </w:pPr>
            <w:r>
              <w:rPr>
                <w:rFonts w:hint="eastAsia" w:ascii="宋体" w:hAnsi="宋体" w:eastAsia="宋体" w:cs="宋体"/>
                <w:b w:val="0"/>
                <w:bCs w:val="0"/>
                <w:color w:val="080F17"/>
                <w:kern w:val="0"/>
                <w:sz w:val="21"/>
                <w:szCs w:val="21"/>
                <w:lang w:val="en-US" w:eastAsia="zh-CN" w:bidi="ar"/>
                <w:woUserID w:val="1"/>
              </w:rPr>
              <w:t xml:space="preserve"> 管理员对某用户执行封禁操作。</w:t>
            </w:r>
          </w:p>
          <w:p w14:paraId="009C1982">
            <w:pPr>
              <w:keepNext w:val="0"/>
              <w:keepLines w:val="0"/>
              <w:widowControl/>
              <w:numPr>
                <w:ilvl w:val="0"/>
                <w:numId w:val="22"/>
              </w:numPr>
              <w:suppressLineNumbers w:val="0"/>
              <w:spacing w:before="0" w:beforeAutospacing="0" w:after="0" w:afterAutospacing="0" w:line="360" w:lineRule="auto"/>
              <w:ind w:left="0" w:right="0"/>
              <w:jc w:val="left"/>
              <w:textAlignment w:val="baseline"/>
              <w:rPr>
                <w:rFonts w:hint="eastAsia" w:ascii="宋体" w:hAnsi="宋体" w:eastAsia="宋体" w:cs="宋体"/>
                <w:b w:val="0"/>
                <w:bCs w:val="0"/>
                <w:color w:val="080F17"/>
                <w:sz w:val="21"/>
                <w:szCs w:val="21"/>
                <w:woUserID w:val="1"/>
              </w:rPr>
            </w:pPr>
            <w:r>
              <w:rPr>
                <w:rFonts w:hint="eastAsia" w:ascii="宋体" w:hAnsi="宋体" w:eastAsia="宋体" w:cs="宋体"/>
                <w:b w:val="0"/>
                <w:bCs w:val="0"/>
                <w:color w:val="080F17"/>
                <w:kern w:val="0"/>
                <w:sz w:val="21"/>
                <w:szCs w:val="21"/>
                <w:lang w:val="en-US" w:eastAsia="zh-CN" w:bidi="ar"/>
                <w:woUserID w:val="1"/>
              </w:rPr>
              <w:t xml:space="preserve"> 管理员对进行中的违规房间执行强制关闭。</w:t>
            </w:r>
          </w:p>
        </w:tc>
        <w:tc>
          <w:tcPr>
            <w:tcW w:w="1890" w:type="dxa"/>
            <w:tcBorders>
              <w:top w:val="single" w:color="080F17" w:sz="6" w:space="0"/>
              <w:left w:val="single" w:color="080F17" w:sz="6" w:space="0"/>
              <w:bottom w:val="single" w:color="080F17" w:sz="6" w:space="0"/>
              <w:right w:val="single" w:color="080F17" w:sz="6" w:space="0"/>
            </w:tcBorders>
            <w:shd w:val="clear" w:color="auto" w:fill="auto"/>
            <w:vAlign w:val="top"/>
          </w:tcPr>
          <w:p w14:paraId="5291ECD9">
            <w:pPr>
              <w:keepNext w:val="0"/>
              <w:keepLines w:val="0"/>
              <w:widowControl/>
              <w:numPr>
                <w:ilvl w:val="0"/>
                <w:numId w:val="23"/>
              </w:numPr>
              <w:suppressLineNumbers w:val="0"/>
              <w:spacing w:before="0" w:beforeAutospacing="0" w:after="0" w:afterAutospacing="0" w:line="360" w:lineRule="auto"/>
              <w:ind w:left="0" w:right="0"/>
              <w:jc w:val="left"/>
              <w:textAlignment w:val="baseline"/>
              <w:rPr>
                <w:rFonts w:hint="eastAsia" w:ascii="宋体" w:hAnsi="宋体" w:eastAsia="宋体" w:cs="宋体"/>
                <w:b w:val="0"/>
                <w:bCs w:val="0"/>
                <w:color w:val="080F17"/>
                <w:kern w:val="0"/>
                <w:sz w:val="21"/>
                <w:szCs w:val="21"/>
                <w:lang w:val="en-US" w:eastAsia="zh-CN" w:bidi="ar"/>
                <w:woUserID w:val="1"/>
              </w:rPr>
            </w:pPr>
            <w:r>
              <w:rPr>
                <w:rFonts w:hint="eastAsia" w:ascii="宋体" w:hAnsi="宋体" w:eastAsia="宋体" w:cs="宋体"/>
                <w:b w:val="0"/>
                <w:bCs w:val="0"/>
                <w:color w:val="080F17"/>
                <w:kern w:val="0"/>
                <w:sz w:val="21"/>
                <w:szCs w:val="21"/>
                <w:lang w:val="en-US" w:eastAsia="zh-CN" w:bidi="ar"/>
                <w:woUserID w:val="1"/>
              </w:rPr>
              <w:t>成功进入后台管理页，展示数据统计图表。</w:t>
            </w:r>
          </w:p>
          <w:p w14:paraId="03F01EF3">
            <w:pPr>
              <w:keepNext w:val="0"/>
              <w:keepLines w:val="0"/>
              <w:widowControl/>
              <w:numPr>
                <w:ilvl w:val="0"/>
                <w:numId w:val="23"/>
              </w:numPr>
              <w:suppressLineNumbers w:val="0"/>
              <w:spacing w:before="0" w:beforeAutospacing="0" w:after="0" w:afterAutospacing="0" w:line="360" w:lineRule="auto"/>
              <w:ind w:left="0" w:right="0"/>
              <w:jc w:val="left"/>
              <w:textAlignment w:val="baseline"/>
              <w:rPr>
                <w:rFonts w:hint="eastAsia" w:ascii="宋体" w:hAnsi="宋体" w:eastAsia="宋体" w:cs="宋体"/>
                <w:b w:val="0"/>
                <w:bCs w:val="0"/>
                <w:color w:val="080F17"/>
                <w:sz w:val="21"/>
                <w:szCs w:val="21"/>
                <w:woUserID w:val="1"/>
              </w:rPr>
            </w:pPr>
            <w:r>
              <w:rPr>
                <w:rFonts w:hint="eastAsia" w:ascii="宋体" w:hAnsi="宋体" w:eastAsia="宋体" w:cs="宋体"/>
                <w:b w:val="0"/>
                <w:bCs w:val="0"/>
                <w:color w:val="080F17"/>
                <w:kern w:val="0"/>
                <w:sz w:val="21"/>
                <w:szCs w:val="21"/>
                <w:lang w:val="en-US" w:eastAsia="zh-CN" w:bidi="ar"/>
                <w:woUserID w:val="1"/>
              </w:rPr>
              <w:t xml:space="preserve"> 返回 403，拒绝访问。</w:t>
            </w:r>
          </w:p>
          <w:p w14:paraId="655BA09B">
            <w:pPr>
              <w:keepNext w:val="0"/>
              <w:keepLines w:val="0"/>
              <w:widowControl/>
              <w:numPr>
                <w:ilvl w:val="0"/>
                <w:numId w:val="23"/>
              </w:numPr>
              <w:suppressLineNumbers w:val="0"/>
              <w:spacing w:before="0" w:beforeAutospacing="0" w:after="0" w:afterAutospacing="0" w:line="360" w:lineRule="auto"/>
              <w:ind w:left="0" w:right="0"/>
              <w:jc w:val="left"/>
              <w:textAlignment w:val="baseline"/>
              <w:rPr>
                <w:rFonts w:hint="eastAsia" w:ascii="宋体" w:hAnsi="宋体" w:eastAsia="宋体" w:cs="宋体"/>
                <w:b w:val="0"/>
                <w:bCs w:val="0"/>
                <w:color w:val="080F17"/>
                <w:sz w:val="21"/>
                <w:szCs w:val="21"/>
                <w:woUserID w:val="1"/>
              </w:rPr>
            </w:pPr>
            <w:r>
              <w:rPr>
                <w:rFonts w:hint="eastAsia" w:ascii="宋体" w:hAnsi="宋体" w:eastAsia="宋体" w:cs="宋体"/>
                <w:b w:val="0"/>
                <w:bCs w:val="0"/>
                <w:color w:val="080F17"/>
                <w:kern w:val="0"/>
                <w:sz w:val="21"/>
                <w:szCs w:val="21"/>
                <w:lang w:val="en-US" w:eastAsia="zh-CN" w:bidi="ar"/>
                <w:woUserID w:val="1"/>
              </w:rPr>
              <w:t xml:space="preserve"> 被封禁用户再次登录时返回 403。</w:t>
            </w:r>
          </w:p>
          <w:p w14:paraId="07BE1B10">
            <w:pPr>
              <w:keepNext w:val="0"/>
              <w:keepLines w:val="0"/>
              <w:widowControl/>
              <w:numPr>
                <w:ilvl w:val="0"/>
                <w:numId w:val="23"/>
              </w:numPr>
              <w:suppressLineNumbers w:val="0"/>
              <w:spacing w:before="0" w:beforeAutospacing="0" w:after="0" w:afterAutospacing="0" w:line="360" w:lineRule="auto"/>
              <w:ind w:left="0" w:right="0"/>
              <w:jc w:val="left"/>
              <w:textAlignment w:val="baseline"/>
              <w:rPr>
                <w:rFonts w:hint="eastAsia" w:ascii="宋体" w:hAnsi="宋体" w:eastAsia="宋体" w:cs="宋体"/>
                <w:b w:val="0"/>
                <w:bCs w:val="0"/>
                <w:color w:val="080F17"/>
                <w:sz w:val="21"/>
                <w:szCs w:val="21"/>
                <w:woUserID w:val="1"/>
              </w:rPr>
            </w:pPr>
            <w:r>
              <w:rPr>
                <w:rFonts w:hint="eastAsia" w:ascii="宋体" w:hAnsi="宋体" w:eastAsia="宋体" w:cs="宋体"/>
                <w:b w:val="0"/>
                <w:bCs w:val="0"/>
                <w:color w:val="080F17"/>
                <w:kern w:val="0"/>
                <w:sz w:val="21"/>
                <w:szCs w:val="21"/>
                <w:lang w:val="en-US" w:eastAsia="zh-CN" w:bidi="ar"/>
                <w:woUserID w:val="1"/>
              </w:rPr>
              <w:t xml:space="preserve"> 房间状态更新为 CLOSED，房间内用户收到关闭通知。</w:t>
            </w:r>
          </w:p>
        </w:tc>
        <w:tc>
          <w:tcPr>
            <w:tcW w:w="1695" w:type="dxa"/>
            <w:tcBorders>
              <w:top w:val="single" w:color="080F17" w:sz="6" w:space="0"/>
              <w:left w:val="single" w:color="080F17" w:sz="6" w:space="0"/>
              <w:bottom w:val="single" w:color="080F17" w:sz="6" w:space="0"/>
              <w:right w:val="single" w:color="080F17" w:sz="6" w:space="0"/>
            </w:tcBorders>
            <w:shd w:val="clear" w:color="auto" w:fill="auto"/>
            <w:vAlign w:val="top"/>
          </w:tcPr>
          <w:p w14:paraId="774A8B5E">
            <w:pPr>
              <w:keepNext w:val="0"/>
              <w:keepLines w:val="0"/>
              <w:widowControl/>
              <w:suppressLineNumbers w:val="0"/>
              <w:spacing w:before="0" w:beforeAutospacing="0" w:after="0" w:afterAutospacing="0" w:line="360" w:lineRule="auto"/>
              <w:ind w:left="0" w:right="0"/>
              <w:jc w:val="left"/>
              <w:textAlignment w:val="baseline"/>
              <w:rPr>
                <w:rFonts w:hint="eastAsia" w:ascii="宋体" w:hAnsi="宋体" w:eastAsia="宋体" w:cs="宋体"/>
                <w:b w:val="0"/>
                <w:bCs w:val="0"/>
                <w:color w:val="080F17"/>
                <w:sz w:val="21"/>
                <w:szCs w:val="21"/>
                <w:woUserID w:val="1"/>
              </w:rPr>
            </w:pPr>
            <w:r>
              <w:rPr>
                <w:rFonts w:hint="eastAsia" w:ascii="宋体" w:hAnsi="宋体" w:eastAsia="宋体" w:cs="宋体"/>
                <w:b w:val="0"/>
                <w:bCs w:val="0"/>
                <w:color w:val="080F17"/>
                <w:kern w:val="0"/>
                <w:sz w:val="21"/>
                <w:szCs w:val="21"/>
                <w:lang w:val="en-US" w:eastAsia="zh-CN" w:bidi="ar"/>
                <w:woUserID w:val="1"/>
              </w:rPr>
              <w:t>与预期结果一致，测试通过。</w:t>
            </w:r>
          </w:p>
        </w:tc>
      </w:tr>
    </w:tbl>
    <w:p w14:paraId="15D2D011">
      <w:pPr>
        <w:keepNext w:val="0"/>
        <w:keepLines w:val="0"/>
        <w:widowControl/>
        <w:suppressLineNumbers w:val="0"/>
        <w:spacing w:before="0" w:beforeAutospacing="0" w:after="0" w:afterAutospacing="0"/>
        <w:ind w:left="0" w:right="0"/>
        <w:jc w:val="left"/>
        <w:textAlignment w:val="baseline"/>
        <w:rPr>
          <w:rFonts w:hint="default" w:ascii="微软雅黑" w:hAnsi="微软雅黑" w:eastAsia="微软雅黑" w:cs="微软雅黑"/>
          <w:b w:val="0"/>
          <w:bCs w:val="0"/>
          <w:color w:val="080F17"/>
          <w:kern w:val="0"/>
          <w:sz w:val="22"/>
          <w:szCs w:val="22"/>
          <w:lang w:val="en-US" w:eastAsia="zh-CN" w:bidi="ar"/>
          <w:woUserID w:val="1"/>
        </w:rPr>
      </w:pPr>
    </w:p>
    <w:p w14:paraId="15B155E4">
      <w:pPr>
        <w:keepNext w:val="0"/>
        <w:keepLines w:val="0"/>
        <w:widowControl/>
        <w:suppressLineNumbers w:val="0"/>
        <w:spacing w:before="0" w:beforeAutospacing="0" w:after="0" w:afterAutospacing="0"/>
        <w:ind w:left="0" w:right="0" w:firstLine="420" w:firstLineChars="0"/>
        <w:jc w:val="left"/>
        <w:textAlignment w:val="baseline"/>
        <w:rPr>
          <w:rFonts w:hint="eastAsia" w:ascii="宋体" w:hAnsi="宋体" w:eastAsia="宋体" w:cs="宋体"/>
          <w:color w:val="080F17"/>
          <w:sz w:val="24"/>
          <w:szCs w:val="24"/>
          <w:woUserID w:val="1"/>
        </w:rPr>
      </w:pPr>
      <w:r>
        <w:rPr>
          <w:rFonts w:hint="eastAsia" w:ascii="宋体" w:hAnsi="宋体" w:eastAsia="宋体" w:cs="宋体"/>
          <w:b w:val="0"/>
          <w:bCs w:val="0"/>
          <w:color w:val="080F17"/>
          <w:kern w:val="0"/>
          <w:sz w:val="24"/>
          <w:szCs w:val="24"/>
          <w:lang w:val="en-US" w:eastAsia="zh-CN" w:bidi="ar"/>
          <w:woUserID w:val="1"/>
        </w:rPr>
        <w:t>经测试，本系统的核心功能均达到了设计目标。</w:t>
      </w:r>
    </w:p>
    <w:p w14:paraId="021FD14E">
      <w:pPr>
        <w:spacing w:line="360" w:lineRule="auto"/>
        <w:jc w:val="left"/>
        <w:rPr>
          <w:rFonts w:hint="eastAsia" w:ascii="宋体" w:hAnsi="宋体" w:eastAsia="宋体" w:cs="宋体"/>
          <w:sz w:val="24"/>
          <w:szCs w:val="24"/>
        </w:rPr>
      </w:pPr>
    </w:p>
    <w:p w14:paraId="6DA9DCDE">
      <w:pPr>
        <w:pStyle w:val="3"/>
        <w:spacing w:line="360" w:lineRule="auto"/>
        <w:jc w:val="left"/>
        <w:rPr>
          <w:rFonts w:hint="eastAsia" w:ascii="黑体" w:hAnsi="黑体" w:eastAsia="黑体" w:cs="黑体"/>
          <w:b w:val="0"/>
          <w:bCs w:val="0"/>
          <w:sz w:val="28"/>
          <w:szCs w:val="28"/>
        </w:rPr>
      </w:pPr>
      <w:bookmarkStart w:id="202" w:name="_Toc286574207"/>
      <w:bookmarkStart w:id="203" w:name="_Toc1680883237"/>
      <w:r>
        <w:rPr>
          <w:rFonts w:hint="eastAsia" w:ascii="黑体" w:hAnsi="黑体" w:eastAsia="黑体" w:cs="黑体"/>
          <w:b w:val="0"/>
          <w:bCs w:val="0"/>
          <w:sz w:val="28"/>
          <w:szCs w:val="28"/>
        </w:rPr>
        <w:t>7 总结与展望</w:t>
      </w:r>
      <w:bookmarkEnd w:id="202"/>
      <w:bookmarkEnd w:id="203"/>
    </w:p>
    <w:p w14:paraId="245A0F64">
      <w:pPr>
        <w:pStyle w:val="4"/>
        <w:spacing w:line="360" w:lineRule="auto"/>
        <w:jc w:val="left"/>
        <w:rPr>
          <w:rFonts w:hint="eastAsia" w:ascii="黑体" w:hAnsi="黑体" w:eastAsia="黑体" w:cs="黑体"/>
          <w:b w:val="0"/>
          <w:bCs w:val="0"/>
          <w:sz w:val="24"/>
          <w:szCs w:val="24"/>
        </w:rPr>
      </w:pPr>
      <w:bookmarkStart w:id="204" w:name="_Toc1148246125"/>
      <w:bookmarkStart w:id="205" w:name="_Toc1177215676"/>
      <w:r>
        <w:rPr>
          <w:rFonts w:hint="eastAsia" w:ascii="黑体" w:hAnsi="黑体" w:eastAsia="黑体" w:cs="黑体"/>
          <w:b w:val="0"/>
          <w:bCs w:val="0"/>
          <w:sz w:val="24"/>
          <w:szCs w:val="24"/>
        </w:rPr>
        <w:t>7.1 总结</w:t>
      </w:r>
      <w:bookmarkEnd w:id="204"/>
      <w:bookmarkEnd w:id="205"/>
    </w:p>
    <w:p w14:paraId="1FE03688">
      <w:pPr>
        <w:spacing w:line="360" w:lineRule="auto"/>
        <w:ind w:firstLine="420" w:firstLineChars="0"/>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本文设计并实现了一个基于多智能体协同</w:t>
      </w:r>
      <w:r>
        <w:rPr>
          <w:rFonts w:hint="eastAsia" w:ascii="宋体" w:hAnsi="宋体" w:eastAsia="宋体" w:cs="宋体"/>
          <w:b w:val="0"/>
          <w:bCs w:val="0"/>
          <w:sz w:val="24"/>
          <w:szCs w:val="24"/>
          <w:lang w:eastAsia="zh"/>
          <w:woUserID w:val="1"/>
        </w:rPr>
        <w:t>与RAG架构</w:t>
      </w:r>
      <w:r>
        <w:rPr>
          <w:rFonts w:hint="eastAsia" w:ascii="宋体" w:hAnsi="宋体" w:eastAsia="宋体" w:cs="宋体"/>
          <w:b w:val="0"/>
          <w:bCs w:val="0"/>
          <w:sz w:val="24"/>
          <w:szCs w:val="24"/>
        </w:rPr>
        <w:t>的社交化生活决策辅助平台。该平台面向普通用户在日常生活中遭遇的两难困境，通过将三个具有差异化人格的 AI 智能体组成"辩论陪审团"，以多轮对抗性辩论的方式为用户提供立体化、多维度的决策参考，弥补了传统社区平台视角单一、回复</w:t>
      </w:r>
      <w:r>
        <w:rPr>
          <w:rFonts w:hint="eastAsia" w:ascii="宋体" w:hAnsi="宋体" w:eastAsia="宋体" w:cs="宋体"/>
          <w:b w:val="0"/>
          <w:bCs w:val="0"/>
          <w:sz w:val="24"/>
          <w:szCs w:val="24"/>
          <w:lang w:eastAsia="zh"/>
          <w:woUserID w:val="1"/>
        </w:rPr>
        <w:t>的消息有一定滞后性</w:t>
      </w:r>
      <w:r>
        <w:rPr>
          <w:rFonts w:hint="eastAsia" w:ascii="宋体" w:hAnsi="宋体" w:eastAsia="宋体" w:cs="宋体"/>
          <w:b w:val="0"/>
          <w:bCs w:val="0"/>
          <w:sz w:val="24"/>
          <w:szCs w:val="24"/>
        </w:rPr>
        <w:t>等不足。</w:t>
      </w:r>
    </w:p>
    <w:p w14:paraId="146E5543">
      <w:pPr>
        <w:spacing w:line="360" w:lineRule="auto"/>
        <w:ind w:firstLine="420" w:firstLineChars="0"/>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在技术实现层面，本系统取得了以下主要成果：</w:t>
      </w:r>
    </w:p>
    <w:p w14:paraId="6C7F2BB2">
      <w:pPr>
        <w:spacing w:line="360" w:lineRule="auto"/>
        <w:ind w:firstLine="420" w:firstLineChars="0"/>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（1）多智能体辩论编排：设计并实现了基于 NestJS 的后端辩论编排引擎，通过三轮辩论机制（立场陈述 → 交叉反驳 → 总结裁决）控制多个 AI 智能体的发言顺序与上下文传递，在 NestJS 层维护全局辩论上下文，有效解决了跨</w:t>
      </w:r>
      <w:r>
        <w:rPr>
          <w:rFonts w:hint="eastAsia" w:ascii="宋体" w:hAnsi="宋体" w:eastAsia="宋体" w:cs="宋体"/>
          <w:b w:val="0"/>
          <w:bCs w:val="0"/>
          <w:sz w:val="24"/>
          <w:szCs w:val="24"/>
          <w:lang w:eastAsia="zh"/>
        </w:rPr>
        <w:t>智能体</w:t>
      </w:r>
      <w:r>
        <w:rPr>
          <w:rFonts w:hint="eastAsia" w:ascii="宋体" w:hAnsi="宋体" w:eastAsia="宋体" w:cs="宋体"/>
          <w:b w:val="0"/>
          <w:bCs w:val="0"/>
          <w:sz w:val="24"/>
          <w:szCs w:val="24"/>
        </w:rPr>
        <w:t>的"记忆"传递问题，确保第二轮交叉反驳时各智能体能够准确引用对手观点。</w:t>
      </w:r>
    </w:p>
    <w:p w14:paraId="02EDD11E">
      <w:pPr>
        <w:spacing w:line="360" w:lineRule="auto"/>
        <w:ind w:firstLine="420" w:firstLineChars="0"/>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（2）AI 流式内容实时广播：通过流式方式调用</w:t>
      </w:r>
      <w:r>
        <w:rPr>
          <w:rFonts w:hint="eastAsia" w:ascii="宋体" w:hAnsi="宋体" w:eastAsia="宋体" w:cs="宋体"/>
          <w:b w:val="0"/>
          <w:bCs w:val="0"/>
          <w:sz w:val="24"/>
          <w:szCs w:val="24"/>
          <w:lang w:eastAsia="zh"/>
          <w:woUserID w:val="1"/>
        </w:rPr>
        <w:t>，</w:t>
      </w:r>
      <w:r>
        <w:rPr>
          <w:rFonts w:hint="eastAsia" w:ascii="宋体" w:hAnsi="宋体" w:eastAsia="宋体" w:cs="宋体"/>
          <w:b w:val="0"/>
          <w:bCs w:val="0"/>
          <w:sz w:val="24"/>
          <w:szCs w:val="24"/>
        </w:rPr>
        <w:t>逐块解析 SSE 数据，结合 Socket.IO 的房间广播机制，实现了 AI 生成内容的实时打字机效果推送。WebSocket 消息端到端延迟控制在 30ms 以内，AI 流式输出首字节时间（TTFB）控制在 3 秒以内，用户体验流畅。</w:t>
      </w:r>
    </w:p>
    <w:p w14:paraId="30C8A96A">
      <w:pPr>
        <w:spacing w:line="360" w:lineRule="auto"/>
        <w:ind w:firstLine="420" w:firstLineChars="0"/>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（3）多用户并发隔离：基于 Socket.IO 的房间（Room）机制，实现了多个案件辩论的完全隔离，服务端通过精准广播，支持多个案件同时进行互不干扰；通过 JWT 握手鉴权区分案件发起者与围观用户，精细化控制操作权限。</w:t>
      </w:r>
    </w:p>
    <w:p w14:paraId="5C544ADD">
      <w:pPr>
        <w:spacing w:line="360" w:lineRule="auto"/>
        <w:ind w:firstLine="420" w:firstLineChars="0"/>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（4）投票数据一致性：采用 Prisma 的原子操作处理高并发投票场景，从数据库层面保障票数累加的正确性，避免了并发覆盖问题；同时通过数据库唯一约束防止重复投票。</w:t>
      </w:r>
    </w:p>
    <w:p w14:paraId="38C56952">
      <w:pPr>
        <w:spacing w:line="360" w:lineRule="auto"/>
        <w:ind w:firstLine="420" w:firstLineChars="0"/>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（5）完整的系统功能覆盖：系统实现了面向普通用户、案件发起者、管理员三类角色的全部功能模块，包括案件广场、辩论室、投票、结案报告（含 PDF 导出）、个人主页、AI 智能体图鉴及后台管理等，经功能测试验证，全部用例均通过。</w:t>
      </w:r>
    </w:p>
    <w:p w14:paraId="07E70F1F">
      <w:pPr>
        <w:spacing w:line="360" w:lineRule="auto"/>
        <w:ind w:firstLine="420" w:firstLineChars="0"/>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经过系统测试，各项功能均达到设计目标，主要接口响应时间在 500ms 以内，WebSocket 实时通信延迟远低于 200ms 的设计指标，AI 流式输出首字节时间均在 3 秒以内，系统整体性能满足预期要求。</w:t>
      </w:r>
    </w:p>
    <w:p w14:paraId="3086F966">
      <w:pPr>
        <w:pStyle w:val="4"/>
        <w:spacing w:line="360" w:lineRule="auto"/>
        <w:jc w:val="left"/>
        <w:rPr>
          <w:rFonts w:hint="eastAsia" w:ascii="黑体" w:hAnsi="黑体" w:eastAsia="黑体" w:cs="黑体"/>
          <w:b w:val="0"/>
          <w:bCs w:val="0"/>
          <w:sz w:val="24"/>
          <w:szCs w:val="24"/>
        </w:rPr>
      </w:pPr>
      <w:bookmarkStart w:id="206" w:name="_Toc1323274919"/>
      <w:bookmarkStart w:id="207" w:name="_Toc1351765937"/>
      <w:r>
        <w:rPr>
          <w:rFonts w:hint="eastAsia" w:ascii="黑体" w:hAnsi="黑体" w:eastAsia="黑体" w:cs="黑体"/>
          <w:b w:val="0"/>
          <w:bCs w:val="0"/>
          <w:sz w:val="24"/>
          <w:szCs w:val="24"/>
        </w:rPr>
        <w:t>7.2 不足与展望</w:t>
      </w:r>
      <w:bookmarkEnd w:id="206"/>
      <w:bookmarkEnd w:id="207"/>
    </w:p>
    <w:p w14:paraId="2AD58390">
      <w:pPr>
        <w:spacing w:line="360" w:lineRule="auto"/>
        <w:ind w:firstLine="420" w:firstLineChars="0"/>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尽管本系统已完成核心功能的设计与实现，但受限于开发周期与个人精力，仍存在以下不足之处，有待后续改进与完善：</w:t>
      </w:r>
    </w:p>
    <w:p w14:paraId="5870986B">
      <w:pPr>
        <w:spacing w:line="360" w:lineRule="auto"/>
        <w:ind w:firstLine="420" w:firstLineChars="0"/>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（1）辩论上下文存储在内存中：当前将辩论上下文存储于 Node.js 进程内存的</w:t>
      </w:r>
      <w:r>
        <w:rPr>
          <w:rFonts w:hint="eastAsia" w:ascii="宋体" w:hAnsi="宋体" w:eastAsia="宋体" w:cs="宋体"/>
          <w:b w:val="0"/>
          <w:bCs w:val="0"/>
          <w:sz w:val="24"/>
          <w:szCs w:val="24"/>
          <w:lang w:eastAsia="zh"/>
          <w:woUserID w:val="1"/>
        </w:rPr>
        <w:t>Map</w:t>
      </w:r>
      <w:r>
        <w:rPr>
          <w:rFonts w:hint="eastAsia" w:ascii="宋体" w:hAnsi="宋体" w:eastAsia="宋体" w:cs="宋体"/>
          <w:b w:val="0"/>
          <w:bCs w:val="0"/>
          <w:sz w:val="24"/>
          <w:szCs w:val="24"/>
        </w:rPr>
        <w:t>对象中。这意味着若服务端进程重启，正在进行的辩论上下文将丢失。后续可将辩论上下文迁移至 Redis 进行持久化缓存，同时为系统的水平扩展（多实例部署）奠定基础。</w:t>
      </w:r>
    </w:p>
    <w:p w14:paraId="516EE372">
      <w:pPr>
        <w:spacing w:line="360" w:lineRule="auto"/>
        <w:ind w:firstLine="420" w:firstLineChars="0"/>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（2）AI 智能体人格固定：当前系统预设了三个固定人格的智能体（毒舌现实主义者、温柔共情者、理智律师），用户只能从中选择，无法自定义智能体的人设与立场。后续可开放智能体自定义功能，允许用户创建并分享个性化的 AI 角色，丰富平台内容生态。</w:t>
      </w:r>
    </w:p>
    <w:p w14:paraId="57FC8D64">
      <w:pPr>
        <w:spacing w:line="360" w:lineRule="auto"/>
        <w:ind w:firstLine="420" w:firstLineChars="0"/>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（3）缺乏内容安全审核机制：当前系统仅依赖管理员人工审核违规内容，缺乏自动化的内容安全检测。后续可接入文本内容安全 API（如阿里云内容安全服务），对用户发布的案件内容与弹幕消息进行实时自动审核，降低运营风险。</w:t>
      </w:r>
    </w:p>
    <w:p w14:paraId="6200D2E8">
      <w:pPr>
        <w:spacing w:line="360" w:lineRule="auto"/>
        <w:ind w:firstLine="420" w:firstLineChars="0"/>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（4）移动端适配有待优化：辩论室页面的三栏布局在移动端屏幕下需要通过 Tab 切换查看不同区域，交互体验有一定损失。后续可针对移动端单独设计交互方案，进一步提升小屏设备的使用体验。</w:t>
      </w:r>
    </w:p>
    <w:p w14:paraId="560CD598">
      <w:pPr>
        <w:spacing w:line="360" w:lineRule="auto"/>
        <w:ind w:firstLine="420" w:firstLineChars="0"/>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（5）缺少消息通知推送：当前系统的通知功能基于轮询实现，缺乏服务端主动推送能力。后续可利用 Web Push API 或站内消息推送机制，在用户关注的案件开始辩论、有人回复评论等关键节点主动通知用户，提升用户留存与活跃度。</w:t>
      </w:r>
    </w:p>
    <w:p w14:paraId="492819A1">
      <w:pPr>
        <w:spacing w:line="360" w:lineRule="auto"/>
        <w:ind w:firstLine="420" w:firstLineChars="0"/>
        <w:jc w:val="left"/>
        <w:rPr>
          <w:rFonts w:hint="eastAsia" w:ascii="宋体" w:hAnsi="宋体" w:eastAsia="宋体" w:cs="宋体"/>
          <w:b w:val="0"/>
          <w:bCs w:val="0"/>
          <w:sz w:val="28"/>
          <w:szCs w:val="28"/>
        </w:rPr>
      </w:pPr>
      <w:r>
        <w:rPr>
          <w:rFonts w:hint="eastAsia" w:ascii="宋体" w:hAnsi="宋体" w:eastAsia="宋体" w:cs="宋体"/>
          <w:b w:val="0"/>
          <w:bCs w:val="0"/>
          <w:sz w:val="24"/>
          <w:szCs w:val="24"/>
        </w:rPr>
        <w:t>综上所述，本系统在多智能体协同决策辅助方向上进行了有价值的探索与实践，验证了将多智能体辩论机制与社交化 UGC 平台相结合的可行性。随着大语言模型能力的持续演进与多智能体技术的不断成熟，此类平台在未来具有广阔的应用前景与发展空间。</w:t>
      </w:r>
    </w:p>
    <w:p w14:paraId="36A6C9DA">
      <w:pPr>
        <w:bidi w:val="0"/>
        <w:spacing w:line="360" w:lineRule="auto"/>
        <w:jc w:val="center"/>
        <w:rPr>
          <w:rFonts w:hint="eastAsia" w:ascii="宋体" w:hAnsi="宋体" w:eastAsia="宋体" w:cs="宋体"/>
        </w:rPr>
      </w:pPr>
    </w:p>
    <w:p w14:paraId="3DCC4D16">
      <w:pPr>
        <w:bidi w:val="0"/>
        <w:spacing w:line="360" w:lineRule="auto"/>
        <w:jc w:val="center"/>
        <w:rPr>
          <w:rFonts w:hint="eastAsia" w:ascii="宋体" w:hAnsi="宋体" w:eastAsia="宋体" w:cs="宋体"/>
        </w:rPr>
      </w:pPr>
    </w:p>
    <w:p w14:paraId="6B3BC497">
      <w:pPr>
        <w:bidi w:val="0"/>
        <w:spacing w:line="360" w:lineRule="auto"/>
        <w:jc w:val="center"/>
        <w:rPr>
          <w:rFonts w:hint="eastAsia" w:ascii="宋体" w:hAnsi="宋体" w:eastAsia="宋体" w:cs="宋体"/>
        </w:rPr>
      </w:pPr>
    </w:p>
    <w:p w14:paraId="0D45044C">
      <w:pPr>
        <w:bidi w:val="0"/>
        <w:spacing w:line="360" w:lineRule="auto"/>
        <w:jc w:val="center"/>
        <w:rPr>
          <w:rFonts w:hint="eastAsia" w:ascii="宋体" w:hAnsi="宋体" w:eastAsia="宋体" w:cs="宋体"/>
        </w:rPr>
      </w:pPr>
    </w:p>
    <w:p w14:paraId="6F9C7A65">
      <w:pPr>
        <w:bidi w:val="0"/>
        <w:spacing w:line="360" w:lineRule="auto"/>
        <w:jc w:val="center"/>
        <w:rPr>
          <w:rFonts w:hint="eastAsia" w:ascii="宋体" w:hAnsi="宋体" w:eastAsia="宋体" w:cs="宋体"/>
        </w:rPr>
      </w:pPr>
    </w:p>
    <w:p w14:paraId="39D9C8F6">
      <w:pPr>
        <w:bidi w:val="0"/>
        <w:spacing w:line="360" w:lineRule="auto"/>
        <w:jc w:val="center"/>
        <w:rPr>
          <w:rFonts w:hint="eastAsia" w:ascii="宋体" w:hAnsi="宋体" w:eastAsia="宋体" w:cs="宋体"/>
        </w:rPr>
      </w:pPr>
    </w:p>
    <w:p w14:paraId="707B3367">
      <w:pPr>
        <w:bidi w:val="0"/>
        <w:spacing w:line="360" w:lineRule="auto"/>
        <w:jc w:val="center"/>
        <w:rPr>
          <w:rFonts w:hint="eastAsia" w:ascii="宋体" w:hAnsi="宋体" w:eastAsia="宋体" w:cs="宋体"/>
        </w:rPr>
      </w:pPr>
    </w:p>
    <w:p w14:paraId="1695D07C">
      <w:pPr>
        <w:bidi w:val="0"/>
        <w:spacing w:line="360" w:lineRule="auto"/>
        <w:jc w:val="center"/>
        <w:rPr>
          <w:rFonts w:hint="eastAsia" w:ascii="宋体" w:hAnsi="宋体" w:eastAsia="宋体" w:cs="宋体"/>
        </w:rPr>
      </w:pPr>
    </w:p>
    <w:p w14:paraId="417FD5C7">
      <w:pPr>
        <w:bidi w:val="0"/>
        <w:spacing w:line="360" w:lineRule="auto"/>
        <w:jc w:val="center"/>
        <w:rPr>
          <w:rFonts w:hint="eastAsia" w:ascii="宋体" w:hAnsi="宋体" w:eastAsia="宋体" w:cs="宋体"/>
        </w:rPr>
      </w:pPr>
    </w:p>
    <w:p w14:paraId="56449F5E">
      <w:pPr>
        <w:bidi w:val="0"/>
        <w:spacing w:line="360" w:lineRule="auto"/>
        <w:jc w:val="center"/>
        <w:rPr>
          <w:rFonts w:hint="eastAsia" w:ascii="宋体" w:hAnsi="宋体" w:eastAsia="宋体" w:cs="宋体"/>
        </w:rPr>
      </w:pPr>
    </w:p>
    <w:p w14:paraId="5F0F8BD3">
      <w:pPr>
        <w:bidi w:val="0"/>
        <w:spacing w:line="360" w:lineRule="auto"/>
        <w:jc w:val="center"/>
        <w:rPr>
          <w:rFonts w:hint="eastAsia" w:ascii="宋体" w:hAnsi="宋体" w:eastAsia="宋体" w:cs="宋体"/>
        </w:rPr>
      </w:pPr>
    </w:p>
    <w:p w14:paraId="6A9974E9">
      <w:pPr>
        <w:bidi w:val="0"/>
        <w:spacing w:line="360" w:lineRule="auto"/>
        <w:jc w:val="center"/>
        <w:rPr>
          <w:rFonts w:hint="eastAsia" w:ascii="宋体" w:hAnsi="宋体" w:eastAsia="宋体" w:cs="宋体"/>
        </w:rPr>
      </w:pPr>
    </w:p>
    <w:p w14:paraId="7F55BD38">
      <w:pPr>
        <w:pStyle w:val="2"/>
        <w:widowControl/>
        <w:ind w:left="425" w:hanging="425"/>
        <w:jc w:val="center"/>
        <w:rPr>
          <w:rFonts w:hint="default" w:ascii="黑体" w:hAnsi="宋体" w:eastAsia="黑体" w:cs="Times New Roman"/>
          <w:bCs/>
          <w:kern w:val="44"/>
          <w:sz w:val="28"/>
          <w:szCs w:val="28"/>
          <w:woUserID w:val="1"/>
        </w:rPr>
      </w:pPr>
      <w:bookmarkStart w:id="208" w:name="_Toc1371128331"/>
      <w:bookmarkStart w:id="209" w:name="_Toc107016599"/>
      <w:r>
        <w:rPr>
          <w:rFonts w:hint="default" w:ascii="黑体" w:hAnsi="宋体" w:eastAsia="黑体" w:cs="黑体"/>
          <w:bCs/>
          <w:kern w:val="44"/>
          <w:sz w:val="28"/>
          <w:szCs w:val="28"/>
          <w:woUserID w:val="1"/>
        </w:rPr>
        <w:t>参</w:t>
      </w:r>
      <w:r>
        <w:rPr>
          <w:rFonts w:hint="default" w:ascii="黑体" w:hAnsi="宋体" w:eastAsia="黑体" w:cs="Times New Roman"/>
          <w:bCs/>
          <w:kern w:val="44"/>
          <w:sz w:val="28"/>
          <w:szCs w:val="28"/>
          <w:woUserID w:val="1"/>
        </w:rPr>
        <w:t xml:space="preserve">  </w:t>
      </w:r>
      <w:r>
        <w:rPr>
          <w:rFonts w:hint="default" w:ascii="黑体" w:hAnsi="宋体" w:eastAsia="黑体" w:cs="黑体"/>
          <w:bCs/>
          <w:kern w:val="44"/>
          <w:sz w:val="28"/>
          <w:szCs w:val="28"/>
          <w:woUserID w:val="1"/>
        </w:rPr>
        <w:t>考</w:t>
      </w:r>
      <w:r>
        <w:rPr>
          <w:rFonts w:hint="default" w:ascii="黑体" w:hAnsi="宋体" w:eastAsia="黑体" w:cs="Times New Roman"/>
          <w:bCs/>
          <w:kern w:val="44"/>
          <w:sz w:val="28"/>
          <w:szCs w:val="28"/>
          <w:woUserID w:val="1"/>
        </w:rPr>
        <w:t xml:space="preserve">  </w:t>
      </w:r>
      <w:r>
        <w:rPr>
          <w:rFonts w:hint="default" w:ascii="黑体" w:hAnsi="宋体" w:eastAsia="黑体" w:cs="黑体"/>
          <w:bCs/>
          <w:kern w:val="44"/>
          <w:sz w:val="28"/>
          <w:szCs w:val="28"/>
          <w:woUserID w:val="1"/>
        </w:rPr>
        <w:t>文</w:t>
      </w:r>
      <w:r>
        <w:rPr>
          <w:rFonts w:hint="default" w:ascii="黑体" w:hAnsi="宋体" w:eastAsia="黑体" w:cs="Times New Roman"/>
          <w:bCs/>
          <w:kern w:val="44"/>
          <w:sz w:val="28"/>
          <w:szCs w:val="28"/>
          <w:woUserID w:val="1"/>
        </w:rPr>
        <w:t xml:space="preserve">  </w:t>
      </w:r>
      <w:r>
        <w:rPr>
          <w:rFonts w:hint="default" w:ascii="黑体" w:hAnsi="宋体" w:eastAsia="黑体" w:cs="黑体"/>
          <w:bCs/>
          <w:kern w:val="44"/>
          <w:sz w:val="28"/>
          <w:szCs w:val="28"/>
          <w:woUserID w:val="1"/>
        </w:rPr>
        <w:t>献</w:t>
      </w:r>
      <w:bookmarkEnd w:id="208"/>
      <w:bookmarkEnd w:id="209"/>
    </w:p>
    <w:p w14:paraId="3D1A6365">
      <w:pPr>
        <w:spacing w:line="360" w:lineRule="auto"/>
        <w:jc w:val="left"/>
        <w:rPr>
          <w:rFonts w:hint="eastAsia" w:ascii="宋体" w:hAnsi="宋体" w:eastAsia="宋体" w:cs="宋体"/>
          <w:b w:val="0"/>
          <w:bCs w:val="0"/>
          <w:sz w:val="21"/>
          <w:szCs w:val="21"/>
        </w:rPr>
      </w:pPr>
      <w:r>
        <w:rPr>
          <w:rFonts w:hint="eastAsia" w:ascii="宋体" w:hAnsi="宋体" w:eastAsia="宋体" w:cs="宋体"/>
          <w:b w:val="0"/>
          <w:bCs w:val="0"/>
          <w:sz w:val="21"/>
          <w:szCs w:val="21"/>
        </w:rPr>
        <w:t>[1]: 谭玉兰. 多智能体系统协同决策研究综述[J]. 计算机科学, 2022, 49(S2): 101-108.</w:t>
      </w:r>
    </w:p>
    <w:p w14:paraId="4C706B56">
      <w:pPr>
        <w:spacing w:line="360" w:lineRule="auto"/>
        <w:jc w:val="left"/>
        <w:rPr>
          <w:rFonts w:hint="eastAsia" w:ascii="宋体" w:hAnsi="宋体" w:eastAsia="宋体" w:cs="宋体"/>
          <w:b w:val="0"/>
          <w:bCs w:val="0"/>
          <w:sz w:val="21"/>
          <w:szCs w:val="21"/>
        </w:rPr>
      </w:pPr>
      <w:r>
        <w:rPr>
          <w:rFonts w:hint="eastAsia" w:ascii="宋体" w:hAnsi="宋体" w:eastAsia="宋体" w:cs="宋体"/>
          <w:b w:val="0"/>
          <w:bCs w:val="0"/>
          <w:sz w:val="21"/>
          <w:szCs w:val="21"/>
        </w:rPr>
        <w:t xml:space="preserve">[2]: 知乎. 知乎——有问题，就会有答案[EB/OL]. </w:t>
      </w:r>
      <w:r>
        <w:rPr>
          <w:rFonts w:hint="eastAsia" w:ascii="宋体" w:hAnsi="宋体" w:eastAsia="宋体" w:cs="宋体"/>
          <w:b w:val="0"/>
          <w:bCs w:val="0"/>
          <w:sz w:val="21"/>
          <w:szCs w:val="21"/>
        </w:rPr>
        <w:fldChar w:fldCharType="begin"/>
      </w:r>
      <w:r>
        <w:rPr>
          <w:rFonts w:hint="eastAsia" w:ascii="宋体" w:hAnsi="宋体" w:eastAsia="宋体" w:cs="宋体"/>
          <w:b w:val="0"/>
          <w:bCs w:val="0"/>
          <w:sz w:val="21"/>
          <w:szCs w:val="21"/>
        </w:rPr>
        <w:instrText xml:space="preserve"> HYPERLINK "https://www.zhihu.com" </w:instrText>
      </w:r>
      <w:r>
        <w:rPr>
          <w:rFonts w:hint="eastAsia" w:ascii="宋体" w:hAnsi="宋体" w:eastAsia="宋体" w:cs="宋体"/>
          <w:b w:val="0"/>
          <w:bCs w:val="0"/>
          <w:sz w:val="21"/>
          <w:szCs w:val="21"/>
        </w:rPr>
        <w:fldChar w:fldCharType="separate"/>
      </w:r>
      <w:r>
        <w:rPr>
          <w:rStyle w:val="20"/>
          <w:rFonts w:hint="eastAsia" w:ascii="宋体" w:hAnsi="宋体" w:eastAsia="宋体" w:cs="宋体"/>
          <w:b w:val="0"/>
          <w:bCs w:val="0"/>
          <w:sz w:val="21"/>
          <w:szCs w:val="21"/>
        </w:rPr>
        <w:t>https://www.zhihu.com</w:t>
      </w:r>
      <w:r>
        <w:rPr>
          <w:rFonts w:hint="eastAsia" w:ascii="宋体" w:hAnsi="宋体" w:eastAsia="宋体" w:cs="宋体"/>
          <w:b w:val="0"/>
          <w:bCs w:val="0"/>
          <w:sz w:val="21"/>
          <w:szCs w:val="21"/>
        </w:rPr>
        <w:fldChar w:fldCharType="end"/>
      </w:r>
      <w:r>
        <w:rPr>
          <w:rFonts w:hint="eastAsia" w:ascii="宋体" w:hAnsi="宋体" w:eastAsia="宋体" w:cs="宋体"/>
          <w:b w:val="0"/>
          <w:bCs w:val="0"/>
          <w:sz w:val="21"/>
          <w:szCs w:val="21"/>
        </w:rPr>
        <w:t>, 2024.</w:t>
      </w:r>
    </w:p>
    <w:p w14:paraId="37A131E3">
      <w:pPr>
        <w:spacing w:line="360" w:lineRule="auto"/>
        <w:jc w:val="left"/>
        <w:rPr>
          <w:rFonts w:hint="eastAsia" w:ascii="宋体" w:hAnsi="宋体" w:eastAsia="宋体" w:cs="宋体"/>
          <w:b w:val="0"/>
          <w:bCs w:val="0"/>
          <w:sz w:val="21"/>
          <w:szCs w:val="21"/>
        </w:rPr>
      </w:pPr>
      <w:r>
        <w:rPr>
          <w:rFonts w:hint="eastAsia" w:ascii="宋体" w:hAnsi="宋体" w:eastAsia="宋体" w:cs="宋体"/>
          <w:b w:val="0"/>
          <w:bCs w:val="0"/>
          <w:sz w:val="21"/>
          <w:szCs w:val="21"/>
        </w:rPr>
        <w:t>[3]: 彭兰. 社会化媒体时代的三种媒介素养及其关系[J]. 新闻与写作, 2013(5): 42-45.</w:t>
      </w:r>
    </w:p>
    <w:p w14:paraId="1F1D3F13">
      <w:pPr>
        <w:spacing w:line="360" w:lineRule="auto"/>
        <w:jc w:val="left"/>
        <w:rPr>
          <w:rFonts w:hint="eastAsia" w:ascii="宋体" w:hAnsi="宋体" w:eastAsia="宋体" w:cs="宋体"/>
          <w:b w:val="0"/>
          <w:bCs w:val="0"/>
          <w:sz w:val="21"/>
          <w:szCs w:val="21"/>
        </w:rPr>
      </w:pPr>
      <w:r>
        <w:rPr>
          <w:rFonts w:hint="eastAsia" w:ascii="宋体" w:hAnsi="宋体" w:eastAsia="宋体" w:cs="宋体"/>
          <w:b w:val="0"/>
          <w:bCs w:val="0"/>
          <w:sz w:val="21"/>
          <w:szCs w:val="21"/>
        </w:rPr>
        <w:t xml:space="preserve">[4]: Reddit Inc. Reddit — the front page of the internet[EB/OL]. </w:t>
      </w:r>
      <w:r>
        <w:rPr>
          <w:rFonts w:hint="eastAsia" w:ascii="宋体" w:hAnsi="宋体" w:eastAsia="宋体" w:cs="宋体"/>
          <w:b w:val="0"/>
          <w:bCs w:val="0"/>
          <w:sz w:val="21"/>
          <w:szCs w:val="21"/>
        </w:rPr>
        <w:fldChar w:fldCharType="begin"/>
      </w:r>
      <w:r>
        <w:rPr>
          <w:rFonts w:hint="eastAsia" w:ascii="宋体" w:hAnsi="宋体" w:eastAsia="宋体" w:cs="宋体"/>
          <w:b w:val="0"/>
          <w:bCs w:val="0"/>
          <w:sz w:val="21"/>
          <w:szCs w:val="21"/>
        </w:rPr>
        <w:instrText xml:space="preserve"> HYPERLINK "https://www.reddit.com" </w:instrText>
      </w:r>
      <w:r>
        <w:rPr>
          <w:rFonts w:hint="eastAsia" w:ascii="宋体" w:hAnsi="宋体" w:eastAsia="宋体" w:cs="宋体"/>
          <w:b w:val="0"/>
          <w:bCs w:val="0"/>
          <w:sz w:val="21"/>
          <w:szCs w:val="21"/>
        </w:rPr>
        <w:fldChar w:fldCharType="separate"/>
      </w:r>
      <w:r>
        <w:rPr>
          <w:rStyle w:val="20"/>
          <w:rFonts w:hint="eastAsia" w:ascii="宋体" w:hAnsi="宋体" w:eastAsia="宋体" w:cs="宋体"/>
          <w:b w:val="0"/>
          <w:bCs w:val="0"/>
          <w:sz w:val="21"/>
          <w:szCs w:val="21"/>
        </w:rPr>
        <w:t>https://www.reddit.com</w:t>
      </w:r>
      <w:r>
        <w:rPr>
          <w:rFonts w:hint="eastAsia" w:ascii="宋体" w:hAnsi="宋体" w:eastAsia="宋体" w:cs="宋体"/>
          <w:b w:val="0"/>
          <w:bCs w:val="0"/>
          <w:sz w:val="21"/>
          <w:szCs w:val="21"/>
        </w:rPr>
        <w:fldChar w:fldCharType="end"/>
      </w:r>
      <w:r>
        <w:rPr>
          <w:rFonts w:hint="eastAsia" w:ascii="宋体" w:hAnsi="宋体" w:eastAsia="宋体" w:cs="宋体"/>
          <w:b w:val="0"/>
          <w:bCs w:val="0"/>
          <w:sz w:val="21"/>
          <w:szCs w:val="21"/>
        </w:rPr>
        <w:t>, 2024.</w:t>
      </w:r>
    </w:p>
    <w:p w14:paraId="5F91F9BB">
      <w:pPr>
        <w:spacing w:line="360" w:lineRule="auto"/>
        <w:jc w:val="left"/>
        <w:rPr>
          <w:rFonts w:hint="eastAsia" w:ascii="宋体" w:hAnsi="宋体" w:eastAsia="宋体" w:cs="宋体"/>
          <w:b w:val="0"/>
          <w:bCs w:val="0"/>
          <w:sz w:val="21"/>
          <w:szCs w:val="21"/>
        </w:rPr>
      </w:pPr>
      <w:r>
        <w:rPr>
          <w:rFonts w:hint="eastAsia" w:ascii="宋体" w:hAnsi="宋体" w:eastAsia="宋体" w:cs="宋体"/>
          <w:b w:val="0"/>
          <w:bCs w:val="0"/>
          <w:sz w:val="21"/>
          <w:szCs w:val="21"/>
        </w:rPr>
        <w:t>[5]: Park J S, O'Brien J, Cai C J, et al. Generative agents: Interactive simulacra of human behavior[C]//Proceedings of the 36th Annual ACM Symposium on User Interface Software and Technology. 2023: 1-22.</w:t>
      </w:r>
    </w:p>
    <w:p w14:paraId="58F3CBDC">
      <w:pPr>
        <w:spacing w:line="360" w:lineRule="auto"/>
        <w:jc w:val="left"/>
        <w:rPr>
          <w:rFonts w:hint="eastAsia" w:ascii="宋体" w:hAnsi="宋体" w:eastAsia="宋体" w:cs="宋体"/>
          <w:b w:val="0"/>
          <w:bCs w:val="0"/>
          <w:sz w:val="21"/>
          <w:szCs w:val="21"/>
        </w:rPr>
      </w:pPr>
      <w:r>
        <w:rPr>
          <w:rFonts w:hint="eastAsia" w:ascii="宋体" w:hAnsi="宋体" w:eastAsia="宋体" w:cs="宋体"/>
          <w:b w:val="0"/>
          <w:bCs w:val="0"/>
          <w:sz w:val="21"/>
          <w:szCs w:val="21"/>
        </w:rPr>
        <w:t>[6]: Wu Q, Bansal G, Zhang J, et al. AutoGen: Enabling next-gen LLM applications via multi-agent conversation[J]. arXiv preprint arXiv:2308.08155, 2023.</w:t>
      </w:r>
    </w:p>
    <w:p w14:paraId="555ABD90">
      <w:pPr>
        <w:spacing w:line="360" w:lineRule="auto"/>
        <w:jc w:val="left"/>
        <w:rPr>
          <w:rFonts w:hint="eastAsia" w:ascii="宋体" w:hAnsi="宋体" w:eastAsia="宋体" w:cs="宋体"/>
          <w:b w:val="0"/>
          <w:bCs w:val="0"/>
          <w:sz w:val="21"/>
          <w:szCs w:val="21"/>
        </w:rPr>
      </w:pPr>
      <w:r>
        <w:rPr>
          <w:rFonts w:hint="eastAsia" w:ascii="宋体" w:hAnsi="宋体" w:eastAsia="宋体" w:cs="宋体"/>
          <w:b w:val="0"/>
          <w:bCs w:val="0"/>
          <w:sz w:val="21"/>
          <w:szCs w:val="21"/>
        </w:rPr>
        <w:t>[7]: 刘鹏, 张燕. B/S架构Web应用开发技术研究[J]. 计算机技术与发展, 2021, 31(4): 178-182.</w:t>
      </w:r>
    </w:p>
    <w:p w14:paraId="7CF750C4">
      <w:pPr>
        <w:spacing w:line="360" w:lineRule="auto"/>
        <w:jc w:val="left"/>
        <w:rPr>
          <w:rFonts w:hint="eastAsia" w:ascii="宋体" w:hAnsi="宋体" w:eastAsia="宋体" w:cs="宋体"/>
          <w:b w:val="0"/>
          <w:bCs w:val="0"/>
          <w:sz w:val="21"/>
          <w:szCs w:val="21"/>
        </w:rPr>
      </w:pPr>
      <w:r>
        <w:rPr>
          <w:rFonts w:hint="eastAsia" w:ascii="宋体" w:hAnsi="宋体" w:eastAsia="宋体" w:cs="宋体"/>
          <w:b w:val="0"/>
          <w:bCs w:val="0"/>
          <w:sz w:val="21"/>
          <w:szCs w:val="21"/>
        </w:rPr>
        <w:t>[8]: 李刚. Spring Boot企业级应用开发实战[M]. 北京: 电子工业出版社, 2018.</w:t>
      </w:r>
    </w:p>
    <w:p w14:paraId="67C43BAE">
      <w:pPr>
        <w:spacing w:line="360" w:lineRule="auto"/>
        <w:jc w:val="left"/>
        <w:rPr>
          <w:rFonts w:hint="eastAsia" w:ascii="宋体" w:hAnsi="宋体" w:eastAsia="宋体" w:cs="宋体"/>
          <w:b w:val="0"/>
          <w:bCs w:val="0"/>
          <w:sz w:val="21"/>
          <w:szCs w:val="21"/>
        </w:rPr>
      </w:pPr>
      <w:r>
        <w:rPr>
          <w:rFonts w:hint="eastAsia" w:ascii="宋体" w:hAnsi="宋体" w:eastAsia="宋体" w:cs="宋体"/>
          <w:b w:val="0"/>
          <w:bCs w:val="0"/>
          <w:sz w:val="21"/>
          <w:szCs w:val="21"/>
        </w:rPr>
        <w:t xml:space="preserve">[9]: NestJS. A progressive Node.js framework[EB/OL]. </w:t>
      </w:r>
      <w:r>
        <w:rPr>
          <w:rFonts w:hint="eastAsia" w:ascii="宋体" w:hAnsi="宋体" w:eastAsia="宋体" w:cs="宋体"/>
          <w:b w:val="0"/>
          <w:bCs w:val="0"/>
          <w:sz w:val="21"/>
          <w:szCs w:val="21"/>
        </w:rPr>
        <w:fldChar w:fldCharType="begin"/>
      </w:r>
      <w:r>
        <w:rPr>
          <w:rFonts w:hint="eastAsia" w:ascii="宋体" w:hAnsi="宋体" w:eastAsia="宋体" w:cs="宋体"/>
          <w:b w:val="0"/>
          <w:bCs w:val="0"/>
          <w:sz w:val="21"/>
          <w:szCs w:val="21"/>
        </w:rPr>
        <w:instrText xml:space="preserve"> HYPERLINK "https://nestjs.com" </w:instrText>
      </w:r>
      <w:r>
        <w:rPr>
          <w:rFonts w:hint="eastAsia" w:ascii="宋体" w:hAnsi="宋体" w:eastAsia="宋体" w:cs="宋体"/>
          <w:b w:val="0"/>
          <w:bCs w:val="0"/>
          <w:sz w:val="21"/>
          <w:szCs w:val="21"/>
        </w:rPr>
        <w:fldChar w:fldCharType="separate"/>
      </w:r>
      <w:r>
        <w:rPr>
          <w:rStyle w:val="20"/>
          <w:rFonts w:hint="eastAsia" w:ascii="宋体" w:hAnsi="宋体" w:eastAsia="宋体" w:cs="宋体"/>
          <w:b w:val="0"/>
          <w:bCs w:val="0"/>
          <w:sz w:val="21"/>
          <w:szCs w:val="21"/>
        </w:rPr>
        <w:t>https://nestjs.com</w:t>
      </w:r>
      <w:r>
        <w:rPr>
          <w:rFonts w:hint="eastAsia" w:ascii="宋体" w:hAnsi="宋体" w:eastAsia="宋体" w:cs="宋体"/>
          <w:b w:val="0"/>
          <w:bCs w:val="0"/>
          <w:sz w:val="21"/>
          <w:szCs w:val="21"/>
        </w:rPr>
        <w:fldChar w:fldCharType="end"/>
      </w:r>
      <w:r>
        <w:rPr>
          <w:rFonts w:hint="eastAsia" w:ascii="宋体" w:hAnsi="宋体" w:eastAsia="宋体" w:cs="宋体"/>
          <w:b w:val="0"/>
          <w:bCs w:val="0"/>
          <w:sz w:val="21"/>
          <w:szCs w:val="21"/>
        </w:rPr>
        <w:t>, 2024.</w:t>
      </w:r>
    </w:p>
    <w:p w14:paraId="0FF82A3C">
      <w:pPr>
        <w:spacing w:line="360" w:lineRule="auto"/>
        <w:jc w:val="left"/>
        <w:rPr>
          <w:rFonts w:hint="eastAsia" w:ascii="宋体" w:hAnsi="宋体" w:eastAsia="宋体" w:cs="宋体"/>
          <w:b w:val="0"/>
          <w:bCs w:val="0"/>
          <w:sz w:val="21"/>
          <w:szCs w:val="21"/>
        </w:rPr>
      </w:pPr>
      <w:r>
        <w:rPr>
          <w:rFonts w:hint="eastAsia" w:ascii="宋体" w:hAnsi="宋体" w:eastAsia="宋体" w:cs="宋体"/>
          <w:b w:val="0"/>
          <w:bCs w:val="0"/>
          <w:sz w:val="21"/>
          <w:szCs w:val="21"/>
        </w:rPr>
        <w:t xml:space="preserve">[10]: Prisma. Next-generation Node.js and TypeScript ORM[EB/OL]. </w:t>
      </w:r>
      <w:r>
        <w:rPr>
          <w:rFonts w:hint="eastAsia" w:ascii="宋体" w:hAnsi="宋体" w:eastAsia="宋体" w:cs="宋体"/>
          <w:b w:val="0"/>
          <w:bCs w:val="0"/>
          <w:sz w:val="21"/>
          <w:szCs w:val="21"/>
        </w:rPr>
        <w:fldChar w:fldCharType="begin"/>
      </w:r>
      <w:r>
        <w:rPr>
          <w:rFonts w:hint="eastAsia" w:ascii="宋体" w:hAnsi="宋体" w:eastAsia="宋体" w:cs="宋体"/>
          <w:b w:val="0"/>
          <w:bCs w:val="0"/>
          <w:sz w:val="21"/>
          <w:szCs w:val="21"/>
        </w:rPr>
        <w:instrText xml:space="preserve"> HYPERLINK "https://www.prisma.io" </w:instrText>
      </w:r>
      <w:r>
        <w:rPr>
          <w:rFonts w:hint="eastAsia" w:ascii="宋体" w:hAnsi="宋体" w:eastAsia="宋体" w:cs="宋体"/>
          <w:b w:val="0"/>
          <w:bCs w:val="0"/>
          <w:sz w:val="21"/>
          <w:szCs w:val="21"/>
        </w:rPr>
        <w:fldChar w:fldCharType="separate"/>
      </w:r>
      <w:r>
        <w:rPr>
          <w:rStyle w:val="20"/>
          <w:rFonts w:hint="eastAsia" w:ascii="宋体" w:hAnsi="宋体" w:eastAsia="宋体" w:cs="宋体"/>
          <w:b w:val="0"/>
          <w:bCs w:val="0"/>
          <w:sz w:val="21"/>
          <w:szCs w:val="21"/>
        </w:rPr>
        <w:t>https://www.prisma.io</w:t>
      </w:r>
      <w:r>
        <w:rPr>
          <w:rFonts w:hint="eastAsia" w:ascii="宋体" w:hAnsi="宋体" w:eastAsia="宋体" w:cs="宋体"/>
          <w:b w:val="0"/>
          <w:bCs w:val="0"/>
          <w:sz w:val="21"/>
          <w:szCs w:val="21"/>
        </w:rPr>
        <w:fldChar w:fldCharType="end"/>
      </w:r>
      <w:r>
        <w:rPr>
          <w:rFonts w:hint="eastAsia" w:ascii="宋体" w:hAnsi="宋体" w:eastAsia="宋体" w:cs="宋体"/>
          <w:b w:val="0"/>
          <w:bCs w:val="0"/>
          <w:sz w:val="21"/>
          <w:szCs w:val="21"/>
        </w:rPr>
        <w:t>, 2024.</w:t>
      </w:r>
    </w:p>
    <w:p w14:paraId="20707DDF">
      <w:pPr>
        <w:spacing w:line="360" w:lineRule="auto"/>
        <w:jc w:val="left"/>
        <w:rPr>
          <w:rFonts w:hint="eastAsia" w:ascii="宋体" w:hAnsi="宋体" w:eastAsia="宋体" w:cs="宋体"/>
          <w:b w:val="0"/>
          <w:bCs w:val="0"/>
          <w:sz w:val="21"/>
          <w:szCs w:val="21"/>
        </w:rPr>
      </w:pPr>
      <w:r>
        <w:rPr>
          <w:rFonts w:hint="eastAsia" w:ascii="宋体" w:hAnsi="宋体" w:eastAsia="宋体" w:cs="宋体"/>
          <w:b w:val="0"/>
          <w:bCs w:val="0"/>
          <w:sz w:val="21"/>
          <w:szCs w:val="21"/>
        </w:rPr>
        <w:t xml:space="preserve">[11]: Meta Open Source. React — A JavaScript library for building user interfaces[EB/OL]. </w:t>
      </w:r>
      <w:r>
        <w:rPr>
          <w:rFonts w:hint="eastAsia" w:ascii="宋体" w:hAnsi="宋体" w:eastAsia="宋体" w:cs="宋体"/>
          <w:b w:val="0"/>
          <w:bCs w:val="0"/>
          <w:sz w:val="21"/>
          <w:szCs w:val="21"/>
        </w:rPr>
        <w:fldChar w:fldCharType="begin"/>
      </w:r>
      <w:r>
        <w:rPr>
          <w:rFonts w:hint="eastAsia" w:ascii="宋体" w:hAnsi="宋体" w:eastAsia="宋体" w:cs="宋体"/>
          <w:b w:val="0"/>
          <w:bCs w:val="0"/>
          <w:sz w:val="21"/>
          <w:szCs w:val="21"/>
        </w:rPr>
        <w:instrText xml:space="preserve"> HYPERLINK "https://react.dev" </w:instrText>
      </w:r>
      <w:r>
        <w:rPr>
          <w:rFonts w:hint="eastAsia" w:ascii="宋体" w:hAnsi="宋体" w:eastAsia="宋体" w:cs="宋体"/>
          <w:b w:val="0"/>
          <w:bCs w:val="0"/>
          <w:sz w:val="21"/>
          <w:szCs w:val="21"/>
        </w:rPr>
        <w:fldChar w:fldCharType="separate"/>
      </w:r>
      <w:r>
        <w:rPr>
          <w:rStyle w:val="20"/>
          <w:rFonts w:hint="eastAsia" w:ascii="宋体" w:hAnsi="宋体" w:eastAsia="宋体" w:cs="宋体"/>
          <w:b w:val="0"/>
          <w:bCs w:val="0"/>
          <w:sz w:val="21"/>
          <w:szCs w:val="21"/>
        </w:rPr>
        <w:t>https://react.dev</w:t>
      </w:r>
      <w:r>
        <w:rPr>
          <w:rFonts w:hint="eastAsia" w:ascii="宋体" w:hAnsi="宋体" w:eastAsia="宋体" w:cs="宋体"/>
          <w:b w:val="0"/>
          <w:bCs w:val="0"/>
          <w:sz w:val="21"/>
          <w:szCs w:val="21"/>
        </w:rPr>
        <w:fldChar w:fldCharType="end"/>
      </w:r>
      <w:r>
        <w:rPr>
          <w:rFonts w:hint="eastAsia" w:ascii="宋体" w:hAnsi="宋体" w:eastAsia="宋体" w:cs="宋体"/>
          <w:b w:val="0"/>
          <w:bCs w:val="0"/>
          <w:sz w:val="21"/>
          <w:szCs w:val="21"/>
        </w:rPr>
        <w:t>, 2024.</w:t>
      </w:r>
    </w:p>
    <w:p w14:paraId="158D65C4">
      <w:pPr>
        <w:spacing w:line="360" w:lineRule="auto"/>
        <w:jc w:val="left"/>
        <w:rPr>
          <w:rFonts w:hint="eastAsia" w:ascii="宋体" w:hAnsi="宋体" w:eastAsia="宋体" w:cs="宋体"/>
          <w:b w:val="0"/>
          <w:bCs w:val="0"/>
          <w:sz w:val="21"/>
          <w:szCs w:val="21"/>
        </w:rPr>
      </w:pPr>
      <w:r>
        <w:rPr>
          <w:rFonts w:hint="eastAsia" w:ascii="宋体" w:hAnsi="宋体" w:eastAsia="宋体" w:cs="宋体"/>
          <w:b w:val="0"/>
          <w:bCs w:val="0"/>
          <w:sz w:val="21"/>
          <w:szCs w:val="21"/>
        </w:rPr>
        <w:t xml:space="preserve">[12]: Ant Design. A design system for enterprise-level products[EB/OL]. </w:t>
      </w:r>
      <w:r>
        <w:rPr>
          <w:rFonts w:hint="eastAsia" w:ascii="宋体" w:hAnsi="宋体" w:eastAsia="宋体" w:cs="宋体"/>
          <w:b w:val="0"/>
          <w:bCs w:val="0"/>
          <w:sz w:val="21"/>
          <w:szCs w:val="21"/>
        </w:rPr>
        <w:fldChar w:fldCharType="begin"/>
      </w:r>
      <w:r>
        <w:rPr>
          <w:rFonts w:hint="eastAsia" w:ascii="宋体" w:hAnsi="宋体" w:eastAsia="宋体" w:cs="宋体"/>
          <w:b w:val="0"/>
          <w:bCs w:val="0"/>
          <w:sz w:val="21"/>
          <w:szCs w:val="21"/>
        </w:rPr>
        <w:instrText xml:space="preserve"> HYPERLINK "https://ant.design" </w:instrText>
      </w:r>
      <w:r>
        <w:rPr>
          <w:rFonts w:hint="eastAsia" w:ascii="宋体" w:hAnsi="宋体" w:eastAsia="宋体" w:cs="宋体"/>
          <w:b w:val="0"/>
          <w:bCs w:val="0"/>
          <w:sz w:val="21"/>
          <w:szCs w:val="21"/>
        </w:rPr>
        <w:fldChar w:fldCharType="separate"/>
      </w:r>
      <w:r>
        <w:rPr>
          <w:rStyle w:val="20"/>
          <w:rFonts w:hint="eastAsia" w:ascii="宋体" w:hAnsi="宋体" w:eastAsia="宋体" w:cs="宋体"/>
          <w:b w:val="0"/>
          <w:bCs w:val="0"/>
          <w:sz w:val="21"/>
          <w:szCs w:val="21"/>
        </w:rPr>
        <w:t>https://ant.design</w:t>
      </w:r>
      <w:r>
        <w:rPr>
          <w:rFonts w:hint="eastAsia" w:ascii="宋体" w:hAnsi="宋体" w:eastAsia="宋体" w:cs="宋体"/>
          <w:b w:val="0"/>
          <w:bCs w:val="0"/>
          <w:sz w:val="21"/>
          <w:szCs w:val="21"/>
        </w:rPr>
        <w:fldChar w:fldCharType="end"/>
      </w:r>
      <w:r>
        <w:rPr>
          <w:rFonts w:hint="eastAsia" w:ascii="宋体" w:hAnsi="宋体" w:eastAsia="宋体" w:cs="宋体"/>
          <w:b w:val="0"/>
          <w:bCs w:val="0"/>
          <w:sz w:val="21"/>
          <w:szCs w:val="21"/>
        </w:rPr>
        <w:t>, 2024.</w:t>
      </w:r>
    </w:p>
    <w:p w14:paraId="298045D4">
      <w:pPr>
        <w:spacing w:line="360" w:lineRule="auto"/>
        <w:jc w:val="left"/>
        <w:rPr>
          <w:rFonts w:hint="eastAsia" w:ascii="宋体" w:hAnsi="宋体" w:eastAsia="宋体" w:cs="宋体"/>
          <w:b w:val="0"/>
          <w:bCs w:val="0"/>
          <w:sz w:val="21"/>
          <w:szCs w:val="21"/>
        </w:rPr>
      </w:pPr>
      <w:r>
        <w:rPr>
          <w:rFonts w:hint="eastAsia" w:ascii="宋体" w:hAnsi="宋体" w:eastAsia="宋体" w:cs="宋体"/>
          <w:b w:val="0"/>
          <w:bCs w:val="0"/>
          <w:sz w:val="21"/>
          <w:szCs w:val="21"/>
        </w:rPr>
        <w:t xml:space="preserve">[13]: Microsoft. TypeScript: JavaScript with syntax for types[EB/OL]. </w:t>
      </w:r>
      <w:r>
        <w:rPr>
          <w:rFonts w:hint="eastAsia" w:ascii="宋体" w:hAnsi="宋体" w:eastAsia="宋体" w:cs="宋体"/>
          <w:b w:val="0"/>
          <w:bCs w:val="0"/>
          <w:sz w:val="21"/>
          <w:szCs w:val="21"/>
        </w:rPr>
        <w:fldChar w:fldCharType="begin"/>
      </w:r>
      <w:r>
        <w:rPr>
          <w:rFonts w:hint="eastAsia" w:ascii="宋体" w:hAnsi="宋体" w:eastAsia="宋体" w:cs="宋体"/>
          <w:b w:val="0"/>
          <w:bCs w:val="0"/>
          <w:sz w:val="21"/>
          <w:szCs w:val="21"/>
        </w:rPr>
        <w:instrText xml:space="preserve"> HYPERLINK "https://www.typescriptlang.org" </w:instrText>
      </w:r>
      <w:r>
        <w:rPr>
          <w:rFonts w:hint="eastAsia" w:ascii="宋体" w:hAnsi="宋体" w:eastAsia="宋体" w:cs="宋体"/>
          <w:b w:val="0"/>
          <w:bCs w:val="0"/>
          <w:sz w:val="21"/>
          <w:szCs w:val="21"/>
        </w:rPr>
        <w:fldChar w:fldCharType="separate"/>
      </w:r>
      <w:r>
        <w:rPr>
          <w:rStyle w:val="20"/>
          <w:rFonts w:hint="eastAsia" w:ascii="宋体" w:hAnsi="宋体" w:eastAsia="宋体" w:cs="宋体"/>
          <w:b w:val="0"/>
          <w:bCs w:val="0"/>
          <w:sz w:val="21"/>
          <w:szCs w:val="21"/>
        </w:rPr>
        <w:t>https://www.typescriptlang.org</w:t>
      </w:r>
      <w:r>
        <w:rPr>
          <w:rFonts w:hint="eastAsia" w:ascii="宋体" w:hAnsi="宋体" w:eastAsia="宋体" w:cs="宋体"/>
          <w:b w:val="0"/>
          <w:bCs w:val="0"/>
          <w:sz w:val="21"/>
          <w:szCs w:val="21"/>
        </w:rPr>
        <w:fldChar w:fldCharType="end"/>
      </w:r>
      <w:r>
        <w:rPr>
          <w:rFonts w:hint="eastAsia" w:ascii="宋体" w:hAnsi="宋体" w:eastAsia="宋体" w:cs="宋体"/>
          <w:b w:val="0"/>
          <w:bCs w:val="0"/>
          <w:sz w:val="21"/>
          <w:szCs w:val="21"/>
        </w:rPr>
        <w:t>, 2024.</w:t>
      </w:r>
    </w:p>
    <w:p w14:paraId="3903B39E">
      <w:pPr>
        <w:spacing w:line="360" w:lineRule="auto"/>
        <w:jc w:val="left"/>
        <w:rPr>
          <w:rFonts w:hint="eastAsia" w:ascii="宋体" w:hAnsi="宋体" w:eastAsia="宋体" w:cs="宋体"/>
          <w:b w:val="0"/>
          <w:bCs w:val="0"/>
          <w:sz w:val="21"/>
          <w:szCs w:val="21"/>
        </w:rPr>
      </w:pPr>
      <w:r>
        <w:rPr>
          <w:rFonts w:hint="eastAsia" w:ascii="宋体" w:hAnsi="宋体" w:eastAsia="宋体" w:cs="宋体"/>
          <w:b w:val="0"/>
          <w:bCs w:val="0"/>
          <w:sz w:val="21"/>
          <w:szCs w:val="21"/>
        </w:rPr>
        <w:t xml:space="preserve">[14]: Socket.IO. Bidirectional and low-latency communication[EB/OL]. </w:t>
      </w:r>
      <w:r>
        <w:rPr>
          <w:rFonts w:hint="eastAsia" w:ascii="宋体" w:hAnsi="宋体" w:eastAsia="宋体" w:cs="宋体"/>
          <w:b w:val="0"/>
          <w:bCs w:val="0"/>
          <w:sz w:val="21"/>
          <w:szCs w:val="21"/>
        </w:rPr>
        <w:fldChar w:fldCharType="begin"/>
      </w:r>
      <w:r>
        <w:rPr>
          <w:rFonts w:hint="eastAsia" w:ascii="宋体" w:hAnsi="宋体" w:eastAsia="宋体" w:cs="宋体"/>
          <w:b w:val="0"/>
          <w:bCs w:val="0"/>
          <w:sz w:val="21"/>
          <w:szCs w:val="21"/>
        </w:rPr>
        <w:instrText xml:space="preserve"> HYPERLINK "https://socket.io" </w:instrText>
      </w:r>
      <w:r>
        <w:rPr>
          <w:rFonts w:hint="eastAsia" w:ascii="宋体" w:hAnsi="宋体" w:eastAsia="宋体" w:cs="宋体"/>
          <w:b w:val="0"/>
          <w:bCs w:val="0"/>
          <w:sz w:val="21"/>
          <w:szCs w:val="21"/>
        </w:rPr>
        <w:fldChar w:fldCharType="separate"/>
      </w:r>
      <w:r>
        <w:rPr>
          <w:rStyle w:val="20"/>
          <w:rFonts w:hint="eastAsia" w:ascii="宋体" w:hAnsi="宋体" w:eastAsia="宋体" w:cs="宋体"/>
          <w:b w:val="0"/>
          <w:bCs w:val="0"/>
          <w:sz w:val="21"/>
          <w:szCs w:val="21"/>
        </w:rPr>
        <w:t>https://socket.io</w:t>
      </w:r>
      <w:r>
        <w:rPr>
          <w:rFonts w:hint="eastAsia" w:ascii="宋体" w:hAnsi="宋体" w:eastAsia="宋体" w:cs="宋体"/>
          <w:b w:val="0"/>
          <w:bCs w:val="0"/>
          <w:sz w:val="21"/>
          <w:szCs w:val="21"/>
        </w:rPr>
        <w:fldChar w:fldCharType="end"/>
      </w:r>
      <w:r>
        <w:rPr>
          <w:rFonts w:hint="eastAsia" w:ascii="宋体" w:hAnsi="宋体" w:eastAsia="宋体" w:cs="宋体"/>
          <w:b w:val="0"/>
          <w:bCs w:val="0"/>
          <w:sz w:val="21"/>
          <w:szCs w:val="21"/>
        </w:rPr>
        <w:t>, 2024.</w:t>
      </w:r>
    </w:p>
    <w:p w14:paraId="418E545C">
      <w:pPr>
        <w:spacing w:line="360" w:lineRule="auto"/>
        <w:jc w:val="left"/>
        <w:rPr>
          <w:rFonts w:hint="eastAsia" w:ascii="宋体" w:hAnsi="宋体" w:eastAsia="宋体" w:cs="宋体"/>
          <w:b w:val="0"/>
          <w:bCs w:val="0"/>
          <w:sz w:val="21"/>
          <w:szCs w:val="21"/>
        </w:rPr>
      </w:pPr>
      <w:r>
        <w:rPr>
          <w:rFonts w:hint="eastAsia" w:ascii="宋体" w:hAnsi="宋体" w:eastAsia="宋体" w:cs="宋体"/>
          <w:b w:val="0"/>
          <w:bCs w:val="0"/>
          <w:sz w:val="21"/>
          <w:szCs w:val="21"/>
        </w:rPr>
        <w:t xml:space="preserve">[15]: 字节跳动. 扣子（Coze）AI 智能体开发平台[EB/OL]. </w:t>
      </w:r>
      <w:r>
        <w:rPr>
          <w:rFonts w:hint="eastAsia" w:ascii="宋体" w:hAnsi="宋体" w:eastAsia="宋体" w:cs="宋体"/>
          <w:b w:val="0"/>
          <w:bCs w:val="0"/>
          <w:sz w:val="21"/>
          <w:szCs w:val="21"/>
        </w:rPr>
        <w:fldChar w:fldCharType="begin"/>
      </w:r>
      <w:r>
        <w:rPr>
          <w:rFonts w:hint="eastAsia" w:ascii="宋体" w:hAnsi="宋体" w:eastAsia="宋体" w:cs="宋体"/>
          <w:b w:val="0"/>
          <w:bCs w:val="0"/>
          <w:sz w:val="21"/>
          <w:szCs w:val="21"/>
        </w:rPr>
        <w:instrText xml:space="preserve"> HYPERLINK "https://www.coze.cn" </w:instrText>
      </w:r>
      <w:r>
        <w:rPr>
          <w:rFonts w:hint="eastAsia" w:ascii="宋体" w:hAnsi="宋体" w:eastAsia="宋体" w:cs="宋体"/>
          <w:b w:val="0"/>
          <w:bCs w:val="0"/>
          <w:sz w:val="21"/>
          <w:szCs w:val="21"/>
        </w:rPr>
        <w:fldChar w:fldCharType="separate"/>
      </w:r>
      <w:r>
        <w:rPr>
          <w:rStyle w:val="20"/>
          <w:rFonts w:hint="eastAsia" w:ascii="宋体" w:hAnsi="宋体" w:eastAsia="宋体" w:cs="宋体"/>
          <w:b w:val="0"/>
          <w:bCs w:val="0"/>
          <w:sz w:val="21"/>
          <w:szCs w:val="21"/>
        </w:rPr>
        <w:t>https://www.coze.cn</w:t>
      </w:r>
      <w:r>
        <w:rPr>
          <w:rFonts w:hint="eastAsia" w:ascii="宋体" w:hAnsi="宋体" w:eastAsia="宋体" w:cs="宋体"/>
          <w:b w:val="0"/>
          <w:bCs w:val="0"/>
          <w:sz w:val="21"/>
          <w:szCs w:val="21"/>
        </w:rPr>
        <w:fldChar w:fldCharType="end"/>
      </w:r>
      <w:r>
        <w:rPr>
          <w:rFonts w:hint="eastAsia" w:ascii="宋体" w:hAnsi="宋体" w:eastAsia="宋体" w:cs="宋体"/>
          <w:b w:val="0"/>
          <w:bCs w:val="0"/>
          <w:sz w:val="21"/>
          <w:szCs w:val="21"/>
        </w:rPr>
        <w:t>, 2024.</w:t>
      </w:r>
    </w:p>
    <w:p w14:paraId="49239D5F">
      <w:pPr>
        <w:spacing w:line="360" w:lineRule="auto"/>
        <w:jc w:val="left"/>
        <w:rPr>
          <w:rFonts w:hint="eastAsia" w:ascii="宋体" w:hAnsi="宋体" w:eastAsia="宋体" w:cs="宋体"/>
          <w:b w:val="0"/>
          <w:bCs w:val="0"/>
          <w:sz w:val="21"/>
          <w:szCs w:val="21"/>
        </w:rPr>
      </w:pPr>
      <w:r>
        <w:rPr>
          <w:rFonts w:hint="eastAsia" w:ascii="宋体" w:hAnsi="宋体" w:eastAsia="宋体" w:cs="宋体"/>
          <w:b w:val="0"/>
          <w:bCs w:val="0"/>
          <w:sz w:val="21"/>
          <w:szCs w:val="21"/>
        </w:rPr>
        <w:t>[16]: Lewis P, Perez E, Piktus A, et al. Retrieval-augmented generation for knowledge-intensive NLP tasks[C]//Advances in Neural Information Processing Systems. 2020, 33: 9459-9474.</w:t>
      </w:r>
    </w:p>
    <w:p w14:paraId="7634FF4B">
      <w:pPr>
        <w:spacing w:line="360" w:lineRule="auto"/>
        <w:jc w:val="left"/>
        <w:rPr>
          <w:rFonts w:hint="eastAsia" w:ascii="宋体" w:hAnsi="宋体" w:eastAsia="宋体" w:cs="宋体"/>
          <w:sz w:val="21"/>
          <w:szCs w:val="21"/>
        </w:rPr>
      </w:pPr>
      <w:r>
        <w:rPr>
          <w:rFonts w:hint="eastAsia" w:ascii="宋体" w:hAnsi="宋体" w:eastAsia="宋体" w:cs="宋体"/>
          <w:b w:val="0"/>
          <w:bCs w:val="0"/>
          <w:sz w:val="21"/>
          <w:szCs w:val="21"/>
        </w:rPr>
        <w:t>[17]: Fielding R T. Architectural styles and the design of network-based software architectures[D]. University of California, Irvine, 2000.</w:t>
      </w:r>
    </w:p>
    <w:p w14:paraId="2DCB5B6A">
      <w:pPr>
        <w:rPr>
          <w:rFonts w:hint="eastAsia"/>
        </w:rPr>
      </w:pPr>
    </w:p>
    <w:p w14:paraId="4C89C89B">
      <w:pPr>
        <w:widowControl/>
        <w:tabs>
          <w:tab w:val="left" w:pos="839"/>
        </w:tabs>
        <w:bidi w:val="0"/>
        <w:ind w:left="0" w:right="137" w:firstLine="0"/>
        <w:jc w:val="center"/>
        <w:rPr>
          <w:rFonts w:hint="eastAsia" w:ascii="宋体" w:hAnsi="宋体" w:eastAsia="宋体" w:cs="宋体"/>
          <w:spacing w:val="-10"/>
          <w:woUserID w:val="1"/>
        </w:rPr>
      </w:pPr>
    </w:p>
    <w:p w14:paraId="7A9A0975">
      <w:pPr>
        <w:widowControl/>
        <w:bidi w:val="0"/>
        <w:ind w:left="425" w:hanging="425"/>
        <w:jc w:val="center"/>
        <w:rPr>
          <w:rFonts w:hint="default" w:ascii="黑体" w:hAnsi="宋体" w:eastAsia="黑体" w:cs="黑体"/>
          <w:kern w:val="44"/>
          <w:woUserID w:val="1"/>
        </w:rPr>
      </w:pPr>
    </w:p>
    <w:p w14:paraId="5342F107">
      <w:pPr>
        <w:pStyle w:val="2"/>
        <w:widowControl/>
        <w:ind w:left="425" w:hanging="425"/>
        <w:jc w:val="center"/>
        <w:rPr>
          <w:rFonts w:hint="default" w:ascii="黑体" w:hAnsi="宋体" w:eastAsia="黑体" w:cs="Times New Roman"/>
          <w:bCs/>
          <w:kern w:val="44"/>
          <w:sz w:val="28"/>
          <w:szCs w:val="28"/>
          <w:woUserID w:val="1"/>
        </w:rPr>
      </w:pPr>
      <w:bookmarkStart w:id="210" w:name="_Toc382983348"/>
      <w:bookmarkStart w:id="211" w:name="_Toc74078568"/>
      <w:r>
        <w:rPr>
          <w:rFonts w:hint="default" w:ascii="黑体" w:hAnsi="宋体" w:eastAsia="黑体" w:cs="黑体"/>
          <w:bCs/>
          <w:kern w:val="44"/>
          <w:sz w:val="28"/>
          <w:szCs w:val="28"/>
          <w:woUserID w:val="1"/>
        </w:rPr>
        <w:t>致</w:t>
      </w:r>
      <w:r>
        <w:rPr>
          <w:rFonts w:hint="default" w:ascii="黑体" w:hAnsi="宋体" w:eastAsia="黑体" w:cs="Times New Roman"/>
          <w:bCs/>
          <w:kern w:val="44"/>
          <w:sz w:val="28"/>
          <w:szCs w:val="28"/>
          <w:woUserID w:val="1"/>
        </w:rPr>
        <w:t xml:space="preserve">        </w:t>
      </w:r>
      <w:r>
        <w:rPr>
          <w:rFonts w:hint="default" w:ascii="黑体" w:hAnsi="宋体" w:eastAsia="黑体" w:cs="黑体"/>
          <w:bCs/>
          <w:kern w:val="44"/>
          <w:sz w:val="28"/>
          <w:szCs w:val="28"/>
          <w:woUserID w:val="1"/>
        </w:rPr>
        <w:t>谢</w:t>
      </w:r>
      <w:bookmarkEnd w:id="210"/>
      <w:bookmarkEnd w:id="211"/>
    </w:p>
    <w:p w14:paraId="4EA88EC8">
      <w:pPr>
        <w:spacing w:line="360" w:lineRule="auto"/>
        <w:ind w:firstLine="420" w:firstLineChars="0"/>
        <w:jc w:val="left"/>
        <w:rPr>
          <w:rFonts w:hint="eastAsia" w:ascii="宋体" w:hAnsi="宋体" w:eastAsia="宋体" w:cs="宋体"/>
          <w:sz w:val="24"/>
          <w:szCs w:val="24"/>
          <w:lang w:eastAsia="zh"/>
          <w:woUserID w:val="1"/>
        </w:rPr>
      </w:pPr>
      <w:r>
        <w:rPr>
          <w:rFonts w:hint="eastAsia" w:ascii="宋体" w:hAnsi="宋体" w:eastAsia="宋体" w:cs="宋体"/>
          <w:sz w:val="24"/>
          <w:szCs w:val="24"/>
          <w:lang w:eastAsia="zh"/>
          <w:woUserID w:val="1"/>
        </w:rPr>
        <w:t>四年的大学时光，在不知不觉间悄然流逝，回望这一路走来的点点滴滴，心中涌起无数感慨。这四年里，我遇见了许多温暖的人，也经历了许多难忘的事，正是这些人和事，共同构成了我大学生涯中最珍贵的记忆。在此，我想向所有陪伴和帮助过我的人，真诚地道一声谢谢。</w:t>
      </w:r>
    </w:p>
    <w:p w14:paraId="3ED16D42">
      <w:pPr>
        <w:spacing w:line="360" w:lineRule="auto"/>
        <w:ind w:firstLine="420" w:firstLineChars="0"/>
        <w:jc w:val="left"/>
        <w:rPr>
          <w:rFonts w:hint="eastAsia" w:ascii="宋体" w:hAnsi="宋体" w:eastAsia="宋体" w:cs="宋体"/>
          <w:sz w:val="24"/>
          <w:szCs w:val="24"/>
          <w:lang w:eastAsia="zh"/>
          <w:woUserID w:val="1"/>
        </w:rPr>
      </w:pPr>
      <w:r>
        <w:rPr>
          <w:rFonts w:hint="eastAsia" w:ascii="宋体" w:hAnsi="宋体" w:eastAsia="宋体" w:cs="宋体"/>
          <w:sz w:val="24"/>
          <w:szCs w:val="24"/>
          <w:lang w:eastAsia="zh"/>
          <w:woUserID w:val="1"/>
        </w:rPr>
        <w:t>感谢曾经带领我融入大学生活的师兄师姐们，刚入校时的我对一切都感到陌生和迷茫，是他们耐心地引导我熟悉校园环境，帮助我尽快找到了属于自己的节奏。他们的热心与无私，让我感受到了这个校园的温度，也让我明白，帮助他人是一件很有意义的事情。</w:t>
      </w:r>
    </w:p>
    <w:p w14:paraId="03392D76">
      <w:pPr>
        <w:spacing w:line="360" w:lineRule="auto"/>
        <w:ind w:firstLine="420" w:firstLineChars="0"/>
        <w:jc w:val="left"/>
        <w:rPr>
          <w:rFonts w:hint="eastAsia" w:ascii="宋体" w:hAnsi="宋体" w:eastAsia="宋体" w:cs="宋体"/>
          <w:sz w:val="24"/>
          <w:szCs w:val="24"/>
          <w:lang w:eastAsia="zh"/>
          <w:woUserID w:val="1"/>
        </w:rPr>
      </w:pPr>
      <w:r>
        <w:rPr>
          <w:rFonts w:hint="eastAsia" w:ascii="宋体" w:hAnsi="宋体" w:eastAsia="宋体" w:cs="宋体"/>
          <w:sz w:val="24"/>
          <w:szCs w:val="24"/>
          <w:lang w:eastAsia="zh"/>
          <w:woUserID w:val="1"/>
        </w:rPr>
        <w:t>感谢每一位曾经教导过我的老师。四年里，老师们不仅传授了我专业知识，更在言传身教中让我学会了如何思考、如何做事。尤其是我的毕业设计导师，在整个论文完成的过程中给予了我悉心的指导，从选题方向到系统设计，再到最终的修改完善，每一个关键节点都有老师的帮助与支持。正是老师一次次耐心的点拨，让我得以发现自己的不足，不断调整和改进，才有了今天这份论文的完成。</w:t>
      </w:r>
    </w:p>
    <w:p w14:paraId="12DDDB7D">
      <w:pPr>
        <w:spacing w:line="360" w:lineRule="auto"/>
        <w:ind w:firstLine="420" w:firstLineChars="0"/>
        <w:jc w:val="left"/>
        <w:rPr>
          <w:rFonts w:hint="eastAsia" w:ascii="宋体" w:hAnsi="宋体" w:eastAsia="宋体" w:cs="宋体"/>
          <w:sz w:val="24"/>
          <w:szCs w:val="24"/>
          <w:lang w:eastAsia="zh"/>
          <w:woUserID w:val="1"/>
        </w:rPr>
      </w:pPr>
      <w:r>
        <w:rPr>
          <w:rFonts w:hint="eastAsia" w:ascii="宋体" w:hAnsi="宋体" w:eastAsia="宋体" w:cs="宋体"/>
          <w:sz w:val="24"/>
          <w:szCs w:val="24"/>
          <w:lang w:eastAsia="zh"/>
          <w:woUserID w:val="1"/>
        </w:rPr>
        <w:t>感谢班级里每一位相处过的同学。大学四年，大家一起上课、一起备考、一起经历各种大大小小的事情，同学之间的相互鼓励与陪伴，让那些忙碌而疲惫的日子也变得充实而温暖。每当遇到困难的时候，身边总有同学愿意伸出援手，这份同窗情谊让我倍感珍惜。</w:t>
      </w:r>
    </w:p>
    <w:p w14:paraId="578CF903">
      <w:pPr>
        <w:spacing w:line="360" w:lineRule="auto"/>
        <w:ind w:firstLine="420" w:firstLineChars="0"/>
        <w:jc w:val="left"/>
        <w:rPr>
          <w:rFonts w:hint="eastAsia" w:ascii="宋体" w:hAnsi="宋体" w:eastAsia="宋体" w:cs="宋体"/>
          <w:sz w:val="24"/>
          <w:szCs w:val="24"/>
          <w:lang w:eastAsia="zh"/>
          <w:woUserID w:val="1"/>
        </w:rPr>
      </w:pPr>
      <w:r>
        <w:rPr>
          <w:rFonts w:hint="eastAsia" w:ascii="宋体" w:hAnsi="宋体" w:eastAsia="宋体" w:cs="宋体"/>
          <w:sz w:val="24"/>
          <w:szCs w:val="24"/>
          <w:lang w:eastAsia="zh"/>
          <w:woUserID w:val="1"/>
        </w:rPr>
        <w:t>最后，我要将最深的感谢送给我的家人。无论我处于什么状态，家人始终是我最坚实的后盾。在我感到压力巨大、情绪低落的时候，是家人的陪伴与开导让我重新振作起来。他们不会用过多的言语施加压力，只是默默地支持着我、包容着我，这份无声的爱是我能够坚持走到今天最重要的力量。</w:t>
      </w:r>
    </w:p>
    <w:p w14:paraId="731A369D">
      <w:pPr>
        <w:spacing w:line="360" w:lineRule="auto"/>
        <w:ind w:firstLine="420" w:firstLineChars="0"/>
        <w:jc w:val="left"/>
        <w:rPr>
          <w:rFonts w:hint="eastAsia" w:ascii="宋体" w:hAnsi="宋体" w:eastAsia="宋体" w:cs="宋体"/>
          <w:sz w:val="24"/>
          <w:szCs w:val="24"/>
          <w:lang w:eastAsia="zh"/>
          <w:woUserID w:val="1"/>
        </w:rPr>
      </w:pPr>
      <w:r>
        <w:rPr>
          <w:rFonts w:hint="eastAsia" w:ascii="宋体" w:hAnsi="宋体" w:eastAsia="宋体" w:cs="宋体"/>
          <w:sz w:val="24"/>
          <w:szCs w:val="24"/>
          <w:lang w:eastAsia="zh"/>
          <w:woUserID w:val="1"/>
        </w:rPr>
        <w:t>大学四年，因为有了大家，才变得如此充实而有意义。这份毕业设计的完成，凝聚着许多人的心意与付出，我由衷地感谢每一位出现在我生命中的人，谢谢你们。</w:t>
      </w:r>
    </w:p>
    <w:sectPr>
      <w:footerReference r:id="rId4" w:type="default"/>
      <w:pgSz w:w="11906" w:h="16838"/>
      <w:pgMar w:top="1440" w:right="1803" w:bottom="1440" w:left="1803" w:header="13" w:footer="13" w:gutter="0"/>
      <w:pgNumType w:fmt="decimal" w:start="1"/>
      <w:cols w:space="0" w:num="1"/>
      <w:docGrid w:type="lines" w:linePitch="24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微软雅黑">
    <w:altName w:val="汉仪旗黑KW 55S"/>
    <w:panose1 w:val="020B0503020204020204"/>
    <w:charset w:val="86"/>
    <w:family w:val="auto"/>
    <w:pitch w:val="default"/>
    <w:sig w:usb0="00000000" w:usb1="00000000" w:usb2="00000016" w:usb3="00000000" w:csb0="0004001F" w:csb1="00000000"/>
  </w:font>
  <w:font w:name="汉仪旗黑KW 55S">
    <w:panose1 w:val="00020600040101010101"/>
    <w:charset w:val="86"/>
    <w:family w:val="auto"/>
    <w:pitch w:val="default"/>
    <w:sig w:usb0="A00002BF" w:usb1="3ACF7CFA" w:usb2="00000016" w:usb3="00000000" w:csb0="0004009F" w:csb1="DFD70000"/>
  </w:font>
  <w:font w:name="Calibri Light">
    <w:altName w:val="Arial"/>
    <w:panose1 w:val="00000000000000000000"/>
    <w:charset w:val="00"/>
    <w:family w:val="auto"/>
    <w:pitch w:val="default"/>
    <w:sig w:usb0="00000000" w:usb1="00000000" w:usb2="00000000" w:usb3="00000000" w:csb0="00000000" w:csb1="00000000"/>
  </w:font>
  <w:font w:name="Segoe UI Emoji">
    <w:altName w:val="DejaVu Sans"/>
    <w:panose1 w:val="020B0502040204020203"/>
    <w:charset w:val="00"/>
    <w:family w:val="auto"/>
    <w:pitch w:val="default"/>
    <w:sig w:usb0="00000000" w:usb1="00000000" w:usb2="00000000" w:usb3="00000000" w:csb0="00000001" w:csb1="00000000"/>
  </w:font>
  <w:font w:name="DejaVu Sans">
    <w:panose1 w:val="020B0603030804020204"/>
    <w:charset w:val="00"/>
    <w:family w:val="auto"/>
    <w:pitch w:val="default"/>
    <w:sig w:usb0="E7006EFF" w:usb1="D200FDFF" w:usb2="0A246029" w:usb3="0400200C" w:csb0="600001FF" w:csb1="DFFF0000"/>
  </w:font>
  <w:font w:name="隶书">
    <w:altName w:val="Times New Roman"/>
    <w:panose1 w:val="00000000000000000000"/>
    <w:charset w:val="00"/>
    <w:family w:val="auto"/>
    <w:pitch w:val="default"/>
    <w:sig w:usb0="00000000" w:usb1="00000000" w:usb2="00000000" w:usb3="00000000" w:csb0="00000000" w:csb1="00000000"/>
  </w:font>
  <w:font w:name="楷体">
    <w:altName w:val="汉仪楷体KW"/>
    <w:panose1 w:val="00000000000000000000"/>
    <w:charset w:val="00"/>
    <w:family w:val="auto"/>
    <w:pitch w:val="default"/>
    <w:sig w:usb0="00000000" w:usb1="00000000" w:usb2="00000000" w:usb3="00000000" w:csb0="00000000" w:csb1="00000000"/>
  </w:font>
  <w:font w:name="汉仪楷体KW">
    <w:panose1 w:val="00020600040101010101"/>
    <w:charset w:val="86"/>
    <w:family w:val="auto"/>
    <w:pitch w:val="default"/>
    <w:sig w:usb0="A00002BF" w:usb1="18EF7CFA" w:usb2="00000016" w:usb3="00000000" w:csb0="00040000" w:csb1="00000000"/>
  </w:font>
  <w:font w:name="华文中宋">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7A523A">
    <w:pPr>
      <w:pStyle w:val="10"/>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49" name="文本框 4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B278D5D">
                          <w:pPr>
                            <w:pStyle w:val="1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Hg6Gf4zAgAAYwQAAA4AAAAAAAAAAQAgAAAAHwEAAGRycy9lMm9Eb2MueG1sUEsF&#10;BgAAAAAGAAYAWQEAAMQFAAAAAA==&#10;">
              <v:fill on="f" focussize="0,0"/>
              <v:stroke on="f" weight="0.5pt"/>
              <v:imagedata o:title=""/>
              <o:lock v:ext="edit" aspectratio="f"/>
              <v:textbox inset="0mm,0mm,0mm,0mm" style="mso-fit-shape-to-text:t;">
                <w:txbxContent>
                  <w:p w14:paraId="6B278D5D">
                    <w:pPr>
                      <w:pStyle w:val="1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9370F3">
    <w:pPr>
      <w:pStyle w:val="10"/>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6" name="文本框 4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2988FB3">
                          <w:pPr>
                            <w:pStyle w:val="10"/>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GEyFQwzAgAAYwQAAA4AAAAAAAAAAQAgAAAAHwEAAGRycy9lMm9Eb2MueG1sUEsF&#10;BgAAAAAGAAYAWQEAAMQFAAAAAA==&#10;">
              <v:fill on="f" focussize="0,0"/>
              <v:stroke on="f" weight="0.5pt"/>
              <v:imagedata o:title=""/>
              <o:lock v:ext="edit" aspectratio="f"/>
              <v:textbox inset="0mm,0mm,0mm,0mm" style="mso-fit-shape-to-text:t;">
                <w:txbxContent>
                  <w:p w14:paraId="72988FB3">
                    <w:pPr>
                      <w:pStyle w:val="10"/>
                    </w:pPr>
                    <w:r>
                      <w:fldChar w:fldCharType="begin"/>
                    </w:r>
                    <w:r>
                      <w:instrText xml:space="preserve"> PAGE  \* MERGEFORMAT </w:instrText>
                    </w:r>
                    <w:r>
                      <w:fldChar w:fldCharType="separate"/>
                    </w:r>
                    <w:r>
                      <w:t>I</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7FE2003"/>
    <w:multiLevelType w:val="singleLevel"/>
    <w:tmpl w:val="A7FE2003"/>
    <w:lvl w:ilvl="0" w:tentative="0">
      <w:start w:val="1"/>
      <w:numFmt w:val="decimal"/>
      <w:suff w:val="space"/>
      <w:lvlText w:val="%1."/>
      <w:lvlJc w:val="left"/>
    </w:lvl>
  </w:abstractNum>
  <w:abstractNum w:abstractNumId="1">
    <w:nsid w:val="BFEB157B"/>
    <w:multiLevelType w:val="singleLevel"/>
    <w:tmpl w:val="BFEB157B"/>
    <w:lvl w:ilvl="0" w:tentative="0">
      <w:start w:val="1"/>
      <w:numFmt w:val="decimal"/>
      <w:suff w:val="space"/>
      <w:lvlText w:val="%1."/>
      <w:lvlJc w:val="left"/>
    </w:lvl>
  </w:abstractNum>
  <w:abstractNum w:abstractNumId="2">
    <w:nsid w:val="D7A5632B"/>
    <w:multiLevelType w:val="singleLevel"/>
    <w:tmpl w:val="D7A5632B"/>
    <w:lvl w:ilvl="0" w:tentative="0">
      <w:start w:val="1"/>
      <w:numFmt w:val="decimal"/>
      <w:suff w:val="space"/>
      <w:lvlText w:val="%1."/>
      <w:lvlJc w:val="left"/>
    </w:lvl>
  </w:abstractNum>
  <w:abstractNum w:abstractNumId="3">
    <w:nsid w:val="D7E53929"/>
    <w:multiLevelType w:val="singleLevel"/>
    <w:tmpl w:val="D7E53929"/>
    <w:lvl w:ilvl="0" w:tentative="0">
      <w:start w:val="1"/>
      <w:numFmt w:val="decimal"/>
      <w:lvlText w:val="%1."/>
      <w:lvlJc w:val="left"/>
      <w:pPr>
        <w:tabs>
          <w:tab w:val="left" w:pos="425"/>
        </w:tabs>
        <w:ind w:left="425" w:leftChars="0" w:hanging="425" w:firstLineChars="0"/>
      </w:pPr>
      <w:rPr>
        <w:rFonts w:hint="default"/>
      </w:rPr>
    </w:lvl>
  </w:abstractNum>
  <w:abstractNum w:abstractNumId="4">
    <w:nsid w:val="DFDAC20E"/>
    <w:multiLevelType w:val="singleLevel"/>
    <w:tmpl w:val="DFDAC20E"/>
    <w:lvl w:ilvl="0" w:tentative="0">
      <w:start w:val="1"/>
      <w:numFmt w:val="decimal"/>
      <w:suff w:val="space"/>
      <w:lvlText w:val="%1."/>
      <w:lvlJc w:val="left"/>
    </w:lvl>
  </w:abstractNum>
  <w:abstractNum w:abstractNumId="5">
    <w:nsid w:val="E7F2794F"/>
    <w:multiLevelType w:val="singleLevel"/>
    <w:tmpl w:val="E7F2794F"/>
    <w:lvl w:ilvl="0" w:tentative="0">
      <w:start w:val="1"/>
      <w:numFmt w:val="decimal"/>
      <w:suff w:val="space"/>
      <w:lvlText w:val="%1."/>
      <w:lvlJc w:val="left"/>
    </w:lvl>
  </w:abstractNum>
  <w:abstractNum w:abstractNumId="6">
    <w:nsid w:val="EBF32914"/>
    <w:multiLevelType w:val="singleLevel"/>
    <w:tmpl w:val="EBF32914"/>
    <w:lvl w:ilvl="0" w:tentative="0">
      <w:start w:val="1"/>
      <w:numFmt w:val="decimal"/>
      <w:lvlText w:val="%1."/>
      <w:lvlJc w:val="left"/>
      <w:pPr>
        <w:tabs>
          <w:tab w:val="left" w:pos="425"/>
        </w:tabs>
        <w:ind w:left="425" w:leftChars="0" w:hanging="425" w:firstLineChars="0"/>
      </w:pPr>
      <w:rPr>
        <w:rFonts w:hint="default"/>
      </w:rPr>
    </w:lvl>
  </w:abstractNum>
  <w:abstractNum w:abstractNumId="7">
    <w:nsid w:val="EF3F9AD6"/>
    <w:multiLevelType w:val="singleLevel"/>
    <w:tmpl w:val="EF3F9AD6"/>
    <w:lvl w:ilvl="0" w:tentative="0">
      <w:start w:val="1"/>
      <w:numFmt w:val="decimal"/>
      <w:suff w:val="nothing"/>
      <w:lvlText w:val="（%1）"/>
      <w:lvlJc w:val="left"/>
    </w:lvl>
  </w:abstractNum>
  <w:abstractNum w:abstractNumId="8">
    <w:nsid w:val="EF7F92D7"/>
    <w:multiLevelType w:val="singleLevel"/>
    <w:tmpl w:val="EF7F92D7"/>
    <w:lvl w:ilvl="0" w:tentative="0">
      <w:start w:val="1"/>
      <w:numFmt w:val="decimal"/>
      <w:suff w:val="space"/>
      <w:lvlText w:val="%1."/>
      <w:lvlJc w:val="left"/>
    </w:lvl>
  </w:abstractNum>
  <w:abstractNum w:abstractNumId="9">
    <w:nsid w:val="F3FE3A2A"/>
    <w:multiLevelType w:val="singleLevel"/>
    <w:tmpl w:val="F3FE3A2A"/>
    <w:lvl w:ilvl="0" w:tentative="0">
      <w:start w:val="1"/>
      <w:numFmt w:val="decimal"/>
      <w:suff w:val="space"/>
      <w:lvlText w:val="%1."/>
      <w:lvlJc w:val="left"/>
    </w:lvl>
  </w:abstractNum>
  <w:abstractNum w:abstractNumId="10">
    <w:nsid w:val="F6ABFBC4"/>
    <w:multiLevelType w:val="singleLevel"/>
    <w:tmpl w:val="F6ABFBC4"/>
    <w:lvl w:ilvl="0" w:tentative="0">
      <w:start w:val="1"/>
      <w:numFmt w:val="decimal"/>
      <w:lvlText w:val="%1."/>
      <w:lvlJc w:val="left"/>
      <w:pPr>
        <w:tabs>
          <w:tab w:val="left" w:pos="425"/>
        </w:tabs>
        <w:ind w:left="425" w:leftChars="0" w:hanging="425" w:firstLineChars="0"/>
      </w:pPr>
      <w:rPr>
        <w:rFonts w:hint="default"/>
      </w:rPr>
    </w:lvl>
  </w:abstractNum>
  <w:abstractNum w:abstractNumId="11">
    <w:nsid w:val="F73DBE3D"/>
    <w:multiLevelType w:val="singleLevel"/>
    <w:tmpl w:val="F73DBE3D"/>
    <w:lvl w:ilvl="0" w:tentative="0">
      <w:start w:val="1"/>
      <w:numFmt w:val="decimal"/>
      <w:suff w:val="space"/>
      <w:lvlText w:val="%1."/>
      <w:lvlJc w:val="left"/>
    </w:lvl>
  </w:abstractNum>
  <w:abstractNum w:abstractNumId="12">
    <w:nsid w:val="F7AF3350"/>
    <w:multiLevelType w:val="singleLevel"/>
    <w:tmpl w:val="F7AF3350"/>
    <w:lvl w:ilvl="0" w:tentative="0">
      <w:start w:val="1"/>
      <w:numFmt w:val="decimal"/>
      <w:suff w:val="space"/>
      <w:lvlText w:val="%1."/>
      <w:lvlJc w:val="left"/>
    </w:lvl>
  </w:abstractNum>
  <w:abstractNum w:abstractNumId="13">
    <w:nsid w:val="F7F38209"/>
    <w:multiLevelType w:val="singleLevel"/>
    <w:tmpl w:val="F7F38209"/>
    <w:lvl w:ilvl="0" w:tentative="0">
      <w:start w:val="1"/>
      <w:numFmt w:val="decimal"/>
      <w:lvlText w:val="%1."/>
      <w:lvlJc w:val="left"/>
      <w:pPr>
        <w:tabs>
          <w:tab w:val="left" w:pos="425"/>
        </w:tabs>
        <w:ind w:left="425" w:leftChars="0" w:hanging="425" w:firstLineChars="0"/>
      </w:pPr>
      <w:rPr>
        <w:rFonts w:hint="default"/>
      </w:rPr>
    </w:lvl>
  </w:abstractNum>
  <w:abstractNum w:abstractNumId="14">
    <w:nsid w:val="F97A5BBF"/>
    <w:multiLevelType w:val="singleLevel"/>
    <w:tmpl w:val="F97A5BBF"/>
    <w:lvl w:ilvl="0" w:tentative="0">
      <w:start w:val="1"/>
      <w:numFmt w:val="decimal"/>
      <w:lvlText w:val="%1."/>
      <w:lvlJc w:val="left"/>
      <w:pPr>
        <w:tabs>
          <w:tab w:val="left" w:pos="425"/>
        </w:tabs>
        <w:ind w:left="425" w:leftChars="0" w:hanging="425" w:firstLineChars="0"/>
      </w:pPr>
      <w:rPr>
        <w:rFonts w:hint="default"/>
      </w:rPr>
    </w:lvl>
  </w:abstractNum>
  <w:abstractNum w:abstractNumId="15">
    <w:nsid w:val="FBDB6C52"/>
    <w:multiLevelType w:val="singleLevel"/>
    <w:tmpl w:val="FBDB6C52"/>
    <w:lvl w:ilvl="0" w:tentative="0">
      <w:start w:val="1"/>
      <w:numFmt w:val="decimal"/>
      <w:lvlText w:val="%1."/>
      <w:lvlJc w:val="left"/>
      <w:pPr>
        <w:tabs>
          <w:tab w:val="left" w:pos="425"/>
        </w:tabs>
        <w:ind w:left="425" w:leftChars="0" w:hanging="425" w:firstLineChars="0"/>
      </w:pPr>
      <w:rPr>
        <w:rFonts w:hint="default"/>
      </w:rPr>
    </w:lvl>
  </w:abstractNum>
  <w:abstractNum w:abstractNumId="16">
    <w:nsid w:val="FBFE9C2F"/>
    <w:multiLevelType w:val="singleLevel"/>
    <w:tmpl w:val="FBFE9C2F"/>
    <w:lvl w:ilvl="0" w:tentative="0">
      <w:start w:val="1"/>
      <w:numFmt w:val="decimal"/>
      <w:suff w:val="space"/>
      <w:lvlText w:val="%1."/>
      <w:lvlJc w:val="left"/>
    </w:lvl>
  </w:abstractNum>
  <w:abstractNum w:abstractNumId="17">
    <w:nsid w:val="FDF6BB0E"/>
    <w:multiLevelType w:val="singleLevel"/>
    <w:tmpl w:val="FDF6BB0E"/>
    <w:lvl w:ilvl="0" w:tentative="0">
      <w:start w:val="1"/>
      <w:numFmt w:val="decimal"/>
      <w:suff w:val="space"/>
      <w:lvlText w:val="%1."/>
      <w:lvlJc w:val="left"/>
    </w:lvl>
  </w:abstractNum>
  <w:abstractNum w:abstractNumId="18">
    <w:nsid w:val="FEF20996"/>
    <w:multiLevelType w:val="singleLevel"/>
    <w:tmpl w:val="FEF20996"/>
    <w:lvl w:ilvl="0" w:tentative="0">
      <w:start w:val="1"/>
      <w:numFmt w:val="decimal"/>
      <w:suff w:val="space"/>
      <w:lvlText w:val="%1."/>
      <w:lvlJc w:val="left"/>
    </w:lvl>
  </w:abstractNum>
  <w:abstractNum w:abstractNumId="19">
    <w:nsid w:val="FFAE78A2"/>
    <w:multiLevelType w:val="singleLevel"/>
    <w:tmpl w:val="FFAE78A2"/>
    <w:lvl w:ilvl="0" w:tentative="0">
      <w:start w:val="1"/>
      <w:numFmt w:val="decimal"/>
      <w:suff w:val="space"/>
      <w:lvlText w:val="%1."/>
      <w:lvlJc w:val="left"/>
    </w:lvl>
  </w:abstractNum>
  <w:abstractNum w:abstractNumId="20">
    <w:nsid w:val="20000001"/>
    <w:multiLevelType w:val="singleLevel"/>
    <w:tmpl w:val="20000001"/>
    <w:lvl w:ilvl="0" w:tentative="0">
      <w:start w:val="1"/>
      <w:numFmt w:val="decimal"/>
      <w:pStyle w:val="26"/>
      <w:suff w:val="space"/>
      <w:lvlText w:val="%1 "/>
      <w:lvlJc w:val="right"/>
      <w:rPr>
        <w:rFonts w:ascii="微软雅黑" w:hAnsi="微软雅黑" w:eastAsia="微软雅黑" w:cs="微软雅黑"/>
        <w:color w:val="C0C6CF"/>
        <w:sz w:val="16"/>
      </w:rPr>
    </w:lvl>
  </w:abstractNum>
  <w:abstractNum w:abstractNumId="21">
    <w:nsid w:val="5FD52690"/>
    <w:multiLevelType w:val="singleLevel"/>
    <w:tmpl w:val="5FD52690"/>
    <w:lvl w:ilvl="0" w:tentative="0">
      <w:start w:val="1"/>
      <w:numFmt w:val="decimal"/>
      <w:suff w:val="space"/>
      <w:lvlText w:val="%1."/>
      <w:lvlJc w:val="left"/>
    </w:lvl>
  </w:abstractNum>
  <w:abstractNum w:abstractNumId="22">
    <w:nsid w:val="7D35F4DE"/>
    <w:multiLevelType w:val="singleLevel"/>
    <w:tmpl w:val="7D35F4DE"/>
    <w:lvl w:ilvl="0" w:tentative="0">
      <w:start w:val="1"/>
      <w:numFmt w:val="decimal"/>
      <w:suff w:val="space"/>
      <w:lvlText w:val="%1."/>
      <w:lvlJc w:val="left"/>
    </w:lvl>
  </w:abstractNum>
  <w:num w:numId="1">
    <w:abstractNumId w:val="20"/>
  </w:num>
  <w:num w:numId="2">
    <w:abstractNumId w:val="3"/>
  </w:num>
  <w:num w:numId="3">
    <w:abstractNumId w:val="15"/>
  </w:num>
  <w:num w:numId="4">
    <w:abstractNumId w:val="14"/>
  </w:num>
  <w:num w:numId="5">
    <w:abstractNumId w:val="7"/>
  </w:num>
  <w:num w:numId="6">
    <w:abstractNumId w:val="13"/>
  </w:num>
  <w:num w:numId="7">
    <w:abstractNumId w:val="10"/>
  </w:num>
  <w:num w:numId="8">
    <w:abstractNumId w:val="6"/>
  </w:num>
  <w:num w:numId="9">
    <w:abstractNumId w:val="8"/>
  </w:num>
  <w:num w:numId="10">
    <w:abstractNumId w:val="4"/>
  </w:num>
  <w:num w:numId="11">
    <w:abstractNumId w:val="22"/>
  </w:num>
  <w:num w:numId="12">
    <w:abstractNumId w:val="21"/>
  </w:num>
  <w:num w:numId="13">
    <w:abstractNumId w:val="0"/>
  </w:num>
  <w:num w:numId="14">
    <w:abstractNumId w:val="11"/>
  </w:num>
  <w:num w:numId="15">
    <w:abstractNumId w:val="16"/>
  </w:num>
  <w:num w:numId="16">
    <w:abstractNumId w:val="2"/>
  </w:num>
  <w:num w:numId="17">
    <w:abstractNumId w:val="12"/>
  </w:num>
  <w:num w:numId="18">
    <w:abstractNumId w:val="17"/>
  </w:num>
  <w:num w:numId="19">
    <w:abstractNumId w:val="5"/>
  </w:num>
  <w:num w:numId="20">
    <w:abstractNumId w:val="1"/>
  </w:num>
  <w:num w:numId="21">
    <w:abstractNumId w:val="19"/>
  </w:num>
  <w:num w:numId="22">
    <w:abstractNumId w:val="18"/>
  </w:num>
  <w:num w:numId="2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isplayHorizontalDrawingGridEvery w:val="0"/>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7FF0901"/>
    <w:rsid w:val="0DFE7223"/>
    <w:rsid w:val="0DFF7767"/>
    <w:rsid w:val="13FF45D9"/>
    <w:rsid w:val="1BFDBE90"/>
    <w:rsid w:val="1EDAFA51"/>
    <w:rsid w:val="1EF7538A"/>
    <w:rsid w:val="22DD4E53"/>
    <w:rsid w:val="24AF344F"/>
    <w:rsid w:val="2D6FCA1F"/>
    <w:rsid w:val="2E4DA7AD"/>
    <w:rsid w:val="2F67981E"/>
    <w:rsid w:val="35FD8E5E"/>
    <w:rsid w:val="37BDFFD5"/>
    <w:rsid w:val="37E10E6B"/>
    <w:rsid w:val="37F8E07A"/>
    <w:rsid w:val="38BC2E93"/>
    <w:rsid w:val="38F6AB4A"/>
    <w:rsid w:val="399FBA8C"/>
    <w:rsid w:val="3BFD1A75"/>
    <w:rsid w:val="3BFF82F6"/>
    <w:rsid w:val="3CD79C88"/>
    <w:rsid w:val="3CF78216"/>
    <w:rsid w:val="3D2FA237"/>
    <w:rsid w:val="3D47162E"/>
    <w:rsid w:val="3DFF4073"/>
    <w:rsid w:val="3E7BEAA2"/>
    <w:rsid w:val="3E9F87D9"/>
    <w:rsid w:val="3EFFD127"/>
    <w:rsid w:val="3F3B8552"/>
    <w:rsid w:val="3F793A2F"/>
    <w:rsid w:val="3F7B111E"/>
    <w:rsid w:val="3F7D3E7F"/>
    <w:rsid w:val="3FF76701"/>
    <w:rsid w:val="3FF7EA21"/>
    <w:rsid w:val="3FFB0CBC"/>
    <w:rsid w:val="3FFB3CD6"/>
    <w:rsid w:val="3FFE44F6"/>
    <w:rsid w:val="3FFFB90F"/>
    <w:rsid w:val="442FE1B0"/>
    <w:rsid w:val="45CFB900"/>
    <w:rsid w:val="4B37B434"/>
    <w:rsid w:val="4EB797CA"/>
    <w:rsid w:val="4F63909A"/>
    <w:rsid w:val="4FBBF559"/>
    <w:rsid w:val="4FCD5C77"/>
    <w:rsid w:val="53773D72"/>
    <w:rsid w:val="55E6A417"/>
    <w:rsid w:val="56F639CA"/>
    <w:rsid w:val="57DED5EC"/>
    <w:rsid w:val="57FD3EFE"/>
    <w:rsid w:val="58EBDF0D"/>
    <w:rsid w:val="5AFE74F9"/>
    <w:rsid w:val="5C5F3673"/>
    <w:rsid w:val="5DF5CDA7"/>
    <w:rsid w:val="5EDFE6EC"/>
    <w:rsid w:val="5F3FC4D9"/>
    <w:rsid w:val="5F7E618E"/>
    <w:rsid w:val="5F9C09AC"/>
    <w:rsid w:val="5F9E92A5"/>
    <w:rsid w:val="5FBD22BE"/>
    <w:rsid w:val="5FF16412"/>
    <w:rsid w:val="65FFDDF4"/>
    <w:rsid w:val="679BE266"/>
    <w:rsid w:val="67BDD53B"/>
    <w:rsid w:val="6A6F4A6D"/>
    <w:rsid w:val="6BBE8E35"/>
    <w:rsid w:val="6BCF71F6"/>
    <w:rsid w:val="6DB9D97E"/>
    <w:rsid w:val="6DC77B37"/>
    <w:rsid w:val="6DDFD6C1"/>
    <w:rsid w:val="6E6F8445"/>
    <w:rsid w:val="6F3FFCB9"/>
    <w:rsid w:val="6F7D68C4"/>
    <w:rsid w:val="6F7F530D"/>
    <w:rsid w:val="6FFE0091"/>
    <w:rsid w:val="73EF97F7"/>
    <w:rsid w:val="73FD2F51"/>
    <w:rsid w:val="74FF5910"/>
    <w:rsid w:val="753D5535"/>
    <w:rsid w:val="757B399C"/>
    <w:rsid w:val="7585C0C9"/>
    <w:rsid w:val="75DBA7CB"/>
    <w:rsid w:val="77717F3E"/>
    <w:rsid w:val="77CB085F"/>
    <w:rsid w:val="77EF4083"/>
    <w:rsid w:val="77F6E9CC"/>
    <w:rsid w:val="77FDEF4B"/>
    <w:rsid w:val="7A7F0B00"/>
    <w:rsid w:val="7A8CE3E9"/>
    <w:rsid w:val="7ABFA327"/>
    <w:rsid w:val="7B3E23A0"/>
    <w:rsid w:val="7B4FA3B7"/>
    <w:rsid w:val="7BF1499F"/>
    <w:rsid w:val="7BF302ED"/>
    <w:rsid w:val="7BF80261"/>
    <w:rsid w:val="7D451C94"/>
    <w:rsid w:val="7D5FAAD2"/>
    <w:rsid w:val="7D6FD396"/>
    <w:rsid w:val="7D7776A2"/>
    <w:rsid w:val="7DBF057F"/>
    <w:rsid w:val="7DF72779"/>
    <w:rsid w:val="7E970821"/>
    <w:rsid w:val="7EEB0F08"/>
    <w:rsid w:val="7EEEAA60"/>
    <w:rsid w:val="7EEEC935"/>
    <w:rsid w:val="7EFBF0DC"/>
    <w:rsid w:val="7EFF2756"/>
    <w:rsid w:val="7F2F1D57"/>
    <w:rsid w:val="7F38CBCE"/>
    <w:rsid w:val="7F3F0AED"/>
    <w:rsid w:val="7F4DAA75"/>
    <w:rsid w:val="7F556E45"/>
    <w:rsid w:val="7F7FD7CD"/>
    <w:rsid w:val="7FB7D398"/>
    <w:rsid w:val="7FD094BD"/>
    <w:rsid w:val="7FF1C27A"/>
    <w:rsid w:val="7FF232E0"/>
    <w:rsid w:val="7FFA133D"/>
    <w:rsid w:val="7FFA2E28"/>
    <w:rsid w:val="7FFA95D1"/>
    <w:rsid w:val="7FFBE871"/>
    <w:rsid w:val="7FFEDBBB"/>
    <w:rsid w:val="7FFF0F31"/>
    <w:rsid w:val="7FFF6067"/>
    <w:rsid w:val="7FFFDDBC"/>
    <w:rsid w:val="97C550D9"/>
    <w:rsid w:val="99BE75B8"/>
    <w:rsid w:val="9FFEF279"/>
    <w:rsid w:val="9FFF7362"/>
    <w:rsid w:val="ADBEEA32"/>
    <w:rsid w:val="AE7E96EF"/>
    <w:rsid w:val="AFFF6BE8"/>
    <w:rsid w:val="B3AF6AE4"/>
    <w:rsid w:val="B5321367"/>
    <w:rsid w:val="BB9D2BD4"/>
    <w:rsid w:val="BD57ACCB"/>
    <w:rsid w:val="BEB7E407"/>
    <w:rsid w:val="BEFDF231"/>
    <w:rsid w:val="BF671FA7"/>
    <w:rsid w:val="BF7FC69C"/>
    <w:rsid w:val="CE9F997C"/>
    <w:rsid w:val="CF9FA796"/>
    <w:rsid w:val="CFBD89F0"/>
    <w:rsid w:val="D3EF3E13"/>
    <w:rsid w:val="D52ED9B4"/>
    <w:rsid w:val="D7DF793C"/>
    <w:rsid w:val="D7E7FA39"/>
    <w:rsid w:val="D7EB5940"/>
    <w:rsid w:val="D7EDEA2F"/>
    <w:rsid w:val="D7FF37BC"/>
    <w:rsid w:val="DB6BAA80"/>
    <w:rsid w:val="DB6C3F94"/>
    <w:rsid w:val="DBD53CDE"/>
    <w:rsid w:val="DCEE0739"/>
    <w:rsid w:val="DF9FA240"/>
    <w:rsid w:val="DFF30C50"/>
    <w:rsid w:val="DFF78BFF"/>
    <w:rsid w:val="E66FBE3A"/>
    <w:rsid w:val="E7F49FC7"/>
    <w:rsid w:val="E7FD9BA7"/>
    <w:rsid w:val="E7FFEDF8"/>
    <w:rsid w:val="E9FCF1F8"/>
    <w:rsid w:val="EACE5C1B"/>
    <w:rsid w:val="EAFF4865"/>
    <w:rsid w:val="EB772EC3"/>
    <w:rsid w:val="EB8D2A3B"/>
    <w:rsid w:val="EBAF1C4A"/>
    <w:rsid w:val="EBDF3378"/>
    <w:rsid w:val="EBFA5841"/>
    <w:rsid w:val="ED3747E0"/>
    <w:rsid w:val="ED5D31FF"/>
    <w:rsid w:val="EDD7FCFC"/>
    <w:rsid w:val="EDEF304D"/>
    <w:rsid w:val="EDFF9393"/>
    <w:rsid w:val="EE7EB1EE"/>
    <w:rsid w:val="EF3DEED0"/>
    <w:rsid w:val="EFAE1F41"/>
    <w:rsid w:val="EFF363DA"/>
    <w:rsid w:val="EFFB528E"/>
    <w:rsid w:val="F5FE1791"/>
    <w:rsid w:val="F5FE3075"/>
    <w:rsid w:val="F679EE2E"/>
    <w:rsid w:val="F75F6082"/>
    <w:rsid w:val="F7BF4B1A"/>
    <w:rsid w:val="F7FEB711"/>
    <w:rsid w:val="F7FFD34F"/>
    <w:rsid w:val="F9DF71EC"/>
    <w:rsid w:val="FB0B9B25"/>
    <w:rsid w:val="FBBE4318"/>
    <w:rsid w:val="FBDF9FA6"/>
    <w:rsid w:val="FBFE7B95"/>
    <w:rsid w:val="FD7F3148"/>
    <w:rsid w:val="FD7F7AFA"/>
    <w:rsid w:val="FD7F99FF"/>
    <w:rsid w:val="FD7FDD8B"/>
    <w:rsid w:val="FDFE8245"/>
    <w:rsid w:val="FE4C9E86"/>
    <w:rsid w:val="FEDE0704"/>
    <w:rsid w:val="FEF98E71"/>
    <w:rsid w:val="FEFB94F6"/>
    <w:rsid w:val="FF4F24D1"/>
    <w:rsid w:val="FF7FBBD6"/>
    <w:rsid w:val="FFAFDECD"/>
    <w:rsid w:val="FFBB413D"/>
    <w:rsid w:val="FFBBEBC3"/>
    <w:rsid w:val="FFBD0276"/>
    <w:rsid w:val="FFBE6AC6"/>
    <w:rsid w:val="FFD6AB8B"/>
    <w:rsid w:val="FFD77E26"/>
    <w:rsid w:val="FFD7BC46"/>
    <w:rsid w:val="FFD975A2"/>
    <w:rsid w:val="FFDB861A"/>
    <w:rsid w:val="FFDD99F5"/>
    <w:rsid w:val="FFE39D1A"/>
    <w:rsid w:val="FFFF49ED"/>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textAlignment w:val="baseline"/>
    </w:pPr>
    <w:rPr>
      <w:rFonts w:ascii="微软雅黑" w:hAnsi="微软雅黑" w:eastAsia="微软雅黑" w:cs="微软雅黑"/>
      <w:color w:val="080F17"/>
      <w:sz w:val="22"/>
    </w:rPr>
  </w:style>
  <w:style w:type="paragraph" w:styleId="2">
    <w:name w:val="heading 1"/>
    <w:basedOn w:val="1"/>
    <w:qFormat/>
    <w:uiPriority w:val="0"/>
    <w:pPr>
      <w:spacing w:before="390" w:after="120" w:line="634" w:lineRule="exact"/>
      <w:outlineLvl w:val="0"/>
    </w:pPr>
    <w:rPr>
      <w:b/>
      <w:sz w:val="38"/>
    </w:rPr>
  </w:style>
  <w:style w:type="paragraph" w:styleId="3">
    <w:name w:val="heading 2"/>
    <w:basedOn w:val="1"/>
    <w:qFormat/>
    <w:uiPriority w:val="0"/>
    <w:pPr>
      <w:spacing w:before="330" w:after="120" w:line="536" w:lineRule="exact"/>
      <w:outlineLvl w:val="1"/>
    </w:pPr>
    <w:rPr>
      <w:b/>
      <w:sz w:val="32"/>
    </w:rPr>
  </w:style>
  <w:style w:type="paragraph" w:styleId="4">
    <w:name w:val="heading 3"/>
    <w:basedOn w:val="1"/>
    <w:qFormat/>
    <w:uiPriority w:val="0"/>
    <w:pPr>
      <w:spacing w:before="300" w:after="120" w:line="488" w:lineRule="exact"/>
      <w:outlineLvl w:val="2"/>
    </w:pPr>
    <w:rPr>
      <w:b/>
      <w:sz w:val="30"/>
    </w:rPr>
  </w:style>
  <w:style w:type="paragraph" w:styleId="5">
    <w:name w:val="heading 4"/>
    <w:basedOn w:val="1"/>
    <w:qFormat/>
    <w:uiPriority w:val="0"/>
    <w:pPr>
      <w:spacing w:before="270" w:after="120" w:line="439" w:lineRule="exact"/>
      <w:outlineLvl w:val="3"/>
    </w:pPr>
    <w:rPr>
      <w:b/>
      <w:sz w:val="26"/>
    </w:rPr>
  </w:style>
  <w:style w:type="paragraph" w:styleId="6">
    <w:name w:val="heading 5"/>
    <w:basedOn w:val="1"/>
    <w:qFormat/>
    <w:uiPriority w:val="0"/>
    <w:pPr>
      <w:spacing w:before="240" w:after="120" w:line="390" w:lineRule="exact"/>
      <w:outlineLvl w:val="4"/>
    </w:pPr>
    <w:rPr>
      <w:b/>
      <w:sz w:val="22"/>
    </w:rPr>
  </w:style>
  <w:style w:type="paragraph" w:styleId="7">
    <w:name w:val="heading 6"/>
    <w:basedOn w:val="1"/>
    <w:qFormat/>
    <w:uiPriority w:val="0"/>
    <w:pPr>
      <w:spacing w:before="240" w:after="120" w:line="390" w:lineRule="exact"/>
      <w:outlineLvl w:val="5"/>
    </w:pPr>
    <w:rPr>
      <w:b/>
      <w:sz w:val="22"/>
    </w:rPr>
  </w:style>
  <w:style w:type="character" w:default="1" w:styleId="18">
    <w:name w:val="Default Paragraph Font"/>
    <w:semiHidden/>
    <w:uiPriority w:val="0"/>
  </w:style>
  <w:style w:type="table" w:default="1" w:styleId="16">
    <w:name w:val="Normal Table"/>
    <w:semiHidden/>
    <w:uiPriority w:val="0"/>
    <w:tblPr>
      <w:tblCellMar>
        <w:top w:w="0" w:type="dxa"/>
        <w:left w:w="108" w:type="dxa"/>
        <w:bottom w:w="0" w:type="dxa"/>
        <w:right w:w="108" w:type="dxa"/>
      </w:tblCellMar>
    </w:tblPr>
  </w:style>
  <w:style w:type="paragraph" w:styleId="8">
    <w:name w:val="caption"/>
    <w:basedOn w:val="1"/>
    <w:next w:val="1"/>
    <w:semiHidden/>
    <w:unhideWhenUsed/>
    <w:qFormat/>
    <w:uiPriority w:val="0"/>
    <w:pPr>
      <w:keepNext w:val="0"/>
      <w:keepLines w:val="0"/>
      <w:widowControl w:val="0"/>
      <w:suppressLineNumbers w:val="0"/>
      <w:spacing w:before="0" w:beforeAutospacing="0" w:after="0" w:afterAutospacing="0" w:line="360" w:lineRule="auto"/>
      <w:ind w:left="0" w:right="0"/>
      <w:jc w:val="both"/>
    </w:pPr>
    <w:rPr>
      <w:rFonts w:hint="default" w:ascii="Calibri Light" w:hAnsi="Calibri Light" w:eastAsia="黑体" w:cs="Times New Roman"/>
      <w:kern w:val="2"/>
      <w:sz w:val="21"/>
      <w:szCs w:val="21"/>
      <w:lang w:val="en-US" w:eastAsia="zh-CN" w:bidi="ar"/>
    </w:rPr>
  </w:style>
  <w:style w:type="paragraph" w:styleId="9">
    <w:name w:val="toc 3"/>
    <w:basedOn w:val="1"/>
    <w:next w:val="1"/>
    <w:uiPriority w:val="0"/>
    <w:pPr>
      <w:ind w:left="840" w:leftChars="400"/>
    </w:pPr>
  </w:style>
  <w:style w:type="paragraph" w:styleId="10">
    <w:name w:val="footer"/>
    <w:basedOn w:val="1"/>
    <w:uiPriority w:val="0"/>
    <w:pPr>
      <w:tabs>
        <w:tab w:val="center" w:pos="4153"/>
        <w:tab w:val="right" w:pos="8306"/>
      </w:tabs>
      <w:snapToGrid w:val="0"/>
      <w:jc w:val="left"/>
    </w:pPr>
    <w:rPr>
      <w:sz w:val="18"/>
    </w:rPr>
  </w:style>
  <w:style w:type="paragraph" w:styleId="11">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2">
    <w:name w:val="toc 1"/>
    <w:basedOn w:val="1"/>
    <w:next w:val="1"/>
    <w:uiPriority w:val="0"/>
  </w:style>
  <w:style w:type="paragraph" w:styleId="13">
    <w:name w:val="toc 4"/>
    <w:basedOn w:val="1"/>
    <w:next w:val="1"/>
    <w:uiPriority w:val="0"/>
    <w:pPr>
      <w:ind w:left="1260" w:leftChars="600"/>
    </w:pPr>
  </w:style>
  <w:style w:type="paragraph" w:styleId="14">
    <w:name w:val="toc 2"/>
    <w:basedOn w:val="1"/>
    <w:next w:val="1"/>
    <w:uiPriority w:val="0"/>
    <w:pPr>
      <w:ind w:left="420" w:leftChars="200"/>
    </w:pPr>
  </w:style>
  <w:style w:type="paragraph" w:styleId="15">
    <w:name w:val="Normal (Web)"/>
    <w:basedOn w:val="1"/>
    <w:uiPriority w:val="0"/>
    <w:rPr>
      <w:sz w:val="24"/>
    </w:rPr>
  </w:style>
  <w:style w:type="table" w:styleId="17">
    <w:name w:val="Table Grid"/>
    <w:basedOn w:val="16"/>
    <w:qFormat/>
    <w:uiPriority w:val="0"/>
    <w:tblPr>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left w:w="108" w:type="dxa"/>
        <w:right w:w="108" w:type="dxa"/>
      </w:tblCellMar>
    </w:tblPr>
  </w:style>
  <w:style w:type="character" w:styleId="19">
    <w:name w:val="Strong"/>
    <w:basedOn w:val="18"/>
    <w:qFormat/>
    <w:uiPriority w:val="0"/>
    <w:rPr>
      <w:b/>
    </w:rPr>
  </w:style>
  <w:style w:type="character" w:styleId="20">
    <w:name w:val="Hyperlink"/>
    <w:qFormat/>
    <w:uiPriority w:val="0"/>
    <w:rPr>
      <w:color w:val="0A6CFF"/>
      <w:u w:val="single" w:color="0A6CFF"/>
    </w:rPr>
  </w:style>
  <w:style w:type="paragraph" w:customStyle="1" w:styleId="21">
    <w:name w:val="MainTitle"/>
    <w:basedOn w:val="1"/>
    <w:qFormat/>
    <w:uiPriority w:val="0"/>
    <w:pPr>
      <w:pBdr>
        <w:bottom w:val="single" w:color="E2E6ED" w:sz="6" w:space="5"/>
      </w:pBdr>
      <w:spacing w:before="180" w:after="480" w:line="780" w:lineRule="exact"/>
    </w:pPr>
    <w:rPr>
      <w:b/>
      <w:sz w:val="44"/>
    </w:rPr>
  </w:style>
  <w:style w:type="character" w:customStyle="1" w:styleId="22">
    <w:name w:val="DateTime"/>
    <w:qFormat/>
    <w:uiPriority w:val="0"/>
    <w:rPr>
      <w:color w:val="0A6CFF"/>
    </w:rPr>
  </w:style>
  <w:style w:type="paragraph" w:customStyle="1" w:styleId="23">
    <w:name w:val="Blockquote"/>
    <w:basedOn w:val="1"/>
    <w:qFormat/>
    <w:uiPriority w:val="0"/>
    <w:pPr>
      <w:pBdr>
        <w:left w:val="single" w:color="E2E6ED" w:sz="36" w:space="12"/>
      </w:pBdr>
      <w:ind w:left="330" w:firstLine="0"/>
    </w:pPr>
    <w:rPr>
      <w:color w:val="767C85"/>
      <w:sz w:val="22"/>
    </w:rPr>
  </w:style>
  <w:style w:type="character" w:customStyle="1" w:styleId="24">
    <w:name w:val="Code"/>
    <w:qFormat/>
    <w:uiPriority w:val="0"/>
    <w:rPr>
      <w:bdr w:val="single" w:color="E2E6ED" w:sz="6" w:space="0"/>
    </w:rPr>
  </w:style>
  <w:style w:type="character" w:customStyle="1" w:styleId="25">
    <w:name w:val="Emoji"/>
    <w:qFormat/>
    <w:uiPriority w:val="0"/>
    <w:rPr>
      <w:rFonts w:ascii="Segoe UI Emoji" w:hAnsi="Segoe UI Emoji" w:eastAsia="Segoe UI Emoji" w:cs="Segoe UI Emoji"/>
    </w:rPr>
  </w:style>
  <w:style w:type="paragraph" w:customStyle="1" w:styleId="26">
    <w:name w:val="CodeBlock"/>
    <w:basedOn w:val="1"/>
    <w:qFormat/>
    <w:uiPriority w:val="0"/>
    <w:pPr>
      <w:numPr>
        <w:ilvl w:val="0"/>
        <w:numId w:val="1"/>
      </w:numPr>
      <w:pBdr>
        <w:top w:val="single" w:color="E2E6ED" w:sz="6" w:space="8"/>
        <w:left w:val="single" w:color="E2E6ED" w:sz="6" w:space="26"/>
        <w:bottom w:val="single" w:color="E2E6ED" w:sz="6" w:space="8"/>
        <w:right w:val="single" w:color="E2E6ED" w:sz="6" w:space="0"/>
      </w:pBdr>
      <w:shd w:val="clear" w:color="FFFFFF" w:fill="F5F7F9"/>
      <w:spacing w:before="0" w:after="0" w:line="300" w:lineRule="exact"/>
      <w:ind w:left="540" w:firstLine="0"/>
    </w:pPr>
    <w:rPr>
      <w:sz w:val="18"/>
    </w:rPr>
  </w:style>
  <w:style w:type="table" w:customStyle="1" w:styleId="27">
    <w:name w:val="HighlightBlock"/>
    <w:qFormat/>
    <w:uiPriority w:val="0"/>
    <w:tblPr>
      <w:tblBorders>
        <w:top w:val="single" w:color="FEC794" w:sz="6" w:space="0"/>
        <w:left w:val="single" w:color="FEC794" w:sz="6" w:space="0"/>
        <w:bottom w:val="single" w:color="FEC794" w:sz="6" w:space="0"/>
        <w:right w:val="single" w:color="FEC794" w:sz="6" w:space="0"/>
        <w:insideH w:val="single" w:color="FEC794" w:sz="6" w:space="0"/>
        <w:insideV w:val="single" w:color="FEC794" w:sz="6" w:space="0"/>
      </w:tblBorders>
      <w:tblCellMar>
        <w:left w:w="108" w:type="dxa"/>
        <w:right w:w="108" w:type="dxa"/>
      </w:tblCellMar>
    </w:tblPr>
  </w:style>
  <w:style w:type="paragraph" w:customStyle="1" w:styleId="28">
    <w:name w:val="Seperate"/>
    <w:basedOn w:val="1"/>
    <w:qFormat/>
    <w:uiPriority w:val="0"/>
    <w:pPr>
      <w:spacing w:before="0" w:after="0" w:line="120" w:lineRule="exact"/>
    </w:pPr>
  </w:style>
  <w:style w:type="character" w:customStyle="1" w:styleId="29">
    <w:name w:val="15"/>
    <w:basedOn w:val="18"/>
    <w:uiPriority w:val="0"/>
    <w:rPr>
      <w:rFonts w:hint="default" w:ascii="Times New Roman" w:hAnsi="Times New Roman" w:cs="Times New Roman"/>
    </w:rPr>
  </w:style>
  <w:style w:type="character" w:customStyle="1" w:styleId="30">
    <w:name w:val="10"/>
    <w:basedOn w:val="18"/>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0" Type="http://schemas.openxmlformats.org/officeDocument/2006/relationships/fontTable" Target="fontTable.xml"/><Relationship Id="rId4" Type="http://schemas.openxmlformats.org/officeDocument/2006/relationships/footer" Target="footer2.xml"/><Relationship Id="rId39" Type="http://schemas.openxmlformats.org/officeDocument/2006/relationships/numbering" Target="numbering.xml"/><Relationship Id="rId38" Type="http://schemas.openxmlformats.org/officeDocument/2006/relationships/customXml" Target="../customXml/item1.xml"/><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er" Target="foot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61</Pages>
  <Lines>1</Lines>
  <Paragraphs>1</Paragraphs>
  <TotalTime>0</TotalTime>
  <ScaleCrop>false</ScaleCrop>
  <LinksUpToDate>false</LinksUpToDate>
  <Application>WPS Office WWO_wpscloud_20260409124150-2e61b06350</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2026-04-11T15:38:00Z</dcterms:created>
  <dc:creator>webotl</dc:creator>
  <cp:lastModifiedBy>webotl</cp:lastModifiedBy>
  <dcterms:modified xsi:type="dcterms:W3CDTF">2026-04-22T22:32:42Z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or">
    <vt:lpwstr>webotl</vt:lpwstr>
  </property>
  <property fmtid="{D5CDD505-2E9C-101B-9397-08002B2CF9AE}" pid="3" name="KSOProductBuildVer">
    <vt:lpwstr>2052-12.9.0.25970</vt:lpwstr>
  </property>
  <property fmtid="{D5CDD505-2E9C-101B-9397-08002B2CF9AE}" pid="4" name="ICV">
    <vt:lpwstr>3F498244953D5A7F0ADCE86996D3291A_43</vt:lpwstr>
  </property>
</Properties>
</file>