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E2900" w14:textId="77777777" w:rsidR="00286276" w:rsidRDefault="00286276">
      <w:pPr>
        <w:widowControl/>
        <w:spacing w:line="360" w:lineRule="auto"/>
        <w:jc w:val="center"/>
        <w:rPr>
          <w:rFonts w:ascii="黑体" w:eastAsia="黑体" w:hAnsi="黑体"/>
          <w:b/>
          <w:sz w:val="32"/>
          <w:szCs w:val="32"/>
        </w:rPr>
      </w:pPr>
    </w:p>
    <w:p w14:paraId="6997C3EF" w14:textId="01C9E488" w:rsidR="004370B5" w:rsidRDefault="00DC225B" w:rsidP="004370B5">
      <w:pPr>
        <w:pStyle w:val="Title"/>
      </w:pPr>
      <w:r>
        <w:rPr>
          <w:rFonts w:hint="eastAsia"/>
        </w:rPr>
        <w:t>杭州火</w:t>
      </w:r>
      <w:r>
        <w:rPr>
          <w:rFonts w:ascii="宋体" w:eastAsia="宋体" w:hAnsi="宋体" w:cs="宋体" w:hint="eastAsia"/>
        </w:rPr>
        <w:t>图</w:t>
      </w:r>
      <w:r>
        <w:rPr>
          <w:rFonts w:hint="eastAsia"/>
        </w:rPr>
        <w:t>科技有限公司</w:t>
      </w:r>
      <w:r w:rsidR="0055386B">
        <w:t>Java</w:t>
      </w:r>
      <w:r w:rsidR="004370B5">
        <w:rPr>
          <w:rFonts w:ascii="宋体" w:eastAsia="宋体" w:hAnsi="宋体" w:cs="宋体" w:hint="eastAsia"/>
        </w:rPr>
        <w:t>编码规</w:t>
      </w:r>
      <w:r w:rsidR="004370B5">
        <w:rPr>
          <w:rFonts w:hint="eastAsia"/>
        </w:rPr>
        <w:t>范</w:t>
      </w:r>
      <w:r w:rsidR="00E95C00">
        <w:t>0.3</w:t>
      </w:r>
    </w:p>
    <w:p w14:paraId="7E4486FB" w14:textId="77777777" w:rsidR="00286276" w:rsidRPr="0055386B" w:rsidRDefault="004370B5" w:rsidP="004370B5">
      <w:pPr>
        <w:pStyle w:val="Subtitle"/>
        <w:rPr>
          <w:rStyle w:val="SubtleEmphasis"/>
        </w:rPr>
      </w:pPr>
      <w:r w:rsidRPr="0055386B">
        <w:rPr>
          <w:rStyle w:val="SubtleEmphasis"/>
          <w:rFonts w:hint="eastAsia"/>
        </w:rPr>
        <w:t>内部档案</w:t>
      </w:r>
      <w:r w:rsidRPr="0055386B">
        <w:rPr>
          <w:rStyle w:val="SubtleEmphasis"/>
        </w:rPr>
        <w:t xml:space="preserve">----by </w:t>
      </w:r>
      <w:r w:rsidRPr="0055386B">
        <w:rPr>
          <w:rStyle w:val="SubtleEmphasis"/>
          <w:rFonts w:hint="eastAsia"/>
        </w:rPr>
        <w:t>蒋才</w:t>
      </w:r>
      <w:r w:rsidRPr="0055386B">
        <w:rPr>
          <w:rStyle w:val="SubtleEmphasis"/>
        </w:rPr>
        <w:t xml:space="preserve"> 2015.05.25</w:t>
      </w:r>
    </w:p>
    <w:p w14:paraId="695BF6D6" w14:textId="3A6324B5" w:rsidR="00E71814" w:rsidRPr="001952D0" w:rsidRDefault="001952D0" w:rsidP="0055386B">
      <w:pPr>
        <w:pStyle w:val="Heading1"/>
        <w:rPr>
          <w:rStyle w:val="SubtleReference"/>
        </w:rPr>
      </w:pPr>
      <w:r w:rsidRPr="001952D0">
        <w:rPr>
          <w:rStyle w:val="SubtleReference"/>
          <w:rFonts w:hint="eastAsia"/>
        </w:rPr>
        <w:t>本</w:t>
      </w:r>
      <w:r w:rsidRPr="001952D0">
        <w:rPr>
          <w:rStyle w:val="SubtleReference"/>
          <w:rFonts w:ascii="宋体" w:eastAsia="宋体" w:hAnsi="宋体" w:cs="宋体" w:hint="eastAsia"/>
        </w:rPr>
        <w:t>规</w:t>
      </w:r>
      <w:r w:rsidRPr="001952D0">
        <w:rPr>
          <w:rStyle w:val="SubtleReference"/>
          <w:rFonts w:hint="eastAsia"/>
        </w:rPr>
        <w:t>范适用</w:t>
      </w:r>
      <w:r w:rsidRPr="001952D0">
        <w:rPr>
          <w:rStyle w:val="SubtleReference"/>
          <w:rFonts w:ascii="宋体" w:eastAsia="宋体" w:hAnsi="宋体" w:cs="宋体" w:hint="eastAsia"/>
        </w:rPr>
        <w:t>对</w:t>
      </w:r>
      <w:r w:rsidRPr="001952D0">
        <w:rPr>
          <w:rStyle w:val="SubtleReference"/>
          <w:rFonts w:hint="eastAsia"/>
        </w:rPr>
        <w:t>象全体</w:t>
      </w:r>
      <w:r w:rsidRPr="001952D0">
        <w:rPr>
          <w:rStyle w:val="SubtleReference"/>
        </w:rPr>
        <w:t>Java</w:t>
      </w:r>
      <w:r w:rsidRPr="001952D0">
        <w:rPr>
          <w:rStyle w:val="SubtleReference"/>
          <w:rFonts w:hint="eastAsia"/>
        </w:rPr>
        <w:t>开</w:t>
      </w:r>
      <w:r w:rsidRPr="001952D0">
        <w:rPr>
          <w:rStyle w:val="SubtleReference"/>
          <w:rFonts w:ascii="宋体" w:eastAsia="宋体" w:hAnsi="宋体" w:cs="宋体" w:hint="eastAsia"/>
        </w:rPr>
        <w:t>发组</w:t>
      </w:r>
      <w:r w:rsidRPr="001952D0">
        <w:rPr>
          <w:rStyle w:val="SubtleReference"/>
          <w:rFonts w:hint="eastAsia"/>
        </w:rPr>
        <w:t>，包括</w:t>
      </w:r>
      <w:r w:rsidRPr="001952D0">
        <w:rPr>
          <w:rStyle w:val="SubtleReference"/>
        </w:rPr>
        <w:t>Android</w:t>
      </w:r>
      <w:r>
        <w:rPr>
          <w:rStyle w:val="SubtleReference"/>
          <w:rFonts w:hint="eastAsia"/>
        </w:rPr>
        <w:t>开</w:t>
      </w:r>
      <w:r>
        <w:rPr>
          <w:rStyle w:val="SubtleReference"/>
          <w:rFonts w:ascii="宋体" w:eastAsia="宋体" w:hAnsi="宋体" w:cs="宋体" w:hint="eastAsia"/>
        </w:rPr>
        <w:t>发组</w:t>
      </w:r>
    </w:p>
    <w:p w14:paraId="6BEB3BD4" w14:textId="77777777" w:rsidR="001952D0" w:rsidRPr="001952D0" w:rsidRDefault="001952D0" w:rsidP="001952D0"/>
    <w:p w14:paraId="4B6B2EE3" w14:textId="177C7CD0" w:rsidR="00921109" w:rsidRDefault="00921109" w:rsidP="0055386B">
      <w:pPr>
        <w:pStyle w:val="Heading1"/>
      </w:pPr>
      <w:r>
        <w:rPr>
          <w:rFonts w:hint="eastAsia"/>
        </w:rPr>
        <w:t>最重要的原</w:t>
      </w:r>
      <w:r>
        <w:rPr>
          <w:rFonts w:ascii="宋体" w:eastAsia="宋体" w:hAnsi="宋体" w:cs="宋体" w:hint="eastAsia"/>
        </w:rPr>
        <w:t>则</w:t>
      </w:r>
    </w:p>
    <w:p w14:paraId="1DCCED83" w14:textId="787C0FCF" w:rsidR="00921109" w:rsidRDefault="00921109" w:rsidP="008F094C">
      <w:pPr>
        <w:ind w:firstLine="420"/>
        <w:rPr>
          <w:sz w:val="24"/>
          <w:szCs w:val="24"/>
        </w:rPr>
      </w:pPr>
      <w:r w:rsidRPr="00921109">
        <w:rPr>
          <w:rFonts w:hint="eastAsia"/>
          <w:sz w:val="24"/>
          <w:szCs w:val="24"/>
        </w:rPr>
        <w:t>坚守规范，遵循语义</w:t>
      </w:r>
      <w:r>
        <w:rPr>
          <w:rFonts w:hint="eastAsia"/>
          <w:sz w:val="24"/>
          <w:szCs w:val="24"/>
        </w:rPr>
        <w:t>；</w:t>
      </w:r>
    </w:p>
    <w:p w14:paraId="644A397A" w14:textId="77777777" w:rsidR="00921109" w:rsidRDefault="00921109" w:rsidP="008F094C">
      <w:pPr>
        <w:ind w:firstLine="420"/>
        <w:rPr>
          <w:sz w:val="24"/>
          <w:szCs w:val="24"/>
        </w:rPr>
      </w:pPr>
      <w:r>
        <w:rPr>
          <w:rFonts w:hint="eastAsia"/>
          <w:sz w:val="24"/>
          <w:szCs w:val="24"/>
        </w:rPr>
        <w:t>厘清定义，忽视实现。</w:t>
      </w:r>
    </w:p>
    <w:p w14:paraId="3AF56AE3" w14:textId="0E8BE314" w:rsidR="0055386B" w:rsidRDefault="0055386B" w:rsidP="00921109">
      <w:pPr>
        <w:pStyle w:val="Heading1"/>
      </w:pPr>
      <w:r>
        <w:rPr>
          <w:rFonts w:hint="eastAsia"/>
        </w:rPr>
        <w:t>版本构建</w:t>
      </w:r>
    </w:p>
    <w:p w14:paraId="160EDEE7" w14:textId="60B32A3A" w:rsidR="0055386B" w:rsidRDefault="0055386B" w:rsidP="008F094C">
      <w:pPr>
        <w:ind w:firstLine="420"/>
        <w:rPr>
          <w:rFonts w:ascii="宋体" w:hAnsi="宋体" w:cs="宋体"/>
          <w:sz w:val="24"/>
          <w:szCs w:val="24"/>
        </w:rPr>
      </w:pPr>
      <w:r w:rsidRPr="0055386B">
        <w:rPr>
          <w:rFonts w:hint="eastAsia"/>
          <w:sz w:val="24"/>
          <w:szCs w:val="24"/>
        </w:rPr>
        <w:t>项目</w:t>
      </w:r>
      <w:r>
        <w:rPr>
          <w:rFonts w:hint="eastAsia"/>
          <w:sz w:val="24"/>
          <w:szCs w:val="24"/>
        </w:rPr>
        <w:t>须以</w:t>
      </w:r>
      <w:r>
        <w:rPr>
          <w:sz w:val="24"/>
          <w:szCs w:val="24"/>
        </w:rPr>
        <w:t>Maven(</w:t>
      </w:r>
      <w:r>
        <w:rPr>
          <w:rFonts w:ascii="宋体" w:hAnsi="宋体" w:cs="宋体" w:hint="eastAsia"/>
          <w:sz w:val="24"/>
          <w:szCs w:val="24"/>
        </w:rPr>
        <w:t>版本大于</w:t>
      </w:r>
      <w:r>
        <w:rPr>
          <w:rFonts w:ascii="宋体" w:hAnsi="宋体" w:cs="宋体"/>
          <w:sz w:val="24"/>
          <w:szCs w:val="24"/>
        </w:rPr>
        <w:t>3)</w:t>
      </w:r>
      <w:r>
        <w:rPr>
          <w:rFonts w:ascii="宋体" w:hAnsi="宋体" w:cs="宋体" w:hint="eastAsia"/>
          <w:sz w:val="24"/>
          <w:szCs w:val="24"/>
        </w:rPr>
        <w:t>构建。</w:t>
      </w:r>
    </w:p>
    <w:p w14:paraId="2E3147A4" w14:textId="77777777" w:rsidR="00921109" w:rsidRDefault="0055386B" w:rsidP="008F094C">
      <w:pPr>
        <w:ind w:firstLine="420"/>
        <w:rPr>
          <w:rFonts w:ascii="宋体" w:hAnsi="宋体" w:cs="宋体"/>
          <w:sz w:val="24"/>
          <w:szCs w:val="24"/>
        </w:rPr>
      </w:pPr>
      <w:r>
        <w:rPr>
          <w:rFonts w:ascii="宋体" w:hAnsi="宋体" w:cs="宋体" w:hint="eastAsia"/>
          <w:sz w:val="24"/>
          <w:szCs w:val="24"/>
        </w:rPr>
        <w:t>所有</w:t>
      </w:r>
      <w:r>
        <w:rPr>
          <w:rFonts w:ascii="宋体" w:hAnsi="宋体" w:cs="宋体"/>
          <w:sz w:val="24"/>
          <w:szCs w:val="24"/>
        </w:rPr>
        <w:t>IDE</w:t>
      </w:r>
      <w:r>
        <w:rPr>
          <w:rFonts w:ascii="宋体" w:hAnsi="宋体" w:cs="宋体" w:hint="eastAsia"/>
          <w:sz w:val="24"/>
          <w:szCs w:val="24"/>
        </w:rPr>
        <w:t>相关文件</w:t>
      </w:r>
      <w:r>
        <w:rPr>
          <w:rFonts w:ascii="宋体" w:hAnsi="宋体" w:cs="宋体"/>
          <w:sz w:val="24"/>
          <w:szCs w:val="24"/>
        </w:rPr>
        <w:t>(</w:t>
      </w:r>
      <w:r>
        <w:rPr>
          <w:rFonts w:ascii="宋体" w:hAnsi="宋体" w:cs="宋体" w:hint="eastAsia"/>
          <w:sz w:val="24"/>
          <w:szCs w:val="24"/>
        </w:rPr>
        <w:t>比如</w:t>
      </w:r>
      <w:r>
        <w:rPr>
          <w:rFonts w:ascii="宋体" w:hAnsi="宋体" w:cs="宋体"/>
          <w:sz w:val="24"/>
          <w:szCs w:val="24"/>
        </w:rPr>
        <w:t>.setting .project .</w:t>
      </w:r>
      <w:proofErr w:type="spellStart"/>
      <w:r>
        <w:rPr>
          <w:rFonts w:ascii="宋体" w:hAnsi="宋体" w:cs="宋体"/>
          <w:sz w:val="24"/>
          <w:szCs w:val="24"/>
        </w:rPr>
        <w:t>classpath</w:t>
      </w:r>
      <w:proofErr w:type="spellEnd"/>
      <w:r>
        <w:rPr>
          <w:rFonts w:ascii="宋体" w:hAnsi="宋体" w:cs="宋体"/>
          <w:sz w:val="24"/>
          <w:szCs w:val="24"/>
        </w:rPr>
        <w:t xml:space="preserve"> .idea *.</w:t>
      </w:r>
      <w:proofErr w:type="spellStart"/>
      <w:r>
        <w:rPr>
          <w:rFonts w:ascii="宋体" w:hAnsi="宋体" w:cs="宋体"/>
          <w:sz w:val="24"/>
          <w:szCs w:val="24"/>
        </w:rPr>
        <w:t>iml</w:t>
      </w:r>
      <w:proofErr w:type="spellEnd"/>
      <w:r>
        <w:rPr>
          <w:rFonts w:ascii="宋体" w:hAnsi="宋体" w:cs="宋体"/>
          <w:sz w:val="24"/>
          <w:szCs w:val="24"/>
        </w:rPr>
        <w:t>)</w:t>
      </w:r>
      <w:r>
        <w:rPr>
          <w:rFonts w:ascii="宋体" w:hAnsi="宋体" w:cs="宋体" w:hint="eastAsia"/>
          <w:sz w:val="24"/>
          <w:szCs w:val="24"/>
        </w:rPr>
        <w:t>和构建过程中生成的文件</w:t>
      </w:r>
      <w:r>
        <w:rPr>
          <w:rFonts w:ascii="宋体" w:hAnsi="宋体" w:cs="宋体"/>
          <w:sz w:val="24"/>
          <w:szCs w:val="24"/>
        </w:rPr>
        <w:t>(</w:t>
      </w:r>
      <w:r>
        <w:rPr>
          <w:rFonts w:ascii="宋体" w:hAnsi="宋体" w:cs="宋体" w:hint="eastAsia"/>
          <w:sz w:val="24"/>
          <w:szCs w:val="24"/>
        </w:rPr>
        <w:t>比如</w:t>
      </w:r>
      <w:r>
        <w:rPr>
          <w:rFonts w:ascii="宋体" w:hAnsi="宋体" w:cs="宋体"/>
          <w:sz w:val="24"/>
          <w:szCs w:val="24"/>
        </w:rPr>
        <w:t>target out *.war *.jar)</w:t>
      </w:r>
      <w:r>
        <w:rPr>
          <w:rFonts w:ascii="宋体" w:hAnsi="宋体" w:cs="宋体" w:hint="eastAsia"/>
          <w:sz w:val="24"/>
          <w:szCs w:val="24"/>
        </w:rPr>
        <w:t>都应该排除在版本控制系统之外。</w:t>
      </w:r>
    </w:p>
    <w:p w14:paraId="1C50844F" w14:textId="77777777" w:rsidR="00305F76" w:rsidRDefault="00305F76" w:rsidP="00921109">
      <w:pPr>
        <w:rPr>
          <w:rFonts w:ascii="宋体" w:hAnsi="宋体" w:cs="宋体"/>
          <w:sz w:val="24"/>
          <w:szCs w:val="24"/>
        </w:rPr>
      </w:pPr>
    </w:p>
    <w:p w14:paraId="57F09E8B" w14:textId="092E7169" w:rsidR="00305F76" w:rsidRDefault="00305F76" w:rsidP="008F094C">
      <w:pPr>
        <w:ind w:firstLine="420"/>
        <w:rPr>
          <w:rFonts w:ascii="宋体" w:hAnsi="宋体" w:cs="宋体"/>
          <w:sz w:val="24"/>
          <w:szCs w:val="24"/>
        </w:rPr>
      </w:pPr>
      <w:r>
        <w:rPr>
          <w:rFonts w:ascii="宋体" w:hAnsi="宋体" w:cs="宋体" w:hint="eastAsia"/>
          <w:sz w:val="24"/>
          <w:szCs w:val="24"/>
        </w:rPr>
        <w:t>所有文件都以</w:t>
      </w:r>
      <w:r>
        <w:rPr>
          <w:rFonts w:ascii="宋体" w:hAnsi="宋体" w:cs="宋体"/>
          <w:sz w:val="24"/>
          <w:szCs w:val="24"/>
        </w:rPr>
        <w:t>UTF-8</w:t>
      </w:r>
      <w:r>
        <w:rPr>
          <w:rFonts w:ascii="宋体" w:hAnsi="宋体" w:cs="宋体" w:hint="eastAsia"/>
          <w:sz w:val="24"/>
          <w:szCs w:val="24"/>
        </w:rPr>
        <w:t>编码，除非另有约定。</w:t>
      </w:r>
    </w:p>
    <w:p w14:paraId="2280A276" w14:textId="3BE54C27" w:rsidR="00305F76" w:rsidRDefault="00305F76" w:rsidP="00305F76">
      <w:pPr>
        <w:pStyle w:val="Heading1"/>
      </w:pPr>
      <w:r>
        <w:rPr>
          <w:rFonts w:ascii="宋体" w:eastAsia="宋体" w:hAnsi="宋体" w:cs="宋体" w:hint="eastAsia"/>
        </w:rPr>
        <w:t>软</w:t>
      </w:r>
      <w:r>
        <w:rPr>
          <w:rFonts w:hint="eastAsia"/>
        </w:rPr>
        <w:t>件版本</w:t>
      </w:r>
    </w:p>
    <w:p w14:paraId="66A7525A" w14:textId="4AB7CE9B" w:rsidR="00305F76" w:rsidRPr="00305F76" w:rsidRDefault="00305F76" w:rsidP="00305F76">
      <w:pPr>
        <w:pStyle w:val="ListParagraph"/>
        <w:numPr>
          <w:ilvl w:val="0"/>
          <w:numId w:val="2"/>
        </w:numPr>
        <w:rPr>
          <w:rFonts w:ascii="宋体" w:hAnsi="宋体" w:cs="宋体"/>
          <w:sz w:val="24"/>
          <w:szCs w:val="24"/>
        </w:rPr>
      </w:pPr>
      <w:r w:rsidRPr="00305F76">
        <w:rPr>
          <w:rFonts w:ascii="宋体" w:hAnsi="宋体" w:cs="宋体"/>
          <w:sz w:val="24"/>
          <w:szCs w:val="24"/>
        </w:rPr>
        <w:t>Java</w:t>
      </w:r>
      <w:proofErr w:type="gramStart"/>
      <w:r w:rsidRPr="00305F76">
        <w:rPr>
          <w:rFonts w:ascii="宋体" w:hAnsi="宋体" w:cs="宋体"/>
          <w:sz w:val="24"/>
          <w:szCs w:val="24"/>
        </w:rPr>
        <w:t>:1.8</w:t>
      </w:r>
      <w:proofErr w:type="gramEnd"/>
    </w:p>
    <w:p w14:paraId="3B495F1C" w14:textId="4C2A6B80" w:rsidR="00305F76" w:rsidRPr="00305F76" w:rsidRDefault="00305F76" w:rsidP="00305F76">
      <w:pPr>
        <w:pStyle w:val="ListParagraph"/>
        <w:numPr>
          <w:ilvl w:val="0"/>
          <w:numId w:val="2"/>
        </w:numPr>
        <w:rPr>
          <w:rFonts w:ascii="宋体" w:hAnsi="宋体" w:cs="宋体"/>
          <w:sz w:val="24"/>
          <w:szCs w:val="24"/>
        </w:rPr>
      </w:pPr>
      <w:r w:rsidRPr="00305F76">
        <w:rPr>
          <w:rFonts w:ascii="宋体" w:hAnsi="宋体" w:cs="宋体"/>
          <w:sz w:val="24"/>
          <w:szCs w:val="24"/>
        </w:rPr>
        <w:t>Java EE</w:t>
      </w:r>
      <w:proofErr w:type="gramStart"/>
      <w:r w:rsidRPr="00305F76">
        <w:rPr>
          <w:rFonts w:ascii="宋体" w:hAnsi="宋体" w:cs="宋体"/>
          <w:sz w:val="24"/>
          <w:szCs w:val="24"/>
        </w:rPr>
        <w:t>:7.0</w:t>
      </w:r>
      <w:proofErr w:type="gramEnd"/>
    </w:p>
    <w:p w14:paraId="02C4BE7A" w14:textId="126ADF66" w:rsidR="00305F76" w:rsidRPr="00305F76" w:rsidRDefault="00305F76" w:rsidP="00305F76">
      <w:pPr>
        <w:pStyle w:val="ListParagraph"/>
        <w:numPr>
          <w:ilvl w:val="0"/>
          <w:numId w:val="2"/>
        </w:numPr>
        <w:rPr>
          <w:rFonts w:ascii="宋体" w:hAnsi="宋体" w:cs="宋体"/>
          <w:sz w:val="24"/>
          <w:szCs w:val="24"/>
        </w:rPr>
      </w:pPr>
      <w:r w:rsidRPr="00305F76">
        <w:rPr>
          <w:rFonts w:ascii="宋体" w:hAnsi="宋体" w:cs="宋体"/>
          <w:sz w:val="24"/>
          <w:szCs w:val="24"/>
        </w:rPr>
        <w:t>Spring FrameWork</w:t>
      </w:r>
      <w:proofErr w:type="gramStart"/>
      <w:r w:rsidRPr="00305F76">
        <w:rPr>
          <w:rFonts w:ascii="宋体" w:hAnsi="宋体" w:cs="宋体"/>
          <w:sz w:val="24"/>
          <w:szCs w:val="24"/>
        </w:rPr>
        <w:t>:4.1.6.RELEASE</w:t>
      </w:r>
      <w:proofErr w:type="gramEnd"/>
    </w:p>
    <w:p w14:paraId="0410AB7A" w14:textId="339639D8" w:rsidR="00EF72B9" w:rsidRDefault="00567B69" w:rsidP="00921109">
      <w:pPr>
        <w:pStyle w:val="Heading1"/>
      </w:pPr>
      <w:r>
        <w:rPr>
          <w:rFonts w:ascii="宋体" w:eastAsia="宋体" w:hAnsi="宋体" w:cs="宋体" w:hint="eastAsia"/>
        </w:rPr>
        <w:t>间</w:t>
      </w:r>
      <w:r>
        <w:rPr>
          <w:rFonts w:hint="eastAsia"/>
        </w:rPr>
        <w:t>距和格式</w:t>
      </w:r>
    </w:p>
    <w:p w14:paraId="1C7CB3D0" w14:textId="77777777" w:rsidR="00921109" w:rsidRDefault="00C171DD" w:rsidP="008F094C">
      <w:pPr>
        <w:ind w:firstLine="420"/>
        <w:rPr>
          <w:rFonts w:ascii="宋体" w:hAnsi="宋体" w:cs="宋体"/>
          <w:sz w:val="24"/>
          <w:szCs w:val="24"/>
        </w:rPr>
      </w:pPr>
      <w:r>
        <w:rPr>
          <w:rFonts w:ascii="宋体" w:hAnsi="宋体" w:cs="宋体" w:hint="eastAsia"/>
          <w:sz w:val="24"/>
          <w:szCs w:val="24"/>
        </w:rPr>
        <w:t>代码缩进使用：</w:t>
      </w:r>
      <w:r w:rsidRPr="00C171DD">
        <w:rPr>
          <w:rFonts w:ascii="宋体" w:hAnsi="宋体" w:cs="宋体" w:hint="eastAsia"/>
          <w:sz w:val="24"/>
          <w:szCs w:val="24"/>
        </w:rPr>
        <w:t>制表</w:t>
      </w:r>
      <w:r w:rsidRPr="00C171DD">
        <w:rPr>
          <w:rFonts w:ascii="宋体" w:hAnsi="宋体" w:cs="宋体"/>
          <w:sz w:val="24"/>
          <w:szCs w:val="24"/>
        </w:rPr>
        <w:t>(tab)</w:t>
      </w:r>
      <w:r>
        <w:rPr>
          <w:rFonts w:ascii="宋体" w:hAnsi="宋体" w:cs="宋体" w:hint="eastAsia"/>
          <w:sz w:val="24"/>
          <w:szCs w:val="24"/>
        </w:rPr>
        <w:t>4个字符 。</w:t>
      </w:r>
    </w:p>
    <w:p w14:paraId="7300A9B1" w14:textId="770AE18A" w:rsidR="00C171DD" w:rsidRDefault="00C171DD" w:rsidP="00921109">
      <w:pPr>
        <w:pStyle w:val="Heading1"/>
      </w:pPr>
      <w:r>
        <w:rPr>
          <w:rFonts w:hint="eastAsia"/>
        </w:rPr>
        <w:lastRenderedPageBreak/>
        <w:t>命名</w:t>
      </w:r>
    </w:p>
    <w:p w14:paraId="792649A4" w14:textId="0A051D2F" w:rsidR="00C171DD" w:rsidRDefault="00C171DD" w:rsidP="00C171DD">
      <w:pPr>
        <w:pStyle w:val="Heading2"/>
      </w:pPr>
      <w:r>
        <w:rPr>
          <w:rFonts w:hint="eastAsia"/>
        </w:rPr>
        <w:t>包命名</w:t>
      </w:r>
    </w:p>
    <w:p w14:paraId="46072F8A" w14:textId="67916E99" w:rsidR="00C171DD" w:rsidRDefault="00474B41" w:rsidP="00474B41">
      <w:pPr>
        <w:pStyle w:val="Heading3"/>
      </w:pPr>
      <w:r>
        <w:rPr>
          <w:rFonts w:ascii="宋体" w:eastAsia="宋体" w:hAnsi="宋体" w:cs="宋体" w:hint="eastAsia"/>
        </w:rPr>
        <w:t>业务</w:t>
      </w:r>
      <w:r>
        <w:rPr>
          <w:rFonts w:hint="eastAsia"/>
        </w:rPr>
        <w:t>相关的包</w:t>
      </w:r>
    </w:p>
    <w:p w14:paraId="514CCA15" w14:textId="530678EB" w:rsidR="00474B41" w:rsidRPr="00474B41" w:rsidRDefault="00474B41" w:rsidP="008F094C">
      <w:pPr>
        <w:ind w:firstLine="420"/>
        <w:rPr>
          <w:sz w:val="24"/>
          <w:szCs w:val="24"/>
        </w:rPr>
      </w:pPr>
      <w:r w:rsidRPr="00474B41">
        <w:rPr>
          <w:rFonts w:hint="eastAsia"/>
          <w:sz w:val="24"/>
          <w:szCs w:val="24"/>
        </w:rPr>
        <w:t>命名格式为</w:t>
      </w:r>
      <w:proofErr w:type="spellStart"/>
      <w:r w:rsidRPr="00474B41">
        <w:rPr>
          <w:sz w:val="24"/>
          <w:szCs w:val="24"/>
        </w:rPr>
        <w:t>com.huotu</w:t>
      </w:r>
      <w:proofErr w:type="spellEnd"/>
      <w:r w:rsidRPr="00474B41">
        <w:rPr>
          <w:sz w:val="24"/>
          <w:szCs w:val="24"/>
        </w:rPr>
        <w:t>.&lt;</w:t>
      </w:r>
      <w:proofErr w:type="spellStart"/>
      <w:proofErr w:type="gramStart"/>
      <w:r w:rsidRPr="00474B41">
        <w:rPr>
          <w:sz w:val="24"/>
          <w:szCs w:val="24"/>
        </w:rPr>
        <w:t>projectName</w:t>
      </w:r>
      <w:proofErr w:type="spellEnd"/>
      <w:proofErr w:type="gramEnd"/>
      <w:r w:rsidRPr="00474B41">
        <w:rPr>
          <w:sz w:val="24"/>
          <w:szCs w:val="24"/>
        </w:rPr>
        <w:t>&gt;.&lt;</w:t>
      </w:r>
      <w:proofErr w:type="spellStart"/>
      <w:r w:rsidRPr="00474B41">
        <w:rPr>
          <w:sz w:val="24"/>
          <w:szCs w:val="24"/>
        </w:rPr>
        <w:t>moduleName</w:t>
      </w:r>
      <w:proofErr w:type="spellEnd"/>
      <w:r w:rsidRPr="00474B41">
        <w:rPr>
          <w:sz w:val="24"/>
          <w:szCs w:val="24"/>
        </w:rPr>
        <w:t>&gt;</w:t>
      </w:r>
    </w:p>
    <w:p w14:paraId="3A59C289" w14:textId="14556820" w:rsidR="00474B41" w:rsidRPr="00474B41" w:rsidRDefault="00474B41" w:rsidP="008F094C">
      <w:pPr>
        <w:ind w:firstLine="420"/>
        <w:rPr>
          <w:sz w:val="24"/>
          <w:szCs w:val="24"/>
        </w:rPr>
      </w:pPr>
      <w:r w:rsidRPr="00474B41">
        <w:rPr>
          <w:rFonts w:hint="eastAsia"/>
          <w:sz w:val="24"/>
          <w:szCs w:val="24"/>
        </w:rPr>
        <w:t>其中</w:t>
      </w:r>
      <w:proofErr w:type="spellStart"/>
      <w:r w:rsidRPr="00474B41">
        <w:rPr>
          <w:sz w:val="24"/>
          <w:szCs w:val="24"/>
        </w:rPr>
        <w:t>projectName</w:t>
      </w:r>
      <w:proofErr w:type="spellEnd"/>
      <w:r w:rsidRPr="00474B41">
        <w:rPr>
          <w:rFonts w:hint="eastAsia"/>
          <w:sz w:val="24"/>
          <w:szCs w:val="24"/>
        </w:rPr>
        <w:t>为项目名称</w:t>
      </w:r>
      <w:r w:rsidRPr="00474B41">
        <w:rPr>
          <w:sz w:val="24"/>
          <w:szCs w:val="24"/>
        </w:rPr>
        <w:t xml:space="preserve">, </w:t>
      </w:r>
      <w:proofErr w:type="spellStart"/>
      <w:r w:rsidRPr="00474B41">
        <w:rPr>
          <w:sz w:val="24"/>
          <w:szCs w:val="24"/>
        </w:rPr>
        <w:t>moduleName</w:t>
      </w:r>
      <w:proofErr w:type="spellEnd"/>
      <w:r w:rsidRPr="00474B41">
        <w:rPr>
          <w:rFonts w:hint="eastAsia"/>
          <w:sz w:val="24"/>
          <w:szCs w:val="24"/>
        </w:rPr>
        <w:t>为模块名称。</w:t>
      </w:r>
    </w:p>
    <w:p w14:paraId="2B884288" w14:textId="4B1E7F6A" w:rsidR="00474B41" w:rsidRDefault="00474B41" w:rsidP="00474B41">
      <w:pPr>
        <w:pStyle w:val="Heading3"/>
      </w:pPr>
      <w:r>
        <w:rPr>
          <w:rFonts w:ascii="宋体" w:eastAsia="宋体" w:hAnsi="宋体" w:cs="宋体" w:hint="eastAsia"/>
        </w:rPr>
        <w:t>业务</w:t>
      </w:r>
      <w:r>
        <w:rPr>
          <w:rFonts w:hint="eastAsia"/>
        </w:rPr>
        <w:t>无关的包</w:t>
      </w:r>
    </w:p>
    <w:p w14:paraId="6C0AEEC8" w14:textId="6C81D42E" w:rsidR="00474B41" w:rsidRPr="00474B41" w:rsidRDefault="00474B41" w:rsidP="008F094C">
      <w:pPr>
        <w:ind w:firstLine="420"/>
        <w:rPr>
          <w:rFonts w:ascii="宋体" w:hAnsi="宋体" w:cs="宋体"/>
          <w:sz w:val="24"/>
          <w:szCs w:val="24"/>
        </w:rPr>
      </w:pPr>
      <w:r w:rsidRPr="00474B41">
        <w:rPr>
          <w:rFonts w:ascii="宋体" w:hAnsi="宋体" w:cs="宋体" w:hint="eastAsia"/>
          <w:sz w:val="24"/>
          <w:szCs w:val="24"/>
        </w:rPr>
        <w:t>指的是可公用的包</w:t>
      </w:r>
    </w:p>
    <w:p w14:paraId="4BB5CA6B" w14:textId="2969683C" w:rsidR="00474B41" w:rsidRPr="00474B41" w:rsidRDefault="00474B41" w:rsidP="008F094C">
      <w:pPr>
        <w:ind w:firstLine="420"/>
        <w:rPr>
          <w:rFonts w:ascii="宋体" w:hAnsi="宋体" w:cs="宋体"/>
          <w:sz w:val="24"/>
          <w:szCs w:val="24"/>
        </w:rPr>
      </w:pPr>
      <w:r w:rsidRPr="00474B41">
        <w:rPr>
          <w:rFonts w:ascii="宋体" w:hAnsi="宋体" w:cs="宋体" w:hint="eastAsia"/>
          <w:sz w:val="24"/>
          <w:szCs w:val="24"/>
        </w:rPr>
        <w:t>所有项目通用</w:t>
      </w:r>
      <w:r w:rsidRPr="00474B41">
        <w:rPr>
          <w:rFonts w:ascii="宋体" w:hAnsi="宋体" w:cs="宋体"/>
          <w:sz w:val="24"/>
          <w:szCs w:val="24"/>
        </w:rPr>
        <w:t xml:space="preserve"> </w:t>
      </w:r>
      <w:proofErr w:type="spellStart"/>
      <w:r w:rsidRPr="00474B41">
        <w:rPr>
          <w:rFonts w:ascii="宋体" w:hAnsi="宋体" w:cs="宋体"/>
          <w:sz w:val="24"/>
          <w:szCs w:val="24"/>
        </w:rPr>
        <w:t>com.huotu.common</w:t>
      </w:r>
      <w:proofErr w:type="spellEnd"/>
    </w:p>
    <w:p w14:paraId="2A480EB8" w14:textId="0E005E42" w:rsidR="00474B41" w:rsidRPr="00474B41" w:rsidRDefault="00474B41" w:rsidP="008F094C">
      <w:pPr>
        <w:ind w:firstLine="420"/>
        <w:rPr>
          <w:rFonts w:ascii="宋体" w:hAnsi="宋体" w:cs="宋体"/>
          <w:sz w:val="24"/>
          <w:szCs w:val="24"/>
        </w:rPr>
      </w:pPr>
      <w:r w:rsidRPr="00474B41">
        <w:rPr>
          <w:rFonts w:ascii="宋体" w:hAnsi="宋体" w:cs="宋体" w:hint="eastAsia"/>
          <w:sz w:val="24"/>
          <w:szCs w:val="24"/>
        </w:rPr>
        <w:t>单独项目通用</w:t>
      </w:r>
      <w:r w:rsidRPr="00474B41">
        <w:rPr>
          <w:rFonts w:ascii="宋体" w:hAnsi="宋体" w:cs="宋体"/>
          <w:sz w:val="24"/>
          <w:szCs w:val="24"/>
        </w:rPr>
        <w:t xml:space="preserve"> </w:t>
      </w:r>
      <w:proofErr w:type="spellStart"/>
      <w:r w:rsidRPr="00474B41">
        <w:rPr>
          <w:rFonts w:ascii="宋体" w:hAnsi="宋体" w:cs="宋体"/>
          <w:sz w:val="24"/>
          <w:szCs w:val="24"/>
        </w:rPr>
        <w:t>com.huotu</w:t>
      </w:r>
      <w:proofErr w:type="spellEnd"/>
      <w:r w:rsidRPr="00474B41">
        <w:rPr>
          <w:rFonts w:ascii="宋体" w:hAnsi="宋体" w:cs="宋体"/>
          <w:sz w:val="24"/>
          <w:szCs w:val="24"/>
        </w:rPr>
        <w:t>.&lt;</w:t>
      </w:r>
      <w:proofErr w:type="spellStart"/>
      <w:proofErr w:type="gramStart"/>
      <w:r w:rsidRPr="00474B41">
        <w:rPr>
          <w:rFonts w:ascii="宋体" w:hAnsi="宋体" w:cs="宋体"/>
          <w:sz w:val="24"/>
          <w:szCs w:val="24"/>
        </w:rPr>
        <w:t>projectName</w:t>
      </w:r>
      <w:proofErr w:type="spellEnd"/>
      <w:proofErr w:type="gramEnd"/>
      <w:r w:rsidRPr="00474B41">
        <w:rPr>
          <w:rFonts w:ascii="宋体" w:hAnsi="宋体" w:cs="宋体"/>
          <w:sz w:val="24"/>
          <w:szCs w:val="24"/>
        </w:rPr>
        <w:t>&gt;,common</w:t>
      </w:r>
    </w:p>
    <w:p w14:paraId="095B48B1" w14:textId="77777777" w:rsidR="00474B41" w:rsidRPr="00474B41" w:rsidRDefault="00474B41" w:rsidP="00C171DD">
      <w:pPr>
        <w:rPr>
          <w:rFonts w:ascii="宋体" w:hAnsi="宋体" w:cs="宋体"/>
        </w:rPr>
      </w:pPr>
    </w:p>
    <w:p w14:paraId="6EE54471" w14:textId="2D193391" w:rsidR="00C171DD" w:rsidRDefault="00C171DD" w:rsidP="00C171DD">
      <w:pPr>
        <w:pStyle w:val="Heading2"/>
      </w:pPr>
      <w:r>
        <w:rPr>
          <w:rFonts w:ascii="宋体" w:eastAsia="宋体" w:hAnsi="宋体" w:cs="宋体" w:hint="eastAsia"/>
        </w:rPr>
        <w:t>类</w:t>
      </w:r>
      <w:r>
        <w:rPr>
          <w:rFonts w:hint="eastAsia"/>
        </w:rPr>
        <w:t>，接口命名</w:t>
      </w:r>
    </w:p>
    <w:p w14:paraId="4D0055A2" w14:textId="0BCB390B" w:rsidR="009442D3" w:rsidRPr="009442D3" w:rsidRDefault="00BA5FD2" w:rsidP="008F094C">
      <w:pPr>
        <w:ind w:firstLine="420"/>
        <w:rPr>
          <w:rFonts w:ascii="宋体" w:hAnsi="宋体" w:cs="宋体"/>
          <w:sz w:val="24"/>
          <w:szCs w:val="24"/>
        </w:rPr>
      </w:pPr>
      <w:r>
        <w:rPr>
          <w:rFonts w:ascii="宋体" w:hAnsi="宋体" w:cs="宋体" w:hint="eastAsia"/>
          <w:sz w:val="24"/>
          <w:szCs w:val="24"/>
        </w:rPr>
        <w:t>类和接口的名字都应该是一个名词，</w:t>
      </w:r>
      <w:r w:rsidR="009442D3" w:rsidRPr="009442D3">
        <w:rPr>
          <w:rFonts w:ascii="宋体" w:hAnsi="宋体" w:cs="宋体" w:hint="eastAsia"/>
          <w:sz w:val="24"/>
          <w:szCs w:val="24"/>
        </w:rPr>
        <w:t>采用标准驼峰命名法，首字母必须是大写。</w:t>
      </w:r>
    </w:p>
    <w:p w14:paraId="51E77C4D" w14:textId="735E7F55" w:rsidR="009442D3" w:rsidRPr="009442D3" w:rsidRDefault="009442D3" w:rsidP="009442D3">
      <w:pPr>
        <w:rPr>
          <w:rFonts w:ascii="宋体" w:hAnsi="宋体" w:cs="宋体"/>
          <w:sz w:val="24"/>
          <w:szCs w:val="24"/>
        </w:rPr>
      </w:pPr>
      <w:r w:rsidRPr="009442D3">
        <w:rPr>
          <w:rFonts w:ascii="宋体" w:hAnsi="宋体" w:cs="宋体" w:hint="eastAsia"/>
          <w:sz w:val="24"/>
          <w:szCs w:val="24"/>
        </w:rPr>
        <w:t>对于接口通常应该以</w:t>
      </w:r>
      <w:r w:rsidRPr="009442D3">
        <w:rPr>
          <w:rFonts w:ascii="宋体" w:hAnsi="宋体" w:cs="宋体"/>
          <w:sz w:val="24"/>
          <w:szCs w:val="24"/>
        </w:rPr>
        <w:t>(</w:t>
      </w:r>
      <w:proofErr w:type="spellStart"/>
      <w:r w:rsidRPr="009442D3">
        <w:rPr>
          <w:rFonts w:ascii="宋体" w:hAnsi="宋体" w:cs="宋体"/>
          <w:sz w:val="24"/>
          <w:szCs w:val="24"/>
        </w:rPr>
        <w:t>able,er,or</w:t>
      </w:r>
      <w:proofErr w:type="spellEnd"/>
      <w:r w:rsidRPr="009442D3">
        <w:rPr>
          <w:rFonts w:ascii="宋体" w:hAnsi="宋体" w:cs="宋体"/>
          <w:sz w:val="24"/>
          <w:szCs w:val="24"/>
        </w:rPr>
        <w:t>)</w:t>
      </w:r>
      <w:r w:rsidRPr="009442D3">
        <w:rPr>
          <w:rFonts w:ascii="宋体" w:hAnsi="宋体" w:cs="宋体" w:hint="eastAsia"/>
          <w:sz w:val="24"/>
          <w:szCs w:val="24"/>
        </w:rPr>
        <w:t>结尾。</w:t>
      </w:r>
    </w:p>
    <w:p w14:paraId="3ADC07E2" w14:textId="4C623C29" w:rsidR="00C171DD" w:rsidRDefault="00C171DD" w:rsidP="00C171DD">
      <w:pPr>
        <w:pStyle w:val="Heading2"/>
      </w:pPr>
      <w:r>
        <w:rPr>
          <w:rFonts w:hint="eastAsia"/>
        </w:rPr>
        <w:t>方法命名</w:t>
      </w:r>
    </w:p>
    <w:p w14:paraId="0E581D03" w14:textId="05003ED3" w:rsidR="00BA5FD2" w:rsidRPr="00BA5FD2" w:rsidRDefault="00BA5FD2" w:rsidP="008F094C">
      <w:pPr>
        <w:ind w:firstLine="420"/>
        <w:rPr>
          <w:rFonts w:ascii="宋体" w:hAnsi="宋体" w:cs="宋体"/>
          <w:sz w:val="24"/>
          <w:szCs w:val="24"/>
        </w:rPr>
      </w:pPr>
      <w:r w:rsidRPr="00BA5FD2">
        <w:rPr>
          <w:rFonts w:ascii="宋体" w:hAnsi="宋体" w:cs="宋体" w:hint="eastAsia"/>
          <w:sz w:val="24"/>
          <w:szCs w:val="24"/>
        </w:rPr>
        <w:t>方法的名字应该是一个动词，同样采用标准驼峰命名法，首字母必须小写。</w:t>
      </w:r>
    </w:p>
    <w:p w14:paraId="6FAAD00D" w14:textId="1E65E4CC" w:rsidR="00C171DD" w:rsidRPr="00C171DD" w:rsidRDefault="00C171DD" w:rsidP="00C171DD">
      <w:pPr>
        <w:pStyle w:val="Heading2"/>
      </w:pPr>
      <w:r>
        <w:rPr>
          <w:rFonts w:ascii="宋体" w:eastAsia="宋体" w:hAnsi="宋体" w:cs="宋体" w:hint="eastAsia"/>
        </w:rPr>
        <w:t>变</w:t>
      </w:r>
      <w:r>
        <w:rPr>
          <w:rFonts w:hint="eastAsia"/>
        </w:rPr>
        <w:t>量命名</w:t>
      </w:r>
    </w:p>
    <w:p w14:paraId="32456CAB" w14:textId="487BDF66" w:rsidR="00C171DD" w:rsidRDefault="00BA5FD2" w:rsidP="008F094C">
      <w:pPr>
        <w:ind w:firstLine="420"/>
        <w:rPr>
          <w:rFonts w:ascii="宋体" w:hAnsi="宋体" w:cs="宋体"/>
          <w:sz w:val="24"/>
          <w:szCs w:val="24"/>
        </w:rPr>
      </w:pPr>
      <w:r>
        <w:rPr>
          <w:rFonts w:ascii="宋体" w:hAnsi="宋体" w:cs="宋体" w:hint="eastAsia"/>
          <w:sz w:val="24"/>
          <w:szCs w:val="24"/>
        </w:rPr>
        <w:t>变量的名称应该是一个名词，必须很形象的表示它所代表的意义，首字母小写；通常以类的名字作为结尾</w:t>
      </w:r>
      <w:r>
        <w:rPr>
          <w:rFonts w:ascii="宋体" w:hAnsi="宋体" w:cs="宋体"/>
          <w:sz w:val="24"/>
          <w:szCs w:val="24"/>
        </w:rPr>
        <w:t>(</w:t>
      </w:r>
      <w:r>
        <w:rPr>
          <w:rFonts w:ascii="宋体" w:hAnsi="宋体" w:cs="宋体" w:hint="eastAsia"/>
          <w:sz w:val="24"/>
          <w:szCs w:val="24"/>
        </w:rPr>
        <w:t>比如</w:t>
      </w:r>
      <w:proofErr w:type="spellStart"/>
      <w:r>
        <w:rPr>
          <w:rFonts w:ascii="宋体" w:hAnsi="宋体" w:cs="宋体"/>
          <w:sz w:val="24"/>
          <w:szCs w:val="24"/>
        </w:rPr>
        <w:t>firstPerson</w:t>
      </w:r>
      <w:proofErr w:type="spellEnd"/>
      <w:r>
        <w:rPr>
          <w:rFonts w:ascii="宋体" w:hAnsi="宋体" w:cs="宋体"/>
          <w:sz w:val="24"/>
          <w:szCs w:val="24"/>
        </w:rPr>
        <w:t>)</w:t>
      </w:r>
      <w:r>
        <w:rPr>
          <w:rFonts w:ascii="宋体" w:hAnsi="宋体" w:cs="宋体" w:hint="eastAsia"/>
          <w:sz w:val="24"/>
          <w:szCs w:val="24"/>
        </w:rPr>
        <w:t>；如果变量表征一个集合，应该只用复数形式的名称</w:t>
      </w:r>
      <w:r>
        <w:rPr>
          <w:rFonts w:ascii="宋体" w:hAnsi="宋体" w:cs="宋体"/>
          <w:sz w:val="24"/>
          <w:szCs w:val="24"/>
        </w:rPr>
        <w:t>(</w:t>
      </w:r>
      <w:r>
        <w:rPr>
          <w:rFonts w:ascii="宋体" w:hAnsi="宋体" w:cs="宋体" w:hint="eastAsia"/>
          <w:sz w:val="24"/>
          <w:szCs w:val="24"/>
        </w:rPr>
        <w:t>比如</w:t>
      </w:r>
      <w:r>
        <w:rPr>
          <w:rFonts w:ascii="宋体" w:hAnsi="宋体" w:cs="宋体"/>
          <w:sz w:val="24"/>
          <w:szCs w:val="24"/>
        </w:rPr>
        <w:t>persons)</w:t>
      </w:r>
      <w:r>
        <w:rPr>
          <w:rFonts w:ascii="宋体" w:hAnsi="宋体" w:cs="宋体" w:hint="eastAsia"/>
          <w:sz w:val="24"/>
          <w:szCs w:val="24"/>
        </w:rPr>
        <w:t>。</w:t>
      </w:r>
    </w:p>
    <w:p w14:paraId="60875A6A" w14:textId="77777777" w:rsidR="009C2840" w:rsidRDefault="009C2840" w:rsidP="00567B69">
      <w:pPr>
        <w:rPr>
          <w:rFonts w:ascii="宋体" w:hAnsi="宋体" w:cs="宋体"/>
          <w:sz w:val="24"/>
          <w:szCs w:val="24"/>
        </w:rPr>
      </w:pPr>
    </w:p>
    <w:p w14:paraId="5AB91E0A" w14:textId="46EFB4F5" w:rsidR="00C7369D" w:rsidRDefault="009C2840" w:rsidP="008F094C">
      <w:pPr>
        <w:ind w:firstLine="420"/>
        <w:rPr>
          <w:rFonts w:ascii="宋体" w:hAnsi="宋体" w:cs="宋体"/>
          <w:sz w:val="24"/>
          <w:szCs w:val="24"/>
        </w:rPr>
      </w:pPr>
      <w:r>
        <w:rPr>
          <w:rFonts w:ascii="宋体" w:hAnsi="宋体" w:cs="宋体" w:hint="eastAsia"/>
          <w:sz w:val="24"/>
          <w:szCs w:val="24"/>
        </w:rPr>
        <w:t>静态变量的命名参照类，接口命名。</w:t>
      </w:r>
    </w:p>
    <w:p w14:paraId="0AC2592D" w14:textId="0E84F92A" w:rsidR="00C7369D" w:rsidRDefault="00E329D3" w:rsidP="00E329D3">
      <w:pPr>
        <w:pStyle w:val="Heading1"/>
      </w:pPr>
      <w:r>
        <w:rPr>
          <w:rFonts w:hint="eastAsia"/>
        </w:rPr>
        <w:t>注</w:t>
      </w:r>
      <w:r>
        <w:rPr>
          <w:rFonts w:ascii="宋体" w:eastAsia="宋体" w:hAnsi="宋体" w:cs="宋体" w:hint="eastAsia"/>
        </w:rPr>
        <w:t>释</w:t>
      </w:r>
    </w:p>
    <w:p w14:paraId="1E577589" w14:textId="31DC0B95" w:rsidR="00E329D3" w:rsidRDefault="00E329D3" w:rsidP="008F094C">
      <w:pPr>
        <w:ind w:firstLine="420"/>
        <w:rPr>
          <w:rFonts w:ascii="宋体" w:hAnsi="宋体" w:cs="宋体"/>
          <w:sz w:val="24"/>
          <w:szCs w:val="24"/>
        </w:rPr>
      </w:pPr>
      <w:r>
        <w:rPr>
          <w:rFonts w:ascii="宋体" w:hAnsi="宋体" w:cs="宋体" w:hint="eastAsia"/>
          <w:sz w:val="24"/>
          <w:szCs w:val="24"/>
        </w:rPr>
        <w:t>所有接口，接口方法，公共模块都应该充分注释。</w:t>
      </w:r>
    </w:p>
    <w:p w14:paraId="61B51570" w14:textId="00A9AC94" w:rsidR="00E329D3" w:rsidRDefault="00E329D3" w:rsidP="00567B69">
      <w:pPr>
        <w:rPr>
          <w:rFonts w:ascii="宋体" w:hAnsi="宋体" w:cs="宋体"/>
          <w:sz w:val="24"/>
          <w:szCs w:val="24"/>
        </w:rPr>
      </w:pPr>
      <w:r>
        <w:rPr>
          <w:rFonts w:ascii="宋体" w:hAnsi="宋体" w:cs="宋体" w:hint="eastAsia"/>
          <w:sz w:val="24"/>
          <w:szCs w:val="24"/>
        </w:rPr>
        <w:t>充分注释：方法语义，返回结果表征意义，参数要求，可选的异常解释。</w:t>
      </w:r>
    </w:p>
    <w:p w14:paraId="084E69FC" w14:textId="77777777" w:rsidR="00E329D3" w:rsidRDefault="00E329D3" w:rsidP="00567B69">
      <w:pPr>
        <w:rPr>
          <w:rFonts w:ascii="宋体" w:hAnsi="宋体" w:cs="宋体"/>
          <w:sz w:val="24"/>
          <w:szCs w:val="24"/>
        </w:rPr>
      </w:pPr>
    </w:p>
    <w:p w14:paraId="76288860" w14:textId="0C04B43A" w:rsidR="00E329D3" w:rsidRDefault="00E329D3" w:rsidP="008F094C">
      <w:pPr>
        <w:ind w:firstLine="420"/>
        <w:rPr>
          <w:rFonts w:ascii="宋体" w:hAnsi="宋体" w:cs="宋体"/>
          <w:sz w:val="24"/>
          <w:szCs w:val="24"/>
        </w:rPr>
      </w:pPr>
      <w:r>
        <w:rPr>
          <w:rFonts w:ascii="宋体" w:hAnsi="宋体" w:cs="宋体" w:hint="eastAsia"/>
          <w:sz w:val="24"/>
          <w:szCs w:val="24"/>
        </w:rPr>
        <w:t>其他类也应该尽量注释。</w:t>
      </w:r>
    </w:p>
    <w:p w14:paraId="2B82D789" w14:textId="77777777" w:rsidR="00E329D3" w:rsidRDefault="00E329D3" w:rsidP="00567B69">
      <w:pPr>
        <w:rPr>
          <w:rFonts w:ascii="宋体" w:hAnsi="宋体" w:cs="宋体"/>
          <w:sz w:val="24"/>
          <w:szCs w:val="24"/>
        </w:rPr>
      </w:pPr>
    </w:p>
    <w:p w14:paraId="74FE06D3" w14:textId="777B6710" w:rsidR="00E329D3" w:rsidRDefault="00921109" w:rsidP="009054F9">
      <w:pPr>
        <w:pStyle w:val="Heading1"/>
      </w:pPr>
      <w:r>
        <w:rPr>
          <w:rFonts w:hint="eastAsia"/>
        </w:rPr>
        <w:lastRenderedPageBreak/>
        <w:t>异常</w:t>
      </w:r>
    </w:p>
    <w:p w14:paraId="542DBB6F" w14:textId="22D9C075" w:rsidR="00921109" w:rsidRDefault="00921109" w:rsidP="008F094C">
      <w:pPr>
        <w:ind w:firstLine="420"/>
        <w:rPr>
          <w:rFonts w:ascii="宋体" w:hAnsi="宋体" w:cs="宋体"/>
          <w:sz w:val="24"/>
          <w:szCs w:val="24"/>
        </w:rPr>
      </w:pPr>
      <w:r>
        <w:rPr>
          <w:rFonts w:ascii="宋体" w:hAnsi="宋体" w:cs="宋体" w:hint="eastAsia"/>
          <w:sz w:val="24"/>
          <w:szCs w:val="24"/>
        </w:rPr>
        <w:t>异常类名通常以</w:t>
      </w:r>
      <w:r>
        <w:rPr>
          <w:rFonts w:ascii="宋体" w:hAnsi="宋体" w:cs="宋体"/>
          <w:sz w:val="24"/>
          <w:szCs w:val="24"/>
        </w:rPr>
        <w:t>Exception</w:t>
      </w:r>
      <w:r>
        <w:rPr>
          <w:rFonts w:ascii="宋体" w:hAnsi="宋体" w:cs="宋体" w:hint="eastAsia"/>
          <w:sz w:val="24"/>
          <w:szCs w:val="24"/>
        </w:rPr>
        <w:t>结尾</w:t>
      </w:r>
      <w:r w:rsidR="009054F9">
        <w:rPr>
          <w:rFonts w:ascii="宋体" w:hAnsi="宋体" w:cs="宋体" w:hint="eastAsia"/>
          <w:sz w:val="24"/>
          <w:szCs w:val="24"/>
        </w:rPr>
        <w:t>；</w:t>
      </w:r>
    </w:p>
    <w:p w14:paraId="76D9EE1F" w14:textId="50889570" w:rsidR="00921109" w:rsidRDefault="009054F9" w:rsidP="008F094C">
      <w:pPr>
        <w:ind w:firstLine="420"/>
        <w:rPr>
          <w:rFonts w:ascii="宋体" w:hAnsi="宋体" w:cs="宋体"/>
          <w:sz w:val="24"/>
          <w:szCs w:val="24"/>
        </w:rPr>
      </w:pPr>
      <w:r>
        <w:rPr>
          <w:rFonts w:ascii="宋体" w:hAnsi="宋体" w:cs="宋体" w:hint="eastAsia"/>
          <w:sz w:val="24"/>
          <w:szCs w:val="24"/>
        </w:rPr>
        <w:t>异常变量一般为</w:t>
      </w:r>
      <w:r>
        <w:rPr>
          <w:rFonts w:ascii="宋体" w:hAnsi="宋体" w:cs="宋体"/>
          <w:sz w:val="24"/>
          <w:szCs w:val="24"/>
        </w:rPr>
        <w:t>e</w:t>
      </w:r>
      <w:r>
        <w:rPr>
          <w:rFonts w:ascii="宋体" w:hAnsi="宋体" w:cs="宋体" w:hint="eastAsia"/>
          <w:sz w:val="24"/>
          <w:szCs w:val="24"/>
        </w:rPr>
        <w:t>或者</w:t>
      </w:r>
      <w:r>
        <w:rPr>
          <w:rFonts w:ascii="宋体" w:hAnsi="宋体" w:cs="宋体"/>
          <w:sz w:val="24"/>
          <w:szCs w:val="24"/>
        </w:rPr>
        <w:t>t</w:t>
      </w:r>
      <w:r>
        <w:rPr>
          <w:rFonts w:ascii="宋体" w:hAnsi="宋体" w:cs="宋体" w:hint="eastAsia"/>
          <w:sz w:val="24"/>
          <w:szCs w:val="24"/>
        </w:rPr>
        <w:t>。</w:t>
      </w:r>
    </w:p>
    <w:p w14:paraId="3BFAF285" w14:textId="08D6A5DF" w:rsidR="00E329D3" w:rsidRDefault="009054F9" w:rsidP="008F094C">
      <w:pPr>
        <w:ind w:firstLine="420"/>
        <w:rPr>
          <w:rFonts w:ascii="宋体" w:hAnsi="宋体" w:cs="宋体" w:hint="eastAsia"/>
          <w:sz w:val="24"/>
          <w:szCs w:val="24"/>
        </w:rPr>
      </w:pPr>
      <w:r>
        <w:rPr>
          <w:rFonts w:ascii="宋体" w:hAnsi="宋体" w:cs="宋体" w:hint="eastAsia"/>
          <w:sz w:val="24"/>
          <w:szCs w:val="24"/>
        </w:rPr>
        <w:t>异常处理的通用准则，不知处理则不处理</w:t>
      </w:r>
      <w:r>
        <w:rPr>
          <w:rFonts w:ascii="宋体" w:hAnsi="宋体" w:cs="宋体"/>
          <w:sz w:val="24"/>
          <w:szCs w:val="24"/>
        </w:rPr>
        <w:t>(throw it)</w:t>
      </w:r>
      <w:r>
        <w:rPr>
          <w:rFonts w:ascii="宋体" w:hAnsi="宋体" w:cs="宋体" w:hint="eastAsia"/>
          <w:sz w:val="24"/>
          <w:szCs w:val="24"/>
        </w:rPr>
        <w:t>。</w:t>
      </w:r>
    </w:p>
    <w:p w14:paraId="74DF0DDC" w14:textId="2C23B1CD" w:rsidR="00EA18A2" w:rsidRDefault="00EA18A2" w:rsidP="00EA18A2">
      <w:pPr>
        <w:pStyle w:val="Heading1"/>
        <w:rPr>
          <w:rFonts w:hint="eastAsia"/>
        </w:rPr>
      </w:pPr>
      <w:r>
        <w:rPr>
          <w:rFonts w:hint="eastAsia"/>
        </w:rPr>
        <w:t>日志</w:t>
      </w:r>
    </w:p>
    <w:p w14:paraId="3950D8B3" w14:textId="51ED64EE" w:rsidR="00E95C00" w:rsidRDefault="00EA18A2" w:rsidP="008F5D1C">
      <w:pPr>
        <w:ind w:firstLine="420"/>
        <w:rPr>
          <w:rFonts w:ascii="宋体" w:hAnsi="宋体" w:cs="宋体"/>
          <w:sz w:val="24"/>
          <w:szCs w:val="24"/>
        </w:rPr>
      </w:pPr>
      <w:r>
        <w:rPr>
          <w:rFonts w:ascii="宋体" w:hAnsi="宋体" w:cs="宋体" w:hint="eastAsia"/>
          <w:sz w:val="24"/>
          <w:szCs w:val="24"/>
        </w:rPr>
        <w:t>所有日志输出全部统一使用</w:t>
      </w:r>
      <w:r>
        <w:rPr>
          <w:rFonts w:ascii="宋体" w:hAnsi="宋体" w:cs="宋体"/>
          <w:sz w:val="24"/>
          <w:szCs w:val="24"/>
        </w:rPr>
        <w:t>Apache Commons Logging(1.2)</w:t>
      </w:r>
      <w:r>
        <w:rPr>
          <w:rFonts w:ascii="宋体" w:hAnsi="宋体" w:cs="宋体" w:hint="eastAsia"/>
          <w:sz w:val="24"/>
          <w:szCs w:val="24"/>
        </w:rPr>
        <w:t>处理。</w:t>
      </w:r>
    </w:p>
    <w:p w14:paraId="6D9613B5" w14:textId="02662E9E" w:rsidR="00E95C00" w:rsidRDefault="00E95C00" w:rsidP="008F5D1C">
      <w:pPr>
        <w:pStyle w:val="Heading1"/>
        <w:rPr>
          <w:rFonts w:hint="eastAsia"/>
        </w:rPr>
      </w:pPr>
      <w:r>
        <w:rPr>
          <w:rFonts w:hint="eastAsia"/>
        </w:rPr>
        <w:t>建模</w:t>
      </w:r>
      <w:r>
        <w:rPr>
          <w:rFonts w:ascii="宋体" w:eastAsia="宋体" w:hAnsi="宋体" w:cs="宋体" w:hint="eastAsia"/>
        </w:rPr>
        <w:t>标</w:t>
      </w:r>
      <w:r>
        <w:rPr>
          <w:rFonts w:hint="eastAsia"/>
        </w:rPr>
        <w:t>准</w:t>
      </w:r>
    </w:p>
    <w:p w14:paraId="2517160D" w14:textId="322A6E33" w:rsidR="00E95C00" w:rsidRDefault="00E95C00" w:rsidP="00B113B9">
      <w:pPr>
        <w:ind w:firstLine="420"/>
        <w:rPr>
          <w:rFonts w:ascii="宋体" w:hAnsi="宋体" w:cs="宋体" w:hint="eastAsia"/>
          <w:sz w:val="24"/>
          <w:szCs w:val="24"/>
        </w:rPr>
      </w:pPr>
      <w:r>
        <w:rPr>
          <w:rFonts w:ascii="宋体" w:hAnsi="宋体" w:cs="宋体" w:hint="eastAsia"/>
          <w:sz w:val="24"/>
          <w:szCs w:val="24"/>
        </w:rPr>
        <w:t>信息世界的模型建立自现实世界，准确的模型设计会极大改善代码的可复用性和可维护性。</w:t>
      </w:r>
    </w:p>
    <w:p w14:paraId="33195E33" w14:textId="0C752E59" w:rsidR="006D3AA6" w:rsidRDefault="00E95C00" w:rsidP="00B113B9">
      <w:pPr>
        <w:ind w:firstLine="420"/>
        <w:rPr>
          <w:rFonts w:ascii="宋体" w:hAnsi="宋体" w:cs="宋体"/>
          <w:sz w:val="24"/>
          <w:szCs w:val="24"/>
        </w:rPr>
      </w:pPr>
      <w:r>
        <w:rPr>
          <w:rFonts w:ascii="宋体" w:hAnsi="宋体" w:cs="宋体" w:hint="eastAsia"/>
          <w:sz w:val="24"/>
          <w:szCs w:val="24"/>
        </w:rPr>
        <w:t>不要因为迁就输出输入的方便而把本该是良好定义</w:t>
      </w:r>
      <w:bookmarkStart w:id="0" w:name="_GoBack"/>
      <w:bookmarkEnd w:id="0"/>
      <w:r>
        <w:rPr>
          <w:rFonts w:ascii="宋体" w:hAnsi="宋体" w:cs="宋体" w:hint="eastAsia"/>
          <w:sz w:val="24"/>
          <w:szCs w:val="24"/>
        </w:rPr>
        <w:t>的模型定义（比如</w:t>
      </w:r>
      <w:r>
        <w:rPr>
          <w:rFonts w:ascii="宋体" w:hAnsi="宋体" w:cs="宋体"/>
          <w:sz w:val="24"/>
          <w:szCs w:val="24"/>
        </w:rPr>
        <w:t xml:space="preserve">Map </w:t>
      </w:r>
      <w:proofErr w:type="spellStart"/>
      <w:r>
        <w:rPr>
          <w:rFonts w:ascii="宋体" w:hAnsi="宋体" w:cs="宋体"/>
          <w:sz w:val="24"/>
          <w:szCs w:val="24"/>
        </w:rPr>
        <w:t>Enum</w:t>
      </w:r>
      <w:proofErr w:type="spellEnd"/>
      <w:r>
        <w:rPr>
          <w:rFonts w:ascii="宋体" w:hAnsi="宋体" w:cs="宋体" w:hint="eastAsia"/>
          <w:sz w:val="24"/>
          <w:szCs w:val="24"/>
        </w:rPr>
        <w:t>）改成难以理解却便于使用的类型（比如</w:t>
      </w:r>
      <w:r>
        <w:rPr>
          <w:rFonts w:ascii="宋体" w:hAnsi="宋体" w:cs="宋体"/>
          <w:sz w:val="24"/>
          <w:szCs w:val="24"/>
        </w:rPr>
        <w:t>String, Integer</w:t>
      </w:r>
      <w:r>
        <w:rPr>
          <w:rFonts w:ascii="宋体" w:hAnsi="宋体" w:cs="宋体" w:hint="eastAsia"/>
          <w:sz w:val="24"/>
          <w:szCs w:val="24"/>
        </w:rPr>
        <w:t>）</w:t>
      </w:r>
      <w:r w:rsidR="006D3AA6">
        <w:rPr>
          <w:rFonts w:ascii="宋体" w:hAnsi="宋体" w:cs="宋体" w:hint="eastAsia"/>
          <w:sz w:val="24"/>
          <w:szCs w:val="24"/>
        </w:rPr>
        <w:t>；代替的解决方案是采用类别转换器等概念将原始类型转换为模型类型。</w:t>
      </w:r>
    </w:p>
    <w:p w14:paraId="7265781B" w14:textId="77777777" w:rsidR="006D3AA6" w:rsidRDefault="006D3AA6" w:rsidP="00B113B9">
      <w:pPr>
        <w:ind w:firstLine="420"/>
        <w:rPr>
          <w:rFonts w:ascii="宋体" w:hAnsi="宋体" w:cs="宋体" w:hint="eastAsia"/>
          <w:sz w:val="24"/>
          <w:szCs w:val="24"/>
        </w:rPr>
      </w:pPr>
    </w:p>
    <w:p w14:paraId="262FA28B" w14:textId="77777777" w:rsidR="00B113B9" w:rsidRPr="00C171DD" w:rsidRDefault="00B113B9" w:rsidP="00567B69">
      <w:pPr>
        <w:rPr>
          <w:rFonts w:ascii="宋体" w:hAnsi="宋体" w:cs="宋体"/>
          <w:sz w:val="24"/>
          <w:szCs w:val="24"/>
        </w:rPr>
      </w:pPr>
    </w:p>
    <w:sectPr w:rsidR="00B113B9" w:rsidRPr="00C171DD">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802E8" w14:textId="77777777" w:rsidR="00E71814" w:rsidRDefault="00E71814">
      <w:r>
        <w:separator/>
      </w:r>
    </w:p>
  </w:endnote>
  <w:endnote w:type="continuationSeparator" w:id="0">
    <w:p w14:paraId="4FFDB346" w14:textId="77777777" w:rsidR="00E71814" w:rsidRDefault="00E7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黑体">
    <w:altName w:val="Arial Unicode MS"/>
    <w:charset w:val="86"/>
    <w:family w:val="auto"/>
    <w:pitch w:val="default"/>
    <w:sig w:usb0="800002BF" w:usb1="38CF7CFA" w:usb2="00000016" w:usb3="00000000" w:csb0="00040001" w:csb1="00000000"/>
  </w:font>
  <w:font w:name="微软雅黑">
    <w:altName w:val="Times New Roman"/>
    <w:panose1 w:val="00000000000000000000"/>
    <w:charset w:val="8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ADCFF" w14:textId="77777777" w:rsidR="00E71814" w:rsidRDefault="00E71814">
    <w:pPr>
      <w:pStyle w:val="Footer"/>
      <w:rPr>
        <w:rFonts w:ascii="微软雅黑" w:eastAsia="微软雅黑" w:hAnsi="微软雅黑" w:cs="Helvetica"/>
        <w:color w:val="5A5A5A"/>
        <w:sz w:val="20"/>
        <w:szCs w:val="20"/>
        <w:shd w:val="clear" w:color="auto" w:fill="FFFFFF"/>
      </w:rPr>
    </w:pPr>
    <w:r>
      <w:rPr>
        <w:rFonts w:ascii="微软雅黑" w:eastAsia="微软雅黑" w:hAnsi="微软雅黑" w:cs="Helvetica" w:hint="eastAsia"/>
        <w:color w:val="5A5A5A"/>
        <w:sz w:val="20"/>
        <w:szCs w:val="20"/>
        <w:shd w:val="clear" w:color="auto" w:fill="FFFFFF"/>
      </w:rPr>
      <w:t>全国招商热线：</w:t>
    </w:r>
    <w:r>
      <w:rPr>
        <w:rFonts w:ascii="微软雅黑" w:eastAsia="微软雅黑" w:hAnsi="微软雅黑" w:cs="Helvetica"/>
        <w:color w:val="5A5A5A"/>
        <w:sz w:val="20"/>
        <w:szCs w:val="20"/>
        <w:shd w:val="clear" w:color="auto" w:fill="FFFFFF"/>
      </w:rPr>
      <w:t>400-1818-357</w:t>
    </w:r>
    <w:r>
      <w:rPr>
        <w:rFonts w:ascii="微软雅黑" w:eastAsia="微软雅黑" w:hAnsi="微软雅黑" w:cs="Helvetica" w:hint="eastAsia"/>
        <w:color w:val="5A5A5A"/>
        <w:sz w:val="20"/>
        <w:szCs w:val="20"/>
        <w:shd w:val="clear" w:color="auto" w:fill="FFFFFF"/>
      </w:rPr>
      <w:t xml:space="preserve">                         了解更多：www.huobanplus.com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A8309" w14:textId="77777777" w:rsidR="00E71814" w:rsidRDefault="00E71814">
      <w:r>
        <w:separator/>
      </w:r>
    </w:p>
  </w:footnote>
  <w:footnote w:type="continuationSeparator" w:id="0">
    <w:p w14:paraId="775898A6" w14:textId="77777777" w:rsidR="00E71814" w:rsidRDefault="00E718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4233B" w14:textId="0A5A48D0" w:rsidR="00E71814" w:rsidRDefault="00E71814">
    <w:pPr>
      <w:pStyle w:val="Header"/>
      <w:pBdr>
        <w:bottom w:val="single" w:sz="6" w:space="5" w:color="auto"/>
      </w:pBdr>
      <w:tabs>
        <w:tab w:val="left" w:pos="4200"/>
      </w:tabs>
      <w:wordWrap w:val="0"/>
      <w:jc w:val="right"/>
    </w:pPr>
    <w:r>
      <w:rPr>
        <w:noProof/>
        <w:lang w:eastAsia="en-US"/>
      </w:rPr>
      <w:drawing>
        <wp:inline distT="0" distB="0" distL="0" distR="0" wp14:anchorId="2D65849F" wp14:editId="28E5938D">
          <wp:extent cx="1109345" cy="328930"/>
          <wp:effectExtent l="0" t="0" r="8255" b="1270"/>
          <wp:docPr id="1" name="图片 6" descr="QQ图片20150423165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图片201504231655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328930"/>
                  </a:xfrm>
                  <a:prstGeom prst="rect">
                    <a:avLst/>
                  </a:prstGeom>
                  <a:noFill/>
                  <a:ln>
                    <a:noFill/>
                  </a:ln>
                </pic:spPr>
              </pic:pic>
            </a:graphicData>
          </a:graphic>
        </wp:inline>
      </w:drawing>
    </w:r>
    <w:r>
      <w:tab/>
    </w:r>
    <w:r>
      <w:rPr>
        <w:rFonts w:hint="eastAsia"/>
      </w:rPr>
      <w:t xml:space="preserve">          </w:t>
    </w:r>
    <w:r>
      <w:tab/>
    </w:r>
    <w:r>
      <w:rPr>
        <w:rFonts w:hint="eastAsia"/>
      </w:rPr>
      <w:t xml:space="preserve">          </w:t>
    </w:r>
    <w:r>
      <w:rPr>
        <w:noProof/>
        <w:lang w:eastAsia="en-US"/>
      </w:rPr>
      <w:drawing>
        <wp:inline distT="0" distB="0" distL="0" distR="0" wp14:anchorId="2A9DA26D" wp14:editId="2361F570">
          <wp:extent cx="621665" cy="3048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1665"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B2C75"/>
    <w:multiLevelType w:val="hybridMultilevel"/>
    <w:tmpl w:val="8C02C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D6DAD"/>
    <w:multiLevelType w:val="hybridMultilevel"/>
    <w:tmpl w:val="96CC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HorizontalSpacing w:val="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7C"/>
    <w:rsid w:val="00010BD5"/>
    <w:rsid w:val="00016244"/>
    <w:rsid w:val="000166F6"/>
    <w:rsid w:val="00023EE6"/>
    <w:rsid w:val="00033F04"/>
    <w:rsid w:val="0003780B"/>
    <w:rsid w:val="00096F66"/>
    <w:rsid w:val="000A0EB1"/>
    <w:rsid w:val="000A2FCD"/>
    <w:rsid w:val="000B288C"/>
    <w:rsid w:val="000B4DB1"/>
    <w:rsid w:val="000D0E0C"/>
    <w:rsid w:val="000E61FF"/>
    <w:rsid w:val="001036B1"/>
    <w:rsid w:val="0011117E"/>
    <w:rsid w:val="00131EC1"/>
    <w:rsid w:val="00146629"/>
    <w:rsid w:val="00153913"/>
    <w:rsid w:val="00172247"/>
    <w:rsid w:val="0017407C"/>
    <w:rsid w:val="001870C9"/>
    <w:rsid w:val="00193CC0"/>
    <w:rsid w:val="001952D0"/>
    <w:rsid w:val="00195BA4"/>
    <w:rsid w:val="001A725F"/>
    <w:rsid w:val="001D6224"/>
    <w:rsid w:val="00236138"/>
    <w:rsid w:val="002462CA"/>
    <w:rsid w:val="00254FBA"/>
    <w:rsid w:val="00286276"/>
    <w:rsid w:val="002B07C7"/>
    <w:rsid w:val="002F4486"/>
    <w:rsid w:val="00305F76"/>
    <w:rsid w:val="003250FD"/>
    <w:rsid w:val="00343B14"/>
    <w:rsid w:val="00385AF7"/>
    <w:rsid w:val="003A195E"/>
    <w:rsid w:val="003B0010"/>
    <w:rsid w:val="003B7E64"/>
    <w:rsid w:val="003C6CCD"/>
    <w:rsid w:val="004025B5"/>
    <w:rsid w:val="00404931"/>
    <w:rsid w:val="00414B82"/>
    <w:rsid w:val="00420113"/>
    <w:rsid w:val="004203E3"/>
    <w:rsid w:val="0042298A"/>
    <w:rsid w:val="004370B5"/>
    <w:rsid w:val="00437BBE"/>
    <w:rsid w:val="00442E99"/>
    <w:rsid w:val="004550AA"/>
    <w:rsid w:val="00463798"/>
    <w:rsid w:val="004701D7"/>
    <w:rsid w:val="00474B41"/>
    <w:rsid w:val="004764EE"/>
    <w:rsid w:val="00491C2D"/>
    <w:rsid w:val="004A4E36"/>
    <w:rsid w:val="004A5A0A"/>
    <w:rsid w:val="004C5F89"/>
    <w:rsid w:val="004D353F"/>
    <w:rsid w:val="004E2391"/>
    <w:rsid w:val="00526840"/>
    <w:rsid w:val="00527501"/>
    <w:rsid w:val="00531E7F"/>
    <w:rsid w:val="0053373A"/>
    <w:rsid w:val="0055386B"/>
    <w:rsid w:val="00567B69"/>
    <w:rsid w:val="005730E2"/>
    <w:rsid w:val="005A0B4C"/>
    <w:rsid w:val="005C4BA9"/>
    <w:rsid w:val="005C79F2"/>
    <w:rsid w:val="005E2DE2"/>
    <w:rsid w:val="005E7648"/>
    <w:rsid w:val="005E7E0E"/>
    <w:rsid w:val="00600255"/>
    <w:rsid w:val="006025B4"/>
    <w:rsid w:val="00630AB8"/>
    <w:rsid w:val="00643E24"/>
    <w:rsid w:val="006553EC"/>
    <w:rsid w:val="00663E35"/>
    <w:rsid w:val="00674AB6"/>
    <w:rsid w:val="006A79A0"/>
    <w:rsid w:val="006B5C79"/>
    <w:rsid w:val="006D3AA6"/>
    <w:rsid w:val="00726763"/>
    <w:rsid w:val="00744183"/>
    <w:rsid w:val="00765CE5"/>
    <w:rsid w:val="0077569D"/>
    <w:rsid w:val="007D4065"/>
    <w:rsid w:val="008129BB"/>
    <w:rsid w:val="00825EB7"/>
    <w:rsid w:val="0083461B"/>
    <w:rsid w:val="0084467D"/>
    <w:rsid w:val="00855DA6"/>
    <w:rsid w:val="00861C6F"/>
    <w:rsid w:val="00881316"/>
    <w:rsid w:val="008A0310"/>
    <w:rsid w:val="008A4A2B"/>
    <w:rsid w:val="008B37CC"/>
    <w:rsid w:val="008D1B42"/>
    <w:rsid w:val="008D6093"/>
    <w:rsid w:val="008F094C"/>
    <w:rsid w:val="008F535D"/>
    <w:rsid w:val="008F5D1C"/>
    <w:rsid w:val="009054F9"/>
    <w:rsid w:val="0090672A"/>
    <w:rsid w:val="00921109"/>
    <w:rsid w:val="009442D3"/>
    <w:rsid w:val="009606BF"/>
    <w:rsid w:val="009A4CBD"/>
    <w:rsid w:val="009B69DA"/>
    <w:rsid w:val="009C2840"/>
    <w:rsid w:val="009F5E84"/>
    <w:rsid w:val="00A11150"/>
    <w:rsid w:val="00A158B2"/>
    <w:rsid w:val="00A21F68"/>
    <w:rsid w:val="00A231C1"/>
    <w:rsid w:val="00A53B88"/>
    <w:rsid w:val="00A57DC9"/>
    <w:rsid w:val="00A677C5"/>
    <w:rsid w:val="00AA52A5"/>
    <w:rsid w:val="00AC1844"/>
    <w:rsid w:val="00AD5AC0"/>
    <w:rsid w:val="00AE3C69"/>
    <w:rsid w:val="00AF1A86"/>
    <w:rsid w:val="00AF37B1"/>
    <w:rsid w:val="00B113B9"/>
    <w:rsid w:val="00B3320A"/>
    <w:rsid w:val="00B829C6"/>
    <w:rsid w:val="00B82FAE"/>
    <w:rsid w:val="00BA5FD2"/>
    <w:rsid w:val="00BB3FC2"/>
    <w:rsid w:val="00BE2F74"/>
    <w:rsid w:val="00BF2DCE"/>
    <w:rsid w:val="00C15C11"/>
    <w:rsid w:val="00C171DD"/>
    <w:rsid w:val="00C341CF"/>
    <w:rsid w:val="00C36B65"/>
    <w:rsid w:val="00C424FA"/>
    <w:rsid w:val="00C7369D"/>
    <w:rsid w:val="00C82CA4"/>
    <w:rsid w:val="00CA4322"/>
    <w:rsid w:val="00CA59D6"/>
    <w:rsid w:val="00CC3083"/>
    <w:rsid w:val="00CF7207"/>
    <w:rsid w:val="00D03367"/>
    <w:rsid w:val="00D33B01"/>
    <w:rsid w:val="00D34504"/>
    <w:rsid w:val="00D47F80"/>
    <w:rsid w:val="00D70CD1"/>
    <w:rsid w:val="00D71BEA"/>
    <w:rsid w:val="00D9253E"/>
    <w:rsid w:val="00D93249"/>
    <w:rsid w:val="00DB5D60"/>
    <w:rsid w:val="00DC1743"/>
    <w:rsid w:val="00DC225B"/>
    <w:rsid w:val="00E03B6D"/>
    <w:rsid w:val="00E2141F"/>
    <w:rsid w:val="00E329D3"/>
    <w:rsid w:val="00E653A8"/>
    <w:rsid w:val="00E71814"/>
    <w:rsid w:val="00E95C00"/>
    <w:rsid w:val="00EA18A2"/>
    <w:rsid w:val="00EE6198"/>
    <w:rsid w:val="00EE64C6"/>
    <w:rsid w:val="00EF72B9"/>
    <w:rsid w:val="00F00FAF"/>
    <w:rsid w:val="00F0235F"/>
    <w:rsid w:val="00F16AF2"/>
    <w:rsid w:val="00F20593"/>
    <w:rsid w:val="00F379F5"/>
    <w:rsid w:val="00F47A11"/>
    <w:rsid w:val="00F55FA1"/>
    <w:rsid w:val="00F57498"/>
    <w:rsid w:val="00F6471F"/>
    <w:rsid w:val="00F67B2B"/>
    <w:rsid w:val="00F71CA4"/>
    <w:rsid w:val="00F7726E"/>
    <w:rsid w:val="00F826C2"/>
    <w:rsid w:val="00F86CA2"/>
    <w:rsid w:val="00F8745F"/>
    <w:rsid w:val="00FD4C44"/>
    <w:rsid w:val="00FD69E1"/>
    <w:rsid w:val="00FF0854"/>
    <w:rsid w:val="03CC20A8"/>
    <w:rsid w:val="46153E08"/>
    <w:rsid w:val="598B06CC"/>
    <w:rsid w:val="738D3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CD3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rsid w:val="005538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70B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370B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370B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4370B5"/>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1050"/>
      <w:jc w:val="left"/>
    </w:pPr>
    <w:rPr>
      <w:rFonts w:ascii="Calibri" w:hAnsi="Calibri" w:cs="Calibri"/>
      <w:sz w:val="20"/>
      <w:szCs w:val="20"/>
    </w:rPr>
  </w:style>
  <w:style w:type="paragraph" w:styleId="TOC5">
    <w:name w:val="toc 5"/>
    <w:basedOn w:val="Normal"/>
    <w:next w:val="Normal"/>
    <w:uiPriority w:val="39"/>
    <w:unhideWhenUsed/>
    <w:pPr>
      <w:ind w:left="630"/>
      <w:jc w:val="left"/>
    </w:pPr>
    <w:rPr>
      <w:rFonts w:ascii="Calibri" w:hAnsi="Calibri" w:cs="Calibri"/>
      <w:sz w:val="20"/>
      <w:szCs w:val="20"/>
    </w:rPr>
  </w:style>
  <w:style w:type="paragraph" w:styleId="TOC3">
    <w:name w:val="toc 3"/>
    <w:basedOn w:val="Normal"/>
    <w:next w:val="Normal"/>
    <w:uiPriority w:val="39"/>
    <w:unhideWhenUsed/>
    <w:pPr>
      <w:ind w:left="210"/>
      <w:jc w:val="left"/>
    </w:pPr>
    <w:rPr>
      <w:rFonts w:ascii="Calibri" w:hAnsi="Calibri" w:cs="Calibri"/>
      <w:sz w:val="20"/>
      <w:szCs w:val="20"/>
    </w:rPr>
  </w:style>
  <w:style w:type="paragraph" w:styleId="TOC8">
    <w:name w:val="toc 8"/>
    <w:basedOn w:val="Normal"/>
    <w:next w:val="Normal"/>
    <w:uiPriority w:val="39"/>
    <w:unhideWhenUsed/>
    <w:pPr>
      <w:ind w:left="1260"/>
      <w:jc w:val="left"/>
    </w:pPr>
    <w:rPr>
      <w:rFonts w:ascii="Calibri" w:hAnsi="Calibri" w:cs="Calibri"/>
      <w:sz w:val="20"/>
      <w:szCs w:val="20"/>
    </w:rPr>
  </w:style>
  <w:style w:type="paragraph" w:styleId="BalloonText">
    <w:name w:val="Balloon Text"/>
    <w:basedOn w:val="Normal"/>
    <w:link w:val="BalloonTextChar"/>
    <w:uiPriority w:val="99"/>
    <w:unhideWhenUsed/>
    <w:rPr>
      <w:kern w:val="0"/>
      <w:sz w:val="18"/>
      <w:szCs w:val="18"/>
    </w:rPr>
  </w:style>
  <w:style w:type="paragraph" w:styleId="Footer">
    <w:name w:val="footer"/>
    <w:basedOn w:val="Normal"/>
    <w:link w:val="FooterChar"/>
    <w:uiPriority w:val="99"/>
    <w:unhideWhenUsed/>
    <w:pPr>
      <w:tabs>
        <w:tab w:val="center" w:pos="4153"/>
        <w:tab w:val="right" w:pos="8306"/>
      </w:tabs>
      <w:snapToGrid w:val="0"/>
      <w:jc w:val="left"/>
    </w:pPr>
    <w:rPr>
      <w:kern w:val="0"/>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kern w:val="0"/>
      <w:sz w:val="18"/>
      <w:szCs w:val="18"/>
    </w:rPr>
  </w:style>
  <w:style w:type="paragraph" w:styleId="TOC1">
    <w:name w:val="toc 1"/>
    <w:basedOn w:val="Normal"/>
    <w:next w:val="Normal"/>
    <w:uiPriority w:val="39"/>
    <w:unhideWhenUsed/>
    <w:pPr>
      <w:spacing w:before="360"/>
      <w:jc w:val="left"/>
    </w:pPr>
    <w:rPr>
      <w:rFonts w:ascii="Cambria" w:hAnsi="Cambria"/>
      <w:b/>
      <w:bCs/>
      <w:caps/>
      <w:sz w:val="24"/>
      <w:szCs w:val="24"/>
    </w:rPr>
  </w:style>
  <w:style w:type="paragraph" w:styleId="TOC4">
    <w:name w:val="toc 4"/>
    <w:basedOn w:val="Normal"/>
    <w:next w:val="Normal"/>
    <w:uiPriority w:val="39"/>
    <w:unhideWhenUsed/>
    <w:pPr>
      <w:ind w:left="420"/>
      <w:jc w:val="left"/>
    </w:pPr>
    <w:rPr>
      <w:rFonts w:ascii="Calibri" w:hAnsi="Calibri" w:cs="Calibri"/>
      <w:sz w:val="20"/>
      <w:szCs w:val="20"/>
    </w:rPr>
  </w:style>
  <w:style w:type="paragraph" w:styleId="TOC6">
    <w:name w:val="toc 6"/>
    <w:basedOn w:val="Normal"/>
    <w:next w:val="Normal"/>
    <w:uiPriority w:val="39"/>
    <w:unhideWhenUsed/>
    <w:pPr>
      <w:ind w:left="840"/>
      <w:jc w:val="left"/>
    </w:pPr>
    <w:rPr>
      <w:rFonts w:ascii="Calibri" w:hAnsi="Calibri" w:cs="Calibri"/>
      <w:sz w:val="20"/>
      <w:szCs w:val="20"/>
    </w:rPr>
  </w:style>
  <w:style w:type="paragraph" w:styleId="TOC2">
    <w:name w:val="toc 2"/>
    <w:basedOn w:val="Normal"/>
    <w:next w:val="Normal"/>
    <w:uiPriority w:val="39"/>
    <w:unhideWhenUsed/>
    <w:pPr>
      <w:spacing w:before="240"/>
      <w:jc w:val="left"/>
    </w:pPr>
    <w:rPr>
      <w:rFonts w:ascii="Calibri" w:hAnsi="Calibri" w:cs="Calibri"/>
      <w:b/>
      <w:bCs/>
      <w:sz w:val="20"/>
      <w:szCs w:val="20"/>
    </w:rPr>
  </w:style>
  <w:style w:type="paragraph" w:styleId="TOC9">
    <w:name w:val="toc 9"/>
    <w:basedOn w:val="Normal"/>
    <w:next w:val="Normal"/>
    <w:uiPriority w:val="39"/>
    <w:unhideWhenUsed/>
    <w:pPr>
      <w:ind w:left="1470"/>
      <w:jc w:val="left"/>
    </w:pPr>
    <w:rPr>
      <w:rFonts w:ascii="Calibri" w:hAnsi="Calibri" w:cs="Calibri"/>
      <w:sz w:val="20"/>
      <w:szCs w:val="20"/>
    </w:rPr>
  </w:style>
  <w:style w:type="paragraph" w:styleId="NormalWeb">
    <w:name w:val="Normal (Web)"/>
    <w:basedOn w:val="Normal"/>
    <w:uiPriority w:val="99"/>
    <w:unhideWhenUsed/>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nhideWhenUsed/>
    <w:rPr>
      <w:color w:val="0000FF"/>
      <w:u w:val="single"/>
    </w:rPr>
  </w:style>
  <w:style w:type="paragraph" w:customStyle="1" w:styleId="1">
    <w:name w:val="列出段落1"/>
    <w:basedOn w:val="Normal"/>
    <w:uiPriority w:val="34"/>
    <w:qFormat/>
    <w:pPr>
      <w:ind w:firstLineChars="200" w:firstLine="420"/>
    </w:pPr>
    <w:rPr>
      <w:rFonts w:ascii="Calibri" w:hAnsi="Calibri"/>
    </w:rPr>
  </w:style>
  <w:style w:type="paragraph" w:customStyle="1" w:styleId="ListParagraph1">
    <w:name w:val="List Paragraph1"/>
    <w:basedOn w:val="Normal"/>
    <w:uiPriority w:val="34"/>
    <w:qFormat/>
    <w:pPr>
      <w:ind w:firstLineChars="200" w:firstLine="420"/>
    </w:p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BalloonTextChar">
    <w:name w:val="Balloon Text Char"/>
    <w:link w:val="BalloonText"/>
    <w:uiPriority w:val="99"/>
    <w:semiHidden/>
    <w:rPr>
      <w:sz w:val="18"/>
      <w:szCs w:val="18"/>
    </w:rPr>
  </w:style>
  <w:style w:type="character" w:customStyle="1" w:styleId="apple-converted-space">
    <w:name w:val="apple-converted-space"/>
    <w:basedOn w:val="DefaultParagraphFont"/>
  </w:style>
  <w:style w:type="paragraph" w:styleId="Title">
    <w:name w:val="Title"/>
    <w:basedOn w:val="Normal"/>
    <w:next w:val="Normal"/>
    <w:link w:val="TitleChar"/>
    <w:uiPriority w:val="10"/>
    <w:qFormat/>
    <w:rsid w:val="004370B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370B5"/>
    <w:rPr>
      <w:rFonts w:asciiTheme="majorHAnsi" w:eastAsiaTheme="majorEastAsia" w:hAnsiTheme="majorHAnsi" w:cstheme="majorBidi"/>
      <w:b/>
      <w:bCs/>
      <w:kern w:val="28"/>
      <w:sz w:val="32"/>
      <w:szCs w:val="32"/>
    </w:rPr>
  </w:style>
  <w:style w:type="paragraph" w:styleId="DocumentMap">
    <w:name w:val="Document Map"/>
    <w:basedOn w:val="Normal"/>
    <w:link w:val="DocumentMapChar"/>
    <w:semiHidden/>
    <w:unhideWhenUsed/>
    <w:rsid w:val="004370B5"/>
    <w:rPr>
      <w:rFonts w:ascii="Lucida Grande" w:hAnsi="Lucida Grande" w:cs="Lucida Grande"/>
      <w:sz w:val="24"/>
      <w:szCs w:val="24"/>
    </w:rPr>
  </w:style>
  <w:style w:type="character" w:customStyle="1" w:styleId="DocumentMapChar">
    <w:name w:val="Document Map Char"/>
    <w:basedOn w:val="DefaultParagraphFont"/>
    <w:link w:val="DocumentMap"/>
    <w:semiHidden/>
    <w:rsid w:val="004370B5"/>
    <w:rPr>
      <w:rFonts w:ascii="Lucida Grande" w:hAnsi="Lucida Grande" w:cs="Lucida Grande"/>
      <w:kern w:val="2"/>
      <w:sz w:val="24"/>
      <w:szCs w:val="24"/>
    </w:rPr>
  </w:style>
  <w:style w:type="paragraph" w:styleId="Subtitle">
    <w:name w:val="Subtitle"/>
    <w:basedOn w:val="Normal"/>
    <w:next w:val="Normal"/>
    <w:link w:val="SubtitleChar"/>
    <w:uiPriority w:val="11"/>
    <w:qFormat/>
    <w:rsid w:val="004370B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70B5"/>
    <w:rPr>
      <w:rFonts w:asciiTheme="majorHAnsi" w:eastAsiaTheme="majorEastAsia" w:hAnsiTheme="majorHAnsi" w:cstheme="majorBidi"/>
      <w:kern w:val="2"/>
      <w:sz w:val="24"/>
      <w:szCs w:val="24"/>
    </w:rPr>
  </w:style>
  <w:style w:type="character" w:customStyle="1" w:styleId="Heading2Char">
    <w:name w:val="Heading 2 Char"/>
    <w:basedOn w:val="DefaultParagraphFont"/>
    <w:link w:val="Heading2"/>
    <w:uiPriority w:val="9"/>
    <w:rsid w:val="004370B5"/>
    <w:rPr>
      <w:rFonts w:asciiTheme="majorHAnsi" w:eastAsiaTheme="majorEastAsia" w:hAnsiTheme="majorHAnsi" w:cstheme="majorBidi"/>
      <w:b/>
      <w:bCs/>
      <w:i/>
      <w:iCs/>
      <w:kern w:val="2"/>
      <w:sz w:val="28"/>
      <w:szCs w:val="28"/>
    </w:rPr>
  </w:style>
  <w:style w:type="character" w:customStyle="1" w:styleId="Heading3Char">
    <w:name w:val="Heading 3 Char"/>
    <w:basedOn w:val="DefaultParagraphFont"/>
    <w:link w:val="Heading3"/>
    <w:uiPriority w:val="9"/>
    <w:rsid w:val="004370B5"/>
    <w:rPr>
      <w:rFonts w:asciiTheme="majorHAnsi" w:eastAsiaTheme="majorEastAsia" w:hAnsiTheme="majorHAnsi" w:cstheme="majorBidi"/>
      <w:b/>
      <w:bCs/>
      <w:kern w:val="2"/>
      <w:sz w:val="26"/>
      <w:szCs w:val="26"/>
    </w:rPr>
  </w:style>
  <w:style w:type="character" w:customStyle="1" w:styleId="Heading4Char">
    <w:name w:val="Heading 4 Char"/>
    <w:basedOn w:val="DefaultParagraphFont"/>
    <w:link w:val="Heading4"/>
    <w:uiPriority w:val="9"/>
    <w:rsid w:val="004370B5"/>
    <w:rPr>
      <w:rFonts w:asciiTheme="minorHAnsi" w:eastAsiaTheme="minorEastAsia" w:hAnsiTheme="minorHAnsi" w:cstheme="minorBidi"/>
      <w:b/>
      <w:bCs/>
      <w:kern w:val="2"/>
      <w:sz w:val="28"/>
      <w:szCs w:val="28"/>
    </w:rPr>
  </w:style>
  <w:style w:type="character" w:customStyle="1" w:styleId="Heading5Char">
    <w:name w:val="Heading 5 Char"/>
    <w:basedOn w:val="DefaultParagraphFont"/>
    <w:link w:val="Heading5"/>
    <w:uiPriority w:val="9"/>
    <w:rsid w:val="004370B5"/>
    <w:rPr>
      <w:rFonts w:asciiTheme="minorHAnsi" w:eastAsiaTheme="minorEastAsia" w:hAnsiTheme="minorHAnsi" w:cstheme="minorBidi"/>
      <w:b/>
      <w:bCs/>
      <w:i/>
      <w:iCs/>
      <w:kern w:val="2"/>
      <w:sz w:val="26"/>
      <w:szCs w:val="26"/>
    </w:rPr>
  </w:style>
  <w:style w:type="character" w:styleId="SubtleEmphasis">
    <w:name w:val="Subtle Emphasis"/>
    <w:basedOn w:val="DefaultParagraphFont"/>
    <w:uiPriority w:val="19"/>
    <w:qFormat/>
    <w:rsid w:val="0055386B"/>
    <w:rPr>
      <w:i/>
      <w:iCs/>
      <w:color w:val="808080" w:themeColor="text1" w:themeTint="7F"/>
    </w:rPr>
  </w:style>
  <w:style w:type="character" w:customStyle="1" w:styleId="Heading1Char">
    <w:name w:val="Heading 1 Char"/>
    <w:basedOn w:val="DefaultParagraphFont"/>
    <w:link w:val="Heading1"/>
    <w:uiPriority w:val="9"/>
    <w:rsid w:val="0055386B"/>
    <w:rPr>
      <w:rFonts w:asciiTheme="majorHAnsi" w:eastAsiaTheme="majorEastAsia" w:hAnsiTheme="majorHAnsi" w:cstheme="majorBidi"/>
      <w:b/>
      <w:bCs/>
      <w:color w:val="345A8A" w:themeColor="accent1" w:themeShade="B5"/>
      <w:kern w:val="2"/>
      <w:sz w:val="32"/>
      <w:szCs w:val="32"/>
    </w:rPr>
  </w:style>
  <w:style w:type="character" w:styleId="SubtleReference">
    <w:name w:val="Subtle Reference"/>
    <w:basedOn w:val="DefaultParagraphFont"/>
    <w:uiPriority w:val="31"/>
    <w:qFormat/>
    <w:rsid w:val="001952D0"/>
    <w:rPr>
      <w:smallCaps/>
      <w:color w:val="C0504D" w:themeColor="accent2"/>
      <w:u w:val="single"/>
    </w:rPr>
  </w:style>
  <w:style w:type="paragraph" w:styleId="ListParagraph">
    <w:name w:val="List Paragraph"/>
    <w:basedOn w:val="Normal"/>
    <w:uiPriority w:val="99"/>
    <w:unhideWhenUsed/>
    <w:rsid w:val="00305F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iPriority="99"/>
    <w:lsdException w:name="Normal Table" w:semiHidden="0"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semiHidden="0"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rsid w:val="005538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70B5"/>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370B5"/>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370B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4370B5"/>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pPr>
      <w:ind w:left="1050"/>
      <w:jc w:val="left"/>
    </w:pPr>
    <w:rPr>
      <w:rFonts w:ascii="Calibri" w:hAnsi="Calibri" w:cs="Calibri"/>
      <w:sz w:val="20"/>
      <w:szCs w:val="20"/>
    </w:rPr>
  </w:style>
  <w:style w:type="paragraph" w:styleId="TOC5">
    <w:name w:val="toc 5"/>
    <w:basedOn w:val="Normal"/>
    <w:next w:val="Normal"/>
    <w:uiPriority w:val="39"/>
    <w:unhideWhenUsed/>
    <w:pPr>
      <w:ind w:left="630"/>
      <w:jc w:val="left"/>
    </w:pPr>
    <w:rPr>
      <w:rFonts w:ascii="Calibri" w:hAnsi="Calibri" w:cs="Calibri"/>
      <w:sz w:val="20"/>
      <w:szCs w:val="20"/>
    </w:rPr>
  </w:style>
  <w:style w:type="paragraph" w:styleId="TOC3">
    <w:name w:val="toc 3"/>
    <w:basedOn w:val="Normal"/>
    <w:next w:val="Normal"/>
    <w:uiPriority w:val="39"/>
    <w:unhideWhenUsed/>
    <w:pPr>
      <w:ind w:left="210"/>
      <w:jc w:val="left"/>
    </w:pPr>
    <w:rPr>
      <w:rFonts w:ascii="Calibri" w:hAnsi="Calibri" w:cs="Calibri"/>
      <w:sz w:val="20"/>
      <w:szCs w:val="20"/>
    </w:rPr>
  </w:style>
  <w:style w:type="paragraph" w:styleId="TOC8">
    <w:name w:val="toc 8"/>
    <w:basedOn w:val="Normal"/>
    <w:next w:val="Normal"/>
    <w:uiPriority w:val="39"/>
    <w:unhideWhenUsed/>
    <w:pPr>
      <w:ind w:left="1260"/>
      <w:jc w:val="left"/>
    </w:pPr>
    <w:rPr>
      <w:rFonts w:ascii="Calibri" w:hAnsi="Calibri" w:cs="Calibri"/>
      <w:sz w:val="20"/>
      <w:szCs w:val="20"/>
    </w:rPr>
  </w:style>
  <w:style w:type="paragraph" w:styleId="BalloonText">
    <w:name w:val="Balloon Text"/>
    <w:basedOn w:val="Normal"/>
    <w:link w:val="BalloonTextChar"/>
    <w:uiPriority w:val="99"/>
    <w:unhideWhenUsed/>
    <w:rPr>
      <w:kern w:val="0"/>
      <w:sz w:val="18"/>
      <w:szCs w:val="18"/>
    </w:rPr>
  </w:style>
  <w:style w:type="paragraph" w:styleId="Footer">
    <w:name w:val="footer"/>
    <w:basedOn w:val="Normal"/>
    <w:link w:val="FooterChar"/>
    <w:uiPriority w:val="99"/>
    <w:unhideWhenUsed/>
    <w:pPr>
      <w:tabs>
        <w:tab w:val="center" w:pos="4153"/>
        <w:tab w:val="right" w:pos="8306"/>
      </w:tabs>
      <w:snapToGrid w:val="0"/>
      <w:jc w:val="left"/>
    </w:pPr>
    <w:rPr>
      <w:kern w:val="0"/>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kern w:val="0"/>
      <w:sz w:val="18"/>
      <w:szCs w:val="18"/>
    </w:rPr>
  </w:style>
  <w:style w:type="paragraph" w:styleId="TOC1">
    <w:name w:val="toc 1"/>
    <w:basedOn w:val="Normal"/>
    <w:next w:val="Normal"/>
    <w:uiPriority w:val="39"/>
    <w:unhideWhenUsed/>
    <w:pPr>
      <w:spacing w:before="360"/>
      <w:jc w:val="left"/>
    </w:pPr>
    <w:rPr>
      <w:rFonts w:ascii="Cambria" w:hAnsi="Cambria"/>
      <w:b/>
      <w:bCs/>
      <w:caps/>
      <w:sz w:val="24"/>
      <w:szCs w:val="24"/>
    </w:rPr>
  </w:style>
  <w:style w:type="paragraph" w:styleId="TOC4">
    <w:name w:val="toc 4"/>
    <w:basedOn w:val="Normal"/>
    <w:next w:val="Normal"/>
    <w:uiPriority w:val="39"/>
    <w:unhideWhenUsed/>
    <w:pPr>
      <w:ind w:left="420"/>
      <w:jc w:val="left"/>
    </w:pPr>
    <w:rPr>
      <w:rFonts w:ascii="Calibri" w:hAnsi="Calibri" w:cs="Calibri"/>
      <w:sz w:val="20"/>
      <w:szCs w:val="20"/>
    </w:rPr>
  </w:style>
  <w:style w:type="paragraph" w:styleId="TOC6">
    <w:name w:val="toc 6"/>
    <w:basedOn w:val="Normal"/>
    <w:next w:val="Normal"/>
    <w:uiPriority w:val="39"/>
    <w:unhideWhenUsed/>
    <w:pPr>
      <w:ind w:left="840"/>
      <w:jc w:val="left"/>
    </w:pPr>
    <w:rPr>
      <w:rFonts w:ascii="Calibri" w:hAnsi="Calibri" w:cs="Calibri"/>
      <w:sz w:val="20"/>
      <w:szCs w:val="20"/>
    </w:rPr>
  </w:style>
  <w:style w:type="paragraph" w:styleId="TOC2">
    <w:name w:val="toc 2"/>
    <w:basedOn w:val="Normal"/>
    <w:next w:val="Normal"/>
    <w:uiPriority w:val="39"/>
    <w:unhideWhenUsed/>
    <w:pPr>
      <w:spacing w:before="240"/>
      <w:jc w:val="left"/>
    </w:pPr>
    <w:rPr>
      <w:rFonts w:ascii="Calibri" w:hAnsi="Calibri" w:cs="Calibri"/>
      <w:b/>
      <w:bCs/>
      <w:sz w:val="20"/>
      <w:szCs w:val="20"/>
    </w:rPr>
  </w:style>
  <w:style w:type="paragraph" w:styleId="TOC9">
    <w:name w:val="toc 9"/>
    <w:basedOn w:val="Normal"/>
    <w:next w:val="Normal"/>
    <w:uiPriority w:val="39"/>
    <w:unhideWhenUsed/>
    <w:pPr>
      <w:ind w:left="1470"/>
      <w:jc w:val="left"/>
    </w:pPr>
    <w:rPr>
      <w:rFonts w:ascii="Calibri" w:hAnsi="Calibri" w:cs="Calibri"/>
      <w:sz w:val="20"/>
      <w:szCs w:val="20"/>
    </w:rPr>
  </w:style>
  <w:style w:type="paragraph" w:styleId="NormalWeb">
    <w:name w:val="Normal (Web)"/>
    <w:basedOn w:val="Normal"/>
    <w:uiPriority w:val="99"/>
    <w:unhideWhenUsed/>
    <w:pPr>
      <w:widowControl/>
      <w:spacing w:before="100" w:beforeAutospacing="1" w:after="100" w:afterAutospacing="1"/>
      <w:jc w:val="left"/>
    </w:pPr>
    <w:rPr>
      <w:rFonts w:ascii="宋体" w:hAnsi="宋体" w:cs="宋体"/>
      <w:kern w:val="0"/>
      <w:sz w:val="24"/>
      <w:szCs w:val="24"/>
    </w:rPr>
  </w:style>
  <w:style w:type="character" w:styleId="Hyperlink">
    <w:name w:val="Hyperlink"/>
    <w:basedOn w:val="DefaultParagraphFont"/>
    <w:unhideWhenUsed/>
    <w:rPr>
      <w:color w:val="0000FF"/>
      <w:u w:val="single"/>
    </w:rPr>
  </w:style>
  <w:style w:type="paragraph" w:customStyle="1" w:styleId="1">
    <w:name w:val="列出段落1"/>
    <w:basedOn w:val="Normal"/>
    <w:uiPriority w:val="34"/>
    <w:qFormat/>
    <w:pPr>
      <w:ind w:firstLineChars="200" w:firstLine="420"/>
    </w:pPr>
    <w:rPr>
      <w:rFonts w:ascii="Calibri" w:hAnsi="Calibri"/>
    </w:rPr>
  </w:style>
  <w:style w:type="paragraph" w:customStyle="1" w:styleId="ListParagraph1">
    <w:name w:val="List Paragraph1"/>
    <w:basedOn w:val="Normal"/>
    <w:uiPriority w:val="34"/>
    <w:qFormat/>
    <w:pPr>
      <w:ind w:firstLineChars="200" w:firstLine="420"/>
    </w:pPr>
  </w:style>
  <w:style w:type="character" w:customStyle="1" w:styleId="HeaderChar">
    <w:name w:val="Header Char"/>
    <w:link w:val="Header"/>
    <w:uiPriority w:val="99"/>
    <w:rPr>
      <w:sz w:val="18"/>
      <w:szCs w:val="18"/>
    </w:rPr>
  </w:style>
  <w:style w:type="character" w:customStyle="1" w:styleId="FooterChar">
    <w:name w:val="Footer Char"/>
    <w:link w:val="Footer"/>
    <w:uiPriority w:val="99"/>
    <w:rPr>
      <w:sz w:val="18"/>
      <w:szCs w:val="18"/>
    </w:rPr>
  </w:style>
  <w:style w:type="character" w:customStyle="1" w:styleId="BalloonTextChar">
    <w:name w:val="Balloon Text Char"/>
    <w:link w:val="BalloonText"/>
    <w:uiPriority w:val="99"/>
    <w:semiHidden/>
    <w:rPr>
      <w:sz w:val="18"/>
      <w:szCs w:val="18"/>
    </w:rPr>
  </w:style>
  <w:style w:type="character" w:customStyle="1" w:styleId="apple-converted-space">
    <w:name w:val="apple-converted-space"/>
    <w:basedOn w:val="DefaultParagraphFont"/>
  </w:style>
  <w:style w:type="paragraph" w:styleId="Title">
    <w:name w:val="Title"/>
    <w:basedOn w:val="Normal"/>
    <w:next w:val="Normal"/>
    <w:link w:val="TitleChar"/>
    <w:uiPriority w:val="10"/>
    <w:qFormat/>
    <w:rsid w:val="004370B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370B5"/>
    <w:rPr>
      <w:rFonts w:asciiTheme="majorHAnsi" w:eastAsiaTheme="majorEastAsia" w:hAnsiTheme="majorHAnsi" w:cstheme="majorBidi"/>
      <w:b/>
      <w:bCs/>
      <w:kern w:val="28"/>
      <w:sz w:val="32"/>
      <w:szCs w:val="32"/>
    </w:rPr>
  </w:style>
  <w:style w:type="paragraph" w:styleId="DocumentMap">
    <w:name w:val="Document Map"/>
    <w:basedOn w:val="Normal"/>
    <w:link w:val="DocumentMapChar"/>
    <w:semiHidden/>
    <w:unhideWhenUsed/>
    <w:rsid w:val="004370B5"/>
    <w:rPr>
      <w:rFonts w:ascii="Lucida Grande" w:hAnsi="Lucida Grande" w:cs="Lucida Grande"/>
      <w:sz w:val="24"/>
      <w:szCs w:val="24"/>
    </w:rPr>
  </w:style>
  <w:style w:type="character" w:customStyle="1" w:styleId="DocumentMapChar">
    <w:name w:val="Document Map Char"/>
    <w:basedOn w:val="DefaultParagraphFont"/>
    <w:link w:val="DocumentMap"/>
    <w:semiHidden/>
    <w:rsid w:val="004370B5"/>
    <w:rPr>
      <w:rFonts w:ascii="Lucida Grande" w:hAnsi="Lucida Grande" w:cs="Lucida Grande"/>
      <w:kern w:val="2"/>
      <w:sz w:val="24"/>
      <w:szCs w:val="24"/>
    </w:rPr>
  </w:style>
  <w:style w:type="paragraph" w:styleId="Subtitle">
    <w:name w:val="Subtitle"/>
    <w:basedOn w:val="Normal"/>
    <w:next w:val="Normal"/>
    <w:link w:val="SubtitleChar"/>
    <w:uiPriority w:val="11"/>
    <w:qFormat/>
    <w:rsid w:val="004370B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370B5"/>
    <w:rPr>
      <w:rFonts w:asciiTheme="majorHAnsi" w:eastAsiaTheme="majorEastAsia" w:hAnsiTheme="majorHAnsi" w:cstheme="majorBidi"/>
      <w:kern w:val="2"/>
      <w:sz w:val="24"/>
      <w:szCs w:val="24"/>
    </w:rPr>
  </w:style>
  <w:style w:type="character" w:customStyle="1" w:styleId="Heading2Char">
    <w:name w:val="Heading 2 Char"/>
    <w:basedOn w:val="DefaultParagraphFont"/>
    <w:link w:val="Heading2"/>
    <w:uiPriority w:val="9"/>
    <w:rsid w:val="004370B5"/>
    <w:rPr>
      <w:rFonts w:asciiTheme="majorHAnsi" w:eastAsiaTheme="majorEastAsia" w:hAnsiTheme="majorHAnsi" w:cstheme="majorBidi"/>
      <w:b/>
      <w:bCs/>
      <w:i/>
      <w:iCs/>
      <w:kern w:val="2"/>
      <w:sz w:val="28"/>
      <w:szCs w:val="28"/>
    </w:rPr>
  </w:style>
  <w:style w:type="character" w:customStyle="1" w:styleId="Heading3Char">
    <w:name w:val="Heading 3 Char"/>
    <w:basedOn w:val="DefaultParagraphFont"/>
    <w:link w:val="Heading3"/>
    <w:uiPriority w:val="9"/>
    <w:rsid w:val="004370B5"/>
    <w:rPr>
      <w:rFonts w:asciiTheme="majorHAnsi" w:eastAsiaTheme="majorEastAsia" w:hAnsiTheme="majorHAnsi" w:cstheme="majorBidi"/>
      <w:b/>
      <w:bCs/>
      <w:kern w:val="2"/>
      <w:sz w:val="26"/>
      <w:szCs w:val="26"/>
    </w:rPr>
  </w:style>
  <w:style w:type="character" w:customStyle="1" w:styleId="Heading4Char">
    <w:name w:val="Heading 4 Char"/>
    <w:basedOn w:val="DefaultParagraphFont"/>
    <w:link w:val="Heading4"/>
    <w:uiPriority w:val="9"/>
    <w:rsid w:val="004370B5"/>
    <w:rPr>
      <w:rFonts w:asciiTheme="minorHAnsi" w:eastAsiaTheme="minorEastAsia" w:hAnsiTheme="minorHAnsi" w:cstheme="minorBidi"/>
      <w:b/>
      <w:bCs/>
      <w:kern w:val="2"/>
      <w:sz w:val="28"/>
      <w:szCs w:val="28"/>
    </w:rPr>
  </w:style>
  <w:style w:type="character" w:customStyle="1" w:styleId="Heading5Char">
    <w:name w:val="Heading 5 Char"/>
    <w:basedOn w:val="DefaultParagraphFont"/>
    <w:link w:val="Heading5"/>
    <w:uiPriority w:val="9"/>
    <w:rsid w:val="004370B5"/>
    <w:rPr>
      <w:rFonts w:asciiTheme="minorHAnsi" w:eastAsiaTheme="minorEastAsia" w:hAnsiTheme="minorHAnsi" w:cstheme="minorBidi"/>
      <w:b/>
      <w:bCs/>
      <w:i/>
      <w:iCs/>
      <w:kern w:val="2"/>
      <w:sz w:val="26"/>
      <w:szCs w:val="26"/>
    </w:rPr>
  </w:style>
  <w:style w:type="character" w:styleId="SubtleEmphasis">
    <w:name w:val="Subtle Emphasis"/>
    <w:basedOn w:val="DefaultParagraphFont"/>
    <w:uiPriority w:val="19"/>
    <w:qFormat/>
    <w:rsid w:val="0055386B"/>
    <w:rPr>
      <w:i/>
      <w:iCs/>
      <w:color w:val="808080" w:themeColor="text1" w:themeTint="7F"/>
    </w:rPr>
  </w:style>
  <w:style w:type="character" w:customStyle="1" w:styleId="Heading1Char">
    <w:name w:val="Heading 1 Char"/>
    <w:basedOn w:val="DefaultParagraphFont"/>
    <w:link w:val="Heading1"/>
    <w:uiPriority w:val="9"/>
    <w:rsid w:val="0055386B"/>
    <w:rPr>
      <w:rFonts w:asciiTheme="majorHAnsi" w:eastAsiaTheme="majorEastAsia" w:hAnsiTheme="majorHAnsi" w:cstheme="majorBidi"/>
      <w:b/>
      <w:bCs/>
      <w:color w:val="345A8A" w:themeColor="accent1" w:themeShade="B5"/>
      <w:kern w:val="2"/>
      <w:sz w:val="32"/>
      <w:szCs w:val="32"/>
    </w:rPr>
  </w:style>
  <w:style w:type="character" w:styleId="SubtleReference">
    <w:name w:val="Subtle Reference"/>
    <w:basedOn w:val="DefaultParagraphFont"/>
    <w:uiPriority w:val="31"/>
    <w:qFormat/>
    <w:rsid w:val="001952D0"/>
    <w:rPr>
      <w:smallCaps/>
      <w:color w:val="C0504D" w:themeColor="accent2"/>
      <w:u w:val="single"/>
    </w:rPr>
  </w:style>
  <w:style w:type="paragraph" w:styleId="ListParagraph">
    <w:name w:val="List Paragraph"/>
    <w:basedOn w:val="Normal"/>
    <w:uiPriority w:val="99"/>
    <w:unhideWhenUsed/>
    <w:rsid w:val="00305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161</Words>
  <Characters>922</Characters>
  <Application>Microsoft Macintosh Word</Application>
  <DocSecurity>0</DocSecurity>
  <Lines>7</Lines>
  <Paragraphs>2</Paragraphs>
  <ScaleCrop>false</ScaleCrop>
  <Company>simei</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_x000f_</dc:title>
  <dc:creator>xjghost</dc:creator>
  <cp:lastModifiedBy>Cai Jiang</cp:lastModifiedBy>
  <cp:revision>9</cp:revision>
  <cp:lastPrinted>2015-05-25T05:58:00Z</cp:lastPrinted>
  <dcterms:created xsi:type="dcterms:W3CDTF">2015-05-28T05:30:00Z</dcterms:created>
  <dcterms:modified xsi:type="dcterms:W3CDTF">2015-06-15T12:24:00Z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