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E2900" w14:textId="77777777" w:rsidR="00286276" w:rsidRDefault="00286276">
      <w:pPr>
        <w:widowControl/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</w:p>
    <w:p w14:paraId="6997C3EF" w14:textId="408FFF25" w:rsidR="004370B5" w:rsidRDefault="00DC225B" w:rsidP="004370B5">
      <w:pPr>
        <w:pStyle w:val="Title"/>
      </w:pPr>
      <w:r>
        <w:rPr>
          <w:rFonts w:hint="eastAsia"/>
        </w:rPr>
        <w:t>杭州火</w:t>
      </w:r>
      <w:r>
        <w:rPr>
          <w:rFonts w:ascii="宋体" w:eastAsia="宋体" w:hAnsi="宋体" w:cs="宋体" w:hint="eastAsia"/>
        </w:rPr>
        <w:t>图</w:t>
      </w:r>
      <w:r>
        <w:rPr>
          <w:rFonts w:hint="eastAsia"/>
        </w:rPr>
        <w:t>科技有限公司</w:t>
      </w:r>
      <w:r w:rsidR="004370B5">
        <w:t xml:space="preserve">Objective-C </w:t>
      </w:r>
      <w:r w:rsidR="004370B5">
        <w:rPr>
          <w:rFonts w:ascii="宋体" w:eastAsia="宋体" w:hAnsi="宋体" w:cs="宋体" w:hint="eastAsia"/>
        </w:rPr>
        <w:t>编码规</w:t>
      </w:r>
      <w:r w:rsidR="004370B5">
        <w:rPr>
          <w:rFonts w:hint="eastAsia"/>
        </w:rPr>
        <w:t>范</w:t>
      </w:r>
      <w:r w:rsidR="004370B5">
        <w:rPr>
          <w:rFonts w:hint="eastAsia"/>
        </w:rPr>
        <w:t>1.0</w:t>
      </w:r>
    </w:p>
    <w:p w14:paraId="7E4486FB" w14:textId="77777777" w:rsidR="00286276" w:rsidRDefault="004370B5" w:rsidP="004370B5">
      <w:pPr>
        <w:pStyle w:val="Subtitle"/>
      </w:pPr>
      <w:r>
        <w:rPr>
          <w:rFonts w:hint="eastAsia"/>
        </w:rPr>
        <w:t>内部档案</w:t>
      </w:r>
      <w:r>
        <w:t xml:space="preserve">----by </w:t>
      </w:r>
      <w:r>
        <w:rPr>
          <w:rFonts w:hint="eastAsia"/>
        </w:rPr>
        <w:t>蒋才</w:t>
      </w:r>
      <w:r>
        <w:t xml:space="preserve"> 2015.05.25</w:t>
      </w:r>
    </w:p>
    <w:p w14:paraId="25FB3F40" w14:textId="77777777" w:rsidR="004370B5" w:rsidRDefault="004370B5" w:rsidP="004370B5">
      <w:pPr>
        <w:pStyle w:val="Heading4"/>
      </w:pPr>
      <w:r>
        <w:rPr>
          <w:rFonts w:ascii="宋体" w:eastAsia="宋体" w:hAnsi="宋体" w:cs="宋体" w:hint="eastAsia"/>
        </w:rPr>
        <w:t>选择</w:t>
      </w:r>
      <w:r>
        <w:rPr>
          <w:rFonts w:hint="eastAsia"/>
        </w:rPr>
        <w:t>插件</w:t>
      </w:r>
    </w:p>
    <w:p w14:paraId="32B63BAA" w14:textId="77777777" w:rsidR="004370B5" w:rsidRDefault="004370B5" w:rsidP="004370B5">
      <w:proofErr w:type="spellStart"/>
      <w:r>
        <w:t>XAlign</w:t>
      </w:r>
      <w:proofErr w:type="spellEnd"/>
      <w:r>
        <w:t xml:space="preserve"> </w:t>
      </w:r>
      <w:proofErr w:type="spellStart"/>
      <w:r>
        <w:t>VVDocument</w:t>
      </w:r>
      <w:proofErr w:type="spellEnd"/>
    </w:p>
    <w:p w14:paraId="141BB231" w14:textId="77777777" w:rsidR="004370B5" w:rsidRDefault="004370B5" w:rsidP="00EE6198">
      <w:pPr>
        <w:pStyle w:val="Heading4"/>
        <w:rPr>
          <w:rFonts w:hint="eastAsia"/>
        </w:rPr>
      </w:pPr>
      <w:r>
        <w:rPr>
          <w:rFonts w:ascii="宋体" w:eastAsia="宋体" w:hAnsi="宋体" w:cs="宋体" w:hint="eastAsia"/>
        </w:rPr>
        <w:t>间</w:t>
      </w:r>
      <w:r>
        <w:rPr>
          <w:rFonts w:hint="eastAsia"/>
        </w:rPr>
        <w:t>距和格式</w:t>
      </w:r>
      <w:bookmarkStart w:id="0" w:name="_GoBack"/>
      <w:bookmarkEnd w:id="0"/>
    </w:p>
    <w:p w14:paraId="058FB595" w14:textId="77777777" w:rsidR="004370B5" w:rsidRDefault="004370B5" w:rsidP="004370B5">
      <w:r>
        <w:rPr>
          <w:rFonts w:hint="eastAsia"/>
        </w:rPr>
        <w:t>按照</w:t>
      </w:r>
      <w:proofErr w:type="spellStart"/>
      <w:r>
        <w:t>Xcode</w:t>
      </w:r>
      <w:proofErr w:type="spellEnd"/>
      <w:r>
        <w:rPr>
          <w:rFonts w:hint="eastAsia"/>
        </w:rPr>
        <w:t>默</w:t>
      </w:r>
      <w:r>
        <w:rPr>
          <w:rFonts w:ascii="宋体" w:hAnsi="宋体" w:cs="宋体" w:hint="eastAsia"/>
        </w:rPr>
        <w:t>认</w:t>
      </w:r>
      <w:r>
        <w:rPr>
          <w:rFonts w:hint="eastAsia"/>
        </w:rPr>
        <w:t>格式化</w:t>
      </w:r>
      <w:r>
        <w:rPr>
          <w:rFonts w:ascii="宋体" w:hAnsi="宋体" w:cs="宋体" w:hint="eastAsia"/>
        </w:rPr>
        <w:t>规</w:t>
      </w:r>
      <w:r>
        <w:rPr>
          <w:rFonts w:hint="eastAsia"/>
        </w:rPr>
        <w:t>范</w:t>
      </w:r>
      <w:r>
        <w:t>,</w:t>
      </w:r>
      <w:r>
        <w:rPr>
          <w:rFonts w:ascii="宋体" w:hAnsi="宋体" w:cs="宋体" w:hint="eastAsia"/>
        </w:rPr>
        <w:t>辅</w:t>
      </w:r>
      <w:r>
        <w:rPr>
          <w:rFonts w:hint="eastAsia"/>
        </w:rPr>
        <w:t>助以</w:t>
      </w:r>
      <w:proofErr w:type="spellStart"/>
      <w:r>
        <w:t>XAlign</w:t>
      </w:r>
      <w:proofErr w:type="spellEnd"/>
    </w:p>
    <w:p w14:paraId="7535B5F2" w14:textId="77777777" w:rsidR="004370B5" w:rsidRDefault="004370B5" w:rsidP="004370B5">
      <w:pPr>
        <w:pStyle w:val="Heading4"/>
      </w:pPr>
      <w:r>
        <w:rPr>
          <w:rFonts w:hint="eastAsia"/>
        </w:rPr>
        <w:t>命名</w:t>
      </w:r>
    </w:p>
    <w:p w14:paraId="2891F42F" w14:textId="77777777" w:rsidR="004370B5" w:rsidRDefault="004370B5" w:rsidP="004370B5">
      <w:pPr>
        <w:rPr>
          <w:rFonts w:hint="eastAsia"/>
        </w:rPr>
      </w:pPr>
      <w:r>
        <w:rPr>
          <w:rFonts w:ascii="宋体" w:hAnsi="宋体" w:cs="宋体" w:hint="eastAsia"/>
        </w:rPr>
        <w:t>趋</w:t>
      </w:r>
      <w:r>
        <w:rPr>
          <w:rFonts w:hint="eastAsia"/>
        </w:rPr>
        <w:t>向超</w:t>
      </w:r>
      <w:r>
        <w:rPr>
          <w:rFonts w:ascii="宋体" w:hAnsi="宋体" w:cs="宋体" w:hint="eastAsia"/>
        </w:rPr>
        <w:t>长</w:t>
      </w:r>
      <w:r>
        <w:rPr>
          <w:rFonts w:hint="eastAsia"/>
        </w:rPr>
        <w:t>命名以提供良好的代</w:t>
      </w:r>
      <w:r>
        <w:rPr>
          <w:rFonts w:ascii="宋体" w:hAnsi="宋体" w:cs="宋体" w:hint="eastAsia"/>
        </w:rPr>
        <w:t>码阅读</w:t>
      </w:r>
      <w:r>
        <w:rPr>
          <w:rFonts w:hint="eastAsia"/>
        </w:rPr>
        <w:t>感受。</w:t>
      </w:r>
    </w:p>
    <w:p w14:paraId="02517EE0" w14:textId="77777777" w:rsidR="004370B5" w:rsidRDefault="004370B5" w:rsidP="004370B5"/>
    <w:p w14:paraId="0B7D1C03" w14:textId="77777777" w:rsidR="004370B5" w:rsidRDefault="004370B5" w:rsidP="004370B5">
      <w:pPr>
        <w:rPr>
          <w:rFonts w:ascii="宋体" w:hAnsi="宋体" w:cs="宋体" w:hint="eastAsia"/>
        </w:rPr>
      </w:pPr>
      <w:r>
        <w:rPr>
          <w:rFonts w:hint="eastAsia"/>
        </w:rPr>
        <w:t>按照常</w:t>
      </w:r>
      <w:r>
        <w:rPr>
          <w:rFonts w:ascii="宋体" w:hAnsi="宋体" w:cs="宋体" w:hint="eastAsia"/>
        </w:rPr>
        <w:t>规</w:t>
      </w:r>
      <w:r>
        <w:rPr>
          <w:rFonts w:hint="eastAsia"/>
        </w:rPr>
        <w:t>的</w:t>
      </w:r>
      <w:r>
        <w:rPr>
          <w:rFonts w:ascii="宋体" w:hAnsi="宋体" w:cs="宋体" w:hint="eastAsia"/>
        </w:rPr>
        <w:t>驼</w:t>
      </w:r>
      <w:r>
        <w:rPr>
          <w:rFonts w:hint="eastAsia"/>
        </w:rPr>
        <w:t>峰命名法，</w:t>
      </w:r>
      <w:r>
        <w:rPr>
          <w:rFonts w:ascii="宋体" w:hAnsi="宋体" w:cs="宋体" w:hint="eastAsia"/>
        </w:rPr>
        <w:t>类</w:t>
      </w:r>
      <w:r>
        <w:rPr>
          <w:rFonts w:hint="eastAsia"/>
        </w:rPr>
        <w:t>，</w:t>
      </w:r>
      <w:r>
        <w:rPr>
          <w:rFonts w:ascii="宋体" w:hAnsi="宋体" w:cs="宋体" w:hint="eastAsia"/>
        </w:rPr>
        <w:t>协议</w:t>
      </w:r>
      <w:r>
        <w:rPr>
          <w:rFonts w:hint="eastAsia"/>
        </w:rPr>
        <w:t>，</w:t>
      </w:r>
      <w:r>
        <w:rPr>
          <w:rFonts w:ascii="宋体" w:hAnsi="宋体" w:cs="宋体"/>
        </w:rPr>
        <w:t xml:space="preserve">Category </w:t>
      </w:r>
      <w:r>
        <w:rPr>
          <w:rFonts w:ascii="宋体" w:hAnsi="宋体" w:cs="宋体" w:hint="eastAsia"/>
        </w:rPr>
        <w:t>以大写字母开头；变量，方法以小写字母开头。</w:t>
      </w:r>
    </w:p>
    <w:p w14:paraId="59A86141" w14:textId="77777777" w:rsidR="004370B5" w:rsidRDefault="004370B5" w:rsidP="004370B5">
      <w:pPr>
        <w:pStyle w:val="Heading4"/>
        <w:rPr>
          <w:rFonts w:hint="eastAsia"/>
        </w:rPr>
      </w:pPr>
      <w:r>
        <w:rPr>
          <w:rFonts w:hint="eastAsia"/>
        </w:rPr>
        <w:t>文件名</w:t>
      </w:r>
    </w:p>
    <w:p w14:paraId="2BA7D3FF" w14:textId="77777777" w:rsidR="004370B5" w:rsidRDefault="004370B5" w:rsidP="004370B5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应该直接体现所包含类名，或者完全一致。</w:t>
      </w:r>
    </w:p>
    <w:p w14:paraId="607C9C93" w14:textId="77777777" w:rsidR="004370B5" w:rsidRDefault="004370B5" w:rsidP="004370B5">
      <w:pPr>
        <w:pStyle w:val="Heading4"/>
        <w:rPr>
          <w:rFonts w:hint="eastAsia"/>
        </w:rPr>
      </w:pPr>
      <w:r>
        <w:rPr>
          <w:rFonts w:hint="eastAsia"/>
        </w:rPr>
        <w:t>注</w:t>
      </w:r>
      <w:r>
        <w:rPr>
          <w:rFonts w:ascii="宋体" w:eastAsia="宋体" w:hAnsi="宋体" w:cs="宋体" w:hint="eastAsia"/>
        </w:rPr>
        <w:t>释</w:t>
      </w:r>
    </w:p>
    <w:p w14:paraId="278FA36C" w14:textId="77777777" w:rsidR="004370B5" w:rsidRDefault="004370B5" w:rsidP="004370B5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所有类，协议，</w:t>
      </w:r>
      <w:r>
        <w:rPr>
          <w:rFonts w:ascii="宋体" w:hAnsi="宋体" w:cs="宋体"/>
        </w:rPr>
        <w:t>Category</w:t>
      </w:r>
      <w:r>
        <w:rPr>
          <w:rFonts w:ascii="宋体" w:hAnsi="宋体" w:cs="宋体" w:hint="eastAsia"/>
        </w:rPr>
        <w:t>，方法，变量都必须提供充分的注释，以明确其语义，特别是头文件，如果 没有注释将被认为是非法代码。</w:t>
      </w:r>
    </w:p>
    <w:p w14:paraId="4C7D2EEA" w14:textId="77777777" w:rsidR="004370B5" w:rsidRDefault="004370B5" w:rsidP="004370B5">
      <w:pPr>
        <w:rPr>
          <w:rFonts w:ascii="宋体" w:hAnsi="宋体" w:cs="宋体" w:hint="eastAsia"/>
        </w:rPr>
      </w:pPr>
    </w:p>
    <w:p w14:paraId="2F54B344" w14:textId="77777777" w:rsidR="004701D7" w:rsidRDefault="004370B5" w:rsidP="004701D7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写很痛苦，读的时候感受就很不同，也许需要读的就是你。</w:t>
      </w:r>
    </w:p>
    <w:p w14:paraId="6F139589" w14:textId="5F6E01A8" w:rsidR="004370B5" w:rsidRDefault="004370B5" w:rsidP="004701D7">
      <w:pPr>
        <w:pStyle w:val="Heading4"/>
      </w:pPr>
      <w:r>
        <w:t>ARC</w:t>
      </w:r>
    </w:p>
    <w:p w14:paraId="44CE612B" w14:textId="480FE5E8" w:rsidR="004370B5" w:rsidRDefault="004370B5" w:rsidP="004370B5">
      <w:r>
        <w:rPr>
          <w:rFonts w:ascii="宋体" w:hAnsi="宋体" w:cs="宋体"/>
        </w:rPr>
        <w:t>Block</w:t>
      </w:r>
      <w:r>
        <w:rPr>
          <w:rFonts w:ascii="宋体" w:hAnsi="宋体" w:cs="宋体" w:hint="eastAsia"/>
        </w:rPr>
        <w:t>中要引用外部提供的变量 必须重新声明一个</w:t>
      </w:r>
      <w:r>
        <w:rPr>
          <w:rFonts w:ascii="宋体" w:hAnsi="宋体" w:cs="宋体"/>
        </w:rPr>
        <w:t>weak</w:t>
      </w:r>
      <w:r>
        <w:rPr>
          <w:rFonts w:ascii="宋体" w:hAnsi="宋体" w:cs="宋体" w:hint="eastAsia"/>
        </w:rPr>
        <w:t>的类型再引用，</w:t>
      </w:r>
      <w:r w:rsidRPr="0031690F">
        <w:rPr>
          <w:rFonts w:ascii="宋体" w:hAnsi="宋体" w:cs="宋体" w:hint="eastAsia"/>
          <w:b/>
        </w:rPr>
        <w:t>绝对不要直接引用外部非</w:t>
      </w:r>
      <w:r w:rsidRPr="0031690F">
        <w:rPr>
          <w:rFonts w:ascii="宋体" w:hAnsi="宋体" w:cs="宋体"/>
          <w:b/>
        </w:rPr>
        <w:t>weak</w:t>
      </w:r>
      <w:r w:rsidRPr="0031690F">
        <w:rPr>
          <w:rFonts w:ascii="宋体" w:hAnsi="宋体" w:cs="宋体" w:hint="eastAsia"/>
          <w:b/>
        </w:rPr>
        <w:t>变量</w:t>
      </w:r>
      <w:r>
        <w:rPr>
          <w:rFonts w:ascii="宋体" w:hAnsi="宋体" w:cs="宋体" w:hint="eastAsia"/>
        </w:rPr>
        <w:t>。</w:t>
      </w:r>
    </w:p>
    <w:p w14:paraId="3C729679" w14:textId="77777777" w:rsidR="004370B5" w:rsidRDefault="004370B5" w:rsidP="004701D7">
      <w:pPr>
        <w:pStyle w:val="Heading4"/>
      </w:pPr>
      <w:proofErr w:type="spellStart"/>
      <w:r>
        <w:t>ViewController</w:t>
      </w:r>
      <w:proofErr w:type="spellEnd"/>
    </w:p>
    <w:p w14:paraId="6906ABD2" w14:textId="4C0A73F9" w:rsidR="00286276" w:rsidRDefault="004370B5" w:rsidP="004701D7">
      <w:pPr>
        <w:rPr>
          <w:szCs w:val="21"/>
        </w:rPr>
      </w:pPr>
      <w:r>
        <w:rPr>
          <w:rFonts w:hint="eastAsia"/>
        </w:rPr>
        <w:t>每一个</w:t>
      </w:r>
      <w:proofErr w:type="spellStart"/>
      <w:r>
        <w:t>ViewController</w:t>
      </w:r>
      <w:proofErr w:type="spellEnd"/>
      <w:r>
        <w:rPr>
          <w:rFonts w:hint="eastAsia"/>
        </w:rPr>
        <w:t>都</w:t>
      </w:r>
      <w:r>
        <w:rPr>
          <w:rFonts w:ascii="宋体" w:hAnsi="宋体" w:cs="宋体" w:hint="eastAsia"/>
        </w:rPr>
        <w:t>应该拥</w:t>
      </w:r>
      <w:r>
        <w:rPr>
          <w:rFonts w:hint="eastAsia"/>
        </w:rPr>
        <w:t>有一个独立无二的</w:t>
      </w:r>
      <w:proofErr w:type="spellStart"/>
      <w:r>
        <w:t>RestorationID</w:t>
      </w:r>
      <w:proofErr w:type="spellEnd"/>
      <w:r>
        <w:rPr>
          <w:rFonts w:hint="eastAsia"/>
        </w:rPr>
        <w:t>，它</w:t>
      </w:r>
      <w:r>
        <w:rPr>
          <w:rFonts w:ascii="宋体" w:hAnsi="宋体" w:cs="宋体" w:hint="eastAsia"/>
        </w:rPr>
        <w:t>应该</w:t>
      </w:r>
      <w:r>
        <w:rPr>
          <w:rFonts w:hint="eastAsia"/>
        </w:rPr>
        <w:t>就是它的</w:t>
      </w:r>
      <w:r>
        <w:rPr>
          <w:rFonts w:ascii="宋体" w:hAnsi="宋体" w:cs="宋体" w:hint="eastAsia"/>
        </w:rPr>
        <w:t>类</w:t>
      </w:r>
      <w:r>
        <w:rPr>
          <w:rFonts w:hint="eastAsia"/>
        </w:rPr>
        <w:t>名</w:t>
      </w:r>
      <w:r>
        <w:t>(</w:t>
      </w:r>
      <w:r>
        <w:rPr>
          <w:rFonts w:hint="eastAsia"/>
        </w:rPr>
        <w:t>如果可以，可能存在多个同</w:t>
      </w:r>
      <w:r>
        <w:rPr>
          <w:rFonts w:ascii="宋体" w:hAnsi="宋体" w:cs="宋体" w:hint="eastAsia"/>
        </w:rPr>
        <w:t>类实</w:t>
      </w:r>
      <w:r>
        <w:rPr>
          <w:rFonts w:hint="eastAsia"/>
        </w:rPr>
        <w:t>例</w:t>
      </w:r>
      <w:r>
        <w:t>)</w:t>
      </w:r>
      <w:r>
        <w:rPr>
          <w:rFonts w:hint="eastAsia"/>
        </w:rPr>
        <w:t>，同</w:t>
      </w:r>
      <w:r>
        <w:rPr>
          <w:rFonts w:ascii="宋体" w:hAnsi="宋体" w:cs="宋体" w:hint="eastAsia"/>
        </w:rPr>
        <w:t>样</w:t>
      </w:r>
      <w:proofErr w:type="spellStart"/>
      <w:r>
        <w:t>StoryboardID</w:t>
      </w:r>
      <w:proofErr w:type="spellEnd"/>
      <w:r>
        <w:rPr>
          <w:rFonts w:ascii="宋体" w:hAnsi="宋体" w:cs="宋体" w:hint="eastAsia"/>
        </w:rPr>
        <w:t>应该</w:t>
      </w:r>
      <w:r>
        <w:rPr>
          <w:rFonts w:hint="eastAsia"/>
        </w:rPr>
        <w:t>同</w:t>
      </w:r>
      <w:proofErr w:type="spellStart"/>
      <w:r>
        <w:t>RestorationID</w:t>
      </w:r>
      <w:proofErr w:type="spellEnd"/>
      <w:r>
        <w:rPr>
          <w:rFonts w:hint="eastAsia"/>
        </w:rPr>
        <w:t>一致。</w:t>
      </w:r>
    </w:p>
    <w:sectPr w:rsidR="0028627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1802E8" w14:textId="77777777" w:rsidR="00000000" w:rsidRDefault="00DC225B">
      <w:r>
        <w:separator/>
      </w:r>
    </w:p>
  </w:endnote>
  <w:endnote w:type="continuationSeparator" w:id="0">
    <w:p w14:paraId="4FFDB346" w14:textId="77777777" w:rsidR="00000000" w:rsidRDefault="00DC2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黑体">
    <w:altName w:val="Arial Unicode MS"/>
    <w:charset w:val="86"/>
    <w:family w:val="auto"/>
    <w:pitch w:val="default"/>
    <w:sig w:usb0="800002BF" w:usb1="38CF7CFA" w:usb2="00000016" w:usb3="00000000" w:csb0="00040001" w:csb1="00000000"/>
  </w:font>
  <w:font w:name="微软雅黑">
    <w:altName w:val="Times New Roman"/>
    <w:panose1 w:val="00000000000000000000"/>
    <w:charset w:val="8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5ADCFF" w14:textId="77777777" w:rsidR="00286276" w:rsidRDefault="00DC225B">
    <w:pPr>
      <w:pStyle w:val="Footer"/>
      <w:rPr>
        <w:rFonts w:ascii="微软雅黑" w:eastAsia="微软雅黑" w:hAnsi="微软雅黑" w:cs="Helvetica"/>
        <w:color w:val="5A5A5A"/>
        <w:sz w:val="20"/>
        <w:szCs w:val="20"/>
        <w:shd w:val="clear" w:color="auto" w:fill="FFFFFF"/>
      </w:rPr>
    </w:pPr>
    <w:r>
      <w:rPr>
        <w:rFonts w:ascii="微软雅黑" w:eastAsia="微软雅黑" w:hAnsi="微软雅黑" w:cs="Helvetica" w:hint="eastAsia"/>
        <w:color w:val="5A5A5A"/>
        <w:sz w:val="20"/>
        <w:szCs w:val="20"/>
        <w:shd w:val="clear" w:color="auto" w:fill="FFFFFF"/>
      </w:rPr>
      <w:t>全国招商热线：</w:t>
    </w:r>
    <w:r>
      <w:rPr>
        <w:rFonts w:ascii="微软雅黑" w:eastAsia="微软雅黑" w:hAnsi="微软雅黑" w:cs="Helvetica"/>
        <w:color w:val="5A5A5A"/>
        <w:sz w:val="20"/>
        <w:szCs w:val="20"/>
        <w:shd w:val="clear" w:color="auto" w:fill="FFFFFF"/>
      </w:rPr>
      <w:t>400-1818-357</w:t>
    </w:r>
    <w:r>
      <w:rPr>
        <w:rFonts w:ascii="微软雅黑" w:eastAsia="微软雅黑" w:hAnsi="微软雅黑" w:cs="Helvetica" w:hint="eastAsia"/>
        <w:color w:val="5A5A5A"/>
        <w:sz w:val="20"/>
        <w:szCs w:val="20"/>
        <w:shd w:val="clear" w:color="auto" w:fill="FFFFFF"/>
      </w:rPr>
      <w:t xml:space="preserve">                         </w:t>
    </w:r>
    <w:r>
      <w:rPr>
        <w:rFonts w:ascii="微软雅黑" w:eastAsia="微软雅黑" w:hAnsi="微软雅黑" w:cs="Helvetica" w:hint="eastAsia"/>
        <w:color w:val="5A5A5A"/>
        <w:sz w:val="20"/>
        <w:szCs w:val="20"/>
        <w:shd w:val="clear" w:color="auto" w:fill="FFFFFF"/>
      </w:rPr>
      <w:t>了解更多：</w:t>
    </w:r>
    <w:r>
      <w:rPr>
        <w:rFonts w:ascii="微软雅黑" w:eastAsia="微软雅黑" w:hAnsi="微软雅黑" w:cs="Helvetica" w:hint="eastAsia"/>
        <w:color w:val="5A5A5A"/>
        <w:sz w:val="20"/>
        <w:szCs w:val="20"/>
        <w:shd w:val="clear" w:color="auto" w:fill="FFFFFF"/>
      </w:rPr>
      <w:t>www.huoban</w:t>
    </w:r>
    <w:r>
      <w:rPr>
        <w:rFonts w:ascii="微软雅黑" w:eastAsia="微软雅黑" w:hAnsi="微软雅黑" w:cs="Helvetica" w:hint="eastAsia"/>
        <w:color w:val="5A5A5A"/>
        <w:sz w:val="20"/>
        <w:szCs w:val="20"/>
        <w:shd w:val="clear" w:color="auto" w:fill="FFFFFF"/>
      </w:rPr>
      <w:t>plus</w:t>
    </w:r>
    <w:r>
      <w:rPr>
        <w:rFonts w:ascii="微软雅黑" w:eastAsia="微软雅黑" w:hAnsi="微软雅黑" w:cs="Helvetica" w:hint="eastAsia"/>
        <w:color w:val="5A5A5A"/>
        <w:sz w:val="20"/>
        <w:szCs w:val="20"/>
        <w:shd w:val="clear" w:color="auto" w:fill="FFFFFF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FA8309" w14:textId="77777777" w:rsidR="00000000" w:rsidRDefault="00DC225B">
      <w:r>
        <w:separator/>
      </w:r>
    </w:p>
  </w:footnote>
  <w:footnote w:type="continuationSeparator" w:id="0">
    <w:p w14:paraId="775898A6" w14:textId="77777777" w:rsidR="00000000" w:rsidRDefault="00DC22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D4233B" w14:textId="0A5A48D0" w:rsidR="00286276" w:rsidRDefault="000B4DB1">
    <w:pPr>
      <w:pStyle w:val="Header"/>
      <w:pBdr>
        <w:bottom w:val="single" w:sz="6" w:space="5" w:color="auto"/>
      </w:pBdr>
      <w:tabs>
        <w:tab w:val="left" w:pos="4200"/>
      </w:tabs>
      <w:wordWrap w:val="0"/>
      <w:jc w:val="right"/>
    </w:pPr>
    <w:r>
      <w:rPr>
        <w:noProof/>
        <w:lang w:eastAsia="en-US"/>
      </w:rPr>
      <w:drawing>
        <wp:inline distT="0" distB="0" distL="0" distR="0" wp14:anchorId="2D65849F" wp14:editId="28E5938D">
          <wp:extent cx="1109345" cy="328930"/>
          <wp:effectExtent l="0" t="0" r="8255" b="1270"/>
          <wp:docPr id="1" name="图片 6" descr="QQ图片201504231655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QQ图片2015042316554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345" cy="328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C225B">
      <w:tab/>
    </w:r>
    <w:r w:rsidR="00DC225B">
      <w:rPr>
        <w:rFonts w:hint="eastAsia"/>
      </w:rPr>
      <w:t xml:space="preserve">          </w:t>
    </w:r>
    <w:r w:rsidR="00DC225B">
      <w:tab/>
    </w:r>
    <w:r w:rsidR="00DC225B">
      <w:rPr>
        <w:rFonts w:hint="eastAsia"/>
      </w:rPr>
      <w:t xml:space="preserve">          </w:t>
    </w:r>
    <w:r>
      <w:rPr>
        <w:noProof/>
        <w:lang w:eastAsia="en-US"/>
      </w:rPr>
      <w:drawing>
        <wp:inline distT="0" distB="0" distL="0" distR="0" wp14:anchorId="2A9DA26D" wp14:editId="2361F570">
          <wp:extent cx="621665" cy="304800"/>
          <wp:effectExtent l="0" t="0" r="0" b="0"/>
          <wp:docPr id="2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66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07C"/>
    <w:rsid w:val="00010BD5"/>
    <w:rsid w:val="00016244"/>
    <w:rsid w:val="000166F6"/>
    <w:rsid w:val="00023EE6"/>
    <w:rsid w:val="00033F04"/>
    <w:rsid w:val="0003780B"/>
    <w:rsid w:val="00096F66"/>
    <w:rsid w:val="000A0EB1"/>
    <w:rsid w:val="000A2FCD"/>
    <w:rsid w:val="000B288C"/>
    <w:rsid w:val="000B4DB1"/>
    <w:rsid w:val="000D0E0C"/>
    <w:rsid w:val="000E61FF"/>
    <w:rsid w:val="001036B1"/>
    <w:rsid w:val="0011117E"/>
    <w:rsid w:val="00131EC1"/>
    <w:rsid w:val="00146629"/>
    <w:rsid w:val="00153913"/>
    <w:rsid w:val="00172247"/>
    <w:rsid w:val="0017407C"/>
    <w:rsid w:val="001870C9"/>
    <w:rsid w:val="00193CC0"/>
    <w:rsid w:val="00195BA4"/>
    <w:rsid w:val="001A725F"/>
    <w:rsid w:val="001D6224"/>
    <w:rsid w:val="00236138"/>
    <w:rsid w:val="002462CA"/>
    <w:rsid w:val="00254FBA"/>
    <w:rsid w:val="00286276"/>
    <w:rsid w:val="002B07C7"/>
    <w:rsid w:val="002F4486"/>
    <w:rsid w:val="003250FD"/>
    <w:rsid w:val="00343B14"/>
    <w:rsid w:val="00385AF7"/>
    <w:rsid w:val="003A195E"/>
    <w:rsid w:val="003B0010"/>
    <w:rsid w:val="003C6CCD"/>
    <w:rsid w:val="004025B5"/>
    <w:rsid w:val="00404931"/>
    <w:rsid w:val="00414B82"/>
    <w:rsid w:val="00420113"/>
    <w:rsid w:val="004203E3"/>
    <w:rsid w:val="0042298A"/>
    <w:rsid w:val="004370B5"/>
    <w:rsid w:val="00437BBE"/>
    <w:rsid w:val="00442E99"/>
    <w:rsid w:val="004550AA"/>
    <w:rsid w:val="00463798"/>
    <w:rsid w:val="004701D7"/>
    <w:rsid w:val="004764EE"/>
    <w:rsid w:val="00491C2D"/>
    <w:rsid w:val="004A4E36"/>
    <w:rsid w:val="004A5A0A"/>
    <w:rsid w:val="004C5F89"/>
    <w:rsid w:val="004D353F"/>
    <w:rsid w:val="004E2391"/>
    <w:rsid w:val="00526840"/>
    <w:rsid w:val="00527501"/>
    <w:rsid w:val="00531E7F"/>
    <w:rsid w:val="0053373A"/>
    <w:rsid w:val="005730E2"/>
    <w:rsid w:val="005A0B4C"/>
    <w:rsid w:val="005C4BA9"/>
    <w:rsid w:val="005C79F2"/>
    <w:rsid w:val="005E2DE2"/>
    <w:rsid w:val="005E7648"/>
    <w:rsid w:val="005E7E0E"/>
    <w:rsid w:val="00600255"/>
    <w:rsid w:val="006025B4"/>
    <w:rsid w:val="00630AB8"/>
    <w:rsid w:val="00643E24"/>
    <w:rsid w:val="006553EC"/>
    <w:rsid w:val="00663E35"/>
    <w:rsid w:val="00674AB6"/>
    <w:rsid w:val="006A79A0"/>
    <w:rsid w:val="006B5C79"/>
    <w:rsid w:val="00726763"/>
    <w:rsid w:val="00744183"/>
    <w:rsid w:val="00765CE5"/>
    <w:rsid w:val="0077569D"/>
    <w:rsid w:val="007D4065"/>
    <w:rsid w:val="008129BB"/>
    <w:rsid w:val="00825EB7"/>
    <w:rsid w:val="0083461B"/>
    <w:rsid w:val="0084467D"/>
    <w:rsid w:val="00855DA6"/>
    <w:rsid w:val="00861C6F"/>
    <w:rsid w:val="00881316"/>
    <w:rsid w:val="008A0310"/>
    <w:rsid w:val="008A4A2B"/>
    <w:rsid w:val="008B37CC"/>
    <w:rsid w:val="008D1B42"/>
    <w:rsid w:val="008D6093"/>
    <w:rsid w:val="008F535D"/>
    <w:rsid w:val="0090672A"/>
    <w:rsid w:val="009606BF"/>
    <w:rsid w:val="009A4CBD"/>
    <w:rsid w:val="009B69DA"/>
    <w:rsid w:val="009F5E84"/>
    <w:rsid w:val="00A11150"/>
    <w:rsid w:val="00A158B2"/>
    <w:rsid w:val="00A21F68"/>
    <w:rsid w:val="00A231C1"/>
    <w:rsid w:val="00A53B88"/>
    <w:rsid w:val="00A57DC9"/>
    <w:rsid w:val="00A677C5"/>
    <w:rsid w:val="00AA52A5"/>
    <w:rsid w:val="00AC1844"/>
    <w:rsid w:val="00AD5AC0"/>
    <w:rsid w:val="00AE3C69"/>
    <w:rsid w:val="00AF1A86"/>
    <w:rsid w:val="00AF37B1"/>
    <w:rsid w:val="00B3320A"/>
    <w:rsid w:val="00B829C6"/>
    <w:rsid w:val="00B82FAE"/>
    <w:rsid w:val="00BB3FC2"/>
    <w:rsid w:val="00BE2F74"/>
    <w:rsid w:val="00BF2DCE"/>
    <w:rsid w:val="00C15C11"/>
    <w:rsid w:val="00C341CF"/>
    <w:rsid w:val="00C36B65"/>
    <w:rsid w:val="00C424FA"/>
    <w:rsid w:val="00C82CA4"/>
    <w:rsid w:val="00CA4322"/>
    <w:rsid w:val="00CA59D6"/>
    <w:rsid w:val="00CC3083"/>
    <w:rsid w:val="00CF7207"/>
    <w:rsid w:val="00D03367"/>
    <w:rsid w:val="00D33B01"/>
    <w:rsid w:val="00D34504"/>
    <w:rsid w:val="00D47F80"/>
    <w:rsid w:val="00D70CD1"/>
    <w:rsid w:val="00D71BEA"/>
    <w:rsid w:val="00D9253E"/>
    <w:rsid w:val="00D93249"/>
    <w:rsid w:val="00DB5D60"/>
    <w:rsid w:val="00DC1743"/>
    <w:rsid w:val="00DC225B"/>
    <w:rsid w:val="00E03B6D"/>
    <w:rsid w:val="00E2141F"/>
    <w:rsid w:val="00E653A8"/>
    <w:rsid w:val="00EE6198"/>
    <w:rsid w:val="00EE64C6"/>
    <w:rsid w:val="00F00FAF"/>
    <w:rsid w:val="00F0235F"/>
    <w:rsid w:val="00F16AF2"/>
    <w:rsid w:val="00F20593"/>
    <w:rsid w:val="00F47A11"/>
    <w:rsid w:val="00F55FA1"/>
    <w:rsid w:val="00F57498"/>
    <w:rsid w:val="00F6471F"/>
    <w:rsid w:val="00F67B2B"/>
    <w:rsid w:val="00F71CA4"/>
    <w:rsid w:val="00F7726E"/>
    <w:rsid w:val="00F826C2"/>
    <w:rsid w:val="00F86CA2"/>
    <w:rsid w:val="00F8745F"/>
    <w:rsid w:val="00FD4C44"/>
    <w:rsid w:val="00FD69E1"/>
    <w:rsid w:val="00FF0854"/>
    <w:rsid w:val="03CC20A8"/>
    <w:rsid w:val="46153E08"/>
    <w:rsid w:val="598B06CC"/>
    <w:rsid w:val="738D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D3AD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0B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0B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0B5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70B5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pPr>
      <w:ind w:left="1050"/>
      <w:jc w:val="left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ind w:left="630"/>
      <w:jc w:val="left"/>
    </w:pPr>
    <w:rPr>
      <w:rFonts w:ascii="Calibri" w:hAnsi="Calibri" w:cs="Calibr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10"/>
      <w:jc w:val="left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pPr>
      <w:ind w:left="1260"/>
      <w:jc w:val="left"/>
    </w:pPr>
    <w:rPr>
      <w:rFonts w:ascii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Pr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360"/>
      <w:jc w:val="left"/>
    </w:pPr>
    <w:rPr>
      <w:rFonts w:ascii="Cambria" w:hAnsi="Cambria"/>
      <w:b/>
      <w:bCs/>
      <w:caps/>
      <w:sz w:val="24"/>
      <w:szCs w:val="24"/>
    </w:rPr>
  </w:style>
  <w:style w:type="paragraph" w:styleId="TOC4">
    <w:name w:val="toc 4"/>
    <w:basedOn w:val="Normal"/>
    <w:next w:val="Normal"/>
    <w:uiPriority w:val="39"/>
    <w:unhideWhenUsed/>
    <w:pPr>
      <w:ind w:left="420"/>
      <w:jc w:val="left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ind w:left="840"/>
      <w:jc w:val="left"/>
    </w:pPr>
    <w:rPr>
      <w:rFonts w:ascii="Calibri" w:hAnsi="Calibri" w:cs="Calibr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pPr>
      <w:spacing w:before="240"/>
      <w:jc w:val="left"/>
    </w:pPr>
    <w:rPr>
      <w:rFonts w:ascii="Calibri" w:hAnsi="Calibri" w:cs="Calibri"/>
      <w:b/>
      <w:bCs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pPr>
      <w:ind w:left="1470"/>
      <w:jc w:val="left"/>
    </w:pPr>
    <w:rPr>
      <w:rFonts w:ascii="Calibri" w:hAnsi="Calibri" w:cs="Calibri"/>
      <w:sz w:val="20"/>
      <w:szCs w:val="20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  <w:rPr>
      <w:rFonts w:ascii="Calibri" w:hAnsi="Calibri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link w:val="Header"/>
    <w:uiPriority w:val="99"/>
    <w:rPr>
      <w:sz w:val="18"/>
      <w:szCs w:val="18"/>
    </w:rPr>
  </w:style>
  <w:style w:type="character" w:customStyle="1" w:styleId="FooterChar">
    <w:name w:val="Footer Char"/>
    <w:link w:val="Footer"/>
    <w:uiPriority w:val="99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DefaultParagraphFont"/>
  </w:style>
  <w:style w:type="paragraph" w:styleId="Title">
    <w:name w:val="Title"/>
    <w:basedOn w:val="Normal"/>
    <w:next w:val="Normal"/>
    <w:link w:val="TitleChar"/>
    <w:uiPriority w:val="10"/>
    <w:qFormat/>
    <w:rsid w:val="004370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70B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DocumentMap">
    <w:name w:val="Document Map"/>
    <w:basedOn w:val="Normal"/>
    <w:link w:val="DocumentMapChar"/>
    <w:semiHidden/>
    <w:unhideWhenUsed/>
    <w:rsid w:val="004370B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4370B5"/>
    <w:rPr>
      <w:rFonts w:ascii="Lucida Grande" w:hAnsi="Lucida Grande" w:cs="Lucida Grande"/>
      <w:kern w:val="2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0B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70B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370B5"/>
    <w:rPr>
      <w:rFonts w:asciiTheme="majorHAnsi" w:eastAsiaTheme="majorEastAsia" w:hAnsiTheme="majorHAnsi" w:cstheme="majorBidi"/>
      <w:b/>
      <w:bCs/>
      <w:i/>
      <w:iCs/>
      <w:kern w:val="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70B5"/>
    <w:rPr>
      <w:rFonts w:asciiTheme="majorHAnsi" w:eastAsiaTheme="majorEastAsia" w:hAnsiTheme="majorHAnsi" w:cstheme="majorBidi"/>
      <w:b/>
      <w:bCs/>
      <w:kern w:val="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370B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370B5"/>
    <w:rPr>
      <w:rFonts w:asciiTheme="minorHAnsi" w:eastAsiaTheme="minorEastAsia" w:hAnsiTheme="minorHAnsi" w:cstheme="minorBidi"/>
      <w:b/>
      <w:bCs/>
      <w:i/>
      <w:iCs/>
      <w:kern w:val="2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0B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0B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0B5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70B5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pPr>
      <w:ind w:left="1050"/>
      <w:jc w:val="left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ind w:left="630"/>
      <w:jc w:val="left"/>
    </w:pPr>
    <w:rPr>
      <w:rFonts w:ascii="Calibri" w:hAnsi="Calibri" w:cs="Calibr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10"/>
      <w:jc w:val="left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pPr>
      <w:ind w:left="1260"/>
      <w:jc w:val="left"/>
    </w:pPr>
    <w:rPr>
      <w:rFonts w:ascii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Pr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360"/>
      <w:jc w:val="left"/>
    </w:pPr>
    <w:rPr>
      <w:rFonts w:ascii="Cambria" w:hAnsi="Cambria"/>
      <w:b/>
      <w:bCs/>
      <w:caps/>
      <w:sz w:val="24"/>
      <w:szCs w:val="24"/>
    </w:rPr>
  </w:style>
  <w:style w:type="paragraph" w:styleId="TOC4">
    <w:name w:val="toc 4"/>
    <w:basedOn w:val="Normal"/>
    <w:next w:val="Normal"/>
    <w:uiPriority w:val="39"/>
    <w:unhideWhenUsed/>
    <w:pPr>
      <w:ind w:left="420"/>
      <w:jc w:val="left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ind w:left="840"/>
      <w:jc w:val="left"/>
    </w:pPr>
    <w:rPr>
      <w:rFonts w:ascii="Calibri" w:hAnsi="Calibri" w:cs="Calibr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pPr>
      <w:spacing w:before="240"/>
      <w:jc w:val="left"/>
    </w:pPr>
    <w:rPr>
      <w:rFonts w:ascii="Calibri" w:hAnsi="Calibri" w:cs="Calibri"/>
      <w:b/>
      <w:bCs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pPr>
      <w:ind w:left="1470"/>
      <w:jc w:val="left"/>
    </w:pPr>
    <w:rPr>
      <w:rFonts w:ascii="Calibri" w:hAnsi="Calibri" w:cs="Calibri"/>
      <w:sz w:val="20"/>
      <w:szCs w:val="20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  <w:rPr>
      <w:rFonts w:ascii="Calibri" w:hAnsi="Calibri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link w:val="Header"/>
    <w:uiPriority w:val="99"/>
    <w:rPr>
      <w:sz w:val="18"/>
      <w:szCs w:val="18"/>
    </w:rPr>
  </w:style>
  <w:style w:type="character" w:customStyle="1" w:styleId="FooterChar">
    <w:name w:val="Footer Char"/>
    <w:link w:val="Footer"/>
    <w:uiPriority w:val="99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DefaultParagraphFont"/>
  </w:style>
  <w:style w:type="paragraph" w:styleId="Title">
    <w:name w:val="Title"/>
    <w:basedOn w:val="Normal"/>
    <w:next w:val="Normal"/>
    <w:link w:val="TitleChar"/>
    <w:uiPriority w:val="10"/>
    <w:qFormat/>
    <w:rsid w:val="004370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70B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DocumentMap">
    <w:name w:val="Document Map"/>
    <w:basedOn w:val="Normal"/>
    <w:link w:val="DocumentMapChar"/>
    <w:semiHidden/>
    <w:unhideWhenUsed/>
    <w:rsid w:val="004370B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4370B5"/>
    <w:rPr>
      <w:rFonts w:ascii="Lucida Grande" w:hAnsi="Lucida Grande" w:cs="Lucida Grande"/>
      <w:kern w:val="2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0B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70B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370B5"/>
    <w:rPr>
      <w:rFonts w:asciiTheme="majorHAnsi" w:eastAsiaTheme="majorEastAsia" w:hAnsiTheme="majorHAnsi" w:cstheme="majorBidi"/>
      <w:b/>
      <w:bCs/>
      <w:i/>
      <w:iCs/>
      <w:kern w:val="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70B5"/>
    <w:rPr>
      <w:rFonts w:asciiTheme="majorHAnsi" w:eastAsiaTheme="majorEastAsia" w:hAnsiTheme="majorHAnsi" w:cstheme="majorBidi"/>
      <w:b/>
      <w:bCs/>
      <w:kern w:val="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370B5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370B5"/>
    <w:rPr>
      <w:rFonts w:asciiTheme="minorHAnsi" w:eastAsiaTheme="minorEastAsia" w:hAnsiTheme="minorHAnsi" w:cstheme="minorBidi"/>
      <w:b/>
      <w:bCs/>
      <w:i/>
      <w:iCs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407</Characters>
  <Application>Microsoft Macintosh Word</Application>
  <DocSecurity>0</DocSecurity>
  <Lines>3</Lines>
  <Paragraphs>1</Paragraphs>
  <ScaleCrop>false</ScaleCrop>
  <Company>simei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_x000f_</dc:title>
  <dc:creator>xjghost</dc:creator>
  <cp:lastModifiedBy>Cai Jiang</cp:lastModifiedBy>
  <cp:revision>6</cp:revision>
  <cp:lastPrinted>2015-05-25T05:58:00Z</cp:lastPrinted>
  <dcterms:created xsi:type="dcterms:W3CDTF">2015-05-25T05:57:00Z</dcterms:created>
  <dcterms:modified xsi:type="dcterms:W3CDTF">2015-05-25T05:59:00Z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