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01876">
      <w:pPr>
        <w:rPr>
          <w:lang w:eastAsia="zh-CN"/>
        </w:rPr>
      </w:pPr>
    </w:p>
    <w:p w14:paraId="6711708D">
      <w:pPr>
        <w:pStyle w:val="5"/>
        <w:rPr>
          <w:rFonts w:hint="eastAsia"/>
        </w:rPr>
      </w:pPr>
      <w:r>
        <w:rPr>
          <w:rFonts w:hint="eastAsia"/>
        </w:rPr>
        <w:drawing>
          <wp:inline distT="0" distB="0" distL="114300" distR="114300">
            <wp:extent cx="3712210" cy="1628140"/>
            <wp:effectExtent l="0" t="0" r="2540" b="1016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6"/>
                    <a:stretch>
                      <a:fillRect/>
                    </a:stretch>
                  </pic:blipFill>
                  <pic:spPr>
                    <a:xfrm>
                      <a:off x="0" y="0"/>
                      <a:ext cx="3712210" cy="1628140"/>
                    </a:xfrm>
                    <a:prstGeom prst="rect">
                      <a:avLst/>
                    </a:prstGeom>
                    <a:noFill/>
                    <a:ln>
                      <a:noFill/>
                    </a:ln>
                  </pic:spPr>
                </pic:pic>
              </a:graphicData>
            </a:graphic>
          </wp:inline>
        </w:drawing>
      </w:r>
    </w:p>
    <w:p w14:paraId="21550B52">
      <w:pPr>
        <w:pStyle w:val="5"/>
        <w:rPr>
          <w:rFonts w:hint="eastAsia"/>
        </w:rPr>
      </w:pPr>
    </w:p>
    <w:p w14:paraId="13B5D512">
      <w:pPr>
        <w:pStyle w:val="6"/>
        <w:rPr>
          <w:rFonts w:hint="eastAsia" w:ascii="华文楷体" w:hAnsi="华文楷体" w:eastAsia="华文楷体" w:cs="华文楷体"/>
          <w:lang w:eastAsia="zh-CN"/>
        </w:rPr>
      </w:pPr>
      <w:r>
        <w:rPr>
          <w:rFonts w:hint="eastAsia" w:ascii="华文楷体" w:hAnsi="华文楷体" w:eastAsia="华文楷体" w:cs="华文楷体"/>
          <w:sz w:val="52"/>
          <w:szCs w:val="52"/>
          <w:lang w:eastAsia="zh-CN"/>
        </w:rPr>
        <w:t>数据结构课程设计</w:t>
      </w:r>
    </w:p>
    <w:p w14:paraId="6BCD488A">
      <w:pPr>
        <w:pStyle w:val="6"/>
        <w:jc w:val="right"/>
        <w:rPr>
          <w:rFonts w:ascii="华文楷体" w:hAnsi="华文楷体" w:eastAsia="华文楷体" w:cs="华文楷体"/>
          <w:lang w:eastAsia="zh-CN"/>
        </w:rPr>
      </w:pPr>
      <w:r>
        <w:rPr>
          <w:rFonts w:hint="eastAsia" w:ascii="华文楷体" w:hAnsi="华文楷体" w:eastAsia="华文楷体" w:cs="华文楷体"/>
          <w:lang w:eastAsia="zh-CN"/>
        </w:rPr>
        <w:t xml:space="preserve">        ——两个有序链表序列的交集</w:t>
      </w:r>
    </w:p>
    <w:p w14:paraId="7F0E3F4B">
      <w:pPr>
        <w:pStyle w:val="5"/>
        <w:rPr>
          <w:rFonts w:hint="eastAsia" w:ascii="华文楷体" w:hAnsi="华文楷体" w:eastAsia="华文楷体" w:cs="华文楷体"/>
        </w:rPr>
      </w:pPr>
    </w:p>
    <w:p w14:paraId="119AA863">
      <w:pPr>
        <w:pStyle w:val="5"/>
        <w:rPr>
          <w:rFonts w:hint="eastAsia" w:ascii="华文楷体" w:hAnsi="华文楷体" w:eastAsia="华文楷体" w:cs="华文楷体"/>
        </w:rPr>
      </w:pPr>
      <w:r>
        <w:rPr>
          <w:rFonts w:hint="eastAsia" w:ascii="华文楷体" w:hAnsi="华文楷体" w:eastAsia="华文楷体" w:cs="华文楷体"/>
        </w:rPr>
        <w:t>项目说明文档</w:t>
      </w:r>
    </w:p>
    <w:p w14:paraId="153BF7FE">
      <w:pPr>
        <w:rPr>
          <w:rFonts w:hint="eastAsia" w:ascii="华文楷体" w:hAnsi="华文楷体" w:eastAsia="华文楷体" w:cs="华文楷体"/>
          <w:lang w:eastAsia="zh-CN"/>
        </w:rPr>
      </w:pPr>
    </w:p>
    <w:p w14:paraId="78A28B87">
      <w:pPr>
        <w:rPr>
          <w:rFonts w:hint="eastAsia" w:ascii="华文楷体" w:hAnsi="华文楷体" w:eastAsia="华文楷体" w:cs="华文楷体"/>
          <w:lang w:eastAsia="zh-CN"/>
        </w:rPr>
      </w:pPr>
    </w:p>
    <w:p w14:paraId="6BC5151F">
      <w:pPr>
        <w:pStyle w:val="7"/>
        <w:rPr>
          <w:rFonts w:hint="eastAsia" w:ascii="华文楷体" w:hAnsi="华文楷体" w:eastAsia="华文楷体" w:cs="华文楷体"/>
          <w:lang w:eastAsia="zh-CN"/>
        </w:rPr>
      </w:pPr>
      <w:r>
        <w:rPr>
          <w:rFonts w:hint="eastAsia" w:ascii="华文楷体" w:hAnsi="华文楷体" w:eastAsia="华文楷体" w:cs="华文楷体"/>
          <w:lang w:eastAsia="zh-CN"/>
        </w:rPr>
        <w:t>作 者 姓 名：</w:t>
      </w:r>
      <w:r>
        <w:rPr>
          <w:rFonts w:hint="eastAsia" w:ascii="华文楷体" w:hAnsi="华文楷体" w:eastAsia="华文楷体" w:cs="华文楷体"/>
          <w:u w:val="single"/>
          <w:lang w:eastAsia="zh-CN"/>
        </w:rPr>
        <w:t xml:space="preserve">  </w:t>
      </w:r>
      <w:r>
        <w:rPr>
          <w:rFonts w:hint="eastAsia" w:ascii="华文楷体" w:hAnsi="华文楷体" w:eastAsia="华文楷体" w:cs="华文楷体"/>
          <w:u w:val="single"/>
          <w:lang w:val="en-US" w:eastAsia="zh-CN"/>
        </w:rPr>
        <w:t>黄茂军</w:t>
      </w:r>
      <w:r>
        <w:rPr>
          <w:rFonts w:hint="eastAsia" w:ascii="华文楷体" w:hAnsi="华文楷体" w:eastAsia="华文楷体" w:cs="华文楷体"/>
          <w:u w:val="single"/>
          <w:lang w:eastAsia="zh-CN"/>
        </w:rPr>
        <w:t xml:space="preserve">           </w:t>
      </w:r>
    </w:p>
    <w:p w14:paraId="4D38287C">
      <w:pPr>
        <w:pStyle w:val="7"/>
        <w:rPr>
          <w:rFonts w:hint="eastAsia" w:ascii="华文楷体" w:hAnsi="华文楷体" w:eastAsia="华文楷体" w:cs="华文楷体"/>
          <w:u w:val="single"/>
          <w:lang w:eastAsia="zh-CN"/>
        </w:rPr>
      </w:pPr>
      <w:r>
        <w:rPr>
          <w:rFonts w:hint="eastAsia" w:ascii="华文楷体" w:hAnsi="华文楷体" w:eastAsia="华文楷体" w:cs="华文楷体"/>
          <w:lang w:eastAsia="zh-CN"/>
        </w:rPr>
        <w:t>学       号：</w:t>
      </w:r>
      <w:r>
        <w:rPr>
          <w:rFonts w:hint="eastAsia" w:ascii="华文楷体" w:hAnsi="华文楷体" w:eastAsia="华文楷体" w:cs="华文楷体"/>
          <w:u w:val="single"/>
          <w:lang w:eastAsia="zh-CN"/>
        </w:rPr>
        <w:t xml:space="preserve">     </w:t>
      </w:r>
      <w:r>
        <w:rPr>
          <w:rFonts w:hint="eastAsia" w:ascii="华文楷体" w:hAnsi="华文楷体" w:eastAsia="华文楷体" w:cs="华文楷体"/>
          <w:u w:val="single"/>
          <w:lang w:val="en-US" w:eastAsia="zh-CN"/>
        </w:rPr>
        <w:t>2452776</w:t>
      </w:r>
      <w:r>
        <w:rPr>
          <w:rFonts w:hint="eastAsia" w:ascii="华文楷体" w:hAnsi="华文楷体" w:eastAsia="华文楷体" w:cs="华文楷体"/>
          <w:u w:val="single"/>
          <w:lang w:eastAsia="zh-CN"/>
        </w:rPr>
        <w:t xml:space="preserve">          </w:t>
      </w:r>
    </w:p>
    <w:p w14:paraId="3E6AEF62">
      <w:pPr>
        <w:pStyle w:val="7"/>
        <w:rPr>
          <w:rFonts w:hint="eastAsia" w:ascii="华文楷体" w:hAnsi="华文楷体" w:eastAsia="华文楷体" w:cs="华文楷体"/>
          <w:u w:val="single"/>
          <w:lang w:eastAsia="zh-CN"/>
        </w:rPr>
      </w:pPr>
      <w:r>
        <w:rPr>
          <w:rFonts w:hint="eastAsia" w:ascii="华文楷体" w:hAnsi="华文楷体" w:eastAsia="华文楷体" w:cs="华文楷体"/>
          <w:lang w:eastAsia="zh-CN"/>
        </w:rPr>
        <w:t>指 导 老 师：</w:t>
      </w:r>
      <w:r>
        <w:rPr>
          <w:rFonts w:hint="eastAsia" w:ascii="华文楷体" w:hAnsi="华文楷体" w:eastAsia="华文楷体" w:cs="华文楷体"/>
          <w:u w:val="single"/>
          <w:lang w:eastAsia="zh-CN"/>
        </w:rPr>
        <w:t xml:space="preserve">     </w:t>
      </w:r>
      <w:r>
        <w:rPr>
          <w:rFonts w:hint="eastAsia" w:ascii="华文楷体" w:hAnsi="华文楷体" w:eastAsia="华文楷体" w:cs="华文楷体"/>
          <w:u w:val="single"/>
          <w:lang w:val="en-US" w:eastAsia="zh-CN"/>
        </w:rPr>
        <w:t>张颖</w:t>
      </w:r>
      <w:r>
        <w:rPr>
          <w:rFonts w:hint="eastAsia" w:ascii="华文楷体" w:hAnsi="华文楷体" w:eastAsia="华文楷体" w:cs="华文楷体"/>
          <w:u w:val="single"/>
          <w:lang w:eastAsia="zh-CN"/>
        </w:rPr>
        <w:t xml:space="preserve">        </w:t>
      </w:r>
    </w:p>
    <w:p w14:paraId="4190FB9A">
      <w:pPr>
        <w:pStyle w:val="7"/>
        <w:rPr>
          <w:rFonts w:hint="eastAsia" w:ascii="华文楷体" w:hAnsi="华文楷体" w:eastAsia="华文楷体" w:cs="华文楷体"/>
          <w:u w:val="single"/>
          <w:lang w:eastAsia="zh-CN"/>
        </w:rPr>
      </w:pPr>
      <w:r>
        <w:rPr>
          <w:rFonts w:hint="eastAsia" w:ascii="华文楷体" w:hAnsi="华文楷体" w:eastAsia="华文楷体" w:cs="华文楷体"/>
          <w:lang w:eastAsia="zh-CN"/>
        </w:rPr>
        <w:t>专       业：</w:t>
      </w:r>
      <w:r>
        <w:rPr>
          <w:rFonts w:hint="eastAsia" w:ascii="华文楷体" w:hAnsi="华文楷体" w:eastAsia="华文楷体" w:cs="华文楷体"/>
          <w:u w:val="single"/>
          <w:lang w:eastAsia="zh-CN"/>
        </w:rPr>
        <w:t xml:space="preserve">     软件工程          </w:t>
      </w:r>
    </w:p>
    <w:p w14:paraId="019A353D">
      <w:pPr>
        <w:rPr>
          <w:rFonts w:hint="eastAsia" w:ascii="华文楷体" w:hAnsi="华文楷体" w:eastAsia="华文楷体" w:cs="华文楷体"/>
          <w:lang w:eastAsia="zh-CN"/>
        </w:rPr>
      </w:pPr>
    </w:p>
    <w:p w14:paraId="3A08C555">
      <w:pPr>
        <w:rPr>
          <w:rFonts w:hint="eastAsia" w:ascii="华文楷体" w:hAnsi="华文楷体" w:eastAsia="华文楷体" w:cs="华文楷体"/>
          <w:lang w:eastAsia="zh-CN"/>
        </w:rPr>
      </w:pPr>
    </w:p>
    <w:p w14:paraId="4CD0584B">
      <w:pPr>
        <w:rPr>
          <w:rFonts w:hint="eastAsia" w:ascii="华文楷体" w:hAnsi="华文楷体" w:eastAsia="华文楷体" w:cs="华文楷体"/>
          <w:lang w:eastAsia="zh-CN"/>
        </w:rPr>
      </w:pPr>
    </w:p>
    <w:p w14:paraId="10E99CE6">
      <w:pPr>
        <w:pStyle w:val="8"/>
        <w:rPr>
          <w:rFonts w:hint="eastAsia" w:ascii="华文楷体" w:hAnsi="华文楷体" w:eastAsia="华文楷体" w:cs="华文楷体"/>
          <w:lang w:eastAsia="zh-CN"/>
        </w:rPr>
      </w:pPr>
      <w:r>
        <w:rPr>
          <w:rFonts w:hint="eastAsia" w:ascii="华文楷体" w:hAnsi="华文楷体" w:eastAsia="华文楷体" w:cs="华文楷体"/>
          <w:lang w:eastAsia="zh-CN"/>
        </w:rPr>
        <w:t>同济大学</w:t>
      </w:r>
    </w:p>
    <w:p w14:paraId="0B9064DC">
      <w:pPr>
        <w:pStyle w:val="9"/>
        <w:rPr>
          <w:rFonts w:hint="eastAsia" w:ascii="华文楷体" w:hAnsi="华文楷体" w:eastAsia="华文楷体" w:cs="华文楷体"/>
          <w:lang w:eastAsia="zh-CN"/>
        </w:rPr>
      </w:pPr>
      <w:r>
        <w:rPr>
          <w:rFonts w:hint="eastAsia" w:ascii="华文楷体" w:hAnsi="华文楷体" w:eastAsia="华文楷体" w:cs="华文楷体"/>
          <w:lang w:eastAsia="zh-CN"/>
        </w:rPr>
        <w:t>Tongji University</w:t>
      </w:r>
    </w:p>
    <w:p w14:paraId="1A4E2287"/>
    <w:p w14:paraId="0A20FAE5"/>
    <w:p w14:paraId="6BD4ED14">
      <w:pPr>
        <w:spacing w:line="360" w:lineRule="auto"/>
        <w:rPr>
          <w:rFonts w:ascii="黑体" w:hAnsi="黑体" w:eastAsia="黑体" w:cs="Segoe UI"/>
          <w:b/>
          <w:bCs/>
          <w:sz w:val="28"/>
          <w:szCs w:val="28"/>
        </w:rPr>
      </w:pPr>
      <w:r>
        <w:rPr>
          <w:rFonts w:hint="eastAsia" w:ascii="黑体" w:hAnsi="黑体" w:eastAsia="黑体" w:cs="Segoe UI"/>
          <w:b/>
          <w:bCs/>
          <w:sz w:val="28"/>
          <w:szCs w:val="28"/>
        </w:rPr>
        <w:t>1</w:t>
      </w:r>
      <w:r>
        <w:rPr>
          <w:rFonts w:ascii="黑体" w:hAnsi="黑体" w:eastAsia="黑体" w:cs="Segoe UI"/>
          <w:b/>
          <w:bCs/>
          <w:sz w:val="28"/>
          <w:szCs w:val="28"/>
        </w:rPr>
        <w:t xml:space="preserve">. </w:t>
      </w:r>
      <w:r>
        <w:rPr>
          <w:rFonts w:hint="eastAsia" w:ascii="黑体" w:hAnsi="黑体" w:eastAsia="黑体" w:cs="Segoe UI"/>
          <w:b/>
          <w:bCs/>
          <w:sz w:val="28"/>
          <w:szCs w:val="28"/>
        </w:rPr>
        <w:t>项目简介</w:t>
      </w:r>
    </w:p>
    <w:p w14:paraId="101C7132">
      <w:pPr>
        <w:spacing w:line="360" w:lineRule="auto"/>
        <w:rPr>
          <w:rFonts w:ascii="宋体" w:hAnsi="宋体" w:eastAsia="宋体" w:cs="Segoe UI"/>
          <w:b/>
          <w:bCs/>
          <w:sz w:val="28"/>
          <w:szCs w:val="28"/>
        </w:rPr>
      </w:pPr>
      <w:r>
        <w:rPr>
          <w:rFonts w:hint="eastAsia" w:ascii="宋体" w:hAnsi="宋体" w:eastAsia="宋体" w:cs="Segoe UI"/>
          <w:b/>
          <w:bCs/>
          <w:sz w:val="28"/>
          <w:szCs w:val="28"/>
        </w:rPr>
        <w:t>1</w:t>
      </w:r>
      <w:r>
        <w:rPr>
          <w:rFonts w:ascii="宋体" w:hAnsi="宋体" w:eastAsia="宋体" w:cs="Segoe UI"/>
          <w:b/>
          <w:bCs/>
          <w:sz w:val="28"/>
          <w:szCs w:val="28"/>
        </w:rPr>
        <w:t xml:space="preserve">.1. </w:t>
      </w:r>
      <w:r>
        <w:rPr>
          <w:rFonts w:hint="eastAsia" w:ascii="宋体" w:hAnsi="宋体" w:eastAsia="宋体" w:cs="Segoe UI"/>
          <w:b/>
          <w:bCs/>
          <w:sz w:val="28"/>
          <w:szCs w:val="28"/>
        </w:rPr>
        <w:t>项目背景</w:t>
      </w:r>
    </w:p>
    <w:p w14:paraId="319676E1">
      <w:pPr>
        <w:pStyle w:val="2"/>
        <w:spacing w:before="156"/>
        <w:ind w:firstLine="480" w:firstLineChars="200"/>
        <w:rPr>
          <w:rFonts w:ascii="华文楷体" w:hAnsi="华文楷体" w:eastAsia="华文楷体" w:cs="华文楷体"/>
          <w:sz w:val="24"/>
          <w:szCs w:val="24"/>
        </w:rPr>
      </w:pPr>
      <w:r>
        <w:rPr>
          <w:rFonts w:hint="eastAsia" w:ascii="华文楷体" w:hAnsi="华文楷体" w:eastAsia="华文楷体" w:cs="华文楷体"/>
          <w:sz w:val="24"/>
          <w:szCs w:val="24"/>
        </w:rPr>
        <w:t>在求解实际问题中经常会遇见部分操作与求两个有序链表交集思维相似的情况，求解两个有序链表的交集这一题虽然不难但实际上是代表了一种思维方式，这种思维方式可以适用于更多的有序链表操作中。</w:t>
      </w:r>
    </w:p>
    <w:p w14:paraId="48352F4F">
      <w:pPr>
        <w:spacing w:line="360" w:lineRule="auto"/>
        <w:rPr>
          <w:rFonts w:hint="eastAsia" w:ascii="宋体" w:hAnsi="宋体" w:eastAsia="宋体" w:cs="Segoe UI"/>
          <w:b/>
          <w:bCs/>
          <w:sz w:val="28"/>
          <w:szCs w:val="28"/>
        </w:rPr>
      </w:pPr>
      <w:r>
        <w:rPr>
          <w:rFonts w:ascii="宋体" w:hAnsi="宋体" w:eastAsia="宋体" w:cs="Segoe UI"/>
          <w:b/>
          <w:bCs/>
          <w:sz w:val="28"/>
          <w:szCs w:val="28"/>
        </w:rPr>
        <w:t xml:space="preserve">1.2. </w:t>
      </w:r>
      <w:r>
        <w:rPr>
          <w:rFonts w:hint="eastAsia" w:ascii="宋体" w:hAnsi="宋体" w:eastAsia="宋体" w:cs="Segoe UI"/>
          <w:b/>
          <w:bCs/>
          <w:sz w:val="28"/>
          <w:szCs w:val="28"/>
        </w:rPr>
        <w:t>项目要求</w:t>
      </w:r>
    </w:p>
    <w:p w14:paraId="5A7E5066">
      <w:pPr>
        <w:pStyle w:val="2"/>
        <w:spacing w:before="156"/>
        <w:ind w:firstLine="480" w:firstLineChars="200"/>
        <w:rPr>
          <w:rFonts w:hint="default"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给定2个有序链表，要求求这两个链表的交集。</w:t>
      </w:r>
    </w:p>
    <w:p w14:paraId="59498318">
      <w:pPr>
        <w:spacing w:line="360" w:lineRule="auto"/>
        <w:rPr>
          <w:rFonts w:ascii="宋体" w:hAnsi="宋体" w:eastAsia="宋体" w:cs="Segoe UI"/>
          <w:b/>
          <w:bCs/>
          <w:sz w:val="28"/>
          <w:szCs w:val="28"/>
        </w:rPr>
      </w:pPr>
      <w:r>
        <w:rPr>
          <w:rFonts w:hint="eastAsia" w:ascii="宋体" w:hAnsi="宋体" w:eastAsia="宋体" w:cs="Segoe UI"/>
          <w:b/>
          <w:bCs/>
          <w:sz w:val="28"/>
          <w:szCs w:val="28"/>
        </w:rPr>
        <w:t>1</w:t>
      </w:r>
      <w:r>
        <w:rPr>
          <w:rFonts w:ascii="宋体" w:hAnsi="宋体" w:eastAsia="宋体" w:cs="Segoe UI"/>
          <w:b/>
          <w:bCs/>
          <w:sz w:val="28"/>
          <w:szCs w:val="28"/>
        </w:rPr>
        <w:t xml:space="preserve">.3. </w:t>
      </w:r>
      <w:r>
        <w:rPr>
          <w:rFonts w:hint="eastAsia" w:ascii="宋体" w:hAnsi="宋体" w:eastAsia="宋体" w:cs="Segoe UI"/>
          <w:b/>
          <w:bCs/>
          <w:sz w:val="28"/>
          <w:szCs w:val="28"/>
        </w:rPr>
        <w:t>输入</w:t>
      </w:r>
      <w:r>
        <w:rPr>
          <w:rFonts w:hint="eastAsia" w:ascii="宋体" w:hAnsi="宋体" w:cs="Segoe UI"/>
          <w:b/>
          <w:bCs/>
          <w:sz w:val="28"/>
          <w:szCs w:val="28"/>
          <w:lang w:val="en-US" w:eastAsia="zh-CN"/>
        </w:rPr>
        <w:t>输出</w:t>
      </w:r>
      <w:r>
        <w:rPr>
          <w:rFonts w:hint="eastAsia" w:ascii="宋体" w:hAnsi="宋体" w:eastAsia="宋体" w:cs="Segoe UI"/>
          <w:b/>
          <w:bCs/>
          <w:sz w:val="28"/>
          <w:szCs w:val="28"/>
        </w:rPr>
        <w:t>格式</w:t>
      </w:r>
    </w:p>
    <w:p w14:paraId="4B7490EB">
      <w:pPr>
        <w:keepNext w:val="0"/>
        <w:keepLines w:val="0"/>
        <w:widowControl/>
        <w:suppressLineNumbers w:val="0"/>
        <w:jc w:val="left"/>
        <w:rPr>
          <w:rFonts w:hint="eastAsia" w:ascii="华文楷体" w:hAnsi="华文楷体" w:eastAsia="华文楷体" w:cs="华文楷体"/>
          <w:iCs/>
          <w:sz w:val="24"/>
          <w:szCs w:val="24"/>
          <w:lang w:val="en-US" w:eastAsia="zh-CN" w:bidi="en-US"/>
        </w:rPr>
      </w:pPr>
      <w:r>
        <w:rPr>
          <w:rFonts w:hint="eastAsia" w:ascii="华文楷体" w:hAnsi="华文楷体" w:eastAsia="华文楷体" w:cs="华文楷体"/>
          <w:iCs/>
          <w:sz w:val="24"/>
          <w:szCs w:val="24"/>
          <w:lang w:val="en-US" w:eastAsia="zh-CN" w:bidi="en-US"/>
        </w:rPr>
        <w:t>1.输入说明：输入分 2 行，分别在每行给出由若干个正整数构成的非降序序列，用</w:t>
      </w:r>
      <w:r>
        <w:rPr>
          <w:rFonts w:hint="default" w:ascii="华文楷体" w:hAnsi="华文楷体" w:eastAsia="华文楷体" w:cs="华文楷体"/>
          <w:iCs/>
          <w:sz w:val="24"/>
          <w:szCs w:val="24"/>
          <w:lang w:val="en-US" w:eastAsia="zh-CN" w:bidi="en-US"/>
        </w:rPr>
        <w:t xml:space="preserve">-1 </w:t>
      </w:r>
      <w:r>
        <w:rPr>
          <w:rFonts w:hint="eastAsia" w:ascii="华文楷体" w:hAnsi="华文楷体" w:eastAsia="华文楷体" w:cs="华文楷体"/>
          <w:iCs/>
          <w:sz w:val="24"/>
          <w:szCs w:val="24"/>
          <w:lang w:val="en-US" w:eastAsia="zh-CN" w:bidi="en-US"/>
        </w:rPr>
        <w:t>表示序列的结尾（</w:t>
      </w:r>
      <w:r>
        <w:rPr>
          <w:rFonts w:hint="default" w:ascii="华文楷体" w:hAnsi="华文楷体" w:eastAsia="华文楷体" w:cs="华文楷体"/>
          <w:iCs/>
          <w:sz w:val="24"/>
          <w:szCs w:val="24"/>
          <w:lang w:val="en-US" w:eastAsia="zh-CN" w:bidi="en-US"/>
        </w:rPr>
        <w:t xml:space="preserve">-1 </w:t>
      </w:r>
      <w:r>
        <w:rPr>
          <w:rFonts w:hint="eastAsia" w:ascii="华文楷体" w:hAnsi="华文楷体" w:eastAsia="华文楷体" w:cs="华文楷体"/>
          <w:iCs/>
          <w:sz w:val="24"/>
          <w:szCs w:val="24"/>
          <w:lang w:val="en-US" w:eastAsia="zh-CN" w:bidi="en-US"/>
        </w:rPr>
        <w:t xml:space="preserve">不属于这个序列）。数字用空格间隔。 </w:t>
      </w:r>
    </w:p>
    <w:p w14:paraId="36F61167">
      <w:pPr>
        <w:keepNext w:val="0"/>
        <w:keepLines w:val="0"/>
        <w:widowControl/>
        <w:suppressLineNumbers w:val="0"/>
        <w:jc w:val="left"/>
        <w:rPr>
          <w:rFonts w:hint="eastAsia" w:ascii="华文楷体" w:hAnsi="华文楷体" w:eastAsia="华文楷体" w:cs="华文楷体"/>
          <w:iCs/>
          <w:sz w:val="24"/>
          <w:szCs w:val="24"/>
          <w:lang w:val="en-US" w:eastAsia="zh-CN" w:bidi="en-US"/>
        </w:rPr>
      </w:pPr>
      <w:r>
        <w:rPr>
          <w:rFonts w:hint="default" w:ascii="华文楷体" w:hAnsi="华文楷体" w:eastAsia="华文楷体" w:cs="华文楷体"/>
          <w:iCs/>
          <w:sz w:val="24"/>
          <w:szCs w:val="24"/>
          <w:lang w:val="en-US" w:eastAsia="zh-CN" w:bidi="en-US"/>
        </w:rPr>
        <w:t xml:space="preserve">2. </w:t>
      </w:r>
      <w:r>
        <w:rPr>
          <w:rFonts w:hint="eastAsia" w:ascii="华文楷体" w:hAnsi="华文楷体" w:eastAsia="华文楷体" w:cs="华文楷体"/>
          <w:iCs/>
          <w:sz w:val="24"/>
          <w:szCs w:val="24"/>
          <w:lang w:val="en-US" w:eastAsia="zh-CN" w:bidi="en-US"/>
        </w:rPr>
        <w:t xml:space="preserve">输出说明：在一行中输出两个输入序列的交集序列，数字间用空格分开，结尾不能 有多余空格；若新链表为空，输出 </w:t>
      </w:r>
      <w:r>
        <w:rPr>
          <w:rFonts w:hint="default" w:ascii="华文楷体" w:hAnsi="华文楷体" w:eastAsia="华文楷体" w:cs="华文楷体"/>
          <w:iCs/>
          <w:sz w:val="24"/>
          <w:szCs w:val="24"/>
          <w:lang w:val="en-US" w:eastAsia="zh-CN" w:bidi="en-US"/>
        </w:rPr>
        <w:t>NULL</w:t>
      </w:r>
      <w:r>
        <w:rPr>
          <w:rFonts w:hint="eastAsia" w:ascii="华文楷体" w:hAnsi="华文楷体" w:eastAsia="华文楷体" w:cs="华文楷体"/>
          <w:iCs/>
          <w:sz w:val="24"/>
          <w:szCs w:val="24"/>
          <w:lang w:val="en-US" w:eastAsia="zh-CN" w:bidi="en-US"/>
        </w:rPr>
        <w:t>。</w:t>
      </w:r>
    </w:p>
    <w:p w14:paraId="156AE5D2">
      <w:pPr>
        <w:spacing w:line="360" w:lineRule="auto"/>
        <w:ind w:firstLine="480" w:firstLineChars="200"/>
        <w:rPr>
          <w:rFonts w:hint="eastAsia"/>
          <w:lang w:val="en-US" w:eastAsia="zh-CN"/>
        </w:rPr>
      </w:pPr>
    </w:p>
    <w:p w14:paraId="6460984F">
      <w:pPr>
        <w:spacing w:line="360" w:lineRule="auto"/>
        <w:rPr>
          <w:rFonts w:ascii="黑体" w:hAnsi="黑体" w:eastAsia="黑体" w:cs="Segoe UI"/>
          <w:b/>
          <w:bCs/>
          <w:sz w:val="28"/>
          <w:szCs w:val="28"/>
        </w:rPr>
      </w:pPr>
      <w:r>
        <w:rPr>
          <w:rFonts w:hint="eastAsia" w:ascii="黑体" w:hAnsi="黑体" w:eastAsia="黑体" w:cs="Segoe UI"/>
          <w:b/>
          <w:bCs/>
          <w:sz w:val="28"/>
          <w:szCs w:val="28"/>
        </w:rPr>
        <w:t>2</w:t>
      </w:r>
      <w:r>
        <w:rPr>
          <w:rFonts w:ascii="黑体" w:hAnsi="黑体" w:eastAsia="黑体" w:cs="Segoe UI"/>
          <w:b/>
          <w:bCs/>
          <w:sz w:val="28"/>
          <w:szCs w:val="28"/>
        </w:rPr>
        <w:t xml:space="preserve">. </w:t>
      </w:r>
      <w:r>
        <w:rPr>
          <w:rFonts w:hint="eastAsia" w:ascii="黑体" w:hAnsi="黑体" w:eastAsia="黑体" w:cs="Segoe UI"/>
          <w:b/>
          <w:bCs/>
          <w:sz w:val="28"/>
          <w:szCs w:val="28"/>
        </w:rPr>
        <w:t>设计思路</w:t>
      </w:r>
    </w:p>
    <w:p w14:paraId="5CF8DFFC">
      <w:pPr>
        <w:spacing w:line="360" w:lineRule="auto"/>
        <w:rPr>
          <w:rFonts w:ascii="宋体" w:hAnsi="宋体" w:eastAsia="宋体" w:cs="Segoe UI"/>
          <w:b/>
          <w:bCs/>
          <w:sz w:val="28"/>
          <w:szCs w:val="28"/>
        </w:rPr>
      </w:pPr>
      <w:r>
        <w:rPr>
          <w:rFonts w:hint="eastAsia" w:ascii="宋体" w:hAnsi="宋体" w:eastAsia="宋体" w:cs="Segoe UI"/>
          <w:b/>
          <w:bCs/>
          <w:sz w:val="28"/>
          <w:szCs w:val="28"/>
        </w:rPr>
        <w:t>2</w:t>
      </w:r>
      <w:r>
        <w:rPr>
          <w:rFonts w:ascii="宋体" w:hAnsi="宋体" w:eastAsia="宋体" w:cs="Segoe UI"/>
          <w:b/>
          <w:bCs/>
          <w:sz w:val="28"/>
          <w:szCs w:val="28"/>
        </w:rPr>
        <w:t xml:space="preserve">.1. </w:t>
      </w:r>
      <w:r>
        <w:rPr>
          <w:rFonts w:hint="eastAsia" w:ascii="宋体" w:hAnsi="宋体" w:eastAsia="宋体" w:cs="Segoe UI"/>
          <w:b/>
          <w:bCs/>
          <w:sz w:val="28"/>
          <w:szCs w:val="28"/>
        </w:rPr>
        <w:t>数据结构设计</w:t>
      </w:r>
    </w:p>
    <w:p w14:paraId="7198A110">
      <w:pPr>
        <w:rPr>
          <w:rFonts w:hint="eastAsia" w:ascii="华文楷体" w:hAnsi="华文楷体" w:eastAsia="华文楷体" w:cs="华文楷体"/>
          <w:lang w:eastAsia="zh-CN"/>
        </w:rPr>
      </w:pPr>
      <w:r>
        <w:rPr>
          <w:rFonts w:hint="eastAsia" w:ascii="华文楷体" w:hAnsi="华文楷体" w:eastAsia="华文楷体" w:cs="华文楷体"/>
          <w:lang w:eastAsia="zh-CN"/>
        </w:rPr>
        <w:t>该本项目的实质是两个有序链表序列的比较以及求交集运算。因为涉及到链表交集，于是理所应当考虑采用链表进行存储，建立有头结点的链表，方便进行操作。</w:t>
      </w:r>
    </w:p>
    <w:p w14:paraId="551393A3">
      <w:pPr>
        <w:spacing w:line="360" w:lineRule="auto"/>
        <w:rPr>
          <w:rFonts w:ascii="宋体" w:hAnsi="宋体" w:eastAsia="宋体" w:cs="Segoe UI"/>
          <w:b/>
          <w:bCs/>
          <w:sz w:val="28"/>
          <w:szCs w:val="28"/>
        </w:rPr>
      </w:pPr>
      <w:r>
        <w:rPr>
          <w:rFonts w:hint="eastAsia" w:ascii="宋体" w:hAnsi="宋体" w:eastAsia="宋体" w:cs="Segoe UI"/>
          <w:b/>
          <w:bCs/>
          <w:sz w:val="28"/>
          <w:szCs w:val="28"/>
        </w:rPr>
        <w:t>2</w:t>
      </w:r>
      <w:r>
        <w:rPr>
          <w:rFonts w:ascii="宋体" w:hAnsi="宋体" w:eastAsia="宋体" w:cs="Segoe UI"/>
          <w:b/>
          <w:bCs/>
          <w:sz w:val="28"/>
          <w:szCs w:val="28"/>
        </w:rPr>
        <w:t xml:space="preserve">.2. </w:t>
      </w:r>
      <w:r>
        <w:rPr>
          <w:rFonts w:hint="eastAsia" w:ascii="宋体" w:hAnsi="宋体" w:eastAsia="宋体" w:cs="Segoe UI"/>
          <w:b/>
          <w:bCs/>
          <w:sz w:val="28"/>
          <w:szCs w:val="28"/>
        </w:rPr>
        <w:t>类设计</w:t>
      </w:r>
    </w:p>
    <w:p w14:paraId="27BAF74B">
      <w:pPr>
        <w:rPr>
          <w:rFonts w:hint="eastAsia" w:ascii="华文楷体" w:hAnsi="华文楷体" w:eastAsia="华文楷体" w:cs="华文楷体"/>
          <w:lang w:eastAsia="zh-CN"/>
        </w:rPr>
      </w:pPr>
      <w:r>
        <w:rPr>
          <w:rFonts w:hint="eastAsia" w:ascii="华文楷体" w:hAnsi="华文楷体" w:eastAsia="华文楷体" w:cs="华文楷体"/>
          <w:lang w:eastAsia="zh-CN"/>
        </w:rPr>
        <w:t>在该项目中创建一个节点类和一个链表类，</w:t>
      </w:r>
      <w:r>
        <w:rPr>
          <w:rFonts w:hint="eastAsia" w:ascii="华文楷体" w:hAnsi="华文楷体" w:eastAsia="华文楷体" w:cs="华文楷体"/>
          <w:lang w:val="en-US" w:eastAsia="zh-CN"/>
        </w:rPr>
        <w:t>链表类包含节点类</w:t>
      </w:r>
      <w:r>
        <w:rPr>
          <w:rFonts w:hint="eastAsia" w:ascii="华文楷体" w:hAnsi="华文楷体" w:eastAsia="华文楷体" w:cs="华文楷体"/>
          <w:lang w:eastAsia="zh-CN"/>
        </w:rPr>
        <w:t>，从而建立起一个链表，</w:t>
      </w:r>
      <w:r>
        <w:rPr>
          <w:rFonts w:hint="eastAsia" w:ascii="华文楷体" w:hAnsi="华文楷体" w:eastAsia="华文楷体" w:cs="华文楷体"/>
          <w:lang w:val="en-US" w:eastAsia="zh-CN"/>
        </w:rPr>
        <w:t>为了使链表这个头文件能泛化，采用模板类进行定义。</w:t>
      </w:r>
    </w:p>
    <w:p w14:paraId="7990E6B8">
      <w:pPr>
        <w:spacing w:line="360" w:lineRule="auto"/>
        <w:rPr>
          <w:rFonts w:ascii="宋体" w:hAnsi="宋体" w:eastAsia="宋体"/>
          <w:b/>
          <w:bCs/>
          <w:sz w:val="24"/>
          <w:szCs w:val="28"/>
        </w:rPr>
      </w:pPr>
      <w:r>
        <w:rPr>
          <w:rFonts w:hint="eastAsia" w:ascii="宋体" w:hAnsi="宋体" w:eastAsia="宋体"/>
          <w:b/>
          <w:bCs/>
          <w:sz w:val="24"/>
          <w:szCs w:val="28"/>
        </w:rPr>
        <w:t>2</w:t>
      </w:r>
      <w:r>
        <w:rPr>
          <w:rFonts w:ascii="宋体" w:hAnsi="宋体" w:eastAsia="宋体"/>
          <w:b/>
          <w:bCs/>
          <w:sz w:val="24"/>
          <w:szCs w:val="28"/>
        </w:rPr>
        <w:t>.2.1.</w:t>
      </w:r>
      <w:r>
        <w:rPr>
          <w:rFonts w:hint="eastAsia" w:ascii="宋体" w:hAnsi="宋体"/>
          <w:b/>
          <w:bCs/>
          <w:sz w:val="24"/>
          <w:szCs w:val="28"/>
          <w:lang w:val="en-US" w:eastAsia="zh-CN"/>
        </w:rPr>
        <w:t>ListNode</w:t>
      </w:r>
      <w:r>
        <w:rPr>
          <w:rFonts w:hint="eastAsia" w:ascii="宋体" w:hAnsi="宋体" w:eastAsia="宋体"/>
          <w:b/>
          <w:bCs/>
          <w:sz w:val="24"/>
          <w:szCs w:val="28"/>
        </w:rPr>
        <w:t>类（链表结点类）</w:t>
      </w:r>
    </w:p>
    <w:p w14:paraId="28A72E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template</w:t>
      </w:r>
      <w:r>
        <w:rPr>
          <w:rFonts w:hint="eastAsia" w:ascii="新宋体" w:hAnsi="新宋体" w:eastAsia="新宋体"/>
          <w:color w:val="000000"/>
          <w:sz w:val="19"/>
          <w:szCs w:val="24"/>
          <w:highlight w:val="white"/>
        </w:rPr>
        <w:t>&lt;</w:t>
      </w:r>
      <w:r>
        <w:rPr>
          <w:rFonts w:hint="eastAsia" w:ascii="新宋体" w:hAnsi="新宋体" w:eastAsia="新宋体"/>
          <w:color w:val="0000FF"/>
          <w:sz w:val="19"/>
          <w:szCs w:val="24"/>
          <w:highlight w:val="white"/>
        </w:rPr>
        <w:t>class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&gt;</w:t>
      </w:r>
    </w:p>
    <w:p w14:paraId="6EC1AD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ListNode</w:t>
      </w:r>
      <w:r>
        <w:rPr>
          <w:rFonts w:hint="eastAsia" w:ascii="新宋体" w:hAnsi="新宋体" w:eastAsia="新宋体"/>
          <w:color w:val="000000"/>
          <w:sz w:val="19"/>
          <w:szCs w:val="24"/>
          <w:highlight w:val="white"/>
        </w:rPr>
        <w:t xml:space="preserve"> {</w:t>
      </w:r>
    </w:p>
    <w:p w14:paraId="70EF06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 data;</w:t>
      </w:r>
    </w:p>
    <w:p w14:paraId="1759F7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ListNode</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&gt;* next;</w:t>
      </w:r>
    </w:p>
    <w:p w14:paraId="75052A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ListNode() : next(</w:t>
      </w:r>
      <w:r>
        <w:rPr>
          <w:rFonts w:hint="eastAsia" w:ascii="新宋体" w:hAnsi="新宋体" w:eastAsia="新宋体"/>
          <w:color w:val="0000FF"/>
          <w:sz w:val="19"/>
          <w:szCs w:val="24"/>
          <w:highlight w:val="white"/>
        </w:rPr>
        <w:t>nullptr</w:t>
      </w:r>
      <w:r>
        <w:rPr>
          <w:rFonts w:hint="eastAsia" w:ascii="新宋体" w:hAnsi="新宋体" w:eastAsia="新宋体"/>
          <w:color w:val="000000"/>
          <w:sz w:val="19"/>
          <w:szCs w:val="24"/>
          <w:highlight w:val="white"/>
        </w:rPr>
        <w:t>) {}</w:t>
      </w:r>
    </w:p>
    <w:p w14:paraId="4D809C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ListNode(</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d</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ListNode</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&gt;*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nullptr</w:t>
      </w:r>
      <w:r>
        <w:rPr>
          <w:rFonts w:hint="eastAsia" w:ascii="新宋体" w:hAnsi="新宋体" w:eastAsia="新宋体"/>
          <w:color w:val="000000"/>
          <w:sz w:val="19"/>
          <w:szCs w:val="24"/>
          <w:highlight w:val="white"/>
        </w:rPr>
        <w:t>) : data(</w:t>
      </w:r>
      <w:r>
        <w:rPr>
          <w:rFonts w:hint="eastAsia" w:ascii="新宋体" w:hAnsi="新宋体" w:eastAsia="新宋体"/>
          <w:color w:val="808080"/>
          <w:sz w:val="19"/>
          <w:szCs w:val="24"/>
          <w:highlight w:val="white"/>
        </w:rPr>
        <w:t>d</w:t>
      </w:r>
      <w:r>
        <w:rPr>
          <w:rFonts w:hint="eastAsia" w:ascii="新宋体" w:hAnsi="新宋体" w:eastAsia="新宋体"/>
          <w:color w:val="000000"/>
          <w:sz w:val="19"/>
          <w:szCs w:val="24"/>
          <w:highlight w:val="white"/>
        </w:rPr>
        <w:t>), next(</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w:t>
      </w:r>
    </w:p>
    <w:p w14:paraId="7BF536E8">
      <w:pPr>
        <w:spacing w:line="360" w:lineRule="auto"/>
      </w:pPr>
      <w:r>
        <w:rPr>
          <w:rFonts w:hint="eastAsia" w:ascii="新宋体" w:hAnsi="新宋体" w:eastAsia="新宋体"/>
          <w:color w:val="000000"/>
          <w:sz w:val="19"/>
          <w:szCs w:val="24"/>
          <w:highlight w:val="white"/>
        </w:rPr>
        <w:t>};</w:t>
      </w:r>
    </w:p>
    <w:p w14:paraId="6AFA2D2D">
      <w:pPr>
        <w:rPr>
          <w:rFonts w:hint="eastAsia" w:ascii="华文楷体" w:hAnsi="华文楷体" w:eastAsia="华文楷体" w:cs="华文楷体"/>
          <w:lang w:eastAsia="zh-CN"/>
        </w:rPr>
      </w:pPr>
      <w:r>
        <w:rPr>
          <w:rFonts w:hint="eastAsia" w:ascii="华文楷体" w:hAnsi="华文楷体" w:eastAsia="华文楷体" w:cs="华文楷体"/>
          <w:lang w:val="en-US" w:eastAsia="zh-CN"/>
        </w:rPr>
        <w:t>List</w:t>
      </w:r>
      <w:r>
        <w:rPr>
          <w:rFonts w:hint="eastAsia" w:ascii="华文楷体" w:hAnsi="华文楷体" w:eastAsia="华文楷体" w:cs="华文楷体"/>
          <w:lang w:eastAsia="zh-CN"/>
        </w:rPr>
        <w:t>Node结点是链表的基本单元。</w:t>
      </w:r>
    </w:p>
    <w:p w14:paraId="6FC150DF">
      <w:pPr>
        <w:spacing w:line="360" w:lineRule="auto"/>
        <w:rPr>
          <w:rFonts w:ascii="宋体" w:hAnsi="宋体" w:eastAsia="宋体"/>
          <w:b/>
          <w:bCs/>
          <w:sz w:val="24"/>
          <w:szCs w:val="24"/>
        </w:rPr>
      </w:pPr>
      <w:r>
        <w:rPr>
          <w:rFonts w:hint="eastAsia" w:ascii="宋体" w:hAnsi="宋体" w:eastAsia="宋体"/>
          <w:b/>
          <w:bCs/>
          <w:sz w:val="24"/>
          <w:szCs w:val="24"/>
        </w:rPr>
        <w:t>2</w:t>
      </w:r>
      <w:r>
        <w:rPr>
          <w:rFonts w:ascii="宋体" w:hAnsi="宋体" w:eastAsia="宋体"/>
          <w:b/>
          <w:bCs/>
          <w:sz w:val="24"/>
          <w:szCs w:val="24"/>
        </w:rPr>
        <w:t>.2.2. L</w:t>
      </w:r>
      <w:r>
        <w:rPr>
          <w:rFonts w:hint="eastAsia" w:ascii="宋体" w:hAnsi="宋体" w:eastAsia="宋体"/>
          <w:b/>
          <w:bCs/>
          <w:sz w:val="24"/>
          <w:szCs w:val="24"/>
        </w:rPr>
        <w:t>ist类（链表类）</w:t>
      </w:r>
    </w:p>
    <w:p w14:paraId="36BCEF0A">
      <w:pPr>
        <w:spacing w:line="360" w:lineRule="auto"/>
      </w:pPr>
      <w:r>
        <w:drawing>
          <wp:inline distT="0" distB="0" distL="114300" distR="114300">
            <wp:extent cx="5269865" cy="2343150"/>
            <wp:effectExtent l="0" t="0" r="698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9865" cy="2343150"/>
                    </a:xfrm>
                    <a:prstGeom prst="rect">
                      <a:avLst/>
                    </a:prstGeom>
                    <a:noFill/>
                    <a:ln>
                      <a:noFill/>
                    </a:ln>
                  </pic:spPr>
                </pic:pic>
              </a:graphicData>
            </a:graphic>
          </wp:inline>
        </w:drawing>
      </w:r>
    </w:p>
    <w:p w14:paraId="72C85698">
      <w:p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List类定义于头文件，所有链表数据结构均可使用该头文件，其成员函数包括插入，删除，查找，清空等基本操作。</w:t>
      </w:r>
    </w:p>
    <w:p w14:paraId="119C857E">
      <w:p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部分成员函数实现</w:t>
      </w:r>
    </w:p>
    <w:p w14:paraId="7E87CF3B">
      <w:r>
        <w:drawing>
          <wp:inline distT="0" distB="0" distL="114300" distR="114300">
            <wp:extent cx="4067175" cy="4169410"/>
            <wp:effectExtent l="0" t="0" r="952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067175" cy="4169410"/>
                    </a:xfrm>
                    <a:prstGeom prst="rect">
                      <a:avLst/>
                    </a:prstGeom>
                    <a:noFill/>
                    <a:ln>
                      <a:noFill/>
                    </a:ln>
                  </pic:spPr>
                </pic:pic>
              </a:graphicData>
            </a:graphic>
          </wp:inline>
        </w:drawing>
      </w:r>
    </w:p>
    <w:p w14:paraId="15D6D61E">
      <w:r>
        <w:drawing>
          <wp:inline distT="0" distB="0" distL="114300" distR="114300">
            <wp:extent cx="4133850" cy="4814570"/>
            <wp:effectExtent l="0" t="0" r="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133850" cy="4814570"/>
                    </a:xfrm>
                    <a:prstGeom prst="rect">
                      <a:avLst/>
                    </a:prstGeom>
                    <a:noFill/>
                    <a:ln>
                      <a:noFill/>
                    </a:ln>
                  </pic:spPr>
                </pic:pic>
              </a:graphicData>
            </a:graphic>
          </wp:inline>
        </w:drawing>
      </w:r>
    </w:p>
    <w:p w14:paraId="11FAA93B">
      <w:pPr>
        <w:rPr>
          <w:rFonts w:hint="default"/>
          <w:lang w:val="en-US" w:eastAsia="zh-CN"/>
        </w:rPr>
      </w:pPr>
      <w:r>
        <w:drawing>
          <wp:inline distT="0" distB="0" distL="114300" distR="114300">
            <wp:extent cx="3705225" cy="3318510"/>
            <wp:effectExtent l="0" t="0" r="9525"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3705225" cy="3318510"/>
                    </a:xfrm>
                    <a:prstGeom prst="rect">
                      <a:avLst/>
                    </a:prstGeom>
                    <a:noFill/>
                    <a:ln>
                      <a:noFill/>
                    </a:ln>
                  </pic:spPr>
                </pic:pic>
              </a:graphicData>
            </a:graphic>
          </wp:inline>
        </w:drawing>
      </w:r>
    </w:p>
    <w:p w14:paraId="5D03267C">
      <w:pPr>
        <w:spacing w:line="360" w:lineRule="auto"/>
        <w:rPr>
          <w:rFonts w:ascii="宋体" w:hAnsi="宋体" w:eastAsia="宋体" w:cs="Segoe UI"/>
          <w:b/>
          <w:bCs/>
          <w:sz w:val="28"/>
          <w:szCs w:val="28"/>
        </w:rPr>
      </w:pPr>
      <w:r>
        <w:rPr>
          <w:rFonts w:hint="eastAsia" w:ascii="宋体" w:hAnsi="宋体" w:eastAsia="宋体" w:cs="Segoe UI"/>
          <w:b/>
          <w:bCs/>
          <w:sz w:val="28"/>
          <w:szCs w:val="28"/>
        </w:rPr>
        <w:t>2</w:t>
      </w:r>
      <w:r>
        <w:rPr>
          <w:rFonts w:ascii="宋体" w:hAnsi="宋体" w:eastAsia="宋体" w:cs="Segoe UI"/>
          <w:b/>
          <w:bCs/>
          <w:sz w:val="28"/>
          <w:szCs w:val="28"/>
        </w:rPr>
        <w:t xml:space="preserve">.3. </w:t>
      </w:r>
      <w:r>
        <w:rPr>
          <w:rFonts w:hint="eastAsia" w:ascii="宋体" w:hAnsi="宋体" w:eastAsia="宋体" w:cs="Segoe UI"/>
          <w:b/>
          <w:bCs/>
          <w:sz w:val="28"/>
          <w:szCs w:val="28"/>
        </w:rPr>
        <w:t>主程序设计</w:t>
      </w:r>
    </w:p>
    <w:p w14:paraId="145815A4">
      <w:pPr>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首先，创建两个链表a和b链接受输入，此处需进行输入的健壮性检测，判断输入是否为数字，再判断输入数字是否为非降序，如果输入有效，创建目标链表c链。从a链，b链的第一个元素开始进行比较，如果a元素小，则a链指针向后移，反之b链指针向后移，如果相等，送入c链，两者均向后移。最后输出c链，若为空，则输出NULL</w:t>
      </w:r>
    </w:p>
    <w:p w14:paraId="799890AC">
      <w:pPr>
        <w:spacing w:line="360" w:lineRule="auto"/>
        <w:rPr>
          <w:rFonts w:ascii="宋体" w:hAnsi="宋体" w:eastAsia="宋体" w:cs="Segoe UI"/>
          <w:b/>
          <w:bCs/>
          <w:sz w:val="28"/>
          <w:szCs w:val="28"/>
        </w:rPr>
      </w:pPr>
      <w:r>
        <w:rPr>
          <w:rFonts w:ascii="宋体" w:hAnsi="宋体" w:eastAsia="宋体" w:cs="Segoe UI"/>
          <w:b/>
          <w:bCs/>
          <w:sz w:val="28"/>
          <w:szCs w:val="28"/>
        </w:rPr>
        <w:t xml:space="preserve">2.4. </w:t>
      </w:r>
      <w:r>
        <w:rPr>
          <w:rFonts w:hint="eastAsia" w:ascii="宋体" w:hAnsi="宋体" w:eastAsia="宋体" w:cs="Segoe UI"/>
          <w:b/>
          <w:bCs/>
          <w:sz w:val="28"/>
          <w:szCs w:val="28"/>
        </w:rPr>
        <w:t>输入错误处理设计</w:t>
      </w:r>
    </w:p>
    <w:p w14:paraId="4374AC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//输入处理并检查非降序</w:t>
      </w:r>
    </w:p>
    <w:p w14:paraId="374871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inputList(</w:t>
      </w:r>
      <w:r>
        <w:rPr>
          <w:rFonts w:hint="eastAsia" w:ascii="新宋体" w:hAnsi="新宋体" w:eastAsia="新宋体"/>
          <w:color w:val="2B91AF"/>
          <w:sz w:val="19"/>
          <w:szCs w:val="24"/>
          <w:highlight w:val="white"/>
        </w:rPr>
        <w:t>List</w:t>
      </w:r>
      <w:r>
        <w:rPr>
          <w:rFonts w:hint="eastAsia" w:ascii="新宋体" w:hAnsi="新宋体" w:eastAsia="新宋体"/>
          <w:color w:val="000000"/>
          <w:sz w:val="19"/>
          <w:szCs w:val="24"/>
          <w:highlight w:val="white"/>
        </w:rPr>
        <w:t>&lt;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&gt;&amp; </w:t>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tag</w:t>
      </w:r>
      <w:r>
        <w:rPr>
          <w:rFonts w:hint="eastAsia" w:ascii="新宋体" w:hAnsi="新宋体" w:eastAsia="新宋体"/>
          <w:color w:val="000000"/>
          <w:sz w:val="19"/>
          <w:szCs w:val="24"/>
          <w:highlight w:val="white"/>
        </w:rPr>
        <w:t>) {</w:t>
      </w:r>
    </w:p>
    <w:p w14:paraId="166622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(1) {</w:t>
      </w:r>
    </w:p>
    <w:p w14:paraId="1E54EA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w:t>
      </w:r>
    </w:p>
    <w:p w14:paraId="4A8F74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n;</w:t>
      </w:r>
    </w:p>
    <w:p w14:paraId="5F2C8F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(n == </w:t>
      </w:r>
      <w:r>
        <w:rPr>
          <w:rFonts w:hint="eastAsia" w:ascii="新宋体" w:hAnsi="新宋体" w:eastAsia="新宋体"/>
          <w:color w:val="808080"/>
          <w:sz w:val="19"/>
          <w:szCs w:val="24"/>
          <w:highlight w:val="white"/>
        </w:rPr>
        <w:t>tag</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//输入结束标志</w:t>
      </w:r>
    </w:p>
    <w:p w14:paraId="5DED6B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2F15F0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(cin.fail()) {</w:t>
      </w:r>
    </w:p>
    <w:p w14:paraId="14A4F2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"输入错误，请重新输入！"</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9FB10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cin.clear();</w:t>
      </w:r>
    </w:p>
    <w:p w14:paraId="02F5CA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cin.ignore(10000,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25B2A9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continue</w:t>
      </w:r>
      <w:r>
        <w:rPr>
          <w:rFonts w:hint="eastAsia" w:ascii="新宋体" w:hAnsi="新宋体" w:eastAsia="新宋体"/>
          <w:color w:val="000000"/>
          <w:sz w:val="19"/>
          <w:szCs w:val="24"/>
          <w:highlight w:val="white"/>
        </w:rPr>
        <w:t>;</w:t>
      </w:r>
    </w:p>
    <w:p w14:paraId="5F75CF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06CD7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.isEmpty()) {</w:t>
      </w:r>
    </w:p>
    <w:p w14:paraId="69A214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(n &lt; </w:t>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.search(</w:t>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.length())-&gt;data) {</w:t>
      </w:r>
      <w:r>
        <w:rPr>
          <w:rFonts w:hint="eastAsia" w:ascii="新宋体" w:hAnsi="新宋体" w:eastAsia="新宋体"/>
          <w:color w:val="008000"/>
          <w:sz w:val="19"/>
          <w:szCs w:val="24"/>
          <w:highlight w:val="white"/>
        </w:rPr>
        <w:t>//非降序输入检查</w:t>
      </w:r>
    </w:p>
    <w:p w14:paraId="4E2F9B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"输入数据不符合非降序要求，请重新输入！"</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09F13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.makeEmpty();</w:t>
      </w:r>
      <w:r>
        <w:rPr>
          <w:rFonts w:hint="eastAsia" w:ascii="新宋体" w:hAnsi="新宋体" w:eastAsia="新宋体"/>
          <w:color w:val="008000"/>
          <w:sz w:val="19"/>
          <w:szCs w:val="24"/>
          <w:highlight w:val="white"/>
        </w:rPr>
        <w:t>//清空链表重新输入</w:t>
      </w:r>
    </w:p>
    <w:p w14:paraId="5A86FC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cin.clear();</w:t>
      </w:r>
    </w:p>
    <w:p w14:paraId="11A846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cin.ignore(10000, </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2BEA45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continue</w:t>
      </w:r>
      <w:r>
        <w:rPr>
          <w:rFonts w:hint="eastAsia" w:ascii="新宋体" w:hAnsi="新宋体" w:eastAsia="新宋体"/>
          <w:color w:val="000000"/>
          <w:sz w:val="19"/>
          <w:szCs w:val="24"/>
          <w:highlight w:val="white"/>
        </w:rPr>
        <w:t>;</w:t>
      </w:r>
    </w:p>
    <w:p w14:paraId="420802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93A0A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71117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p>
    <w:p w14:paraId="11AB6C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.insert(</w:t>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.length(),n);</w:t>
      </w:r>
    </w:p>
    <w:p w14:paraId="1F45FC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2CC0DF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24436D9C">
      <w:pPr>
        <w:spacing w:line="360" w:lineRule="auto"/>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F62AC05">
      <w:pPr>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输入结束标志可以自定义（该题设置为-1），如果输入错误则提示并要求重新输入</w:t>
      </w:r>
    </w:p>
    <w:p w14:paraId="1C978A7C">
      <w:pPr>
        <w:spacing w:line="360" w:lineRule="auto"/>
        <w:rPr>
          <w:rFonts w:ascii="黑体" w:hAnsi="黑体" w:eastAsia="黑体" w:cs="Segoe UI"/>
          <w:b/>
          <w:bCs/>
          <w:sz w:val="28"/>
          <w:szCs w:val="28"/>
        </w:rPr>
      </w:pPr>
      <w:r>
        <w:rPr>
          <w:rFonts w:hint="eastAsia" w:ascii="黑体" w:hAnsi="黑体" w:eastAsia="黑体" w:cs="Segoe UI"/>
          <w:b/>
          <w:bCs/>
          <w:sz w:val="28"/>
          <w:szCs w:val="28"/>
        </w:rPr>
        <w:t>3</w:t>
      </w:r>
      <w:r>
        <w:rPr>
          <w:rFonts w:ascii="黑体" w:hAnsi="黑体" w:eastAsia="黑体" w:cs="Segoe UI"/>
          <w:b/>
          <w:bCs/>
          <w:sz w:val="28"/>
          <w:szCs w:val="28"/>
        </w:rPr>
        <w:t xml:space="preserve">. </w:t>
      </w:r>
      <w:r>
        <w:rPr>
          <w:rFonts w:hint="eastAsia" w:ascii="黑体" w:hAnsi="黑体" w:eastAsia="黑体" w:cs="Segoe UI"/>
          <w:b/>
          <w:bCs/>
          <w:sz w:val="28"/>
          <w:szCs w:val="28"/>
        </w:rPr>
        <w:t>功能实现</w:t>
      </w:r>
    </w:p>
    <w:p w14:paraId="664919DF">
      <w:pPr>
        <w:spacing w:line="360" w:lineRule="auto"/>
        <w:rPr>
          <w:rFonts w:hint="eastAsia" w:ascii="宋体" w:hAnsi="宋体" w:eastAsia="宋体" w:cs="Segoe UI"/>
          <w:b/>
          <w:bCs/>
          <w:sz w:val="28"/>
          <w:szCs w:val="28"/>
        </w:rPr>
      </w:pPr>
      <w:r>
        <w:rPr>
          <w:rFonts w:hint="eastAsia" w:ascii="宋体" w:hAnsi="宋体" w:eastAsia="宋体" w:cs="Segoe UI"/>
          <w:b/>
          <w:bCs/>
          <w:sz w:val="28"/>
          <w:szCs w:val="28"/>
        </w:rPr>
        <w:t>3</w:t>
      </w:r>
      <w:r>
        <w:rPr>
          <w:rFonts w:ascii="宋体" w:hAnsi="宋体" w:eastAsia="宋体" w:cs="Segoe UI"/>
          <w:b/>
          <w:bCs/>
          <w:sz w:val="28"/>
          <w:szCs w:val="28"/>
        </w:rPr>
        <w:t xml:space="preserve">.1. </w:t>
      </w:r>
      <w:r>
        <w:rPr>
          <w:rFonts w:hint="eastAsia" w:ascii="宋体" w:hAnsi="宋体" w:cs="Segoe UI"/>
          <w:b/>
          <w:bCs/>
          <w:sz w:val="28"/>
          <w:szCs w:val="28"/>
          <w:lang w:val="en-US" w:eastAsia="zh-CN"/>
        </w:rPr>
        <w:t>链表求交集</w:t>
      </w:r>
      <w:r>
        <w:rPr>
          <w:rFonts w:hint="eastAsia" w:ascii="宋体" w:hAnsi="宋体" w:eastAsia="宋体" w:cs="Segoe UI"/>
          <w:b/>
          <w:bCs/>
          <w:sz w:val="28"/>
          <w:szCs w:val="28"/>
        </w:rPr>
        <w:t>功能实现</w:t>
      </w:r>
    </w:p>
    <w:p w14:paraId="77BE6E42">
      <w:pPr>
        <w:ind w:firstLineChars="0"/>
        <w:rPr>
          <w:rFonts w:ascii="华文楷体" w:hAnsi="华文楷体" w:eastAsia="华文楷体" w:cs="华文楷体"/>
          <w:lang w:eastAsia="zh-CN"/>
        </w:rPr>
      </w:pPr>
      <w:r>
        <w:rPr>
          <w:rFonts w:hint="eastAsia" w:ascii="华文楷体" w:hAnsi="华文楷体" w:eastAsia="华文楷体" w:cs="华文楷体"/>
          <w:lang w:eastAsia="zh-CN"/>
        </w:rPr>
        <w:t>链表求交集功能是将</w:t>
      </w:r>
      <w:r>
        <w:rPr>
          <w:rFonts w:hint="eastAsia" w:ascii="华文楷体" w:hAnsi="华文楷体" w:eastAsia="华文楷体" w:cs="华文楷体"/>
          <w:lang w:val="en-US" w:eastAsia="zh-CN"/>
        </w:rPr>
        <w:t>a</w:t>
      </w:r>
      <w:r>
        <w:rPr>
          <w:rFonts w:hint="eastAsia" w:ascii="华文楷体" w:hAnsi="华文楷体" w:eastAsia="华文楷体" w:cs="华文楷体"/>
          <w:lang w:eastAsia="zh-CN"/>
        </w:rPr>
        <w:t>链表中的数据与</w:t>
      </w:r>
      <w:r>
        <w:rPr>
          <w:rFonts w:hint="eastAsia" w:ascii="华文楷体" w:hAnsi="华文楷体" w:eastAsia="华文楷体" w:cs="华文楷体"/>
          <w:lang w:val="en-US" w:eastAsia="zh-CN"/>
        </w:rPr>
        <w:t>b</w:t>
      </w:r>
      <w:r>
        <w:rPr>
          <w:rFonts w:hint="eastAsia" w:ascii="华文楷体" w:hAnsi="华文楷体" w:eastAsia="华文楷体" w:cs="华文楷体"/>
          <w:lang w:eastAsia="zh-CN"/>
        </w:rPr>
        <w:t>链表中的数据进行比较从而将交集输入到</w:t>
      </w:r>
      <w:r>
        <w:rPr>
          <w:rFonts w:hint="eastAsia" w:ascii="华文楷体" w:hAnsi="华文楷体" w:eastAsia="华文楷体" w:cs="华文楷体"/>
          <w:lang w:val="en-US" w:eastAsia="zh-CN"/>
        </w:rPr>
        <w:t>c</w:t>
      </w:r>
      <w:r>
        <w:rPr>
          <w:rFonts w:hint="eastAsia" w:ascii="华文楷体" w:hAnsi="华文楷体" w:eastAsia="华文楷体" w:cs="华文楷体"/>
          <w:lang w:eastAsia="zh-CN"/>
        </w:rPr>
        <w:t>的过程，这样的比较具体是分为以下几个小情况：如果比较时两者数据相同则进行将数据放到</w:t>
      </w:r>
      <w:r>
        <w:rPr>
          <w:rFonts w:hint="eastAsia" w:ascii="华文楷体" w:hAnsi="华文楷体" w:eastAsia="华文楷体" w:cs="华文楷体"/>
          <w:lang w:val="en-US" w:eastAsia="zh-CN"/>
        </w:rPr>
        <w:t>c</w:t>
      </w:r>
      <w:r>
        <w:rPr>
          <w:rFonts w:hint="eastAsia" w:ascii="华文楷体" w:hAnsi="华文楷体" w:eastAsia="华文楷体" w:cs="华文楷体"/>
          <w:lang w:eastAsia="zh-CN"/>
        </w:rPr>
        <w:t>操作，如果</w:t>
      </w:r>
      <w:r>
        <w:rPr>
          <w:rFonts w:hint="eastAsia" w:ascii="华文楷体" w:hAnsi="华文楷体" w:eastAsia="华文楷体" w:cs="华文楷体"/>
          <w:lang w:val="en-US" w:eastAsia="zh-CN"/>
        </w:rPr>
        <w:t>a</w:t>
      </w:r>
      <w:r>
        <w:rPr>
          <w:rFonts w:hint="eastAsia" w:ascii="华文楷体" w:hAnsi="华文楷体" w:eastAsia="华文楷体" w:cs="华文楷体"/>
          <w:lang w:eastAsia="zh-CN"/>
        </w:rPr>
        <w:t>链小则</w:t>
      </w:r>
      <w:r>
        <w:rPr>
          <w:rFonts w:hint="eastAsia" w:ascii="华文楷体" w:hAnsi="华文楷体" w:eastAsia="华文楷体" w:cs="华文楷体"/>
          <w:lang w:val="en-US" w:eastAsia="zh-CN"/>
        </w:rPr>
        <w:t>a</w:t>
      </w:r>
      <w:r>
        <w:rPr>
          <w:rFonts w:hint="eastAsia" w:ascii="华文楷体" w:hAnsi="华文楷体" w:eastAsia="华文楷体" w:cs="华文楷体"/>
          <w:lang w:eastAsia="zh-CN"/>
        </w:rPr>
        <w:t>向</w:t>
      </w:r>
      <w:r>
        <w:rPr>
          <w:rFonts w:hint="eastAsia" w:ascii="华文楷体" w:hAnsi="华文楷体" w:eastAsia="华文楷体" w:cs="华文楷体"/>
          <w:lang w:val="en-US" w:eastAsia="zh-CN"/>
        </w:rPr>
        <w:t>后</w:t>
      </w:r>
      <w:r>
        <w:rPr>
          <w:rFonts w:hint="eastAsia" w:ascii="华文楷体" w:hAnsi="华文楷体" w:eastAsia="华文楷体" w:cs="华文楷体"/>
          <w:lang w:eastAsia="zh-CN"/>
        </w:rPr>
        <w:t>移动再进行比较，如果</w:t>
      </w:r>
      <w:r>
        <w:rPr>
          <w:rFonts w:hint="eastAsia" w:ascii="华文楷体" w:hAnsi="华文楷体" w:eastAsia="华文楷体" w:cs="华文楷体"/>
          <w:lang w:val="en-US" w:eastAsia="zh-CN"/>
        </w:rPr>
        <w:t>b</w:t>
      </w:r>
      <w:r>
        <w:rPr>
          <w:rFonts w:hint="eastAsia" w:ascii="华文楷体" w:hAnsi="华文楷体" w:eastAsia="华文楷体" w:cs="华文楷体"/>
          <w:lang w:eastAsia="zh-CN"/>
        </w:rPr>
        <w:t>链数据较小则</w:t>
      </w:r>
      <w:r>
        <w:rPr>
          <w:rFonts w:hint="eastAsia" w:ascii="华文楷体" w:hAnsi="华文楷体" w:eastAsia="华文楷体" w:cs="华文楷体"/>
          <w:lang w:val="en-US" w:eastAsia="zh-CN"/>
        </w:rPr>
        <w:t>b</w:t>
      </w:r>
      <w:r>
        <w:rPr>
          <w:rFonts w:hint="eastAsia" w:ascii="华文楷体" w:hAnsi="华文楷体" w:eastAsia="华文楷体" w:cs="华文楷体"/>
          <w:lang w:eastAsia="zh-CN"/>
        </w:rPr>
        <w:t>后移，如果两者中有一个数据已经比较完则直接结束，从而</w:t>
      </w:r>
      <w:r>
        <w:rPr>
          <w:rFonts w:hint="eastAsia" w:ascii="华文楷体" w:hAnsi="华文楷体" w:eastAsia="华文楷体" w:cs="华文楷体"/>
          <w:lang w:val="en-US" w:eastAsia="zh-CN"/>
        </w:rPr>
        <w:t>c</w:t>
      </w:r>
      <w:r>
        <w:rPr>
          <w:rFonts w:hint="eastAsia" w:ascii="华文楷体" w:hAnsi="华文楷体" w:eastAsia="华文楷体" w:cs="华文楷体"/>
          <w:lang w:eastAsia="zh-CN"/>
        </w:rPr>
        <w:t>即为所求。</w:t>
      </w:r>
    </w:p>
    <w:p w14:paraId="2665E9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//两个非降序链表求交集</w:t>
      </w:r>
    </w:p>
    <w:p w14:paraId="21769E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interset(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List</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&gt;&amp; </w:t>
      </w:r>
      <w:r>
        <w:rPr>
          <w:rFonts w:hint="eastAsia" w:ascii="新宋体" w:hAnsi="新宋体" w:eastAsia="新宋体"/>
          <w:color w:val="808080"/>
          <w:sz w:val="19"/>
          <w:szCs w:val="24"/>
          <w:highlight w:val="white"/>
        </w:rPr>
        <w:t>l1</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List</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&gt;&amp; </w:t>
      </w:r>
      <w:r>
        <w:rPr>
          <w:rFonts w:hint="eastAsia" w:ascii="新宋体" w:hAnsi="新宋体" w:eastAsia="新宋体"/>
          <w:color w:val="808080"/>
          <w:sz w:val="19"/>
          <w:szCs w:val="24"/>
          <w:highlight w:val="white"/>
        </w:rPr>
        <w:t>l2</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List</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&gt;&amp; </w:t>
      </w:r>
      <w:r>
        <w:rPr>
          <w:rFonts w:hint="eastAsia" w:ascii="新宋体" w:hAnsi="新宋体" w:eastAsia="新宋体"/>
          <w:color w:val="808080"/>
          <w:sz w:val="19"/>
          <w:szCs w:val="24"/>
          <w:highlight w:val="white"/>
        </w:rPr>
        <w:t>l3</w:t>
      </w:r>
      <w:r>
        <w:rPr>
          <w:rFonts w:hint="eastAsia" w:ascii="新宋体" w:hAnsi="新宋体" w:eastAsia="新宋体"/>
          <w:color w:val="000000"/>
          <w:sz w:val="19"/>
          <w:szCs w:val="24"/>
          <w:highlight w:val="white"/>
        </w:rPr>
        <w:t>) {</w:t>
      </w:r>
    </w:p>
    <w:p w14:paraId="170728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ListNode</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&gt;* p = </w:t>
      </w:r>
      <w:r>
        <w:rPr>
          <w:rFonts w:hint="eastAsia" w:ascii="新宋体" w:hAnsi="新宋体" w:eastAsia="新宋体"/>
          <w:color w:val="808080"/>
          <w:sz w:val="19"/>
          <w:szCs w:val="24"/>
          <w:highlight w:val="white"/>
        </w:rPr>
        <w:t>l1</w:t>
      </w:r>
      <w:r>
        <w:rPr>
          <w:rFonts w:hint="eastAsia" w:ascii="新宋体" w:hAnsi="新宋体" w:eastAsia="新宋体"/>
          <w:color w:val="000000"/>
          <w:sz w:val="19"/>
          <w:szCs w:val="24"/>
          <w:highlight w:val="white"/>
        </w:rPr>
        <w:t>.getFirst();</w:t>
      </w:r>
    </w:p>
    <w:p w14:paraId="75E86A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ListNode</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&gt;* q = </w:t>
      </w:r>
      <w:r>
        <w:rPr>
          <w:rFonts w:hint="eastAsia" w:ascii="新宋体" w:hAnsi="新宋体" w:eastAsia="新宋体"/>
          <w:color w:val="808080"/>
          <w:sz w:val="19"/>
          <w:szCs w:val="24"/>
          <w:highlight w:val="white"/>
        </w:rPr>
        <w:t>l2</w:t>
      </w:r>
      <w:r>
        <w:rPr>
          <w:rFonts w:hint="eastAsia" w:ascii="新宋体" w:hAnsi="新宋体" w:eastAsia="新宋体"/>
          <w:color w:val="000000"/>
          <w:sz w:val="19"/>
          <w:szCs w:val="24"/>
          <w:highlight w:val="white"/>
        </w:rPr>
        <w:t>.getFirst();</w:t>
      </w:r>
    </w:p>
    <w:p w14:paraId="686BF1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(p != </w:t>
      </w:r>
      <w:r>
        <w:rPr>
          <w:rFonts w:hint="eastAsia" w:ascii="新宋体" w:hAnsi="新宋体" w:eastAsia="新宋体"/>
          <w:color w:val="0000FF"/>
          <w:sz w:val="19"/>
          <w:szCs w:val="24"/>
          <w:highlight w:val="white"/>
        </w:rPr>
        <w:t>nullptr</w:t>
      </w:r>
      <w:r>
        <w:rPr>
          <w:rFonts w:hint="eastAsia" w:ascii="新宋体" w:hAnsi="新宋体" w:eastAsia="新宋体"/>
          <w:color w:val="000000"/>
          <w:sz w:val="19"/>
          <w:szCs w:val="24"/>
          <w:highlight w:val="white"/>
        </w:rPr>
        <w:t xml:space="preserve"> &amp;&amp; q != </w:t>
      </w:r>
      <w:r>
        <w:rPr>
          <w:rFonts w:hint="eastAsia" w:ascii="新宋体" w:hAnsi="新宋体" w:eastAsia="新宋体"/>
          <w:color w:val="0000FF"/>
          <w:sz w:val="19"/>
          <w:szCs w:val="24"/>
          <w:highlight w:val="white"/>
        </w:rPr>
        <w:t>nullptr</w:t>
      </w:r>
      <w:r>
        <w:rPr>
          <w:rFonts w:hint="eastAsia" w:ascii="新宋体" w:hAnsi="新宋体" w:eastAsia="新宋体"/>
          <w:color w:val="000000"/>
          <w:sz w:val="19"/>
          <w:szCs w:val="24"/>
          <w:highlight w:val="white"/>
        </w:rPr>
        <w:t>) {</w:t>
      </w:r>
    </w:p>
    <w:p w14:paraId="7A89B5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(p-&gt;data &lt; q-&gt;data) {</w:t>
      </w:r>
    </w:p>
    <w:p w14:paraId="796E2C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 = p-&gt;next;</w:t>
      </w:r>
    </w:p>
    <w:p w14:paraId="53EF77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94CC3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(p-&gt;data &gt; q-&gt;data) {</w:t>
      </w:r>
    </w:p>
    <w:p w14:paraId="44505B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q = q-&gt;next;</w:t>
      </w:r>
    </w:p>
    <w:p w14:paraId="356460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83618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001F55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808080"/>
          <w:sz w:val="19"/>
          <w:szCs w:val="24"/>
          <w:highlight w:val="white"/>
        </w:rPr>
        <w:t>l3</w:t>
      </w:r>
      <w:r>
        <w:rPr>
          <w:rFonts w:hint="eastAsia" w:ascii="新宋体" w:hAnsi="新宋体" w:eastAsia="新宋体"/>
          <w:color w:val="000000"/>
          <w:sz w:val="19"/>
          <w:szCs w:val="24"/>
          <w:highlight w:val="white"/>
        </w:rPr>
        <w:t>.insert(</w:t>
      </w:r>
      <w:r>
        <w:rPr>
          <w:rFonts w:hint="eastAsia" w:ascii="新宋体" w:hAnsi="新宋体" w:eastAsia="新宋体"/>
          <w:color w:val="808080"/>
          <w:sz w:val="19"/>
          <w:szCs w:val="24"/>
          <w:highlight w:val="white"/>
        </w:rPr>
        <w:t>l3</w:t>
      </w:r>
      <w:r>
        <w:rPr>
          <w:rFonts w:hint="eastAsia" w:ascii="新宋体" w:hAnsi="新宋体" w:eastAsia="新宋体"/>
          <w:color w:val="000000"/>
          <w:sz w:val="19"/>
          <w:szCs w:val="24"/>
          <w:highlight w:val="white"/>
        </w:rPr>
        <w:t>.length(), p-&gt;data);</w:t>
      </w:r>
    </w:p>
    <w:p w14:paraId="7CBAA5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 = p-&gt;next;</w:t>
      </w:r>
    </w:p>
    <w:p w14:paraId="00C05A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q = q-&gt;next;</w:t>
      </w:r>
    </w:p>
    <w:p w14:paraId="5CB729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670EC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D63C55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5F19E187">
      <w:pPr>
        <w:spacing w:line="360" w:lineRule="auto"/>
        <w:rPr>
          <w:rFonts w:hint="eastAsia" w:ascii="宋体" w:hAnsi="宋体" w:eastAsia="宋体" w:cs="Segoe UI"/>
          <w:b/>
          <w:bCs/>
          <w:sz w:val="28"/>
          <w:szCs w:val="28"/>
        </w:rPr>
      </w:pPr>
      <w:r>
        <w:rPr>
          <w:rFonts w:hint="eastAsia" w:ascii="新宋体" w:hAnsi="新宋体" w:eastAsia="新宋体"/>
          <w:color w:val="000000"/>
          <w:sz w:val="19"/>
          <w:szCs w:val="24"/>
          <w:highlight w:val="white"/>
        </w:rPr>
        <w:t>}</w:t>
      </w:r>
    </w:p>
    <w:p w14:paraId="53211585">
      <w:pPr>
        <w:spacing w:line="360" w:lineRule="auto"/>
        <w:rPr>
          <w:rFonts w:ascii="宋体" w:hAnsi="宋体" w:eastAsia="宋体" w:cs="Segoe UI"/>
          <w:b/>
          <w:bCs/>
          <w:sz w:val="28"/>
          <w:szCs w:val="28"/>
        </w:rPr>
      </w:pPr>
      <w:r>
        <w:rPr>
          <w:rFonts w:hint="eastAsia" w:ascii="宋体" w:hAnsi="宋体" w:eastAsia="宋体" w:cs="Segoe UI"/>
          <w:b/>
          <w:bCs/>
          <w:sz w:val="28"/>
          <w:szCs w:val="28"/>
        </w:rPr>
        <w:t>3</w:t>
      </w:r>
      <w:r>
        <w:rPr>
          <w:rFonts w:ascii="宋体" w:hAnsi="宋体" w:eastAsia="宋体" w:cs="Segoe UI"/>
          <w:b/>
          <w:bCs/>
          <w:sz w:val="28"/>
          <w:szCs w:val="28"/>
        </w:rPr>
        <w:t xml:space="preserve">.2. </w:t>
      </w:r>
      <w:r>
        <w:rPr>
          <w:rFonts w:hint="eastAsia" w:ascii="宋体" w:hAnsi="宋体" w:cs="Segoe UI"/>
          <w:b/>
          <w:bCs/>
          <w:sz w:val="28"/>
          <w:szCs w:val="28"/>
          <w:lang w:val="en-US" w:eastAsia="zh-CN"/>
        </w:rPr>
        <w:t>输出</w:t>
      </w:r>
      <w:r>
        <w:rPr>
          <w:rFonts w:hint="eastAsia" w:ascii="宋体" w:hAnsi="宋体" w:eastAsia="宋体" w:cs="Segoe UI"/>
          <w:b/>
          <w:bCs/>
          <w:sz w:val="28"/>
          <w:szCs w:val="28"/>
        </w:rPr>
        <w:t>功能</w:t>
      </w:r>
    </w:p>
    <w:p w14:paraId="21AA8929">
      <w:pPr>
        <w:spacing w:line="360" w:lineRule="auto"/>
        <w:rPr>
          <w:rFonts w:hint="eastAsia" w:ascii="华文楷体" w:hAnsi="华文楷体" w:eastAsia="华文楷体" w:cs="华文楷体"/>
          <w:lang w:eastAsia="zh-CN"/>
        </w:rPr>
      </w:pPr>
      <w:r>
        <w:rPr>
          <w:rFonts w:hint="eastAsia" w:ascii="华文楷体" w:hAnsi="华文楷体" w:eastAsia="华文楷体" w:cs="华文楷体"/>
          <w:lang w:eastAsia="zh-CN"/>
        </w:rPr>
        <w:t>输出功能即为逐个</w:t>
      </w:r>
      <w:r>
        <w:rPr>
          <w:rFonts w:hint="eastAsia" w:ascii="华文楷体" w:hAnsi="华文楷体" w:eastAsia="华文楷体" w:cs="华文楷体"/>
          <w:lang w:val="en-US" w:eastAsia="zh-CN"/>
        </w:rPr>
        <w:t>遍历目标链</w:t>
      </w:r>
      <w:r>
        <w:rPr>
          <w:rFonts w:hint="eastAsia" w:ascii="华文楷体" w:hAnsi="华文楷体" w:eastAsia="华文楷体" w:cs="华文楷体"/>
          <w:lang w:eastAsia="zh-CN"/>
        </w:rPr>
        <w:t>结点并且循环进行输出。</w:t>
      </w:r>
    </w:p>
    <w:p w14:paraId="50ED6E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//打印链表</w:t>
      </w:r>
    </w:p>
    <w:p w14:paraId="730FB4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printList(</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List</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&gt;&amp; </w:t>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 {</w:t>
      </w:r>
    </w:p>
    <w:p w14:paraId="3B3F65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.isEmpty()){</w:t>
      </w:r>
    </w:p>
    <w:p w14:paraId="01542F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"NULL"</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endl;</w:t>
      </w:r>
    </w:p>
    <w:p w14:paraId="2232ED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3152A6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6236E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ListNode</w:t>
      </w:r>
      <w:r>
        <w:rPr>
          <w:rFonts w:hint="eastAsia" w:ascii="新宋体" w:hAnsi="新宋体" w:eastAsia="新宋体"/>
          <w:color w:val="000000"/>
          <w:sz w:val="19"/>
          <w:szCs w:val="24"/>
          <w:highlight w:val="white"/>
        </w:rPr>
        <w:t>&lt;</w:t>
      </w:r>
      <w:r>
        <w:rPr>
          <w:rFonts w:hint="eastAsia" w:ascii="新宋体" w:hAnsi="新宋体" w:eastAsia="新宋体"/>
          <w:color w:val="2B91AF"/>
          <w:sz w:val="19"/>
          <w:szCs w:val="24"/>
          <w:highlight w:val="white"/>
        </w:rPr>
        <w:t>T</w:t>
      </w:r>
      <w:r>
        <w:rPr>
          <w:rFonts w:hint="eastAsia" w:ascii="新宋体" w:hAnsi="新宋体" w:eastAsia="新宋体"/>
          <w:color w:val="000000"/>
          <w:sz w:val="19"/>
          <w:szCs w:val="24"/>
          <w:highlight w:val="white"/>
        </w:rPr>
        <w:t xml:space="preserve">&gt;* p = </w:t>
      </w:r>
      <w:r>
        <w:rPr>
          <w:rFonts w:hint="eastAsia" w:ascii="新宋体" w:hAnsi="新宋体" w:eastAsia="新宋体"/>
          <w:color w:val="808080"/>
          <w:sz w:val="19"/>
          <w:szCs w:val="24"/>
          <w:highlight w:val="white"/>
        </w:rPr>
        <w:t>l</w:t>
      </w:r>
      <w:r>
        <w:rPr>
          <w:rFonts w:hint="eastAsia" w:ascii="新宋体" w:hAnsi="新宋体" w:eastAsia="新宋体"/>
          <w:color w:val="000000"/>
          <w:sz w:val="19"/>
          <w:szCs w:val="24"/>
          <w:highlight w:val="white"/>
        </w:rPr>
        <w:t>.getFirst();</w:t>
      </w:r>
    </w:p>
    <w:p w14:paraId="5EB0AF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(p != </w:t>
      </w:r>
      <w:r>
        <w:rPr>
          <w:rFonts w:hint="eastAsia" w:ascii="新宋体" w:hAnsi="新宋体" w:eastAsia="新宋体"/>
          <w:color w:val="0000FF"/>
          <w:sz w:val="19"/>
          <w:szCs w:val="24"/>
          <w:highlight w:val="white"/>
        </w:rPr>
        <w:t>nullptr</w:t>
      </w:r>
      <w:r>
        <w:rPr>
          <w:rFonts w:hint="eastAsia" w:ascii="新宋体" w:hAnsi="新宋体" w:eastAsia="新宋体"/>
          <w:color w:val="000000"/>
          <w:sz w:val="19"/>
          <w:szCs w:val="24"/>
          <w:highlight w:val="white"/>
        </w:rPr>
        <w:t>) {</w:t>
      </w:r>
    </w:p>
    <w:p w14:paraId="05F828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(p-&gt;next==</w:t>
      </w:r>
      <w:r>
        <w:rPr>
          <w:rFonts w:hint="eastAsia" w:ascii="新宋体" w:hAnsi="新宋体" w:eastAsia="新宋体"/>
          <w:color w:val="0000FF"/>
          <w:sz w:val="19"/>
          <w:szCs w:val="24"/>
          <w:highlight w:val="white"/>
        </w:rPr>
        <w:t>nullptr</w:t>
      </w:r>
      <w:r>
        <w:rPr>
          <w:rFonts w:hint="eastAsia" w:ascii="新宋体" w:hAnsi="新宋体" w:eastAsia="新宋体"/>
          <w:color w:val="000000"/>
          <w:sz w:val="19"/>
          <w:szCs w:val="24"/>
          <w:highlight w:val="white"/>
        </w:rPr>
        <w:t>)</w:t>
      </w:r>
    </w:p>
    <w:p w14:paraId="30CFD2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 &lt;&lt; p-&gt;data;</w:t>
      </w:r>
      <w:r>
        <w:rPr>
          <w:rFonts w:hint="eastAsia" w:ascii="新宋体" w:hAnsi="新宋体" w:eastAsia="新宋体"/>
          <w:color w:val="008000"/>
          <w:sz w:val="19"/>
          <w:szCs w:val="24"/>
          <w:highlight w:val="white"/>
        </w:rPr>
        <w:t>//最后一个元素后不加空格</w:t>
      </w:r>
    </w:p>
    <w:p w14:paraId="3159DE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6EB0F9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&lt;&lt; p-&gt;data &lt;&lt;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w:t>
      </w:r>
    </w:p>
    <w:p w14:paraId="32ABFF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 = p-&gt;next;</w:t>
      </w:r>
    </w:p>
    <w:p w14:paraId="4C8ADD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53E98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7A5FE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7642059">
      <w:pPr>
        <w:spacing w:line="360" w:lineRule="auto"/>
        <w:rPr>
          <w:rFonts w:hint="eastAsia" w:ascii="华文楷体" w:hAnsi="华文楷体" w:eastAsia="华文楷体" w:cs="华文楷体"/>
          <w:lang w:eastAsia="zh-CN"/>
        </w:rPr>
      </w:pPr>
    </w:p>
    <w:p w14:paraId="47E7E69E">
      <w:pPr>
        <w:spacing w:line="360" w:lineRule="auto"/>
        <w:rPr>
          <w:rFonts w:ascii="黑体" w:hAnsi="黑体" w:eastAsia="黑体" w:cs="Segoe UI"/>
          <w:b/>
          <w:bCs/>
          <w:sz w:val="28"/>
          <w:szCs w:val="28"/>
        </w:rPr>
      </w:pPr>
      <w:r>
        <w:rPr>
          <w:rFonts w:hint="eastAsia" w:ascii="黑体" w:hAnsi="黑体" w:eastAsia="黑体" w:cs="Segoe UI"/>
          <w:b/>
          <w:bCs/>
          <w:sz w:val="28"/>
          <w:szCs w:val="28"/>
        </w:rPr>
        <w:t>4</w:t>
      </w:r>
      <w:r>
        <w:rPr>
          <w:rFonts w:ascii="黑体" w:hAnsi="黑体" w:eastAsia="黑体" w:cs="Segoe UI"/>
          <w:b/>
          <w:bCs/>
          <w:sz w:val="28"/>
          <w:szCs w:val="28"/>
        </w:rPr>
        <w:t xml:space="preserve">. </w:t>
      </w:r>
      <w:r>
        <w:rPr>
          <w:rFonts w:hint="eastAsia" w:ascii="黑体" w:hAnsi="黑体" w:eastAsia="黑体" w:cs="Segoe UI"/>
          <w:b/>
          <w:bCs/>
          <w:sz w:val="28"/>
          <w:szCs w:val="28"/>
        </w:rPr>
        <w:t>测试结果（包括边界测试）</w:t>
      </w:r>
    </w:p>
    <w:p w14:paraId="01523CB5">
      <w:pPr>
        <w:spacing w:line="360" w:lineRule="auto"/>
        <w:rPr>
          <w:rFonts w:hint="eastAsia" w:ascii="宋体" w:hAnsi="宋体" w:cs="Segoe UI"/>
          <w:b/>
          <w:bCs/>
          <w:sz w:val="28"/>
          <w:szCs w:val="28"/>
          <w:lang w:val="en-US" w:eastAsia="zh-CN"/>
        </w:rPr>
      </w:pPr>
      <w:r>
        <w:rPr>
          <w:rFonts w:hint="eastAsia" w:ascii="宋体" w:hAnsi="宋体" w:eastAsia="宋体" w:cs="Segoe UI"/>
          <w:b/>
          <w:bCs/>
          <w:sz w:val="28"/>
          <w:szCs w:val="28"/>
        </w:rPr>
        <w:t>4</w:t>
      </w:r>
      <w:r>
        <w:rPr>
          <w:rFonts w:ascii="宋体" w:hAnsi="宋体" w:eastAsia="宋体" w:cs="Segoe UI"/>
          <w:b/>
          <w:bCs/>
          <w:sz w:val="28"/>
          <w:szCs w:val="28"/>
        </w:rPr>
        <w:t>.</w:t>
      </w:r>
      <w:r>
        <w:rPr>
          <w:rFonts w:hint="eastAsia" w:ascii="宋体" w:hAnsi="宋体" w:eastAsia="宋体" w:cs="Segoe UI"/>
          <w:b/>
          <w:bCs/>
          <w:sz w:val="28"/>
          <w:szCs w:val="28"/>
        </w:rPr>
        <w:t>1</w:t>
      </w:r>
      <w:r>
        <w:rPr>
          <w:rFonts w:ascii="宋体" w:hAnsi="宋体" w:eastAsia="宋体" w:cs="Segoe UI"/>
          <w:b/>
          <w:bCs/>
          <w:sz w:val="28"/>
          <w:szCs w:val="28"/>
        </w:rPr>
        <w:t>.</w:t>
      </w:r>
      <w:r>
        <w:rPr>
          <w:rFonts w:hint="eastAsia" w:ascii="宋体" w:hAnsi="宋体" w:cs="Segoe UI"/>
          <w:b/>
          <w:bCs/>
          <w:sz w:val="28"/>
          <w:szCs w:val="28"/>
          <w:lang w:val="en-US" w:eastAsia="zh-CN"/>
        </w:rPr>
        <w:t>一般情况</w:t>
      </w:r>
    </w:p>
    <w:p w14:paraId="5407E32B">
      <w:pPr>
        <w:spacing w:line="360" w:lineRule="auto"/>
        <w:rPr>
          <w:rFonts w:hint="default" w:ascii="宋体" w:hAnsi="宋体" w:cs="Segoe UI"/>
          <w:b/>
          <w:bCs/>
          <w:sz w:val="28"/>
          <w:szCs w:val="28"/>
          <w:lang w:val="en-US" w:eastAsia="zh-CN"/>
        </w:rPr>
      </w:pPr>
      <w:r>
        <w:drawing>
          <wp:inline distT="0" distB="0" distL="114300" distR="114300">
            <wp:extent cx="5272405" cy="1400175"/>
            <wp:effectExtent l="0" t="0" r="444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72405" cy="1400175"/>
                    </a:xfrm>
                    <a:prstGeom prst="rect">
                      <a:avLst/>
                    </a:prstGeom>
                    <a:noFill/>
                    <a:ln>
                      <a:noFill/>
                    </a:ln>
                  </pic:spPr>
                </pic:pic>
              </a:graphicData>
            </a:graphic>
          </wp:inline>
        </w:drawing>
      </w:r>
    </w:p>
    <w:p w14:paraId="21C786FE">
      <w:pPr>
        <w:spacing w:line="360" w:lineRule="auto"/>
        <w:rPr>
          <w:rFonts w:hint="eastAsia" w:ascii="宋体" w:hAnsi="宋体" w:cs="Segoe UI"/>
          <w:b/>
          <w:bCs/>
          <w:sz w:val="28"/>
          <w:szCs w:val="28"/>
          <w:lang w:val="en-US" w:eastAsia="zh-CN"/>
        </w:rPr>
      </w:pPr>
      <w:r>
        <w:rPr>
          <w:rFonts w:ascii="宋体" w:hAnsi="宋体" w:eastAsia="宋体" w:cs="Segoe UI"/>
          <w:b/>
          <w:bCs/>
          <w:sz w:val="28"/>
          <w:szCs w:val="28"/>
        </w:rPr>
        <w:t>4.</w:t>
      </w:r>
      <w:r>
        <w:rPr>
          <w:rFonts w:hint="eastAsia" w:ascii="宋体" w:hAnsi="宋体" w:eastAsia="宋体" w:cs="Segoe UI"/>
          <w:b/>
          <w:bCs/>
          <w:sz w:val="28"/>
          <w:szCs w:val="28"/>
        </w:rPr>
        <w:t>2</w:t>
      </w:r>
      <w:r>
        <w:rPr>
          <w:rFonts w:ascii="宋体" w:hAnsi="宋体" w:eastAsia="宋体" w:cs="Segoe UI"/>
          <w:b/>
          <w:bCs/>
          <w:sz w:val="28"/>
          <w:szCs w:val="28"/>
        </w:rPr>
        <w:t xml:space="preserve">. </w:t>
      </w:r>
      <w:r>
        <w:rPr>
          <w:rFonts w:hint="eastAsia" w:ascii="宋体" w:hAnsi="宋体" w:cs="Segoe UI"/>
          <w:b/>
          <w:bCs/>
          <w:sz w:val="28"/>
          <w:szCs w:val="28"/>
          <w:lang w:val="en-US" w:eastAsia="zh-CN"/>
        </w:rPr>
        <w:t>交集为空的情况</w:t>
      </w:r>
    </w:p>
    <w:p w14:paraId="23C96DEF">
      <w:pPr>
        <w:spacing w:line="360" w:lineRule="auto"/>
      </w:pPr>
      <w:r>
        <w:drawing>
          <wp:inline distT="0" distB="0" distL="114300" distR="114300">
            <wp:extent cx="5270500" cy="1224280"/>
            <wp:effectExtent l="0" t="0" r="6350"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0500" cy="1224280"/>
                    </a:xfrm>
                    <a:prstGeom prst="rect">
                      <a:avLst/>
                    </a:prstGeom>
                    <a:noFill/>
                    <a:ln>
                      <a:noFill/>
                    </a:ln>
                  </pic:spPr>
                </pic:pic>
              </a:graphicData>
            </a:graphic>
          </wp:inline>
        </w:drawing>
      </w:r>
    </w:p>
    <w:p w14:paraId="521618AA">
      <w:pPr>
        <w:spacing w:line="360" w:lineRule="auto"/>
        <w:rPr>
          <w:rFonts w:hint="eastAsia" w:ascii="宋体" w:hAnsi="宋体" w:cs="Segoe UI"/>
          <w:b/>
          <w:bCs/>
          <w:sz w:val="28"/>
          <w:szCs w:val="28"/>
          <w:lang w:val="en-US" w:eastAsia="zh-CN"/>
        </w:rPr>
      </w:pPr>
      <w:r>
        <w:rPr>
          <w:rFonts w:hint="eastAsia" w:ascii="宋体" w:hAnsi="宋体" w:eastAsia="宋体" w:cs="Segoe UI"/>
          <w:b/>
          <w:bCs/>
          <w:sz w:val="28"/>
          <w:szCs w:val="28"/>
        </w:rPr>
        <w:t>4</w:t>
      </w:r>
      <w:r>
        <w:rPr>
          <w:rFonts w:ascii="宋体" w:hAnsi="宋体" w:eastAsia="宋体" w:cs="Segoe UI"/>
          <w:b/>
          <w:bCs/>
          <w:sz w:val="28"/>
          <w:szCs w:val="28"/>
        </w:rPr>
        <w:t>.</w:t>
      </w:r>
      <w:r>
        <w:rPr>
          <w:rFonts w:hint="eastAsia" w:ascii="宋体" w:hAnsi="宋体" w:cs="Segoe UI"/>
          <w:b/>
          <w:bCs/>
          <w:sz w:val="28"/>
          <w:szCs w:val="28"/>
          <w:lang w:val="en-US" w:eastAsia="zh-CN"/>
        </w:rPr>
        <w:t>3</w:t>
      </w:r>
      <w:r>
        <w:rPr>
          <w:rFonts w:ascii="宋体" w:hAnsi="宋体" w:eastAsia="宋体" w:cs="Segoe UI"/>
          <w:b/>
          <w:bCs/>
          <w:sz w:val="28"/>
          <w:szCs w:val="28"/>
        </w:rPr>
        <w:t>.</w:t>
      </w:r>
      <w:r>
        <w:rPr>
          <w:rFonts w:hint="eastAsia" w:ascii="宋体" w:hAnsi="宋体" w:cs="Segoe UI"/>
          <w:b/>
          <w:bCs/>
          <w:sz w:val="28"/>
          <w:szCs w:val="28"/>
          <w:lang w:val="en-US" w:eastAsia="zh-CN"/>
        </w:rPr>
        <w:t>完全相交的情况</w:t>
      </w:r>
    </w:p>
    <w:p w14:paraId="188538A2">
      <w:pPr>
        <w:spacing w:line="360" w:lineRule="auto"/>
      </w:pPr>
      <w:r>
        <w:drawing>
          <wp:inline distT="0" distB="0" distL="114300" distR="114300">
            <wp:extent cx="5271135" cy="1358265"/>
            <wp:effectExtent l="0" t="0" r="5715"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71135" cy="1358265"/>
                    </a:xfrm>
                    <a:prstGeom prst="rect">
                      <a:avLst/>
                    </a:prstGeom>
                    <a:noFill/>
                    <a:ln>
                      <a:noFill/>
                    </a:ln>
                  </pic:spPr>
                </pic:pic>
              </a:graphicData>
            </a:graphic>
          </wp:inline>
        </w:drawing>
      </w:r>
    </w:p>
    <w:p w14:paraId="0A4B455C">
      <w:pPr>
        <w:spacing w:line="360" w:lineRule="auto"/>
        <w:rPr>
          <w:rFonts w:hint="eastAsia" w:ascii="宋体" w:hAnsi="宋体" w:cs="Segoe UI"/>
          <w:b/>
          <w:bCs/>
          <w:sz w:val="28"/>
          <w:szCs w:val="28"/>
          <w:lang w:val="en-US" w:eastAsia="zh-CN"/>
        </w:rPr>
      </w:pPr>
      <w:r>
        <w:rPr>
          <w:rFonts w:hint="eastAsia" w:ascii="宋体" w:hAnsi="宋体" w:eastAsia="宋体" w:cs="Segoe UI"/>
          <w:b/>
          <w:bCs/>
          <w:sz w:val="28"/>
          <w:szCs w:val="28"/>
        </w:rPr>
        <w:t>4</w:t>
      </w:r>
      <w:r>
        <w:rPr>
          <w:rFonts w:ascii="宋体" w:hAnsi="宋体" w:eastAsia="宋体" w:cs="Segoe UI"/>
          <w:b/>
          <w:bCs/>
          <w:sz w:val="28"/>
          <w:szCs w:val="28"/>
        </w:rPr>
        <w:t>.</w:t>
      </w:r>
      <w:r>
        <w:rPr>
          <w:rFonts w:hint="eastAsia" w:ascii="宋体" w:hAnsi="宋体" w:cs="Segoe UI"/>
          <w:b/>
          <w:bCs/>
          <w:sz w:val="28"/>
          <w:szCs w:val="28"/>
          <w:lang w:val="en-US" w:eastAsia="zh-CN"/>
        </w:rPr>
        <w:t>4</w:t>
      </w:r>
      <w:r>
        <w:rPr>
          <w:rFonts w:ascii="宋体" w:hAnsi="宋体" w:eastAsia="宋体" w:cs="Segoe UI"/>
          <w:b/>
          <w:bCs/>
          <w:sz w:val="28"/>
          <w:szCs w:val="28"/>
        </w:rPr>
        <w:t>.</w:t>
      </w:r>
      <w:r>
        <w:rPr>
          <w:rFonts w:hint="eastAsia" w:ascii="宋体" w:hAnsi="宋体" w:cs="Segoe UI"/>
          <w:b/>
          <w:bCs/>
          <w:sz w:val="28"/>
          <w:szCs w:val="28"/>
          <w:lang w:val="en-US" w:eastAsia="zh-CN"/>
        </w:rPr>
        <w:t>其中一个序列完全属于交集的情况</w:t>
      </w:r>
    </w:p>
    <w:p w14:paraId="060CB9DE">
      <w:pPr>
        <w:spacing w:line="360" w:lineRule="auto"/>
        <w:rPr>
          <w:rFonts w:hint="eastAsia" w:ascii="宋体" w:hAnsi="宋体" w:cs="Segoe UI"/>
          <w:b/>
          <w:bCs/>
          <w:sz w:val="28"/>
          <w:szCs w:val="28"/>
          <w:lang w:val="en-US" w:eastAsia="zh-CN"/>
        </w:rPr>
      </w:pPr>
      <w:r>
        <w:drawing>
          <wp:inline distT="0" distB="0" distL="114300" distR="114300">
            <wp:extent cx="2819400" cy="8953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2819400" cy="895350"/>
                    </a:xfrm>
                    <a:prstGeom prst="rect">
                      <a:avLst/>
                    </a:prstGeom>
                    <a:noFill/>
                    <a:ln>
                      <a:noFill/>
                    </a:ln>
                  </pic:spPr>
                </pic:pic>
              </a:graphicData>
            </a:graphic>
          </wp:inline>
        </w:drawing>
      </w:r>
    </w:p>
    <w:p w14:paraId="7EC164FC">
      <w:pPr>
        <w:spacing w:line="360" w:lineRule="auto"/>
        <w:rPr>
          <w:rFonts w:hint="eastAsia" w:ascii="宋体" w:hAnsi="宋体" w:cs="Segoe UI"/>
          <w:b/>
          <w:bCs/>
          <w:sz w:val="28"/>
          <w:szCs w:val="28"/>
          <w:lang w:val="en-US" w:eastAsia="zh-CN"/>
        </w:rPr>
      </w:pPr>
      <w:r>
        <w:rPr>
          <w:rFonts w:hint="eastAsia" w:ascii="宋体" w:hAnsi="宋体" w:eastAsia="宋体" w:cs="Segoe UI"/>
          <w:b/>
          <w:bCs/>
          <w:sz w:val="28"/>
          <w:szCs w:val="28"/>
        </w:rPr>
        <w:t>4</w:t>
      </w:r>
      <w:r>
        <w:rPr>
          <w:rFonts w:ascii="宋体" w:hAnsi="宋体" w:eastAsia="宋体" w:cs="Segoe UI"/>
          <w:b/>
          <w:bCs/>
          <w:sz w:val="28"/>
          <w:szCs w:val="28"/>
        </w:rPr>
        <w:t>.</w:t>
      </w:r>
      <w:r>
        <w:rPr>
          <w:rFonts w:hint="eastAsia" w:ascii="宋体" w:hAnsi="宋体" w:cs="Segoe UI"/>
          <w:b/>
          <w:bCs/>
          <w:sz w:val="28"/>
          <w:szCs w:val="28"/>
          <w:lang w:val="en-US" w:eastAsia="zh-CN"/>
        </w:rPr>
        <w:t>5</w:t>
      </w:r>
      <w:r>
        <w:rPr>
          <w:rFonts w:ascii="宋体" w:hAnsi="宋体" w:eastAsia="宋体" w:cs="Segoe UI"/>
          <w:b/>
          <w:bCs/>
          <w:sz w:val="28"/>
          <w:szCs w:val="28"/>
        </w:rPr>
        <w:t>.</w:t>
      </w:r>
      <w:r>
        <w:rPr>
          <w:rFonts w:hint="eastAsia" w:ascii="宋体" w:hAnsi="宋体" w:cs="Segoe UI"/>
          <w:b/>
          <w:bCs/>
          <w:sz w:val="28"/>
          <w:szCs w:val="28"/>
          <w:lang w:val="en-US" w:eastAsia="zh-CN"/>
        </w:rPr>
        <w:t>其中一个序列为空的情况</w:t>
      </w:r>
    </w:p>
    <w:p w14:paraId="18F88707">
      <w:pPr>
        <w:spacing w:line="360" w:lineRule="auto"/>
      </w:pPr>
      <w:r>
        <w:drawing>
          <wp:inline distT="0" distB="0" distL="114300" distR="114300">
            <wp:extent cx="2438400" cy="838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2438400" cy="838200"/>
                    </a:xfrm>
                    <a:prstGeom prst="rect">
                      <a:avLst/>
                    </a:prstGeom>
                    <a:noFill/>
                    <a:ln>
                      <a:noFill/>
                    </a:ln>
                  </pic:spPr>
                </pic:pic>
              </a:graphicData>
            </a:graphic>
          </wp:inline>
        </w:drawing>
      </w:r>
      <w:bookmarkStart w:id="0" w:name="_GoBack"/>
      <w:bookmarkEnd w:id="0"/>
    </w:p>
    <w:p w14:paraId="22B8C3F8">
      <w:pPr>
        <w:spacing w:line="360" w:lineRule="auto"/>
        <w:rPr>
          <w:rFonts w:hint="eastAsia" w:ascii="宋体" w:hAnsi="宋体" w:cs="Segoe UI"/>
          <w:b/>
          <w:bCs/>
          <w:sz w:val="28"/>
          <w:szCs w:val="28"/>
          <w:lang w:val="en-US" w:eastAsia="zh-CN"/>
        </w:rPr>
      </w:pPr>
      <w:r>
        <w:rPr>
          <w:rFonts w:hint="eastAsia" w:ascii="宋体" w:hAnsi="宋体" w:eastAsia="宋体" w:cs="Segoe UI"/>
          <w:b/>
          <w:bCs/>
          <w:sz w:val="28"/>
          <w:szCs w:val="28"/>
        </w:rPr>
        <w:t>4</w:t>
      </w:r>
      <w:r>
        <w:rPr>
          <w:rFonts w:ascii="宋体" w:hAnsi="宋体" w:eastAsia="宋体" w:cs="Segoe UI"/>
          <w:b/>
          <w:bCs/>
          <w:sz w:val="28"/>
          <w:szCs w:val="28"/>
        </w:rPr>
        <w:t>.</w:t>
      </w:r>
      <w:r>
        <w:rPr>
          <w:rFonts w:hint="eastAsia" w:ascii="宋体" w:hAnsi="宋体" w:cs="Segoe UI"/>
          <w:b/>
          <w:bCs/>
          <w:sz w:val="28"/>
          <w:szCs w:val="28"/>
          <w:lang w:val="en-US" w:eastAsia="zh-CN"/>
        </w:rPr>
        <w:t>6</w:t>
      </w:r>
      <w:r>
        <w:rPr>
          <w:rFonts w:ascii="宋体" w:hAnsi="宋体" w:eastAsia="宋体" w:cs="Segoe UI"/>
          <w:b/>
          <w:bCs/>
          <w:sz w:val="28"/>
          <w:szCs w:val="28"/>
        </w:rPr>
        <w:t>.</w:t>
      </w:r>
      <w:r>
        <w:rPr>
          <w:rFonts w:hint="eastAsia" w:ascii="宋体" w:hAnsi="宋体" w:cs="Segoe UI"/>
          <w:b/>
          <w:bCs/>
          <w:sz w:val="28"/>
          <w:szCs w:val="28"/>
          <w:lang w:val="en-US" w:eastAsia="zh-CN"/>
        </w:rPr>
        <w:t>输入无效的情况</w:t>
      </w:r>
    </w:p>
    <w:p w14:paraId="2B97B395">
      <w:pPr>
        <w:spacing w:line="360" w:lineRule="auto"/>
        <w:rPr>
          <w:rFonts w:hint="eastAsia"/>
          <w:lang w:val="en-US" w:eastAsia="zh-CN"/>
        </w:rPr>
      </w:pPr>
      <w:r>
        <w:drawing>
          <wp:inline distT="0" distB="0" distL="114300" distR="114300">
            <wp:extent cx="3371850" cy="9048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3371850" cy="904875"/>
                    </a:xfrm>
                    <a:prstGeom prst="rect">
                      <a:avLst/>
                    </a:prstGeom>
                    <a:noFill/>
                    <a:ln>
                      <a:noFill/>
                    </a:ln>
                  </pic:spPr>
                </pic:pic>
              </a:graphicData>
            </a:graphic>
          </wp:inline>
        </w:drawing>
      </w:r>
    </w:p>
    <w:p w14:paraId="182ADBF9">
      <w:pPr>
        <w:spacing w:line="360" w:lineRule="auto"/>
        <w:rPr>
          <w:rFonts w:hint="eastAsia" w:ascii="宋体" w:hAnsi="宋体" w:cs="Segoe UI"/>
          <w:b/>
          <w:bCs/>
          <w:sz w:val="28"/>
          <w:szCs w:val="28"/>
          <w:lang w:val="en-US" w:eastAsia="zh-CN"/>
        </w:rPr>
      </w:pPr>
    </w:p>
    <w:p w14:paraId="337D99A9">
      <w:pPr>
        <w:spacing w:line="360" w:lineRule="auto"/>
        <w:rPr>
          <w:rFonts w:hint="eastAsia"/>
          <w:lang w:val="en-US" w:eastAsia="zh-CN"/>
        </w:rPr>
      </w:pPr>
    </w:p>
    <w:p w14:paraId="2C7E0B05">
      <w:pPr>
        <w:spacing w:line="360" w:lineRule="auto"/>
        <w:rPr>
          <w:rFonts w:hint="default"/>
          <w:lang w:val="en-US" w:eastAsia="zh-CN"/>
        </w:rPr>
      </w:pPr>
    </w:p>
    <w:p w14:paraId="1FD37800"/>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4C6C0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300" w:lineRule="auto"/>
      <w:ind w:firstLine="480" w:firstLineChars="200"/>
      <w:jc w:val="both"/>
    </w:pPr>
    <w:rPr>
      <w:rFonts w:ascii="Times New Roman" w:hAnsi="Times New Roman" w:eastAsia="宋体" w:cs="Times New Roman"/>
      <w:sz w:val="24"/>
      <w:lang w:val="en-US" w:eastAsia="en-US" w:bidi="en-US"/>
    </w:rPr>
  </w:style>
  <w:style w:type="paragraph" w:styleId="2">
    <w:name w:val="heading 2"/>
    <w:basedOn w:val="1"/>
    <w:next w:val="1"/>
    <w:qFormat/>
    <w:uiPriority w:val="9"/>
    <w:pPr>
      <w:keepNext/>
      <w:spacing w:beforeLines="50" w:line="360" w:lineRule="auto"/>
      <w:ind w:firstLine="0" w:firstLineChars="0"/>
      <w:outlineLvl w:val="1"/>
    </w:pPr>
    <w:rPr>
      <w:rFonts w:eastAsia="黑体"/>
      <w:iCs/>
      <w:sz w:val="28"/>
      <w:szCs w:val="28"/>
      <w:lang w:eastAsia="zh-CN"/>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5">
    <w:name w:val="硕士学位论文"/>
    <w:basedOn w:val="1"/>
    <w:qFormat/>
    <w:uiPriority w:val="0"/>
    <w:pPr>
      <w:ind w:firstLine="0" w:firstLineChars="0"/>
      <w:jc w:val="center"/>
    </w:pPr>
    <w:rPr>
      <w:rFonts w:ascii="华文细黑" w:hAnsi="华文细黑"/>
      <w:b/>
      <w:sz w:val="48"/>
      <w:szCs w:val="48"/>
      <w:lang w:eastAsia="zh-CN"/>
    </w:rPr>
  </w:style>
  <w:style w:type="paragraph" w:customStyle="1" w:styleId="6">
    <w:name w:val="论文题目"/>
    <w:basedOn w:val="1"/>
    <w:qFormat/>
    <w:uiPriority w:val="0"/>
    <w:pPr>
      <w:ind w:firstLine="0" w:firstLineChars="0"/>
      <w:jc w:val="center"/>
    </w:pPr>
    <w:rPr>
      <w:rFonts w:ascii="华文细黑" w:hAnsi="华文细黑" w:eastAsia="华文细黑"/>
      <w:b/>
      <w:sz w:val="44"/>
      <w:szCs w:val="44"/>
    </w:rPr>
  </w:style>
  <w:style w:type="paragraph" w:customStyle="1" w:styleId="7">
    <w:name w:val="首页居中"/>
    <w:basedOn w:val="1"/>
    <w:qFormat/>
    <w:uiPriority w:val="0"/>
    <w:pPr>
      <w:spacing w:line="360" w:lineRule="auto"/>
      <w:ind w:firstLine="1977" w:firstLineChars="659"/>
    </w:pPr>
    <w:rPr>
      <w:rFonts w:ascii="Calibri" w:hAnsi="Calibri"/>
      <w:sz w:val="30"/>
      <w:szCs w:val="30"/>
    </w:rPr>
  </w:style>
  <w:style w:type="paragraph" w:customStyle="1" w:styleId="8">
    <w:name w:val="首页页脚中文"/>
    <w:basedOn w:val="1"/>
    <w:qFormat/>
    <w:uiPriority w:val="0"/>
    <w:pPr>
      <w:ind w:firstLine="0" w:firstLineChars="0"/>
      <w:jc w:val="center"/>
    </w:pPr>
    <w:rPr>
      <w:rFonts w:ascii="华文行楷" w:eastAsia="华文行楷"/>
      <w:sz w:val="36"/>
      <w:szCs w:val="36"/>
    </w:rPr>
  </w:style>
  <w:style w:type="paragraph" w:customStyle="1" w:styleId="9">
    <w:name w:val="首页页脚英文"/>
    <w:basedOn w:val="1"/>
    <w:qFormat/>
    <w:uiPriority w:val="0"/>
    <w:pPr>
      <w:ind w:firstLine="0" w:firstLineChars="0"/>
      <w:jc w:val="center"/>
    </w:p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2025-11-29T09:38:32Z</dcterms:created>
  <dc:creator>ASUS</dc:creator>
  <cp:lastModifiedBy>无名</cp:lastModifiedBy>
  <dcterms:modified xsi:type="dcterms:W3CDTF">2025-11-29T10:16:55Z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eyJoZGlkIjoiY2IxNGIyMjFmM2ZjZWIzZTMzMjUxYWVmM2ZmNjE1NDAiLCJ1c2VySWQiOiIxNjI0MDU1NDQyIn0=</vt:lpwstr>
  </property>
  <property fmtid="{D5CDD505-2E9C-101B-9397-08002B2CF9AE}" pid="4" name="ICV">
    <vt:lpwstr>992071D8A16E4565915A4E9A983B0ED3_12</vt:lpwstr>
  </property>
</Properties>
</file>