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B5100">
      <w:pPr>
        <w:pStyle w:val="5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712210" cy="1628140"/>
            <wp:effectExtent l="0" t="0" r="2540" b="1016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016B">
      <w:pPr>
        <w:pStyle w:val="5"/>
        <w:rPr>
          <w:rFonts w:hint="eastAsia"/>
        </w:rPr>
      </w:pPr>
    </w:p>
    <w:p w14:paraId="142D5E55">
      <w:pPr>
        <w:pStyle w:val="6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52"/>
          <w:szCs w:val="52"/>
          <w:lang w:eastAsia="zh-CN"/>
        </w:rPr>
        <w:t>数据结构课程设计</w:t>
      </w:r>
    </w:p>
    <w:p w14:paraId="1BB8CBEC">
      <w:pPr>
        <w:pStyle w:val="6"/>
        <w:jc w:val="righ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       ——</w:t>
      </w:r>
      <w:r>
        <w:rPr>
          <w:rFonts w:hint="eastAsia" w:ascii="华文楷体" w:hAnsi="华文楷体" w:eastAsia="华文楷体" w:cs="华文楷体"/>
          <w:lang w:val="en-US" w:eastAsia="zh-CN"/>
        </w:rPr>
        <w:t>表达式计算求值</w:t>
      </w:r>
    </w:p>
    <w:p w14:paraId="0B9002B6">
      <w:pPr>
        <w:pStyle w:val="5"/>
        <w:rPr>
          <w:rFonts w:hint="eastAsia" w:ascii="华文楷体" w:hAnsi="华文楷体" w:eastAsia="华文楷体" w:cs="华文楷体"/>
        </w:rPr>
      </w:pPr>
    </w:p>
    <w:p w14:paraId="00D96D10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项目说明文档</w:t>
      </w:r>
    </w:p>
    <w:p w14:paraId="355763A1">
      <w:pPr>
        <w:rPr>
          <w:rFonts w:hint="eastAsia" w:ascii="华文楷体" w:hAnsi="华文楷体" w:eastAsia="华文楷体" w:cs="华文楷体"/>
          <w:lang w:eastAsia="zh-CN"/>
        </w:rPr>
      </w:pPr>
    </w:p>
    <w:p w14:paraId="7D46E1A8">
      <w:pPr>
        <w:rPr>
          <w:rFonts w:hint="eastAsia" w:ascii="华文楷体" w:hAnsi="华文楷体" w:eastAsia="华文楷体" w:cs="华文楷体"/>
          <w:lang w:eastAsia="zh-CN"/>
        </w:rPr>
      </w:pPr>
    </w:p>
    <w:p w14:paraId="59C064EB">
      <w:pPr>
        <w:pStyle w:val="7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 者 姓 名：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黄茂军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</w:t>
      </w:r>
    </w:p>
    <w:p w14:paraId="6BD9E58B">
      <w:pPr>
        <w:pStyle w:val="7"/>
        <w:rPr>
          <w:rFonts w:hint="eastAsia"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学       号：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2452776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</w:t>
      </w:r>
    </w:p>
    <w:p w14:paraId="2B62F29A">
      <w:pPr>
        <w:pStyle w:val="7"/>
        <w:rPr>
          <w:rFonts w:hint="eastAsia"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指 导 老 师：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张颖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</w:t>
      </w:r>
    </w:p>
    <w:p w14:paraId="0FAE75F8">
      <w:pPr>
        <w:pStyle w:val="7"/>
        <w:rPr>
          <w:rFonts w:hint="eastAsia"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专       业：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软件工程          </w:t>
      </w:r>
    </w:p>
    <w:p w14:paraId="0E43D852">
      <w:pPr>
        <w:rPr>
          <w:rFonts w:hint="eastAsia" w:ascii="华文楷体" w:hAnsi="华文楷体" w:eastAsia="华文楷体" w:cs="华文楷体"/>
          <w:lang w:eastAsia="zh-CN"/>
        </w:rPr>
      </w:pPr>
    </w:p>
    <w:p w14:paraId="74A42E29">
      <w:pPr>
        <w:rPr>
          <w:rFonts w:hint="eastAsia" w:ascii="华文楷体" w:hAnsi="华文楷体" w:eastAsia="华文楷体" w:cs="华文楷体"/>
          <w:lang w:eastAsia="zh-CN"/>
        </w:rPr>
      </w:pPr>
    </w:p>
    <w:p w14:paraId="10F52DE8">
      <w:pPr>
        <w:rPr>
          <w:rFonts w:hint="eastAsia" w:ascii="华文楷体" w:hAnsi="华文楷体" w:eastAsia="华文楷体" w:cs="华文楷体"/>
          <w:lang w:eastAsia="zh-CN"/>
        </w:rPr>
      </w:pPr>
    </w:p>
    <w:p w14:paraId="58551033">
      <w:pPr>
        <w:pStyle w:val="8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同济大学</w:t>
      </w:r>
    </w:p>
    <w:p w14:paraId="2B9AA198">
      <w:pPr>
        <w:pStyle w:val="9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Tongji University</w:t>
      </w:r>
    </w:p>
    <w:p w14:paraId="27A37FE7">
      <w:pPr>
        <w:pStyle w:val="9"/>
        <w:rPr>
          <w:rFonts w:hint="eastAsia" w:ascii="华文楷体" w:hAnsi="华文楷体" w:eastAsia="华文楷体" w:cs="华文楷体"/>
          <w:lang w:eastAsia="zh-CN"/>
        </w:rPr>
      </w:pPr>
    </w:p>
    <w:p w14:paraId="6264D953">
      <w:pPr>
        <w:pStyle w:val="9"/>
        <w:rPr>
          <w:rFonts w:hint="eastAsia" w:ascii="华文楷体" w:hAnsi="华文楷体" w:eastAsia="华文楷体" w:cs="华文楷体"/>
          <w:lang w:eastAsia="zh-CN"/>
        </w:rPr>
      </w:pPr>
    </w:p>
    <w:p w14:paraId="755E3BB9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1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项目简介</w:t>
      </w:r>
    </w:p>
    <w:p w14:paraId="0328223C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内容</w:t>
      </w:r>
    </w:p>
    <w:p w14:paraId="5BDD69D8">
      <w:pPr>
        <w:widowControl/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从键盘上输入中缀算数表达式，包括括号，计算出表达式的值。</w:t>
      </w:r>
    </w:p>
    <w:p w14:paraId="3B07070E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项目要求</w:t>
      </w:r>
    </w:p>
    <w:p w14:paraId="7756A739">
      <w:pPr>
        <w:widowControl/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1.程序对所有输入的表达式作简单的判断，如表达式有错，能给出适当的提示。支持 包括加减，乘除取余，乘方和括号等操作符，其中优先级是等于&lt;括号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&lt;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加减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&lt;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乘除取余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&lt;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乘方 </w:t>
      </w:r>
    </w:p>
    <w:p w14:paraId="6C5A9F61">
      <w:pPr>
        <w:widowControl/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2.能处理单目运算符：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或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63C88005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 xml:space="preserve">1.3.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输入格式</w:t>
      </w:r>
    </w:p>
    <w:p w14:paraId="07D2771E">
      <w:pPr>
        <w:widowControl/>
        <w:spacing w:line="360" w:lineRule="auto"/>
        <w:ind w:firstLine="480" w:firstLineChars="20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本项目要求用户首先输入表达式，</w:t>
      </w:r>
      <w:r>
        <w:rPr>
          <w:rFonts w:hint="eastAsia" w:ascii="宋体" w:hAnsi="宋体"/>
          <w:sz w:val="24"/>
          <w:szCs w:val="24"/>
          <w:lang w:val="en-US" w:eastAsia="zh-CN"/>
        </w:rPr>
        <w:t>输入表达式格式正确才进行计算。</w:t>
      </w:r>
    </w:p>
    <w:p w14:paraId="4D59881D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.4.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输出格式</w:t>
      </w:r>
    </w:p>
    <w:p w14:paraId="29FFBFB8">
      <w:pPr>
        <w:rPr>
          <w:rFonts w:hint="eastAsia" w:ascii="宋体" w:hAnsi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本项目针对输入有详细的输入错误处理，若用户输入错误，则程序会输出相关提示信息，并要求重新输入。获得正确的表达式以后，</w:t>
      </w:r>
      <w:r>
        <w:rPr>
          <w:rFonts w:hint="eastAsia" w:ascii="宋体" w:hAnsi="宋体"/>
          <w:sz w:val="24"/>
          <w:szCs w:val="28"/>
          <w:lang w:val="en-US" w:eastAsia="zh-CN"/>
        </w:rPr>
        <w:t>程序会输出表达式计算的值，并提示用户是否继续输入表达式，然后循环。</w:t>
      </w:r>
    </w:p>
    <w:p w14:paraId="4FF9AB23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2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设计思路</w:t>
      </w:r>
    </w:p>
    <w:p w14:paraId="6EC99A2B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数据结构设计</w:t>
      </w:r>
    </w:p>
    <w:p w14:paraId="1D019B2B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本项目</w:t>
      </w:r>
      <w:r>
        <w:rPr>
          <w:rFonts w:hint="eastAsia" w:ascii="宋体" w:hAnsi="宋体" w:eastAsia="宋体"/>
          <w:sz w:val="24"/>
          <w:szCs w:val="24"/>
        </w:rPr>
        <w:t>使用栈的原因如下：在算术表达式中，括号的匹配是其中重要的步骤。栈的先进后出（F</w:t>
      </w:r>
      <w:r>
        <w:rPr>
          <w:rFonts w:ascii="宋体" w:hAnsi="宋体" w:eastAsia="宋体"/>
          <w:sz w:val="24"/>
          <w:szCs w:val="24"/>
        </w:rPr>
        <w:t>ILO</w:t>
      </w:r>
      <w:r>
        <w:rPr>
          <w:rFonts w:hint="eastAsia" w:ascii="宋体" w:hAnsi="宋体" w:eastAsia="宋体"/>
          <w:sz w:val="24"/>
          <w:szCs w:val="24"/>
        </w:rPr>
        <w:t>）特性使其方便处理括号的匹配。通过在栈中将左括号入栈，遇到右括号则出栈，从而可以确保表达式的合法性。</w:t>
      </w:r>
      <w:r>
        <w:rPr>
          <w:rFonts w:hint="eastAsia" w:ascii="宋体" w:hAnsi="宋体"/>
          <w:sz w:val="24"/>
          <w:szCs w:val="24"/>
          <w:lang w:val="en-US" w:eastAsia="zh-CN"/>
        </w:rPr>
        <w:t>也可保证运算顺序不错。</w:t>
      </w:r>
    </w:p>
    <w:p w14:paraId="2CA6D744">
      <w:pPr>
        <w:spacing w:line="360" w:lineRule="auto"/>
        <w:ind w:firstLine="480" w:firstLineChars="20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运算符和用户输入考虑自设计string类保存。</w:t>
      </w:r>
    </w:p>
    <w:p w14:paraId="6271D042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</w:p>
    <w:p w14:paraId="0C13377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类设计</w:t>
      </w:r>
    </w:p>
    <w:p w14:paraId="44A0F342">
      <w:pPr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Vector 类</w:t>
      </w:r>
    </w:p>
    <w:p w14:paraId="44D380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32D6E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BAE21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8B19D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data;</w:t>
      </w:r>
    </w:p>
    <w:p w14:paraId="609BA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//当前长度</w:t>
      </w:r>
    </w:p>
    <w:p w14:paraId="0D5A8E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capacity;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//当前容量</w:t>
      </w:r>
    </w:p>
    <w:p w14:paraId="2A437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//动态调整容量</w:t>
      </w:r>
    </w:p>
    <w:p w14:paraId="2C0B6D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resize(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new_capacity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754FB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EF54F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Vector() : capacity(4), length(0) {</w:t>
      </w:r>
    </w:p>
    <w:p w14:paraId="3CAAF5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data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[capacity];</w:t>
      </w:r>
    </w:p>
    <w:p w14:paraId="358EB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CA5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~Vector() {</w:t>
      </w:r>
    </w:p>
    <w:p w14:paraId="69120D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data;</w:t>
      </w:r>
    </w:p>
    <w:p w14:paraId="3C04FB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F113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push_back(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//在末尾添加元素</w:t>
      </w:r>
    </w:p>
    <w:p w14:paraId="0D084F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pop_back();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//在末尾删除元素</w:t>
      </w:r>
    </w:p>
    <w:p w14:paraId="595C9C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 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//返回当前长度</w:t>
      </w:r>
    </w:p>
    <w:p w14:paraId="5690FB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A95E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271B6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//重载下标运算符</w:t>
      </w:r>
    </w:p>
    <w:p w14:paraId="5E086F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538B5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5782F3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//重载下标运算符（常量版本）</w:t>
      </w:r>
    </w:p>
    <w:p w14:paraId="4F1F0D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make_empty() {</w:t>
      </w:r>
    </w:p>
    <w:p w14:paraId="55C975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length = 0;</w:t>
      </w:r>
    </w:p>
    <w:p w14:paraId="02199B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//清空动态数组</w:t>
      </w:r>
    </w:p>
    <w:p w14:paraId="0A712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is_empty()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DCC9C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== 0;</w:t>
      </w:r>
    </w:p>
    <w:p w14:paraId="5BDA31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//判断动态数组是否为空</w:t>
      </w:r>
    </w:p>
    <w:p w14:paraId="1A2F1F3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F1B725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42D0B3">
      <w:pPr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string类</w:t>
      </w:r>
    </w:p>
    <w:p w14:paraId="00662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BAFA4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930BD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data;</w:t>
      </w:r>
    </w:p>
    <w:p w14:paraId="320598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7EBC08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FC33D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String();</w:t>
      </w:r>
    </w:p>
    <w:p w14:paraId="2513E4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//从C风格字符串构造</w:t>
      </w:r>
    </w:p>
    <w:p w14:paraId="6EADFD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//拷贝构造函数</w:t>
      </w:r>
    </w:p>
    <w:p w14:paraId="1505CD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~String();</w:t>
      </w:r>
    </w:p>
    <w:p w14:paraId="478C95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//返回字符串长度</w:t>
      </w:r>
    </w:p>
    <w:p w14:paraId="4F0078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c_str()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//返回C风格字符串</w:t>
      </w:r>
    </w:p>
    <w:p w14:paraId="201D77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//赋值运算符重载</w:t>
      </w:r>
    </w:p>
    <w:p w14:paraId="234544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//字符串连接</w:t>
      </w:r>
    </w:p>
    <w:p w14:paraId="541AEE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//相等比较</w:t>
      </w:r>
    </w:p>
    <w:p w14:paraId="4030C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//不等比较</w:t>
      </w:r>
    </w:p>
    <w:p w14:paraId="272A79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//小于比较</w:t>
      </w:r>
    </w:p>
    <w:p w14:paraId="0C96A6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//小于等于比较</w:t>
      </w:r>
    </w:p>
    <w:p w14:paraId="207C2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//大于比较</w:t>
      </w:r>
    </w:p>
    <w:p w14:paraId="34061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//大于等于比较</w:t>
      </w:r>
    </w:p>
    <w:p w14:paraId="42138A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//下标运算符重载</w:t>
      </w:r>
    </w:p>
    <w:p w14:paraId="7E5466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//下标运算符重载（常量版本）</w:t>
      </w:r>
    </w:p>
    <w:p w14:paraId="639D8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getline(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//从输入流中读取一行字符串</w:t>
      </w:r>
    </w:p>
    <w:p w14:paraId="2AB34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//输入流运算符重载</w:t>
      </w:r>
    </w:p>
    <w:p w14:paraId="69140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//输出流运算符重载</w:t>
      </w:r>
    </w:p>
    <w:p w14:paraId="7CA2E6F9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156EC9C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5B75BB">
      <w:pPr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Stack类</w:t>
      </w:r>
    </w:p>
    <w:p w14:paraId="68A9D9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71666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stack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5081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A89F5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data;</w:t>
      </w:r>
    </w:p>
    <w:p w14:paraId="2D3E3C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top;</w:t>
      </w:r>
    </w:p>
    <w:p w14:paraId="50A0FF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5CA5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stack() :top(-1) {}</w:t>
      </w:r>
    </w:p>
    <w:p w14:paraId="22E7AD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//入栈</w:t>
      </w:r>
    </w:p>
    <w:p w14:paraId="42516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push(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C210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data.push_back(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1B094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++top;</w:t>
      </w:r>
    </w:p>
    <w:p w14:paraId="7C81B8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3D84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//出栈并返回栈顶元素</w:t>
      </w:r>
    </w:p>
    <w:p w14:paraId="4E1480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pop(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192F6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(is_empty())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17B0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data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13FE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data.pop_back();</w:t>
      </w:r>
    </w:p>
    <w:p w14:paraId="515F4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--top;</w:t>
      </w:r>
    </w:p>
    <w:p w14:paraId="63216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806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9F8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//返回栈的大小</w:t>
      </w:r>
    </w:p>
    <w:p w14:paraId="330AA1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42444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top + 1;</w:t>
      </w:r>
    </w:p>
    <w:p w14:paraId="4DDA40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251B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is_empty()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E2D83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== 0;</w:t>
      </w:r>
    </w:p>
    <w:p w14:paraId="2B73C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342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//返回栈顶索引</w:t>
      </w:r>
    </w:p>
    <w:p w14:paraId="091696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top_index()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1A1D6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top;</w:t>
      </w:r>
    </w:p>
    <w:p w14:paraId="6726E2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9043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//返回栈顶元素</w:t>
      </w:r>
    </w:p>
    <w:p w14:paraId="7AF8CE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get_top()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96BCD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5D9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E7CA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make_empty() {</w:t>
      </w:r>
    </w:p>
    <w:p w14:paraId="50273B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data.make_empty();</w:t>
      </w:r>
    </w:p>
    <w:p w14:paraId="3DA6A9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top = -1;</w:t>
      </w:r>
    </w:p>
    <w:p w14:paraId="588A95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B2D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4E64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72472F7">
      <w:pPr>
        <w:widowControl/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stack类用于存储操作数和运算符</w:t>
      </w:r>
    </w:p>
    <w:p w14:paraId="5EAE71DF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总体设计思路</w:t>
      </w:r>
    </w:p>
    <w:p w14:paraId="54E3CE59">
      <w:pPr>
        <w:widowControl/>
        <w:spacing w:line="360" w:lineRule="auto"/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该程序采用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双栈（操作数栈 </w:t>
      </w:r>
      <w:r>
        <w:rPr>
          <w:rStyle w:val="4"/>
          <w:rFonts w:ascii="宋体" w:hAnsi="宋体" w:eastAsia="宋体" w:cs="宋体"/>
          <w:b/>
          <w:bCs/>
          <w:sz w:val="24"/>
          <w:szCs w:val="24"/>
        </w:rPr>
        <w:t>num_stack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和运算符栈 </w:t>
      </w:r>
      <w:r>
        <w:rPr>
          <w:rStyle w:val="4"/>
          <w:rFonts w:ascii="宋体" w:hAnsi="宋体" w:eastAsia="宋体" w:cs="宋体"/>
          <w:b/>
          <w:bCs/>
          <w:sz w:val="24"/>
          <w:szCs w:val="24"/>
        </w:rPr>
        <w:t>operator_stack</w:t>
      </w:r>
      <w:r>
        <w:rPr>
          <w:rFonts w:ascii="宋体" w:hAnsi="宋体" w:eastAsia="宋体" w:cs="宋体"/>
          <w:b/>
          <w:bCs/>
          <w:sz w:val="24"/>
          <w:szCs w:val="24"/>
        </w:rPr>
        <w:t>）配合算符优先法</w:t>
      </w:r>
      <w:r>
        <w:rPr>
          <w:rFonts w:ascii="宋体" w:hAnsi="宋体" w:eastAsia="宋体" w:cs="宋体"/>
          <w:sz w:val="24"/>
          <w:szCs w:val="24"/>
        </w:rPr>
        <w:t>来计算中缀表达式的值。程序首先遍历输入字符串，将数字转化为整数后压入操作数栈；遇到运算符时，根据其优先级和结合性（如一元运算符、右结合的乘方），与栈顶运算符进行比较，遵循“</w:t>
      </w:r>
      <w:r>
        <w:rPr>
          <w:rFonts w:ascii="宋体" w:hAnsi="宋体" w:eastAsia="宋体" w:cs="宋体"/>
          <w:b/>
          <w:bCs/>
          <w:sz w:val="24"/>
          <w:szCs w:val="24"/>
        </w:rPr>
        <w:t>低优先级或左结合性相等则弹出栈顶运算符进行计算，否则当前运算符入栈</w:t>
      </w:r>
      <w:r>
        <w:rPr>
          <w:rFonts w:ascii="宋体" w:hAnsi="宋体" w:eastAsia="宋体" w:cs="宋体"/>
          <w:sz w:val="24"/>
          <w:szCs w:val="24"/>
        </w:rPr>
        <w:t>”的规则，直到表达式扫描完毕并最终得出结果。</w:t>
      </w:r>
    </w:p>
    <w:p w14:paraId="5E553F99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主程序设计</w:t>
      </w:r>
    </w:p>
    <w:p w14:paraId="364B84B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使用while循环让用户可以多次输入和处理表达式，在循环中，</w:t>
      </w:r>
      <w:r>
        <w:rPr>
          <w:rFonts w:hint="eastAsia" w:ascii="宋体" w:hAnsi="宋体"/>
          <w:sz w:val="24"/>
          <w:szCs w:val="24"/>
          <w:lang w:val="en-US" w:eastAsia="zh-CN"/>
        </w:rPr>
        <w:t>遍历输入字符串</w:t>
      </w:r>
      <w:r>
        <w:rPr>
          <w:rFonts w:hint="eastAsia" w:ascii="宋体" w:hAnsi="宋体" w:eastAsia="宋体"/>
          <w:sz w:val="24"/>
          <w:szCs w:val="24"/>
        </w:rPr>
        <w:t>。让用户输入表达式，并判断表达式是否合法，不合法则需要重新输入。合法则</w:t>
      </w:r>
      <w:r>
        <w:rPr>
          <w:rFonts w:hint="eastAsia" w:ascii="宋体" w:hAnsi="宋体"/>
          <w:sz w:val="24"/>
          <w:szCs w:val="24"/>
          <w:lang w:val="en-US" w:eastAsia="zh-CN"/>
        </w:rPr>
        <w:t>每个字符根据相应规则进行压栈和计算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  <w:lang w:val="en-US" w:eastAsia="zh-CN"/>
        </w:rPr>
        <w:t>而后输出操作数栈的数</w:t>
      </w:r>
      <w:r>
        <w:rPr>
          <w:rFonts w:hint="eastAsia" w:ascii="宋体" w:hAnsi="宋体" w:eastAsia="宋体"/>
          <w:sz w:val="24"/>
          <w:szCs w:val="24"/>
        </w:rPr>
        <w:t>，最后让用户选择是否继续运行程序。</w:t>
      </w:r>
    </w:p>
    <w:p w14:paraId="75B18545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输入错误处理设计</w:t>
      </w:r>
    </w:p>
    <w:p w14:paraId="0B037960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输入错误处理贯穿表达式扫描的整个过程，首先进行</w:t>
      </w:r>
      <w:r>
        <w:rPr>
          <w:rFonts w:ascii="宋体" w:hAnsi="宋体" w:eastAsia="宋体" w:cs="宋体"/>
          <w:b/>
          <w:bCs/>
          <w:sz w:val="24"/>
          <w:szCs w:val="24"/>
        </w:rPr>
        <w:t>初步字符检查</w:t>
      </w:r>
      <w:r>
        <w:rPr>
          <w:rFonts w:ascii="宋体" w:hAnsi="宋体" w:eastAsia="宋体" w:cs="宋体"/>
          <w:sz w:val="24"/>
          <w:szCs w:val="24"/>
        </w:rPr>
        <w:t xml:space="preserve"> (</w:t>
      </w:r>
      <w:r>
        <w:rPr>
          <w:rStyle w:val="4"/>
          <w:rFonts w:ascii="宋体" w:hAnsi="宋体" w:eastAsia="宋体" w:cs="宋体"/>
          <w:sz w:val="24"/>
          <w:szCs w:val="24"/>
        </w:rPr>
        <w:t>is_num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4"/>
          <w:rFonts w:ascii="宋体" w:hAnsi="宋体" w:eastAsia="宋体" w:cs="宋体"/>
          <w:sz w:val="24"/>
          <w:szCs w:val="24"/>
        </w:rPr>
        <w:t>is_op</w:t>
      </w:r>
      <w:r>
        <w:rPr>
          <w:rFonts w:ascii="宋体" w:hAnsi="宋体" w:eastAsia="宋体" w:cs="宋体"/>
          <w:sz w:val="24"/>
          <w:szCs w:val="24"/>
        </w:rPr>
        <w:t>)，若发现非法字符则立即终止并报错。在处理数字时，程序会检查是否存在</w:t>
      </w:r>
      <w:r>
        <w:rPr>
          <w:rFonts w:ascii="宋体" w:hAnsi="宋体" w:eastAsia="宋体" w:cs="宋体"/>
          <w:b/>
          <w:bCs/>
          <w:sz w:val="24"/>
          <w:szCs w:val="24"/>
        </w:rPr>
        <w:t>数字合法性错误</w:t>
      </w:r>
      <w:r>
        <w:rPr>
          <w:rFonts w:ascii="宋体" w:hAnsi="宋体" w:eastAsia="宋体" w:cs="宋体"/>
          <w:sz w:val="24"/>
          <w:szCs w:val="24"/>
        </w:rPr>
        <w:t xml:space="preserve"> (</w:t>
      </w:r>
      <w:r>
        <w:rPr>
          <w:rStyle w:val="4"/>
          <w:rFonts w:ascii="宋体" w:hAnsi="宋体" w:eastAsia="宋体" w:cs="宋体"/>
          <w:sz w:val="24"/>
          <w:szCs w:val="24"/>
        </w:rPr>
        <w:t>is_rightnum</w:t>
      </w:r>
      <w:r>
        <w:rPr>
          <w:rFonts w:ascii="宋体" w:hAnsi="宋体" w:eastAsia="宋体" w:cs="宋体"/>
          <w:sz w:val="24"/>
          <w:szCs w:val="24"/>
        </w:rPr>
        <w:t>)，即多位数字以零开头。在运算符处理阶段，通过检查</w:t>
      </w:r>
      <w:r>
        <w:rPr>
          <w:rFonts w:ascii="宋体" w:hAnsi="宋体" w:eastAsia="宋体" w:cs="宋体"/>
          <w:b/>
          <w:bCs/>
          <w:sz w:val="24"/>
          <w:szCs w:val="24"/>
        </w:rPr>
        <w:t>括号匹配</w:t>
      </w:r>
      <w:r>
        <w:rPr>
          <w:rFonts w:ascii="宋体" w:hAnsi="宋体" w:eastAsia="宋体" w:cs="宋体"/>
          <w:sz w:val="24"/>
          <w:szCs w:val="24"/>
        </w:rPr>
        <w:t>（如遇到右括号但栈为空或栈顶不是左括号）以及</w:t>
      </w:r>
      <w:r>
        <w:rPr>
          <w:rFonts w:ascii="宋体" w:hAnsi="宋体" w:eastAsia="宋体" w:cs="宋体"/>
          <w:b/>
          <w:bCs/>
          <w:sz w:val="24"/>
          <w:szCs w:val="24"/>
        </w:rPr>
        <w:t>操作数数量</w:t>
      </w:r>
      <w:r>
        <w:rPr>
          <w:rFonts w:ascii="宋体" w:hAnsi="宋体" w:eastAsia="宋体" w:cs="宋体"/>
          <w:sz w:val="24"/>
          <w:szCs w:val="24"/>
        </w:rPr>
        <w:t xml:space="preserve">（如二元运算前 </w:t>
      </w:r>
      <w:r>
        <w:rPr>
          <w:rStyle w:val="4"/>
          <w:rFonts w:ascii="宋体" w:hAnsi="宋体" w:eastAsia="宋体" w:cs="宋体"/>
          <w:sz w:val="24"/>
          <w:szCs w:val="24"/>
        </w:rPr>
        <w:t>num_stack.size() &lt; 2</w:t>
      </w:r>
      <w:r>
        <w:rPr>
          <w:rFonts w:ascii="宋体" w:hAnsi="宋体" w:eastAsia="宋体" w:cs="宋体"/>
          <w:sz w:val="24"/>
          <w:szCs w:val="24"/>
        </w:rPr>
        <w:t xml:space="preserve"> 或一元运算前 </w:t>
      </w:r>
      <w:r>
        <w:rPr>
          <w:rStyle w:val="4"/>
          <w:rFonts w:ascii="宋体" w:hAnsi="宋体" w:eastAsia="宋体" w:cs="宋体"/>
          <w:sz w:val="24"/>
          <w:szCs w:val="24"/>
        </w:rPr>
        <w:t>num_stack.is_empty()</w:t>
      </w:r>
      <w:r>
        <w:rPr>
          <w:rFonts w:ascii="宋体" w:hAnsi="宋体" w:eastAsia="宋体" w:cs="宋体"/>
          <w:sz w:val="24"/>
          <w:szCs w:val="24"/>
        </w:rPr>
        <w:t>），确保每一步计算的逻辑正确性。最后，在表达式全部扫描完毕后，程序会进行</w:t>
      </w:r>
      <w:r>
        <w:rPr>
          <w:rFonts w:ascii="宋体" w:hAnsi="宋体" w:eastAsia="宋体" w:cs="宋体"/>
          <w:b/>
          <w:bCs/>
          <w:sz w:val="24"/>
          <w:szCs w:val="24"/>
        </w:rPr>
        <w:t>终结状态检查</w:t>
      </w:r>
      <w:r>
        <w:rPr>
          <w:rFonts w:ascii="宋体" w:hAnsi="宋体" w:eastAsia="宋体" w:cs="宋体"/>
          <w:sz w:val="24"/>
          <w:szCs w:val="24"/>
        </w:rPr>
        <w:t xml:space="preserve">，确认 </w:t>
      </w:r>
      <w:r>
        <w:rPr>
          <w:rStyle w:val="4"/>
          <w:rFonts w:ascii="宋体" w:hAnsi="宋体" w:eastAsia="宋体" w:cs="宋体"/>
          <w:sz w:val="24"/>
          <w:szCs w:val="24"/>
        </w:rPr>
        <w:t>num_stack</w:t>
      </w:r>
      <w:r>
        <w:rPr>
          <w:rFonts w:ascii="宋体" w:hAnsi="宋体" w:eastAsia="宋体" w:cs="宋体"/>
          <w:sz w:val="24"/>
          <w:szCs w:val="24"/>
        </w:rPr>
        <w:t xml:space="preserve"> 只剩一个结果且 </w:t>
      </w:r>
      <w:r>
        <w:rPr>
          <w:rStyle w:val="4"/>
          <w:rFonts w:ascii="宋体" w:hAnsi="宋体" w:eastAsia="宋体" w:cs="宋体"/>
          <w:sz w:val="24"/>
          <w:szCs w:val="24"/>
        </w:rPr>
        <w:t>operator_stack</w:t>
      </w:r>
      <w:r>
        <w:rPr>
          <w:rFonts w:ascii="宋体" w:hAnsi="宋体" w:eastAsia="宋体" w:cs="宋体"/>
          <w:sz w:val="24"/>
          <w:szCs w:val="24"/>
        </w:rPr>
        <w:t xml:space="preserve"> 栈顶是结束符 </w:t>
      </w:r>
      <w:r>
        <w:rPr>
          <w:rStyle w:val="4"/>
          <w:rFonts w:ascii="宋体" w:hAnsi="宋体" w:eastAsia="宋体" w:cs="宋体"/>
          <w:sz w:val="24"/>
          <w:szCs w:val="24"/>
        </w:rPr>
        <w:t>=</w:t>
      </w:r>
      <w:r>
        <w:rPr>
          <w:rFonts w:ascii="宋体" w:hAnsi="宋体" w:eastAsia="宋体" w:cs="宋体"/>
          <w:sz w:val="24"/>
          <w:szCs w:val="24"/>
        </w:rPr>
        <w:t>，以此来捕获任何未被前面逻辑发现的结构性错误或未匹配的左括号。</w:t>
      </w:r>
    </w:p>
    <w:p w14:paraId="03A54FC4">
      <w:pPr>
        <w:spacing w:line="360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核心代码：</w:t>
      </w:r>
    </w:p>
    <w:p w14:paraId="1542C1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//判断是否为运算符</w:t>
      </w:r>
    </w:p>
    <w:p w14:paraId="1DBA92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is_op(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70E91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'^'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'('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')'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'='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||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AEF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6CA5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//判断是否为数字</w:t>
      </w:r>
    </w:p>
    <w:p w14:paraId="79E14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is_num(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590D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ABB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3ACD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//判断数字是否合法(首位不能为0）</w:t>
      </w:r>
    </w:p>
    <w:p w14:paraId="2CEA1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is_rightnum(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digit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19399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digit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.size()&gt;1&amp;&amp;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digit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C9B5F3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3FEBFD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EDF049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括号不匹配</w:t>
      </w:r>
    </w:p>
    <w:p w14:paraId="6822BCA1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//处理右括号</w:t>
      </w:r>
    </w:p>
    <w:p w14:paraId="4B12D0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4E0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(operator_stack.is_empty() ) {</w:t>
      </w:r>
    </w:p>
    <w:p w14:paraId="1A74F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"表达式输入错误，请重新输入！"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B28C1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inputerro = 1;</w:t>
      </w:r>
    </w:p>
    <w:p w14:paraId="702138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62FE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3368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39EE4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(operator_stack.get_top()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81FE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"表达式输入错误，请重新输入！"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9082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inputerro = 1;</w:t>
      </w:r>
    </w:p>
    <w:p w14:paraId="38301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C21A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BF8172">
      <w:pPr>
        <w:spacing w:line="360" w:lineRule="auto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C6415D">
      <w:pPr>
        <w:widowControl/>
        <w:spacing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31002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//如果最后运算符栈不是只剩一个"="，操作数栈不是只有一个数字,则返回输入错误</w:t>
      </w:r>
    </w:p>
    <w:p w14:paraId="493FF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(num_stack.size() != 1 || operator_stack.size() != 1 ) {</w:t>
      </w:r>
    </w:p>
    <w:p w14:paraId="7489EC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"输入错误，请重新输入！"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B2AB9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Continue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  <w:t>；</w:t>
      </w:r>
    </w:p>
    <w:p w14:paraId="1E3518D1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A5CD10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83F679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3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功能实现</w:t>
      </w:r>
    </w:p>
    <w:p w14:paraId="3199A599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优先级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函数</w:t>
      </w:r>
    </w:p>
    <w:p w14:paraId="78D363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//定义运算符优先级函数</w:t>
      </w:r>
    </w:p>
    <w:p w14:paraId="1F914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50695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//一元运算符优先级最高</w:t>
      </w:r>
    </w:p>
    <w:p w14:paraId="28BFEF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"^"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//乘方</w:t>
      </w:r>
    </w:p>
    <w:p w14:paraId="7A9FFB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||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||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"/"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//乘除取模</w:t>
      </w:r>
    </w:p>
    <w:p w14:paraId="4FD009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//加减</w:t>
      </w:r>
    </w:p>
    <w:p w14:paraId="338C3C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//等号</w:t>
      </w:r>
    </w:p>
    <w:p w14:paraId="1DCEBA50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8AA60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结合性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函数</w:t>
      </w:r>
    </w:p>
    <w:p w14:paraId="00606AAD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//判断是否为右结合运算符</w:t>
      </w:r>
    </w:p>
    <w:p w14:paraId="08212A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is_right_ass(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BA84C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"^"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9D9AAA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277276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栈顶弹出计算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函数</w:t>
      </w:r>
    </w:p>
    <w:p w14:paraId="075B70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//定义计算函数</w:t>
      </w:r>
    </w:p>
    <w:p w14:paraId="65B0C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compute(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F2E4A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266F4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4A2ED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E0F7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2A5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3FB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2A8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'^'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 {</w:t>
      </w:r>
    </w:p>
    <w:p w14:paraId="449179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1;</w:t>
      </w:r>
    </w:p>
    <w:p w14:paraId="4498C7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++i) {</w:t>
      </w:r>
    </w:p>
    <w:p w14:paraId="730A2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result *=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4DD4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7B1B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56B679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EA9B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6C41A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C6C87D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5FB782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运算符操作数压栈计算</w:t>
      </w:r>
    </w:p>
    <w:p w14:paraId="01336854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在 </w:t>
      </w:r>
      <w:r>
        <w:rPr>
          <w:rStyle w:val="4"/>
          <w:rFonts w:ascii="宋体" w:hAnsi="宋体" w:eastAsia="宋体" w:cs="宋体"/>
          <w:sz w:val="24"/>
          <w:szCs w:val="24"/>
        </w:rPr>
        <w:t>main</w:t>
      </w:r>
      <w:r>
        <w:rPr>
          <w:rFonts w:ascii="宋体" w:hAnsi="宋体" w:eastAsia="宋体" w:cs="宋体"/>
          <w:sz w:val="24"/>
          <w:szCs w:val="24"/>
        </w:rPr>
        <w:t xml:space="preserve"> 函数中，对表达式的计算通过一个循环遍历输入表达式字符串来实现。核心逻辑是利用操作数栈 (</w:t>
      </w:r>
      <w:r>
        <w:rPr>
          <w:rStyle w:val="4"/>
          <w:rFonts w:ascii="宋体" w:hAnsi="宋体" w:eastAsia="宋体" w:cs="宋体"/>
          <w:sz w:val="24"/>
          <w:szCs w:val="24"/>
        </w:rPr>
        <w:t>num_stack</w:t>
      </w:r>
      <w:r>
        <w:rPr>
          <w:rFonts w:ascii="宋体" w:hAnsi="宋体" w:eastAsia="宋体" w:cs="宋体"/>
          <w:sz w:val="24"/>
          <w:szCs w:val="24"/>
        </w:rPr>
        <w:t>) 和运算符栈 (</w:t>
      </w:r>
      <w:r>
        <w:rPr>
          <w:rStyle w:val="4"/>
          <w:rFonts w:ascii="宋体" w:hAnsi="宋体" w:eastAsia="宋体" w:cs="宋体"/>
          <w:sz w:val="24"/>
          <w:szCs w:val="24"/>
        </w:rPr>
        <w:t>operator_stack</w:t>
      </w:r>
      <w:r>
        <w:rPr>
          <w:rFonts w:ascii="宋体" w:hAnsi="宋体" w:eastAsia="宋体" w:cs="宋体"/>
          <w:sz w:val="24"/>
          <w:szCs w:val="24"/>
        </w:rPr>
        <w:t>) 进行协同处理：当遇到</w:t>
      </w:r>
      <w:r>
        <w:rPr>
          <w:rFonts w:ascii="宋体" w:hAnsi="宋体" w:eastAsia="宋体" w:cs="宋体"/>
          <w:b/>
          <w:bCs/>
          <w:sz w:val="24"/>
          <w:szCs w:val="24"/>
        </w:rPr>
        <w:t>数字</w:t>
      </w:r>
      <w:r>
        <w:rPr>
          <w:rFonts w:ascii="宋体" w:hAnsi="宋体" w:eastAsia="宋体" w:cs="宋体"/>
          <w:sz w:val="24"/>
          <w:szCs w:val="24"/>
        </w:rPr>
        <w:t>时，程序将其解析、检查合法性后压入操作数栈；当遇到</w:t>
      </w:r>
      <w:r>
        <w:rPr>
          <w:rFonts w:ascii="宋体" w:hAnsi="宋体" w:eastAsia="宋体" w:cs="宋体"/>
          <w:b/>
          <w:bCs/>
          <w:sz w:val="24"/>
          <w:szCs w:val="24"/>
        </w:rPr>
        <w:t>运算符</w:t>
      </w:r>
      <w:r>
        <w:rPr>
          <w:rFonts w:ascii="宋体" w:hAnsi="宋体" w:eastAsia="宋体" w:cs="宋体"/>
          <w:sz w:val="24"/>
          <w:szCs w:val="24"/>
        </w:rPr>
        <w:t>或</w:t>
      </w:r>
      <w:r>
        <w:rPr>
          <w:rFonts w:ascii="宋体" w:hAnsi="宋体" w:eastAsia="宋体" w:cs="宋体"/>
          <w:b/>
          <w:bCs/>
          <w:sz w:val="24"/>
          <w:szCs w:val="24"/>
        </w:rPr>
        <w:t>括号</w:t>
      </w:r>
      <w:r>
        <w:rPr>
          <w:rFonts w:ascii="宋体" w:hAnsi="宋体" w:eastAsia="宋体" w:cs="宋体"/>
          <w:sz w:val="24"/>
          <w:szCs w:val="24"/>
        </w:rPr>
        <w:t>时，程序首先识别它是否为一元运算符。随后，根据当前运算符与运算符栈顶元素的</w:t>
      </w:r>
      <w:r>
        <w:rPr>
          <w:rFonts w:ascii="宋体" w:hAnsi="宋体" w:eastAsia="宋体" w:cs="宋体"/>
          <w:b/>
          <w:bCs/>
          <w:sz w:val="24"/>
          <w:szCs w:val="24"/>
        </w:rPr>
        <w:t>优先级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宋体" w:hAnsi="宋体" w:eastAsia="宋体" w:cs="宋体"/>
          <w:b/>
          <w:bCs/>
          <w:sz w:val="24"/>
          <w:szCs w:val="24"/>
        </w:rPr>
        <w:t>结合性</w:t>
      </w:r>
      <w:r>
        <w:rPr>
          <w:rFonts w:ascii="宋体" w:hAnsi="宋体" w:eastAsia="宋体" w:cs="宋体"/>
          <w:sz w:val="24"/>
          <w:szCs w:val="24"/>
        </w:rPr>
        <w:t xml:space="preserve">进行比较：如果当前运算符优先级更高，或者满足右结合的入栈条件，则直接入栈；否则，持续弹出运算符栈顶元素，同时从操作数栈弹出对应数量的操作数，进行实际的 </w:t>
      </w:r>
      <w:r>
        <w:rPr>
          <w:rStyle w:val="4"/>
          <w:rFonts w:ascii="宋体" w:hAnsi="宋体" w:eastAsia="宋体" w:cs="宋体"/>
          <w:sz w:val="24"/>
          <w:szCs w:val="24"/>
        </w:rPr>
        <w:t>compute</w:t>
      </w:r>
      <w:r>
        <w:rPr>
          <w:rFonts w:ascii="宋体" w:hAnsi="宋体" w:eastAsia="宋体" w:cs="宋体"/>
          <w:sz w:val="24"/>
          <w:szCs w:val="24"/>
        </w:rPr>
        <w:t xml:space="preserve"> 或一元运算，并将结果压回操作数栈，直到满足新的运算符的入栈条件。右括号 </w:t>
      </w:r>
      <w:r>
        <w:rPr>
          <w:rStyle w:val="4"/>
          <w:rFonts w:ascii="宋体" w:hAnsi="宋体" w:eastAsia="宋体" w:cs="宋体"/>
          <w:sz w:val="24"/>
          <w:szCs w:val="24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会触发持续计算直到弹出左括号 </w:t>
      </w:r>
      <w:r>
        <w:rPr>
          <w:rStyle w:val="4"/>
          <w:rFonts w:ascii="宋体" w:hAnsi="宋体" w:eastAsia="宋体" w:cs="宋体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 xml:space="preserve">。表达式扫描完毕后，程序会检查双栈状态，如果操作数栈只剩一个结果且运算符栈只剩结束符 </w:t>
      </w:r>
      <w:r>
        <w:rPr>
          <w:rStyle w:val="4"/>
          <w:rFonts w:ascii="宋体" w:hAnsi="宋体" w:eastAsia="宋体" w:cs="宋体"/>
          <w:sz w:val="24"/>
          <w:szCs w:val="24"/>
        </w:rPr>
        <w:t>=</w:t>
      </w:r>
      <w:r>
        <w:rPr>
          <w:rFonts w:ascii="宋体" w:hAnsi="宋体" w:eastAsia="宋体" w:cs="宋体"/>
          <w:sz w:val="24"/>
          <w:szCs w:val="24"/>
        </w:rPr>
        <w:t>，则输出该结果。</w:t>
      </w:r>
      <w:bookmarkStart w:id="0" w:name="_GoBack"/>
      <w:bookmarkEnd w:id="0"/>
    </w:p>
    <w:p w14:paraId="32D6C02C">
      <w:pPr>
        <w:spacing w:line="360" w:lineRule="auto"/>
      </w:pPr>
      <w:r>
        <w:drawing>
          <wp:inline distT="0" distB="0" distL="114300" distR="114300">
            <wp:extent cx="4616450" cy="5561330"/>
            <wp:effectExtent l="0" t="0" r="1270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556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5451">
      <w:pPr>
        <w:spacing w:line="360" w:lineRule="auto"/>
      </w:pPr>
      <w:r>
        <w:drawing>
          <wp:inline distT="0" distB="0" distL="114300" distR="114300">
            <wp:extent cx="5269865" cy="4344035"/>
            <wp:effectExtent l="0" t="0" r="6985" b="184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3D2A">
      <w:pPr>
        <w:spacing w:line="360" w:lineRule="auto"/>
      </w:pPr>
      <w:r>
        <w:drawing>
          <wp:inline distT="0" distB="0" distL="114300" distR="114300">
            <wp:extent cx="5273040" cy="3482340"/>
            <wp:effectExtent l="0" t="0" r="381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0A29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059045"/>
            <wp:effectExtent l="0" t="0" r="635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1D01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4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测试结果（包含边界测试）</w:t>
      </w:r>
    </w:p>
    <w:p w14:paraId="4ACD43D0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输入表达式非法情况</w:t>
      </w:r>
    </w:p>
    <w:p w14:paraId="1B84DF8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（1）输入的表达式括号不匹配</w:t>
      </w:r>
    </w:p>
    <w:p w14:paraId="6B593794">
      <w:pPr>
        <w:spacing w:line="360" w:lineRule="auto"/>
      </w:pPr>
      <w:r>
        <w:drawing>
          <wp:inline distT="0" distB="0" distL="114300" distR="114300">
            <wp:extent cx="3286125" cy="1152525"/>
            <wp:effectExtent l="0" t="0" r="952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EE6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（2）输入的表达式有非法字符</w:t>
      </w:r>
    </w:p>
    <w:p w14:paraId="0136EA40">
      <w:pPr>
        <w:spacing w:line="360" w:lineRule="auto"/>
      </w:pPr>
      <w:r>
        <w:drawing>
          <wp:inline distT="0" distB="0" distL="114300" distR="114300">
            <wp:extent cx="3657600" cy="110490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D820">
      <w:pPr>
        <w:numPr>
          <w:ilvl w:val="0"/>
          <w:numId w:val="1"/>
        </w:numPr>
        <w:spacing w:line="360" w:lineRule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输入的表达式中数字</w:t>
      </w:r>
      <w:r>
        <w:rPr>
          <w:rFonts w:hint="eastAsia" w:ascii="宋体" w:hAnsi="宋体"/>
          <w:sz w:val="24"/>
          <w:szCs w:val="24"/>
          <w:lang w:val="en-US" w:eastAsia="zh-CN"/>
        </w:rPr>
        <w:t>第一位为0</w:t>
      </w:r>
    </w:p>
    <w:p w14:paraId="091740F7">
      <w:pPr>
        <w:spacing w:line="360" w:lineRule="auto"/>
      </w:pPr>
      <w:r>
        <w:drawing>
          <wp:inline distT="0" distB="0" distL="114300" distR="114300">
            <wp:extent cx="3829050" cy="107632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F2C1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（4）输入的表达式中第一个字符为*或/</w:t>
      </w:r>
      <w:r>
        <w:rPr>
          <w:rFonts w:hint="eastAsia" w:ascii="宋体" w:hAnsi="宋体"/>
          <w:sz w:val="24"/>
          <w:szCs w:val="24"/>
          <w:lang w:val="en-US" w:eastAsia="zh-CN"/>
        </w:rPr>
        <w:t>或%</w:t>
      </w:r>
    </w:p>
    <w:p w14:paraId="48D9B3D8"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3095625" cy="97155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47E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程序测试结果总览（此处仅展示输入正确有效的情况）</w:t>
      </w:r>
    </w:p>
    <w:p w14:paraId="798B9F8A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drawing>
          <wp:inline distT="0" distB="0" distL="114300" distR="114300">
            <wp:extent cx="2657475" cy="2152650"/>
            <wp:effectExtent l="0" t="0" r="952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289E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41E82E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8CD81"/>
    <w:multiLevelType w:val="singleLevel"/>
    <w:tmpl w:val="01E8CD81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4A3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  <w:style w:type="paragraph" w:customStyle="1" w:styleId="5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6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paragraph" w:customStyle="1" w:styleId="7">
    <w:name w:val="首页居中"/>
    <w:basedOn w:val="1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paragraph" w:customStyle="1" w:styleId="8">
    <w:name w:val="首页页脚中文"/>
    <w:basedOn w:val="1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paragraph" w:customStyle="1" w:styleId="9">
    <w:name w:val="首页页脚英文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2025-11-30T13:11:09Z</dcterms:created>
  <dc:creator>ASUS</dc:creator>
  <cp:lastModifiedBy>无名</cp:lastModifiedBy>
  <dcterms:modified xsi:type="dcterms:W3CDTF">2025-12-01T01:12:02Z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74D555E2774A4E958E065636788C845F_12</vt:lpwstr>
  </property>
</Properties>
</file>