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OpenClaw 多项目 AI 机器人公司总架构蓝图 V1.1</w:t>
      </w:r>
    </w:p>
    <w:p>
      <w:pPr>
        <w:pStyle w:val="Subtitle"/>
        <w:jc w:val="center"/>
      </w:pPr>
      <w:r>
        <w:t>更新版（含短剧→小说三段式衍生流水线、模型分配、工作流与配置草案）</w:t>
      </w:r>
    </w:p>
    <w:p>
      <w:pPr>
        <w:jc w:val="center"/>
      </w:pPr>
      <w:r>
        <w:rPr>
          <w:b w:val="0"/>
          <w:sz w:val="24"/>
        </w:rPr>
        <w:br/>
        <w:t>面向 OpenClaw 的可落地组织架构、工作流、信息流、Agent 设置、SOUL.md 规范、模型分配与配置建议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</w:tcPr>
          <w:p>
            <w:r>
              <w:t>版本</w:t>
            </w:r>
          </w:p>
        </w:tc>
        <w:tc>
          <w:tcPr>
            <w:tcW w:type="dxa" w:w="7056"/>
          </w:tcPr>
          <w:p>
            <w:r>
              <w:t>V1.1（更新版）</w:t>
            </w:r>
          </w:p>
        </w:tc>
      </w:tr>
      <w:tr>
        <w:tc>
          <w:tcPr>
            <w:tcW w:type="dxa" w:w="2448"/>
          </w:tcPr>
          <w:p>
            <w:r>
              <w:t>当前日期</w:t>
            </w:r>
          </w:p>
        </w:tc>
        <w:tc>
          <w:tcPr>
            <w:tcW w:type="dxa" w:w="7056"/>
          </w:tcPr>
          <w:p>
            <w:r>
              <w:t>2026-03-09</w:t>
            </w:r>
          </w:p>
        </w:tc>
      </w:tr>
      <w:tr>
        <w:tc>
          <w:tcPr>
            <w:tcW w:type="dxa" w:w="2448"/>
          </w:tcPr>
          <w:p>
            <w:r>
              <w:t>适用对象</w:t>
            </w:r>
          </w:p>
        </w:tc>
        <w:tc>
          <w:tcPr>
            <w:tcW w:type="dxa" w:w="7056"/>
          </w:tcPr>
          <w:p>
            <w:r>
              <w:t>OpenClaw / Claude Code / Cursor / 内部 AI 组织设计</w:t>
            </w:r>
          </w:p>
        </w:tc>
      </w:tr>
      <w:tr>
        <w:tc>
          <w:tcPr>
            <w:tcW w:type="dxa" w:w="2448"/>
          </w:tcPr>
          <w:p>
            <w:r>
              <w:t>核心更新</w:t>
            </w:r>
          </w:p>
        </w:tc>
        <w:tc>
          <w:tcPr>
            <w:tcW w:type="dxa" w:w="7056"/>
          </w:tcPr>
          <w:p>
            <w:r>
              <w:t>加入短剧→小说三段式衍生流水线：Qwen Planner + DeepSeek Writer + Qwen Editor</w:t>
            </w:r>
          </w:p>
        </w:tc>
      </w:tr>
    </w:tbl>
    <w:p>
      <w:r>
        <w:br w:type="page"/>
      </w:r>
    </w:p>
    <w:p>
      <w:pPr>
        <w:pStyle w:val="Heading1"/>
      </w:pPr>
      <w:r>
        <w:t>执行摘要</w:t>
      </w:r>
    </w:p>
    <w:p>
      <w:pPr>
        <w:pStyle w:val="ListBullet"/>
      </w:pPr>
      <w:r>
        <w:t>整体采用四层结构：集团层、项目层、共享服务中心、能力平台与长期资产平台。</w:t>
      </w:r>
    </w:p>
    <w:p>
      <w:pPr>
        <w:pStyle w:val="ListBullet"/>
      </w:pPr>
      <w:r>
        <w:t>飞书只暴露 CEO 与各项目主管；后台 Agent 默认不直接暴露到外部入口。</w:t>
      </w:r>
    </w:p>
    <w:p>
      <w:pPr>
        <w:pStyle w:val="ListBullet"/>
      </w:pPr>
      <w:r>
        <w:t>模型分配采取极简策略：CEO/项目主管用 MiniMax 2.5，研发中心用阿里云 Coding Plan，短剧与小说链路使用本地 Qwen / DeepSeek + ChatGPT 人机协同。</w:t>
      </w:r>
    </w:p>
    <w:p>
      <w:pPr>
        <w:pStyle w:val="ListBullet"/>
      </w:pPr>
      <w:r>
        <w:t>短剧项目新增小说三段式流水线：Novel Planner（Qwen）、Novel Writer（DeepSeek）、Novel Editor（Qwen）。</w:t>
      </w:r>
    </w:p>
    <w:p>
      <w:pPr>
        <w:pStyle w:val="ListBullet"/>
      </w:pPr>
      <w:r>
        <w:t>重大决策、高风险承诺和关键终稿默认人工复核，不追求一开始全自动。</w:t>
      </w:r>
    </w:p>
    <w:p>
      <w:pPr>
        <w:pStyle w:val="Heading1"/>
      </w:pPr>
      <w:r>
        <w:t>1. 总体定位</w:t>
      </w:r>
    </w:p>
    <w:p>
      <w:pPr/>
      <w:r>
        <w:t>本系统的目标不是搭建一组零散的 Agent，而是搭建一个可持续扩项目、共享能力、隔离风险、沉淀知识与 IP 资产的 AI 公司操作系统。</w:t>
      </w:r>
    </w:p>
    <w:p>
      <w:pPr/>
      <w:r>
        <w:t>系统需要同时满足五件事：多个项目并行；共享通用能力；项目数据与状态隔离；持续发现新项目机会；将经验沉淀为知识、模板、skill、课程与 IP 资产。</w:t>
      </w:r>
    </w:p>
    <w:p>
      <w:pPr>
        <w:pStyle w:val="Heading1"/>
      </w:pPr>
      <w:r>
        <w:t>2. 设计原则</w:t>
      </w:r>
    </w:p>
    <w:p>
      <w:pPr/>
      <w:r>
        <w:t>共享能力，不共享状态：研发、测试、通用增长、模板、skills 可以共享；项目知识库、长期记忆、客户会话、日志、密钥、自动化动作权限默认隔离。</w:t>
      </w:r>
    </w:p>
    <w:p>
      <w:pPr/>
      <w:r>
        <w:t>前台少，后台多：你直接对话的对象尽量少，后台执行 Agent 不必都暴露到飞书。</w:t>
      </w:r>
    </w:p>
    <w:p>
      <w:pPr/>
      <w:r>
        <w:t>项目主管负责策略，后台负责执行：你主要通过 CEO Agent 和各项目主管 Agent 管理全局。</w:t>
      </w:r>
    </w:p>
    <w:p>
      <w:pPr/>
      <w:r>
        <w:t>高风险动作保留人工闸门：重大商业判断、对外高风险承诺、自动评论互动、重要对外文档，默认人工复核。</w:t>
      </w:r>
    </w:p>
    <w:p>
      <w:pPr>
        <w:pStyle w:val="Heading1"/>
      </w:pPr>
      <w:r>
        <w:t>3. 四层总架构</w:t>
      </w:r>
    </w:p>
    <w:p>
      <w:pPr/>
      <w:r>
        <w:t>集团层：CEO Agent，未来按需要增设共享研发主管、共享增长主管。</w:t>
      </w:r>
    </w:p>
    <w:p>
      <w:pPr/>
      <w:r>
        <w:t>项目层：每个项目视作一个独立小公司，具备项目主管、独立 workspace、独立知识库、独立 secrets、默认可调用共享中心能力。</w:t>
      </w:r>
    </w:p>
    <w:p>
      <w:pPr/>
      <w:r>
        <w:t>共享服务中心：共享研发中心、共享增长中心、共享客服底座。</w:t>
      </w:r>
    </w:p>
    <w:p>
      <w:pPr/>
      <w:r>
        <w:t>能力平台与长期资产平台：知识与内容资产平台、Opportunity Lab（机会发现中心）。</w:t>
      </w:r>
    </w:p>
    <w:p>
      <w:pPr>
        <w:pStyle w:val="Heading1"/>
      </w:pPr>
      <w:r>
        <w:t>4. 前台与后台 Agent</w:t>
      </w:r>
    </w:p>
    <w:p>
      <w:pPr/>
      <w:r>
        <w:t>前台 Agent：CEO Agent；lead-sticker；lead-amz；lead-grading；lead-sitesales；lead-shortdrama；lead-invest。</w:t>
      </w:r>
    </w:p>
    <w:p>
      <w:pPr/>
      <w:r>
        <w:t>后台共享研发：architect-core；builder-core；qa-tech-core；qa-business-core；release-ops-core。</w:t>
      </w:r>
    </w:p>
    <w:p>
      <w:pPr/>
      <w:r>
        <w:t>后台共享增长：platform-research-*；platform-exec-*；creative-lab；ads-lab；growth-lab；publish-queue。</w:t>
      </w:r>
    </w:p>
    <w:p>
      <w:pPr/>
      <w:r>
        <w:t>后台知识平台：knowledge-architect；knowledge-librarian；skill-designer；doc-writer；course-builder；novel-planner；novel-writer；novel-editor；story-world-agent。</w:t>
      </w:r>
    </w:p>
    <w:p>
      <w:pPr/>
      <w:r>
        <w:t>机会发现中心：trend-scout；product-gap-scout；social-pain-scout；opportunity-synthesizer。</w:t>
      </w:r>
    </w:p>
    <w:p>
      <w:pPr>
        <w:pStyle w:val="Heading1"/>
      </w:pPr>
      <w:r>
        <w:t>5. 各项目定义</w:t>
      </w:r>
    </w:p>
    <w:p>
      <w:pPr/>
      <w:r>
        <w:t>表情包 MVP：验证需求、推 MVP、跑最小闭环。</w:t>
      </w:r>
    </w:p>
    <w:p>
      <w:pPr/>
      <w:r>
        <w:t>亚马逊项目：第一阶段做选品、运营、素材、投放四个核心后台，不做客服/仓储物流/财务管理。</w:t>
      </w:r>
    </w:p>
    <w:p>
      <w:pPr/>
      <w:r>
        <w:t>考研 AI 批改器：验证真实需求、获取首批种子用户、跑留资/试用闭环。</w:t>
      </w:r>
    </w:p>
    <w:p>
      <w:pPr/>
      <w:r>
        <w:t>AI 独立站销售：做站点、做内容、做获客与转化闭环。</w:t>
      </w:r>
    </w:p>
    <w:p>
      <w:pPr/>
      <w:r>
        <w:t>金融投资分析：只做投资分析，不做任何交易执行。</w:t>
      </w:r>
    </w:p>
    <w:p>
      <w:pPr/>
      <w:r>
        <w:t>AI 短剧项目：多模型生成剧情、对接 YouTube 数据与评论分析、沉淀 IP 资产，并进一步衍生为小说内容。</w:t>
      </w:r>
    </w:p>
    <w:p>
      <w:pPr>
        <w:pStyle w:val="Heading1"/>
      </w:pPr>
      <w:r>
        <w:t>6. 工作流与信息流</w:t>
      </w:r>
    </w:p>
    <w:p>
      <w:pPr/>
      <w:r>
        <w:t>指挥流：你 → CEO Agent → 项目主管 Agent。用于目标、优先级、资源与方向下达。</w:t>
      </w:r>
    </w:p>
    <w:p>
      <w:pPr/>
      <w:r>
        <w:t>执行流：项目主管 → 共享中心/项目后台。用于任务拆解、派单、收结果。</w:t>
      </w:r>
    </w:p>
    <w:p>
      <w:pPr/>
      <w:r>
        <w:t>升级流：执行层/项目主管 → CEO → 你。仅在要花钱、要改方向、有高风险、有资源冲突或重大异常时触发。</w:t>
      </w:r>
    </w:p>
    <w:p>
      <w:pPr/>
      <w:r>
        <w:t>结果回流规则：后台 Agent 先回项目主管，由项目主管压缩后汇报 CEO，再由 CEO 汇报你。</w:t>
      </w:r>
    </w:p>
    <w:p>
      <w:pPr>
        <w:pStyle w:val="Heading1"/>
      </w:pPr>
      <w:r>
        <w:t>7. 共享研发中心</w:t>
      </w:r>
    </w:p>
    <w:p>
      <w:pPr/>
      <w:r>
        <w:t>Architect：技术方案、模块拆分、接口契约、可复用模块规划。</w:t>
      </w:r>
    </w:p>
    <w:p>
      <w:pPr/>
      <w:r>
        <w:t>Builder：代码实现、页面开发、API 开发、脚本与工具接入。</w:t>
      </w:r>
    </w:p>
    <w:p>
      <w:pPr/>
      <w:r>
        <w:t>QA-Tech：单测、接口测试、回归测试、lint/schema/常见异常检查。</w:t>
      </w:r>
    </w:p>
    <w:p>
      <w:pPr/>
      <w:r>
        <w:t>QA-Business：按真实用户路径做业务验收，确认不仅能跑，而且能用。</w:t>
      </w:r>
    </w:p>
    <w:p>
      <w:pPr/>
      <w:r>
        <w:t>Release-Ops：部署检查、环境变量检查、发布前检查、回滚建议与基础排障。</w:t>
      </w:r>
    </w:p>
    <w:p>
      <w:pPr>
        <w:pStyle w:val="Heading1"/>
      </w:pPr>
      <w:r>
        <w:t>8. 共享增长中心</w:t>
      </w:r>
    </w:p>
    <w:p>
      <w:pPr/>
      <w:r>
        <w:t>平台研究层：研究热点、竞品、评论区痛点、平台规则与高表现内容模式。</w:t>
      </w:r>
    </w:p>
    <w:p>
      <w:pPr/>
      <w:r>
        <w:t>内容适配层：生成帖子草稿、回复草稿、评论候选、标题与标签，适配不同平台格式。</w:t>
      </w:r>
    </w:p>
    <w:p>
      <w:pPr/>
      <w:r>
        <w:t>发布队列层：草稿排队、审核状态管理、定时发布规划、发布记录与风险拦截。</w:t>
      </w:r>
    </w:p>
    <w:p>
      <w:pPr/>
      <w:r>
        <w:t>实验分析层：设计实验、回收数据、复盘与增长建议。</w:t>
      </w:r>
    </w:p>
    <w:p>
      <w:pPr>
        <w:pStyle w:val="Heading1"/>
      </w:pPr>
      <w:r>
        <w:t>9. 客服体系</w:t>
      </w:r>
    </w:p>
    <w:p>
      <w:pPr/>
      <w:r>
        <w:t>不做统一大客服直接面向所有终端客户。</w:t>
      </w:r>
    </w:p>
    <w:p>
      <w:pPr/>
      <w:r>
        <w:t>共享的是客服引擎，不是业务人格：cs-router 负责分流，cs-quality-review 负责质检与差评风险，各项目如需客服则单独设 cs-project-xxx。</w:t>
      </w:r>
    </w:p>
    <w:p>
      <w:pPr/>
      <w:r>
        <w:t>项目识别优先级：独立入口 &gt; 绑定域名/页面/账号 &gt; 文本判断 &gt; 低置信度下的一次确认。</w:t>
      </w:r>
    </w:p>
    <w:p>
      <w:pPr>
        <w:pStyle w:val="Heading1"/>
      </w:pPr>
      <w:r>
        <w:t>10. Opportunity Lab</w:t>
      </w:r>
    </w:p>
    <w:p>
      <w:pPr/>
      <w:r>
        <w:t>事件驱动机会：通过热点事件、平台迁移、规则变化寻找供需失衡点。</w:t>
      </w:r>
    </w:p>
    <w:p>
      <w:pPr/>
      <w:r>
        <w:t>高用户量低评分产品：寻找需求已验证但产品体验差的赛道。</w:t>
      </w:r>
    </w:p>
    <w:p>
      <w:pPr/>
      <w:r>
        <w:t>社交平台痛点：从 YouTube、X、Reddit、TikTok、小红书等评论与留言中提炼未满足需求。</w:t>
      </w:r>
    </w:p>
    <w:p>
      <w:pPr/>
      <w:r>
        <w:t>工作流摩擦点与高频低表达需求：寻找流程长、重复、低效但真实存在的机会。</w:t>
      </w:r>
    </w:p>
    <w:p>
      <w:pPr>
        <w:pStyle w:val="Heading1"/>
      </w:pPr>
      <w:r>
        <w:t>11. AI 短剧项目专章</w:t>
      </w:r>
    </w:p>
    <w:p>
      <w:pPr/>
      <w:r>
        <w:t>剧情主创：你 + ChatGPT。平行稿：本地 Qwen / DeepSeek / 千问 Agent。最终由 story-fusion-agent 融合。</w:t>
      </w:r>
    </w:p>
    <w:p>
      <w:pPr/>
      <w:r>
        <w:t>数据回流：analytics-shortdrama 分析 YouTube 播放表现、评论反馈、喜欢点与吐槽点，反哺下一轮剧情。</w:t>
      </w:r>
    </w:p>
    <w:p>
      <w:pPr/>
      <w:r>
        <w:t>IP 转化：ip-transfer-agent 将世界观、人物卡、时间线、关系图、分集梗概、名场面与单集片段传递到小说/IP 平台。</w:t>
      </w:r>
    </w:p>
    <w:p>
      <w:pPr>
        <w:pStyle w:val="Heading1"/>
      </w:pPr>
      <w:r>
        <w:t>12. 短剧→小说三段式衍生流水线</w:t>
      </w:r>
    </w:p>
    <w:p>
      <w:pPr/>
      <w:r>
        <w:t>Novel Planner（Qwen 私有模型）：读取短剧剧本，分析每一集的核心冲突、情绪曲线、人物动机与潜在心理活动，识别环境描写补充点，输出详细的小说化扩写大纲，明确哪些地方需要内心独白，哪些地方需要放慢节奏。</w:t>
      </w:r>
    </w:p>
    <w:p>
      <w:pPr/>
      <w:r>
        <w:t>Novel Writer（DeepSeek 私有模型）：接收短剧片段与扩写指南，完成 2000-3000 字左右的小说章节，将简短台词转化为丰富的心理描写和环境渲染，同时保持短剧的快节奏爽感与原剧爽点。</w:t>
      </w:r>
    </w:p>
    <w:p>
      <w:pPr/>
      <w:r>
        <w:t>Novel Editor（Qwen 私有模型）：对比原剧本检查小说草稿是否注水过多、节奏是否拖沓、核心冲突是否被稀释，并给出修改建议。</w:t>
      </w:r>
    </w:p>
    <w:p>
      <w:pPr>
        <w:pStyle w:val="Heading1"/>
      </w:pPr>
      <w:r>
        <w:t>13. 模型分配（极简可执行版）</w:t>
      </w:r>
    </w:p>
    <w:p>
      <w:pPr/>
      <w:r>
        <w:t>CEO Agent 与各项目主管：MiniMax 2.5。重大决策由你人工来和 ChatGPT 讨论。</w:t>
      </w:r>
    </w:p>
    <w:p>
      <w:pPr/>
      <w:r>
        <w:t>共享研发中心：阿里云 Coding Plan。</w:t>
      </w:r>
    </w:p>
    <w:p>
      <w:pPr/>
      <w:r>
        <w:t>共享增长中心：MiniMax 2.5 为主；本地模型可分担低风险长整理与归类任务。</w:t>
      </w:r>
    </w:p>
    <w:p>
      <w:pPr/>
      <w:r>
        <w:t>Opportunity Lab：本地模型 + MiniMax 2.5；是否立项由你或 CEO Agent 复核。</w:t>
      </w:r>
    </w:p>
    <w:p>
      <w:pPr/>
      <w:r>
        <w:t>金融投资分析：MiniMax 2.5 为主；高质量深度分析由你人工复核。</w:t>
      </w:r>
    </w:p>
    <w:p>
      <w:pPr/>
      <w:r>
        <w:t>AI 短剧：ChatGPT 主创；本地 Qwen / DeepSeek / 千问用于平行稿；story-fusion-agent 负责融合。</w:t>
      </w:r>
    </w:p>
    <w:p>
      <w:pPr/>
      <w:r>
        <w:t>小说/IP 衍生：novel-planner → Qwen 私有模型；novel-writer → DeepSeek 私有模型；novel-editor → Qwen 私有模型。</w:t>
      </w:r>
    </w:p>
    <w:p>
      <w:pPr>
        <w:pStyle w:val="Heading1"/>
      </w:pPr>
      <w:r>
        <w:t>14. OpenClaw 目录与配置建议</w:t>
      </w:r>
    </w:p>
    <w:p>
      <w:pPr/>
      <w:r>
        <w:t>建议的主目录包括：configs/、agents/、projects/、registries/。</w:t>
      </w:r>
    </w:p>
    <w:p>
      <w:pPr/>
      <w:r>
        <w:t>注册表包括：project-registry.yaml、channel-registry.yaml、capability-registry.yaml。</w:t>
      </w:r>
    </w:p>
    <w:p>
      <w:pPr/>
      <w:r>
        <w:t>飞书当前只暴露 CEO + 各项目主管入口；后台 Agent 默认不直接暴露外部入口。</w:t>
      </w:r>
    </w:p>
    <w:p>
      <w:pPr>
        <w:pStyle w:val="Heading1"/>
      </w:pPr>
      <w:r>
        <w:t>15. 核心 SOUL.md 规范</w:t>
      </w:r>
    </w:p>
    <w:p>
      <w:pPr/>
      <w:r>
        <w:t>每个 Agent 的 SOUL.md 至少包含：角色定义、核心目标、边界、输入、输出、升级条件、禁止事项、协作对象、工作风格。</w:t>
      </w:r>
    </w:p>
    <w:p>
      <w:pPr/>
      <w:r>
        <w:t>CEO Agent 强调汇总、判断、资源协调，不直接下场执行。</w:t>
      </w:r>
    </w:p>
    <w:p>
      <w:pPr/>
      <w:r>
        <w:t>项目主管强调目标分解、调用共享中心推进执行、向上汇报结果与决策项。</w:t>
      </w:r>
    </w:p>
    <w:p>
      <w:pPr/>
      <w:r>
        <w:t>Novel Planner / Novel Writer / Novel Editor 分别承接策划、主笔、审校三段式链路。</w:t>
      </w:r>
    </w:p>
    <w:p>
      <w:pPr>
        <w:pStyle w:val="Heading1"/>
      </w:pPr>
      <w:r>
        <w:t>16. 注意事项与实施优先级</w:t>
      </w:r>
    </w:p>
    <w:p>
      <w:pPr/>
      <w:r>
        <w:t>第一阶段先跑组织骨架：CEO + 各项目主管 + 最基础的共享研发/增长中心。</w:t>
      </w:r>
    </w:p>
    <w:p>
      <w:pPr/>
      <w:r>
        <w:t>第二阶段补共享中心能力：QA-Tech、QA-Business、Growth Lab、Publish Queue、Opportunity Lab。</w:t>
      </w:r>
    </w:p>
    <w:p>
      <w:pPr/>
      <w:r>
        <w:t>第三阶段补特色项目链路：亚马逊核心后台、AI 短剧多模型编剧室、YouTube 数据分析、IP 资产转化。</w:t>
      </w:r>
    </w:p>
    <w:p>
      <w:pPr/>
      <w:r>
        <w:t>第四阶段按项目需要增加外部渠道与项目专属客服。</w:t>
      </w:r>
    </w:p>
    <w:p>
      <w:pPr/>
      <w:r>
        <w:t>不要一开始追求全自动。先把组织、路由、权限、信息流搞清楚，再增加自动化。</w:t>
      </w:r>
    </w:p>
    <w:p>
      <w:pPr>
        <w:pStyle w:val="Heading1"/>
      </w:pPr>
      <w:r>
        <w:t>附录 A：Agent 与模型映射总表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Agent / 组</w:t>
            </w:r>
          </w:p>
        </w:tc>
        <w:tc>
          <w:tcPr>
            <w:tcW w:type="dxa" w:w="3216"/>
          </w:tcPr>
          <w:p>
            <w:r>
              <w:t>模型</w:t>
            </w:r>
          </w:p>
        </w:tc>
        <w:tc>
          <w:tcPr>
            <w:tcW w:type="dxa" w:w="3216"/>
          </w:tcPr>
          <w:p>
            <w:r>
              <w:t>说明</w:t>
            </w:r>
          </w:p>
        </w:tc>
      </w:tr>
      <w:tr>
        <w:tc>
          <w:tcPr>
            <w:tcW w:type="dxa" w:w="3216"/>
          </w:tcPr>
          <w:p>
            <w:r>
              <w:t>CEO Agent</w:t>
            </w:r>
          </w:p>
        </w:tc>
        <w:tc>
          <w:tcPr>
            <w:tcW w:type="dxa" w:w="3216"/>
          </w:tcPr>
          <w:p>
            <w:r>
              <w:t>MiniMax 2.5</w:t>
            </w:r>
          </w:p>
        </w:tc>
        <w:tc>
          <w:tcPr>
            <w:tcW w:type="dxa" w:w="3216"/>
          </w:tcPr>
          <w:p>
            <w:r>
              <w:t>汇总、资源协调、日常建议</w:t>
            </w:r>
          </w:p>
        </w:tc>
      </w:tr>
      <w:tr>
        <w:tc>
          <w:tcPr>
            <w:tcW w:type="dxa" w:w="3216"/>
          </w:tcPr>
          <w:p>
            <w:r>
              <w:t>各项目主管</w:t>
            </w:r>
          </w:p>
        </w:tc>
        <w:tc>
          <w:tcPr>
            <w:tcW w:type="dxa" w:w="3216"/>
          </w:tcPr>
          <w:p>
            <w:r>
              <w:t>MiniMax 2.5</w:t>
            </w:r>
          </w:p>
        </w:tc>
        <w:tc>
          <w:tcPr>
            <w:tcW w:type="dxa" w:w="3216"/>
          </w:tcPr>
          <w:p>
            <w:r>
              <w:t>策略推进、任务拆解、结果汇报</w:t>
            </w:r>
          </w:p>
        </w:tc>
      </w:tr>
      <w:tr>
        <w:tc>
          <w:tcPr>
            <w:tcW w:type="dxa" w:w="3216"/>
          </w:tcPr>
          <w:p>
            <w:r>
              <w:t>共享研发中心</w:t>
            </w:r>
          </w:p>
        </w:tc>
        <w:tc>
          <w:tcPr>
            <w:tcW w:type="dxa" w:w="3216"/>
          </w:tcPr>
          <w:p>
            <w:r>
              <w:t>阿里云 Coding Plan</w:t>
            </w:r>
          </w:p>
        </w:tc>
        <w:tc>
          <w:tcPr>
            <w:tcW w:type="dxa" w:w="3216"/>
          </w:tcPr>
          <w:p>
            <w:r>
              <w:t>架构、编码、测试、发布</w:t>
            </w:r>
          </w:p>
        </w:tc>
      </w:tr>
      <w:tr>
        <w:tc>
          <w:tcPr>
            <w:tcW w:type="dxa" w:w="3216"/>
          </w:tcPr>
          <w:p>
            <w:r>
              <w:t>共享增长中心</w:t>
            </w:r>
          </w:p>
        </w:tc>
        <w:tc>
          <w:tcPr>
            <w:tcW w:type="dxa" w:w="3216"/>
          </w:tcPr>
          <w:p>
            <w:r>
              <w:t>MiniMax 2.5 / 本地模型辅助</w:t>
            </w:r>
          </w:p>
        </w:tc>
        <w:tc>
          <w:tcPr>
            <w:tcW w:type="dxa" w:w="3216"/>
          </w:tcPr>
          <w:p>
            <w:r>
              <w:t>研究、草稿、实验与分析</w:t>
            </w:r>
          </w:p>
        </w:tc>
      </w:tr>
      <w:tr>
        <w:tc>
          <w:tcPr>
            <w:tcW w:type="dxa" w:w="3216"/>
          </w:tcPr>
          <w:p>
            <w:r>
              <w:t>Opportunity Lab</w:t>
            </w:r>
          </w:p>
        </w:tc>
        <w:tc>
          <w:tcPr>
            <w:tcW w:type="dxa" w:w="3216"/>
          </w:tcPr>
          <w:p>
            <w:r>
              <w:t>本地模型 + MiniMax 2.5</w:t>
            </w:r>
          </w:p>
        </w:tc>
        <w:tc>
          <w:tcPr>
            <w:tcW w:type="dxa" w:w="3216"/>
          </w:tcPr>
          <w:p>
            <w:r>
              <w:t>机会扫描与初筛</w:t>
            </w:r>
          </w:p>
        </w:tc>
      </w:tr>
      <w:tr>
        <w:tc>
          <w:tcPr>
            <w:tcW w:type="dxa" w:w="3216"/>
          </w:tcPr>
          <w:p>
            <w:r>
              <w:t>金融投资分析</w:t>
            </w:r>
          </w:p>
        </w:tc>
        <w:tc>
          <w:tcPr>
            <w:tcW w:type="dxa" w:w="3216"/>
          </w:tcPr>
          <w:p>
            <w:r>
              <w:t>MiniMax 2.5</w:t>
            </w:r>
          </w:p>
        </w:tc>
        <w:tc>
          <w:tcPr>
            <w:tcW w:type="dxa" w:w="3216"/>
          </w:tcPr>
          <w:p>
            <w:r>
              <w:t>只做分析，不做交易</w:t>
            </w:r>
          </w:p>
        </w:tc>
      </w:tr>
      <w:tr>
        <w:tc>
          <w:tcPr>
            <w:tcW w:type="dxa" w:w="3216"/>
          </w:tcPr>
          <w:p>
            <w:r>
              <w:t>短剧主创</w:t>
            </w:r>
          </w:p>
        </w:tc>
        <w:tc>
          <w:tcPr>
            <w:tcW w:type="dxa" w:w="3216"/>
          </w:tcPr>
          <w:p>
            <w:r>
              <w:t>ChatGPT + 你</w:t>
            </w:r>
          </w:p>
        </w:tc>
        <w:tc>
          <w:tcPr>
            <w:tcW w:type="dxa" w:w="3216"/>
          </w:tcPr>
          <w:p>
            <w:r>
              <w:t>高质量剧情主创与方向控制</w:t>
            </w:r>
          </w:p>
        </w:tc>
      </w:tr>
      <w:tr>
        <w:tc>
          <w:tcPr>
            <w:tcW w:type="dxa" w:w="3216"/>
          </w:tcPr>
          <w:p>
            <w:r>
              <w:t>qwen-writer / deepseek-writer</w:t>
            </w:r>
          </w:p>
        </w:tc>
        <w:tc>
          <w:tcPr>
            <w:tcW w:type="dxa" w:w="3216"/>
          </w:tcPr>
          <w:p>
            <w:r>
              <w:t>本地私有模型</w:t>
            </w:r>
          </w:p>
        </w:tc>
        <w:tc>
          <w:tcPr>
            <w:tcW w:type="dxa" w:w="3216"/>
          </w:tcPr>
          <w:p>
            <w:r>
              <w:t>短剧平行稿</w:t>
            </w:r>
          </w:p>
        </w:tc>
      </w:tr>
      <w:tr>
        <w:tc>
          <w:tcPr>
            <w:tcW w:type="dxa" w:w="3216"/>
          </w:tcPr>
          <w:p>
            <w:r>
              <w:t>novel-planner</w:t>
            </w:r>
          </w:p>
        </w:tc>
        <w:tc>
          <w:tcPr>
            <w:tcW w:type="dxa" w:w="3216"/>
          </w:tcPr>
          <w:p>
            <w:r>
              <w:t>Qwen 私有模型</w:t>
            </w:r>
          </w:p>
        </w:tc>
        <w:tc>
          <w:tcPr>
            <w:tcW w:type="dxa" w:w="3216"/>
          </w:tcPr>
          <w:p>
            <w:r>
              <w:t>小说化扩写大纲</w:t>
            </w:r>
          </w:p>
        </w:tc>
      </w:tr>
      <w:tr>
        <w:tc>
          <w:tcPr>
            <w:tcW w:type="dxa" w:w="3216"/>
          </w:tcPr>
          <w:p>
            <w:r>
              <w:t>novel-writer</w:t>
            </w:r>
          </w:p>
        </w:tc>
        <w:tc>
          <w:tcPr>
            <w:tcW w:type="dxa" w:w="3216"/>
          </w:tcPr>
          <w:p>
            <w:r>
              <w:t>DeepSeek 私有模型</w:t>
            </w:r>
          </w:p>
        </w:tc>
        <w:tc>
          <w:tcPr>
            <w:tcW w:type="dxa" w:w="3216"/>
          </w:tcPr>
          <w:p>
            <w:r>
              <w:t>小说正文创作</w:t>
            </w:r>
          </w:p>
        </w:tc>
      </w:tr>
      <w:tr>
        <w:tc>
          <w:tcPr>
            <w:tcW w:type="dxa" w:w="3216"/>
          </w:tcPr>
          <w:p>
            <w:r>
              <w:t>novel-editor</w:t>
            </w:r>
          </w:p>
        </w:tc>
        <w:tc>
          <w:tcPr>
            <w:tcW w:type="dxa" w:w="3216"/>
          </w:tcPr>
          <w:p>
            <w:r>
              <w:t>Qwen 私有模型</w:t>
            </w:r>
          </w:p>
        </w:tc>
        <w:tc>
          <w:tcPr>
            <w:tcW w:type="dxa" w:w="3216"/>
          </w:tcPr>
          <w:p>
            <w:r>
              <w:t>节奏与冲突审校</w:t>
            </w:r>
          </w:p>
        </w:tc>
      </w:tr>
    </w:tbl>
    <w:p>
      <w:pPr>
        <w:pStyle w:val="Heading1"/>
      </w:pPr>
      <w:r>
        <w:t>附录 B：Novel Planner / Writer / Editor Prompt 摘要</w:t>
      </w:r>
    </w:p>
    <w:p>
      <w:pPr>
        <w:pStyle w:val="Heading2"/>
      </w:pPr>
      <w:r>
        <w:t>Novel Planner</w:t>
      </w:r>
    </w:p>
    <w:p>
      <w:r>
        <w:t>你是一个资深小说编辑。请分析这段短剧剧本，提取出第X集的核心情节、人物潜在的心理活动、以及需要补充的环境描写点。请输出一个详细的小说化扩写大纲，明确哪里需要增加内心独白，哪里需要放慢节奏。</w:t>
      </w:r>
    </w:p>
    <w:p>
      <w:pPr>
        <w:pStyle w:val="Heading2"/>
      </w:pPr>
      <w:r>
        <w:t>Novel Writer</w:t>
      </w:r>
    </w:p>
    <w:p>
      <w:r>
        <w:t>你是一个畅销书作家。请根据提供的【短剧剧本】和【扩写指南】，将这一幕改写成小说章节。要求：1. 将简短的台词转化为丰富的心理描写和环境渲染。2. 保持短剧的快节奏爽感，但增加文学性，并确保保留原剧的爽点。3. 字数控制在 2000-3000 字左右。</w:t>
      </w:r>
    </w:p>
    <w:p>
      <w:pPr>
        <w:pStyle w:val="Heading2"/>
      </w:pPr>
      <w:r>
        <w:t>Novel Editor</w:t>
      </w:r>
    </w:p>
    <w:p>
      <w:r>
        <w:t>请检查这段小说草稿。对比原剧本，确认核心冲突是否被稀释？节奏是否太慢？如果有，请指出并给出修改建议。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6F9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