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首先拷贝原设备桌面Release文件夹里的cfg.xml文件拷贝到桌面，再把原设备桌面Release文件夹和桌面快捷键</w:t>
      </w:r>
      <w:r>
        <w:rPr>
          <w:rFonts w:hint="eastAsia"/>
          <w:highlight w:val="yellow"/>
          <w:lang w:val="en-US" w:eastAsia="zh-CN"/>
        </w:rPr>
        <w:t>重新命名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6137275"/>
            <wp:effectExtent l="0" t="0" r="635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拷贝更新的Release-1.00.00.01.013</w:t>
      </w:r>
      <w:r>
        <w:rPr>
          <w:rFonts w:hint="eastAsia"/>
          <w:lang w:val="en-US" w:eastAsia="zh-CN"/>
        </w:rPr>
        <w:t>文件夹放置在桌面</w:t>
      </w:r>
    </w:p>
    <w:p>
      <w:r>
        <w:drawing>
          <wp:inline distT="0" distB="0" distL="114300" distR="114300">
            <wp:extent cx="1819275" cy="2857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3.把原设备桌面Release文件夹里的cfg.xml文件替换到更新后的Release文件夹里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4.POCT.exe创建到桌面快捷键，更新完成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553200"/>
            <wp:effectExtent l="0" t="0" r="508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37845"/>
    <w:multiLevelType w:val="singleLevel"/>
    <w:tmpl w:val="2F837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mMjMyNzg5NGUyNzdmNmYyNmI5Nzg5YzBkNzJhODYifQ=="/>
  </w:docVars>
  <w:rsids>
    <w:rsidRoot w:val="00000000"/>
    <w:rsid w:val="34572B3B"/>
    <w:rsid w:val="3F71076A"/>
    <w:rsid w:val="48996F23"/>
    <w:rsid w:val="5025500D"/>
    <w:rsid w:val="516C2419"/>
    <w:rsid w:val="6040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2022-12-06T07:41:00Z</dcterms:created>
  <dc:creator>Administrator</dc:creator>
  <cp:lastModifiedBy>Administrator</cp:lastModifiedBy>
  <dcterms:modified xsi:type="dcterms:W3CDTF">2023-03-10T08:55:28Z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CDDCABB6C4E141EBA58CE9FA02D0E7F3</vt:lpwstr>
  </property>
</Properties>
</file>