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B0861">
      <w:pPr>
        <w:pStyle w:val="3"/>
        <w:bidi w:val="0"/>
      </w:pPr>
      <w:r>
        <w:rPr>
          <w:rFonts w:hint="eastAsia"/>
          <w:lang w:val="en-US" w:eastAsia="zh-CN"/>
        </w:rPr>
        <w:t>Q1：Intel的</w:t>
      </w:r>
      <w:r>
        <w:t>PCN中是否披露了具体供应商名称？</w:t>
      </w:r>
    </w:p>
    <w:p w14:paraId="2239EB9F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A1：</w:t>
      </w:r>
      <w:r>
        <w:t xml:space="preserve">未披露。文档仅以 </w:t>
      </w:r>
      <w:r>
        <w:rPr>
          <w:rStyle w:val="6"/>
        </w:rPr>
        <w:t>“Resistor Suppliers”</w:t>
      </w:r>
      <w:r>
        <w:t xml:space="preserve"> 的统称出现，并未列出具体厂商名称。</w:t>
      </w:r>
    </w:p>
    <w:p w14:paraId="243F0659">
      <w:pPr>
        <w:pStyle w:val="3"/>
        <w:bidi w:val="0"/>
      </w:pPr>
      <w:r>
        <w:t>Q</w:t>
      </w:r>
      <w:r>
        <w:rPr>
          <w:rFonts w:hint="eastAsia"/>
          <w:lang w:val="en-US" w:eastAsia="zh-CN"/>
        </w:rPr>
        <w:t>2：</w:t>
      </w:r>
      <w:r>
        <w:t>此次变更的级别与对产品的影响是什么？</w:t>
      </w:r>
    </w:p>
    <w:p w14:paraId="3F193973">
      <w:pPr>
        <w:pStyle w:val="3"/>
        <w:bidi w:val="0"/>
      </w:pPr>
      <w:r>
        <w:rPr>
          <w:rFonts w:hint="eastAsia"/>
          <w:lang w:val="en-US" w:eastAsia="zh-CN"/>
        </w:rPr>
        <w:t>A2：</w:t>
      </w:r>
      <w:r>
        <w:t>Intel 将</w:t>
      </w:r>
      <w:r>
        <w:rPr>
          <w:rFonts w:hint="eastAsia"/>
          <w:lang w:val="en-US" w:eastAsia="zh-CN"/>
        </w:rPr>
        <w:t>电阻新增供应商的</w:t>
      </w:r>
      <w:bookmarkStart w:id="0" w:name="_GoBack"/>
      <w:bookmarkEnd w:id="0"/>
      <w:r>
        <w:rPr>
          <w:rFonts w:hint="eastAsia"/>
          <w:lang w:val="en-US" w:eastAsia="zh-CN"/>
        </w:rPr>
        <w:t>变更</w:t>
      </w:r>
      <w:r>
        <w:t>定性为 MINOR CHANGE；对下游产品的 form、fit、function、quality、reliability 均无影响，且所有电阻供应商已完成等效性认证。</w:t>
      </w:r>
    </w:p>
    <w:p w14:paraId="24F0897E">
      <w:pPr>
        <w:pStyle w:val="3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以下是原文对应内容的引用：</w:t>
      </w:r>
    </w:p>
    <w:p w14:paraId="3A00E765">
      <w:pPr>
        <w:bidi w:val="0"/>
        <w:rPr>
          <w:b/>
          <w:bCs/>
        </w:rPr>
      </w:pPr>
      <w:r>
        <w:rPr>
          <w:b/>
          <w:bCs/>
          <w:lang w:val="en-US" w:eastAsia="zh-CN"/>
        </w:rPr>
        <w:t xml:space="preserve">Customer Impact of Change and Recommended Action: </w:t>
      </w:r>
    </w:p>
    <w:p w14:paraId="2862EDF0">
      <w:pPr>
        <w:bidi w:val="0"/>
      </w:pPr>
      <w:r>
        <w:rPr>
          <w:rFonts w:hint="default"/>
          <w:lang w:val="en-US" w:eastAsia="zh-CN"/>
        </w:rPr>
        <w:t xml:space="preserve">Intel considers this a MINOR CHANGE. There is no change to the form, fit, functionality, quality or reliability for </w:t>
      </w:r>
    </w:p>
    <w:p w14:paraId="7781C2DD">
      <w:pPr>
        <w:bidi w:val="0"/>
      </w:pPr>
      <w:r>
        <w:rPr>
          <w:rFonts w:hint="default"/>
          <w:lang w:val="en-US" w:eastAsia="zh-CN"/>
        </w:rPr>
        <w:t xml:space="preserve">any of the downstream products. All Resistor Suppliers are certified equivalent (form, fit, function, and reliability) </w:t>
      </w:r>
    </w:p>
    <w:p w14:paraId="38591851">
      <w:pPr>
        <w:bidi w:val="0"/>
      </w:pPr>
      <w:r>
        <w:rPr>
          <w:rFonts w:hint="default"/>
          <w:lang w:val="en-US" w:eastAsia="zh-CN"/>
        </w:rPr>
        <w:t xml:space="preserve">for the affected products and technologies of this change. </w:t>
      </w:r>
    </w:p>
    <w:p w14:paraId="1699BFA8">
      <w:pPr>
        <w:pStyle w:val="3"/>
        <w:keepNext w:val="0"/>
        <w:keepLines w:val="0"/>
        <w:widowControl/>
        <w:suppressLineNumbers w:val="0"/>
      </w:pPr>
    </w:p>
    <w:p w14:paraId="1F89805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007266"/>
    <w:rsid w:val="0F115BBC"/>
    <w:rsid w:val="3C203EC0"/>
    <w:rsid w:val="758F6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2025-08-14T01:12:00Z</dcterms:created>
  <dc:creator>huangpin</dc:creator>
  <cp:lastModifiedBy>huangpin</cp:lastModifiedBy>
  <dcterms:modified xsi:type="dcterms:W3CDTF">2025-08-14T01:24:00Z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eyJoZGlkIjoiMTUyOWE5N2I3NDhiYzZmMjRmMTUxMWYwZGZjMzc5ZDgiLCJ1c2VySWQiOiI1MDU5NDk1MjgifQ==</vt:lpwstr>
  </property>
  <property fmtid="{D5CDD505-2E9C-101B-9397-08002B2CF9AE}" pid="4" name="ICV">
    <vt:lpwstr>FA92606DEBCE4D7E90985DE99AD939E2_12</vt:lpwstr>
  </property>
</Properties>
</file>