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C35" w:rsidRDefault="008C2C35" w:rsidP="008C2C35">
      <w:pPr>
        <w:spacing w:line="480" w:lineRule="auto"/>
        <w:jc w:val="both"/>
        <w:rPr>
          <w:sz w:val="20"/>
          <w:szCs w:val="20"/>
        </w:rPr>
      </w:pPr>
      <w:proofErr w:type="gramStart"/>
      <w:r>
        <w:rPr>
          <w:sz w:val="20"/>
          <w:szCs w:val="20"/>
        </w:rPr>
        <w:t>1.Yongbo</w:t>
      </w:r>
      <w:proofErr w:type="gramEnd"/>
    </w:p>
    <w:p w:rsidR="00AA3DEF" w:rsidRPr="00CD20C4" w:rsidRDefault="00AA3DEF" w:rsidP="00AA3DEF">
      <w:pPr>
        <w:spacing w:line="480" w:lineRule="auto"/>
        <w:ind w:firstLine="360"/>
        <w:jc w:val="both"/>
        <w:rPr>
          <w:sz w:val="20"/>
          <w:szCs w:val="20"/>
        </w:rPr>
      </w:pPr>
      <w:r w:rsidRPr="00CD20C4">
        <w:rPr>
          <w:sz w:val="20"/>
          <w:szCs w:val="20"/>
        </w:rPr>
        <w:t>Fig. 1(a) shows the schematic structure of this hybrid</w:t>
      </w:r>
      <w:r>
        <w:rPr>
          <w:sz w:val="20"/>
          <w:szCs w:val="20"/>
        </w:rPr>
        <w:t xml:space="preserve"> </w:t>
      </w:r>
      <w:r w:rsidRPr="00CD20C4">
        <w:rPr>
          <w:sz w:val="20"/>
          <w:szCs w:val="20"/>
        </w:rPr>
        <w:t>silicon electroabsorption modulator. The lumped electrode</w:t>
      </w:r>
      <w:r>
        <w:rPr>
          <w:sz w:val="20"/>
          <w:szCs w:val="20"/>
        </w:rPr>
        <w:t xml:space="preserve"> </w:t>
      </w:r>
      <w:r w:rsidRPr="00CD20C4">
        <w:rPr>
          <w:sz w:val="20"/>
          <w:szCs w:val="20"/>
        </w:rPr>
        <w:t>configuration gives a very compact design with a footprint</w:t>
      </w:r>
      <w:r>
        <w:rPr>
          <w:sz w:val="20"/>
          <w:szCs w:val="20"/>
        </w:rPr>
        <w:t xml:space="preserve"> </w:t>
      </w:r>
      <w:r w:rsidRPr="00CD20C4">
        <w:rPr>
          <w:sz w:val="20"/>
          <w:szCs w:val="20"/>
        </w:rPr>
        <w:t>of 150m250m, limi</w:t>
      </w:r>
      <w:r>
        <w:rPr>
          <w:sz w:val="20"/>
          <w:szCs w:val="20"/>
        </w:rPr>
        <w:t xml:space="preserve">ted primarily by the probe pads </w:t>
      </w:r>
      <w:r w:rsidRPr="00CD20C4">
        <w:rPr>
          <w:sz w:val="20"/>
          <w:szCs w:val="20"/>
        </w:rPr>
        <w:t>that are used here for testing (see Fig. 1(b)). The size can be</w:t>
      </w:r>
      <w:r>
        <w:rPr>
          <w:sz w:val="20"/>
          <w:szCs w:val="20"/>
        </w:rPr>
        <w:t xml:space="preserve"> </w:t>
      </w:r>
      <w:r w:rsidRPr="00CD20C4">
        <w:rPr>
          <w:sz w:val="20"/>
          <w:szCs w:val="20"/>
        </w:rPr>
        <w:t>further reduced if the device is connected to the driving circuits</w:t>
      </w:r>
      <w:r>
        <w:rPr>
          <w:sz w:val="20"/>
          <w:szCs w:val="20"/>
        </w:rPr>
        <w:t xml:space="preserve"> </w:t>
      </w:r>
      <w:r w:rsidRPr="00CD20C4">
        <w:rPr>
          <w:sz w:val="20"/>
          <w:szCs w:val="20"/>
        </w:rPr>
        <w:t xml:space="preserve">through metal interconnects [9] or </w:t>
      </w:r>
      <w:proofErr w:type="spellStart"/>
      <w:r w:rsidRPr="00CD20C4">
        <w:rPr>
          <w:sz w:val="20"/>
          <w:szCs w:val="20"/>
        </w:rPr>
        <w:t>microsolder</w:t>
      </w:r>
      <w:proofErr w:type="spellEnd"/>
      <w:r w:rsidRPr="00CD20C4">
        <w:rPr>
          <w:sz w:val="20"/>
          <w:szCs w:val="20"/>
        </w:rPr>
        <w:t xml:space="preserve"> bumps by flip-chip bonding [10]. This device consists of a 100m long</w:t>
      </w:r>
      <w:r>
        <w:rPr>
          <w:sz w:val="20"/>
          <w:szCs w:val="20"/>
        </w:rPr>
        <w:t xml:space="preserve"> </w:t>
      </w:r>
      <w:r w:rsidRPr="00CD20C4">
        <w:rPr>
          <w:sz w:val="20"/>
          <w:szCs w:val="20"/>
        </w:rPr>
        <w:t>effective modulation segment and two 70m multiple-level</w:t>
      </w:r>
      <w:r>
        <w:rPr>
          <w:sz w:val="20"/>
          <w:szCs w:val="20"/>
        </w:rPr>
        <w:t xml:space="preserve"> </w:t>
      </w:r>
      <w:r w:rsidRPr="00CD20C4">
        <w:rPr>
          <w:sz w:val="20"/>
          <w:szCs w:val="20"/>
        </w:rPr>
        <w:t>adiabatic tapers. The cross section of the modulator segment</w:t>
      </w:r>
      <w:r>
        <w:rPr>
          <w:sz w:val="20"/>
          <w:szCs w:val="20"/>
        </w:rPr>
        <w:t xml:space="preserve"> </w:t>
      </w:r>
      <w:r w:rsidRPr="00CD20C4">
        <w:rPr>
          <w:sz w:val="20"/>
          <w:szCs w:val="20"/>
        </w:rPr>
        <w:t>can be found in the photo of Fig. 1(c), which is shot under</w:t>
      </w:r>
      <w:r>
        <w:rPr>
          <w:sz w:val="20"/>
          <w:szCs w:val="20"/>
        </w:rPr>
        <w:t xml:space="preserve"> a tilt angle of 52</w:t>
      </w:r>
      <w:proofErr w:type="gramStart"/>
      <w:r w:rsidRPr="00CD20C4">
        <w:rPr>
          <w:sz w:val="20"/>
          <w:szCs w:val="20"/>
        </w:rPr>
        <w:t>◦</w:t>
      </w:r>
      <w:r>
        <w:rPr>
          <w:sz w:val="20"/>
          <w:szCs w:val="20"/>
        </w:rPr>
        <w:t xml:space="preserve"> </w:t>
      </w:r>
      <w:r w:rsidRPr="00CD20C4">
        <w:rPr>
          <w:sz w:val="20"/>
          <w:szCs w:val="20"/>
        </w:rPr>
        <w:t>.</w:t>
      </w:r>
      <w:proofErr w:type="gramEnd"/>
      <w:r w:rsidRPr="00CD20C4">
        <w:rPr>
          <w:sz w:val="20"/>
          <w:szCs w:val="20"/>
        </w:rPr>
        <w:t xml:space="preserve"> It is composed of a silicon ridge and</w:t>
      </w:r>
      <w:r>
        <w:rPr>
          <w:sz w:val="20"/>
          <w:szCs w:val="20"/>
        </w:rPr>
        <w:t xml:space="preserve"> </w:t>
      </w:r>
      <w:proofErr w:type="gramStart"/>
      <w:r w:rsidRPr="00CD20C4">
        <w:rPr>
          <w:sz w:val="20"/>
          <w:szCs w:val="20"/>
        </w:rPr>
        <w:t>a</w:t>
      </w:r>
      <w:proofErr w:type="gramEnd"/>
      <w:r w:rsidRPr="00CD20C4">
        <w:rPr>
          <w:sz w:val="20"/>
          <w:szCs w:val="20"/>
        </w:rPr>
        <w:t xml:space="preserve"> III-V p-</w:t>
      </w:r>
      <w:proofErr w:type="spellStart"/>
      <w:r w:rsidRPr="00CD20C4">
        <w:rPr>
          <w:sz w:val="20"/>
          <w:szCs w:val="20"/>
        </w:rPr>
        <w:t>i</w:t>
      </w:r>
      <w:proofErr w:type="spellEnd"/>
      <w:r w:rsidRPr="00CD20C4">
        <w:rPr>
          <w:sz w:val="20"/>
          <w:szCs w:val="20"/>
        </w:rPr>
        <w:t>-n structure. The silicon ridge was defined on a</w:t>
      </w:r>
      <w:r>
        <w:rPr>
          <w:sz w:val="20"/>
          <w:szCs w:val="20"/>
        </w:rPr>
        <w:t xml:space="preserve"> </w:t>
      </w:r>
      <w:r w:rsidRPr="00CD20C4">
        <w:rPr>
          <w:sz w:val="20"/>
          <w:szCs w:val="20"/>
        </w:rPr>
        <w:t>400 nm thick silicon layer by using a 200 nm-depth dry etch.</w:t>
      </w:r>
      <w:r>
        <w:rPr>
          <w:sz w:val="20"/>
          <w:szCs w:val="20"/>
        </w:rPr>
        <w:t xml:space="preserve"> </w:t>
      </w:r>
      <w:r w:rsidRPr="00CD20C4">
        <w:rPr>
          <w:sz w:val="20"/>
          <w:szCs w:val="20"/>
        </w:rPr>
        <w:t>The III-V structure above the silicon ridge includes a 4m</w:t>
      </w:r>
      <w:r>
        <w:rPr>
          <w:sz w:val="20"/>
          <w:szCs w:val="20"/>
        </w:rPr>
        <w:t xml:space="preserve"> </w:t>
      </w:r>
      <w:r w:rsidRPr="00CD20C4">
        <w:rPr>
          <w:sz w:val="20"/>
          <w:szCs w:val="20"/>
        </w:rPr>
        <w:t xml:space="preserve">wide, 1.5m high </w:t>
      </w:r>
      <w:r>
        <w:rPr>
          <w:sz w:val="20"/>
          <w:szCs w:val="20"/>
        </w:rPr>
        <w:t>gradually-doped (2e18 to 1e18cm</w:t>
      </w:r>
      <w:r w:rsidRPr="00CD20C4">
        <w:rPr>
          <w:sz w:val="20"/>
          <w:szCs w:val="20"/>
        </w:rPr>
        <w:t>−3) p-</w:t>
      </w:r>
      <w:proofErr w:type="spellStart"/>
      <w:r w:rsidRPr="00CD20C4">
        <w:rPr>
          <w:sz w:val="20"/>
          <w:szCs w:val="20"/>
        </w:rPr>
        <w:t>InP</w:t>
      </w:r>
      <w:proofErr w:type="spellEnd"/>
      <w:r w:rsidRPr="00CD20C4">
        <w:rPr>
          <w:sz w:val="20"/>
          <w:szCs w:val="20"/>
        </w:rPr>
        <w:t xml:space="preserve"> mesa, a 1.85m wide intrinsic layer, and a thin n-</w:t>
      </w:r>
      <w:proofErr w:type="spellStart"/>
      <w:r w:rsidRPr="00CD20C4">
        <w:rPr>
          <w:sz w:val="20"/>
          <w:szCs w:val="20"/>
        </w:rPr>
        <w:t>InP</w:t>
      </w:r>
      <w:proofErr w:type="spellEnd"/>
      <w:r>
        <w:rPr>
          <w:sz w:val="20"/>
          <w:szCs w:val="20"/>
        </w:rPr>
        <w:t xml:space="preserve"> </w:t>
      </w:r>
      <w:r w:rsidRPr="00CD20C4">
        <w:rPr>
          <w:sz w:val="20"/>
          <w:szCs w:val="20"/>
        </w:rPr>
        <w:t>extending to the lateral groun</w:t>
      </w:r>
      <w:r>
        <w:rPr>
          <w:sz w:val="20"/>
          <w:szCs w:val="20"/>
        </w:rPr>
        <w:t xml:space="preserve">d metal. The detailed structure </w:t>
      </w:r>
      <w:r w:rsidRPr="00CD20C4">
        <w:rPr>
          <w:sz w:val="20"/>
          <w:szCs w:val="20"/>
        </w:rPr>
        <w:t>of the intrinsic region including the SCH and the MQW is</w:t>
      </w:r>
      <w:r>
        <w:rPr>
          <w:sz w:val="20"/>
          <w:szCs w:val="20"/>
        </w:rPr>
        <w:t xml:space="preserve"> </w:t>
      </w:r>
      <w:r w:rsidRPr="00CD20C4">
        <w:rPr>
          <w:sz w:val="20"/>
          <w:szCs w:val="20"/>
        </w:rPr>
        <w:t>shown in Fig. 1(a) and more information about the epitaxial</w:t>
      </w:r>
      <w:r>
        <w:rPr>
          <w:sz w:val="20"/>
          <w:szCs w:val="20"/>
        </w:rPr>
        <w:t xml:space="preserve"> </w:t>
      </w:r>
      <w:r w:rsidRPr="00CD20C4">
        <w:rPr>
          <w:sz w:val="20"/>
          <w:szCs w:val="20"/>
        </w:rPr>
        <w:t>layers can be found in [7]. The width of the intrinsic region</w:t>
      </w:r>
      <w:r>
        <w:rPr>
          <w:sz w:val="20"/>
          <w:szCs w:val="20"/>
        </w:rPr>
        <w:t xml:space="preserve"> </w:t>
      </w:r>
      <w:r w:rsidRPr="00CD20C4">
        <w:rPr>
          <w:sz w:val="20"/>
          <w:szCs w:val="20"/>
        </w:rPr>
        <w:t>was reduced by an undercut operation through selective wet</w:t>
      </w:r>
      <w:r>
        <w:rPr>
          <w:sz w:val="20"/>
          <w:szCs w:val="20"/>
        </w:rPr>
        <w:t xml:space="preserve"> </w:t>
      </w:r>
      <w:r w:rsidRPr="00CD20C4">
        <w:rPr>
          <w:sz w:val="20"/>
          <w:szCs w:val="20"/>
        </w:rPr>
        <w:t>etching. The undercut process is monitored under a microscope</w:t>
      </w:r>
      <w:r>
        <w:rPr>
          <w:sz w:val="20"/>
          <w:szCs w:val="20"/>
        </w:rPr>
        <w:t xml:space="preserve"> </w:t>
      </w:r>
      <w:r w:rsidRPr="00CD20C4">
        <w:rPr>
          <w:sz w:val="20"/>
          <w:szCs w:val="20"/>
        </w:rPr>
        <w:t>and the control of the etc</w:t>
      </w:r>
      <w:r>
        <w:rPr>
          <w:sz w:val="20"/>
          <w:szCs w:val="20"/>
        </w:rPr>
        <w:t xml:space="preserve">h depth is based on a reference </w:t>
      </w:r>
      <w:r w:rsidRPr="00CD20C4">
        <w:rPr>
          <w:sz w:val="20"/>
          <w:szCs w:val="20"/>
        </w:rPr>
        <w:t>pattern with the target marked on the silicon layer underneath.</w:t>
      </w:r>
      <w:r>
        <w:rPr>
          <w:sz w:val="20"/>
          <w:szCs w:val="20"/>
        </w:rPr>
        <w:t xml:space="preserve">  </w:t>
      </w:r>
    </w:p>
    <w:p w:rsidR="00AA3DEF" w:rsidRPr="00CD20C4" w:rsidRDefault="00AA3DEF" w:rsidP="00AA3DEF">
      <w:pPr>
        <w:spacing w:line="480" w:lineRule="auto"/>
        <w:ind w:firstLine="360"/>
        <w:jc w:val="both"/>
        <w:rPr>
          <w:sz w:val="20"/>
          <w:szCs w:val="20"/>
        </w:rPr>
      </w:pPr>
      <w:r w:rsidRPr="00CD20C4">
        <w:rPr>
          <w:sz w:val="20"/>
          <w:szCs w:val="20"/>
        </w:rPr>
        <w:t>The transition tapers between the silicon waveguide and the</w:t>
      </w:r>
      <w:r>
        <w:rPr>
          <w:sz w:val="20"/>
          <w:szCs w:val="20"/>
        </w:rPr>
        <w:t xml:space="preserve"> </w:t>
      </w:r>
      <w:r w:rsidRPr="00CD20C4">
        <w:rPr>
          <w:sz w:val="20"/>
          <w:szCs w:val="20"/>
        </w:rPr>
        <w:t>modulation segment are realized on four different material</w:t>
      </w:r>
    </w:p>
    <w:p w:rsidR="00AA3DEF" w:rsidRPr="00CD20C4" w:rsidRDefault="00AA3DEF" w:rsidP="00AA3DEF">
      <w:pPr>
        <w:spacing w:line="480" w:lineRule="auto"/>
        <w:ind w:firstLine="360"/>
        <w:jc w:val="both"/>
        <w:rPr>
          <w:sz w:val="20"/>
          <w:szCs w:val="20"/>
        </w:rPr>
      </w:pPr>
      <w:proofErr w:type="gramStart"/>
      <w:r w:rsidRPr="00CD20C4">
        <w:rPr>
          <w:sz w:val="20"/>
          <w:szCs w:val="20"/>
        </w:rPr>
        <w:t>layers</w:t>
      </w:r>
      <w:proofErr w:type="gramEnd"/>
      <w:r w:rsidRPr="00CD20C4">
        <w:rPr>
          <w:sz w:val="20"/>
          <w:szCs w:val="20"/>
        </w:rPr>
        <w:t>. As shown in Fig. 1(a), three levels of the taper are</w:t>
      </w:r>
      <w:r>
        <w:rPr>
          <w:sz w:val="20"/>
          <w:szCs w:val="20"/>
        </w:rPr>
        <w:t xml:space="preserve"> </w:t>
      </w:r>
      <w:r w:rsidRPr="00CD20C4">
        <w:rPr>
          <w:sz w:val="20"/>
          <w:szCs w:val="20"/>
        </w:rPr>
        <w:t>defined on the n-</w:t>
      </w:r>
      <w:proofErr w:type="spellStart"/>
      <w:r w:rsidRPr="00CD20C4">
        <w:rPr>
          <w:sz w:val="20"/>
          <w:szCs w:val="20"/>
        </w:rPr>
        <w:t>InP</w:t>
      </w:r>
      <w:proofErr w:type="spellEnd"/>
      <w:r w:rsidRPr="00CD20C4">
        <w:rPr>
          <w:sz w:val="20"/>
          <w:szCs w:val="20"/>
        </w:rPr>
        <w:t>, MQW/SCH and the p-Mesa, respectively.</w:t>
      </w:r>
      <w:r>
        <w:rPr>
          <w:sz w:val="20"/>
          <w:szCs w:val="20"/>
        </w:rPr>
        <w:t xml:space="preserve"> </w:t>
      </w:r>
      <w:r w:rsidRPr="00CD20C4">
        <w:rPr>
          <w:sz w:val="20"/>
          <w:szCs w:val="20"/>
        </w:rPr>
        <w:t>They are shrunk one layer by one layer with the upper taper</w:t>
      </w:r>
      <w:r>
        <w:rPr>
          <w:sz w:val="20"/>
          <w:szCs w:val="20"/>
        </w:rPr>
        <w:t xml:space="preserve"> </w:t>
      </w:r>
      <w:r w:rsidRPr="00CD20C4">
        <w:rPr>
          <w:sz w:val="20"/>
          <w:szCs w:val="20"/>
        </w:rPr>
        <w:t>tip moving closer to the modulation segment, forming a quasi-vertical taper structure. The taper tips of the n-</w:t>
      </w:r>
      <w:proofErr w:type="spellStart"/>
      <w:r w:rsidRPr="00CD20C4">
        <w:rPr>
          <w:sz w:val="20"/>
          <w:szCs w:val="20"/>
        </w:rPr>
        <w:t>InP</w:t>
      </w:r>
      <w:proofErr w:type="spellEnd"/>
      <w:r w:rsidRPr="00CD20C4">
        <w:rPr>
          <w:sz w:val="20"/>
          <w:szCs w:val="20"/>
        </w:rPr>
        <w:t xml:space="preserve"> and the</w:t>
      </w:r>
      <w:r>
        <w:rPr>
          <w:sz w:val="20"/>
          <w:szCs w:val="20"/>
        </w:rPr>
        <w:t xml:space="preserve"> </w:t>
      </w:r>
      <w:r w:rsidRPr="00CD20C4">
        <w:rPr>
          <w:sz w:val="20"/>
          <w:szCs w:val="20"/>
        </w:rPr>
        <w:t>p-Mesa are around 400 nm, limited by resolution of the I-line lithography; while the tip width of the MQW/SCH was</w:t>
      </w:r>
      <w:r>
        <w:rPr>
          <w:sz w:val="20"/>
          <w:szCs w:val="20"/>
        </w:rPr>
        <w:t xml:space="preserve"> </w:t>
      </w:r>
      <w:r w:rsidRPr="00CD20C4">
        <w:rPr>
          <w:sz w:val="20"/>
          <w:szCs w:val="20"/>
        </w:rPr>
        <w:t>reduced to less than 100 nm through the wet etching step.</w:t>
      </w:r>
    </w:p>
    <w:p w:rsidR="00AA3DEF" w:rsidRDefault="00AA3DEF" w:rsidP="00AA3DEF">
      <w:pPr>
        <w:spacing w:line="480" w:lineRule="auto"/>
        <w:ind w:firstLine="360"/>
        <w:jc w:val="both"/>
        <w:rPr>
          <w:sz w:val="20"/>
          <w:szCs w:val="20"/>
        </w:rPr>
      </w:pPr>
      <w:r w:rsidRPr="00CD20C4">
        <w:rPr>
          <w:sz w:val="20"/>
          <w:szCs w:val="20"/>
        </w:rPr>
        <w:t>The fourth-level taper is defined on the silicon waveguide (not</w:t>
      </w:r>
      <w:r>
        <w:rPr>
          <w:sz w:val="20"/>
          <w:szCs w:val="20"/>
        </w:rPr>
        <w:t xml:space="preserve"> </w:t>
      </w:r>
      <w:r w:rsidRPr="00CD20C4">
        <w:rPr>
          <w:sz w:val="20"/>
          <w:szCs w:val="20"/>
        </w:rPr>
        <w:t>visible in Fig. 1(a)), with the ridge width reduced from 2m to</w:t>
      </w:r>
      <w:r>
        <w:rPr>
          <w:sz w:val="20"/>
          <w:szCs w:val="20"/>
        </w:rPr>
        <w:t xml:space="preserve"> </w:t>
      </w:r>
      <w:r w:rsidRPr="00CD20C4">
        <w:rPr>
          <w:sz w:val="20"/>
          <w:szCs w:val="20"/>
        </w:rPr>
        <w:t>1m towards the modulation segment. In order to reduce the</w:t>
      </w:r>
      <w:r>
        <w:rPr>
          <w:sz w:val="20"/>
          <w:szCs w:val="20"/>
        </w:rPr>
        <w:t xml:space="preserve"> </w:t>
      </w:r>
      <w:r w:rsidRPr="00CD20C4">
        <w:rPr>
          <w:sz w:val="20"/>
          <w:szCs w:val="20"/>
        </w:rPr>
        <w:t>device capacitance for high speed operation, the tapers have to</w:t>
      </w:r>
      <w:r>
        <w:rPr>
          <w:sz w:val="20"/>
          <w:szCs w:val="20"/>
        </w:rPr>
        <w:t xml:space="preserve"> </w:t>
      </w:r>
      <w:r w:rsidRPr="00CD20C4">
        <w:rPr>
          <w:sz w:val="20"/>
          <w:szCs w:val="20"/>
        </w:rPr>
        <w:t>be electrically isolated from the main part of the modulator.</w:t>
      </w:r>
      <w:r>
        <w:rPr>
          <w:sz w:val="20"/>
          <w:szCs w:val="20"/>
        </w:rPr>
        <w:t xml:space="preserve"> </w:t>
      </w:r>
      <w:r w:rsidRPr="00CD20C4">
        <w:rPr>
          <w:sz w:val="20"/>
          <w:szCs w:val="20"/>
        </w:rPr>
        <w:t>This is achieved by applying proton implantation to the p-mesa. The 10m long implantation area is located at the end</w:t>
      </w:r>
      <w:r>
        <w:rPr>
          <w:sz w:val="20"/>
          <w:szCs w:val="20"/>
        </w:rPr>
        <w:t xml:space="preserve"> </w:t>
      </w:r>
      <w:r w:rsidRPr="00CD20C4">
        <w:rPr>
          <w:sz w:val="20"/>
          <w:szCs w:val="20"/>
        </w:rPr>
        <w:t>of the taper as shown in Fig. 1(a).</w:t>
      </w:r>
    </w:p>
    <w:p w:rsidR="00772505" w:rsidRDefault="00772505"/>
    <w:p w:rsidR="00AA3DEF" w:rsidRDefault="00AA3DEF"/>
    <w:p w:rsidR="00AA3DEF" w:rsidRDefault="00AA3DEF"/>
    <w:p w:rsidR="00AA3DEF" w:rsidRDefault="00AA3DEF"/>
    <w:p w:rsidR="00AA3DEF" w:rsidRDefault="008C2C35">
      <w:r>
        <w:t xml:space="preserve">2. </w:t>
      </w:r>
      <w:proofErr w:type="spellStart"/>
      <w:r>
        <w:t>XinFu</w:t>
      </w:r>
      <w:proofErr w:type="spellEnd"/>
    </w:p>
    <w:p w:rsidR="00AA3DEF" w:rsidRDefault="00AA3DEF" w:rsidP="00AA3DEF">
      <w:r>
        <w:lastRenderedPageBreak/>
        <w:t xml:space="preserve">The III- V layer stack used for the EAM is shown in Table 1. The </w:t>
      </w:r>
      <w:proofErr w:type="spellStart"/>
      <w:r>
        <w:t>InAlGaAs</w:t>
      </w:r>
      <w:proofErr w:type="spellEnd"/>
      <w:r>
        <w:t xml:space="preserve"> multiple-quantum-well (MQW) stack is sandwiched between two separate confinement </w:t>
      </w:r>
      <w:proofErr w:type="spellStart"/>
      <w:r>
        <w:t>heterostructure</w:t>
      </w:r>
      <w:proofErr w:type="spellEnd"/>
      <w:r>
        <w:t xml:space="preserve"> </w:t>
      </w:r>
      <w:proofErr w:type="gramStart"/>
      <w:r>
        <w:t>layers  (</w:t>
      </w:r>
      <w:proofErr w:type="gramEnd"/>
      <w:r>
        <w:t xml:space="preserve">SCHs). It’s composed of 10 compressively strained wells and 11 tensile strained barriers and has its photoluminescence (PL) peak at 1480 nm. Compared with </w:t>
      </w:r>
      <w:proofErr w:type="spellStart"/>
      <w:r>
        <w:t>InGaAsP</w:t>
      </w:r>
      <w:proofErr w:type="spellEnd"/>
      <w:r>
        <w:t xml:space="preserve"> quantum wells, the </w:t>
      </w:r>
      <w:proofErr w:type="spellStart"/>
      <w:r>
        <w:t>InAlGaAs</w:t>
      </w:r>
      <w:proofErr w:type="spellEnd"/>
      <w:r>
        <w:t xml:space="preserve"> quantum wells give a stronger quantum confined stark effect (QCSE) and hence a better modulation efficiency, due to its larger conduction band offset [12]. The layer stack is designed for transverse electric (TE) polarization [13] in the C-band, compatible with conventional semiconductor diode lasers. In our design, the confinement factors in the MQW region and in Si are 0.41 and 0.03, respectively. The </w:t>
      </w:r>
      <w:proofErr w:type="spellStart"/>
      <w:r>
        <w:t>superlattice</w:t>
      </w:r>
      <w:proofErr w:type="spellEnd"/>
      <w:r>
        <w:t xml:space="preserve"> layer structure </w:t>
      </w:r>
      <w:proofErr w:type="gramStart"/>
      <w:r>
        <w:t>is  incorporated</w:t>
      </w:r>
      <w:proofErr w:type="gramEnd"/>
      <w:r>
        <w:t xml:space="preserve"> to prevent the propagation of dislocations into the active region due to the bonding.</w:t>
      </w:r>
    </w:p>
    <w:p w:rsidR="00AA3DEF" w:rsidRDefault="00AA3DEF" w:rsidP="00AA3DEF"/>
    <w:p w:rsidR="00AA3DEF" w:rsidRDefault="00AA3DEF" w:rsidP="00AA3DEF">
      <w:r>
        <w:t xml:space="preserve">Figures 2(a) and 2(b) are the cross-sectional view and top view of the EAM, respectively. </w:t>
      </w:r>
    </w:p>
    <w:p w:rsidR="00AA3DEF" w:rsidRDefault="00AA3DEF" w:rsidP="00AA3DEF">
      <w:r>
        <w:t xml:space="preserve">The length of the active modulator section is 100 µm and it is 2 µm wide. </w:t>
      </w:r>
      <w:proofErr w:type="spellStart"/>
      <w:r>
        <w:t>Benzocyclobutene</w:t>
      </w:r>
      <w:proofErr w:type="spellEnd"/>
      <w:r>
        <w:t xml:space="preserve"> </w:t>
      </w:r>
    </w:p>
    <w:p w:rsidR="00AA3DEF" w:rsidRDefault="00AA3DEF" w:rsidP="00AA3DEF">
      <w:r>
        <w:t xml:space="preserve">(DVS-BCB) is adopted for adhesive bonding and is also used for passivation to decrease the </w:t>
      </w:r>
    </w:p>
    <w:p w:rsidR="00AA3DEF" w:rsidRDefault="00AA3DEF" w:rsidP="00AA3DEF">
      <w:proofErr w:type="gramStart"/>
      <w:r>
        <w:t>parasitic</w:t>
      </w:r>
      <w:proofErr w:type="gramEnd"/>
      <w:r>
        <w:t xml:space="preserve"> capacitance. A lumped electrode structure is adopted, which means the RC time </w:t>
      </w:r>
    </w:p>
    <w:p w:rsidR="00AA3DEF" w:rsidRDefault="00AA3DEF" w:rsidP="00AA3DEF">
      <w:proofErr w:type="gramStart"/>
      <w:r>
        <w:t>constant</w:t>
      </w:r>
      <w:proofErr w:type="gramEnd"/>
      <w:r>
        <w:t xml:space="preserve"> limits the high speed performance of the EAM. The passive silicon waveguide </w:t>
      </w:r>
    </w:p>
    <w:p w:rsidR="00AA3DEF" w:rsidRDefault="00AA3DEF" w:rsidP="00AA3DEF">
      <w:proofErr w:type="gramStart"/>
      <w:r>
        <w:t>underneath</w:t>
      </w:r>
      <w:proofErr w:type="gramEnd"/>
      <w:r>
        <w:t xml:space="preserve"> is a rib waveguide with 1.5 µm width and is 160 nm shallowly etched into the 380 </w:t>
      </w:r>
    </w:p>
    <w:p w:rsidR="00AA3DEF" w:rsidRDefault="00AA3DEF" w:rsidP="00AA3DEF">
      <w:proofErr w:type="gramStart"/>
      <w:r>
        <w:t>nm</w:t>
      </w:r>
      <w:proofErr w:type="gramEnd"/>
      <w:r>
        <w:t xml:space="preserve"> silicon layer. The optical coupling between </w:t>
      </w:r>
      <w:proofErr w:type="spellStart"/>
      <w:proofErr w:type="gramStart"/>
      <w:r>
        <w:t>th</w:t>
      </w:r>
      <w:proofErr w:type="spellEnd"/>
      <w:proofErr w:type="gramEnd"/>
      <w:r>
        <w:t xml:space="preserve"> e silicon device layer and the III-V epitaxial </w:t>
      </w:r>
    </w:p>
    <w:p w:rsidR="00AA3DEF" w:rsidRDefault="00AA3DEF" w:rsidP="00AA3DEF">
      <w:proofErr w:type="gramStart"/>
      <w:r>
        <w:t>stack</w:t>
      </w:r>
      <w:proofErr w:type="gramEnd"/>
      <w:r>
        <w:t xml:space="preserve"> is realized using a bi-level taper consisting of two linearly tapered sections in the III-V </w:t>
      </w:r>
    </w:p>
    <w:p w:rsidR="00AA3DEF" w:rsidRDefault="00AA3DEF" w:rsidP="00AA3DEF">
      <w:proofErr w:type="gramStart"/>
      <w:r>
        <w:t>structure</w:t>
      </w:r>
      <w:proofErr w:type="gramEnd"/>
      <w:r>
        <w:t xml:space="preserve">. In the first taper section, the </w:t>
      </w:r>
      <w:proofErr w:type="spellStart"/>
      <w:r>
        <w:t>opti</w:t>
      </w:r>
      <w:proofErr w:type="spellEnd"/>
      <w:r>
        <w:t xml:space="preserve"> </w:t>
      </w:r>
      <w:proofErr w:type="spellStart"/>
      <w:r>
        <w:t>cal</w:t>
      </w:r>
      <w:proofErr w:type="spellEnd"/>
      <w:r>
        <w:t xml:space="preserve"> mode is converted from the silicon waveguide </w:t>
      </w:r>
    </w:p>
    <w:p w:rsidR="00AA3DEF" w:rsidRDefault="00AA3DEF" w:rsidP="00AA3DEF">
      <w:proofErr w:type="gramStart"/>
      <w:r>
        <w:t>to</w:t>
      </w:r>
      <w:proofErr w:type="gramEnd"/>
      <w:r>
        <w:t xml:space="preserve"> the MQW (including SCH layers) waveguide without the thick p-cladding layer. Then, the </w:t>
      </w:r>
    </w:p>
    <w:p w:rsidR="00AA3DEF" w:rsidRDefault="00AA3DEF" w:rsidP="00AA3DEF">
      <w:proofErr w:type="gramStart"/>
      <w:r>
        <w:t>second</w:t>
      </w:r>
      <w:proofErr w:type="gramEnd"/>
      <w:r>
        <w:t xml:space="preserve"> taper section adiabatically transforms the waveguide mode to that of the full III-V </w:t>
      </w:r>
    </w:p>
    <w:p w:rsidR="00AA3DEF" w:rsidRDefault="00AA3DEF" w:rsidP="00AA3DEF">
      <w:proofErr w:type="gramStart"/>
      <w:r>
        <w:t>structure</w:t>
      </w:r>
      <w:proofErr w:type="gramEnd"/>
      <w:r>
        <w:t xml:space="preserve">. The thickness of the Si at the hybrid modulator section is set to be 380 nm to </w:t>
      </w:r>
    </w:p>
    <w:p w:rsidR="00AA3DEF" w:rsidRDefault="00AA3DEF" w:rsidP="00AA3DEF">
      <w:proofErr w:type="gramStart"/>
      <w:r>
        <w:t>achieve</w:t>
      </w:r>
      <w:proofErr w:type="gramEnd"/>
      <w:r>
        <w:t xml:space="preserve"> a better coupling between the Si and III- V waveguides. This is realized by depositing </w:t>
      </w:r>
    </w:p>
    <w:p w:rsidR="00AA3DEF" w:rsidRDefault="00AA3DEF" w:rsidP="00AA3DEF">
      <w:proofErr w:type="gramStart"/>
      <w:r>
        <w:t>poly-silicon</w:t>
      </w:r>
      <w:proofErr w:type="gramEnd"/>
      <w:r>
        <w:t xml:space="preserve"> on the 220nm thick crystalline silicon SOI wafer. We analyze the performance of </w:t>
      </w:r>
    </w:p>
    <w:p w:rsidR="00AA3DEF" w:rsidRDefault="00AA3DEF" w:rsidP="00AA3DEF">
      <w:proofErr w:type="gramStart"/>
      <w:r>
        <w:t>the</w:t>
      </w:r>
      <w:proofErr w:type="gramEnd"/>
      <w:r>
        <w:t xml:space="preserve"> tapers for different values of Lt1, Lt2  and the BCB bonding layer thickness </w:t>
      </w:r>
      <w:proofErr w:type="spellStart"/>
      <w:r>
        <w:t>hBCB</w:t>
      </w:r>
      <w:proofErr w:type="spellEnd"/>
      <w:r>
        <w:t xml:space="preserve">, using a </w:t>
      </w:r>
    </w:p>
    <w:p w:rsidR="00AA3DEF" w:rsidRDefault="00AA3DEF" w:rsidP="00AA3DEF">
      <w:proofErr w:type="gramStart"/>
      <w:r>
        <w:t>commercial</w:t>
      </w:r>
      <w:proofErr w:type="gramEnd"/>
      <w:r>
        <w:t xml:space="preserve"> software FIMMWAVE [14]. </w:t>
      </w:r>
      <w:proofErr w:type="gramStart"/>
      <w:r>
        <w:t>Lt1  and</w:t>
      </w:r>
      <w:proofErr w:type="gramEnd"/>
      <w:r>
        <w:t xml:space="preserve"> Lt2  are the lengths of MQW taper and p-</w:t>
      </w:r>
      <w:proofErr w:type="spellStart"/>
      <w:r>
        <w:t>InP</w:t>
      </w:r>
      <w:proofErr w:type="spellEnd"/>
      <w:r>
        <w:t xml:space="preserve"> </w:t>
      </w:r>
    </w:p>
    <w:p w:rsidR="00AA3DEF" w:rsidRDefault="00AA3DEF" w:rsidP="00AA3DEF">
      <w:proofErr w:type="gramStart"/>
      <w:r>
        <w:t>taper</w:t>
      </w:r>
      <w:proofErr w:type="gramEnd"/>
      <w:r>
        <w:t xml:space="preserve">, respectively. </w:t>
      </w:r>
      <w:proofErr w:type="gramStart"/>
      <w:r>
        <w:t>Wtip1  and</w:t>
      </w:r>
      <w:proofErr w:type="gramEnd"/>
      <w:r>
        <w:t xml:space="preserve"> Wtip2 are the widths of the tips of the MQW taper and p-</w:t>
      </w:r>
      <w:proofErr w:type="spellStart"/>
      <w:r>
        <w:t>InP</w:t>
      </w:r>
      <w:proofErr w:type="spellEnd"/>
      <w:r>
        <w:t xml:space="preserve"> </w:t>
      </w:r>
    </w:p>
    <w:p w:rsidR="00AA3DEF" w:rsidRDefault="00AA3DEF" w:rsidP="00AA3DEF">
      <w:proofErr w:type="gramStart"/>
      <w:r>
        <w:t>taper</w:t>
      </w:r>
      <w:proofErr w:type="gramEnd"/>
      <w:r>
        <w:t xml:space="preserve">, respectively. The BCB thickness is labeled as </w:t>
      </w:r>
      <w:proofErr w:type="spellStart"/>
      <w:r>
        <w:t>hBCB</w:t>
      </w:r>
      <w:proofErr w:type="spellEnd"/>
      <w:r>
        <w:t xml:space="preserve">. Figures 3(a) and 3(b) show the </w:t>
      </w:r>
    </w:p>
    <w:p w:rsidR="00AA3DEF" w:rsidRDefault="00AA3DEF" w:rsidP="00AA3DEF">
      <w:proofErr w:type="gramStart"/>
      <w:r>
        <w:t>coupling</w:t>
      </w:r>
      <w:proofErr w:type="gramEnd"/>
      <w:r>
        <w:t xml:space="preserve"> efficiency as a function of the lengths Lt1 , Lt2, when </w:t>
      </w:r>
      <w:proofErr w:type="spellStart"/>
      <w:r>
        <w:t>hBCB</w:t>
      </w:r>
      <w:proofErr w:type="spellEnd"/>
      <w:r>
        <w:t xml:space="preserve">  varies. Here we assume </w:t>
      </w:r>
    </w:p>
    <w:p w:rsidR="00AA3DEF" w:rsidRDefault="00AA3DEF" w:rsidP="00AA3DEF">
      <w:r>
        <w:t xml:space="preserve">W </w:t>
      </w:r>
      <w:proofErr w:type="gramStart"/>
      <w:r>
        <w:t>tip1  =</w:t>
      </w:r>
      <w:proofErr w:type="gramEnd"/>
      <w:r>
        <w:t xml:space="preserve"> Wtip2 = 0.2 µm, and while one taper is investigated, the other taper is set to be long </w:t>
      </w:r>
    </w:p>
    <w:p w:rsidR="00AA3DEF" w:rsidRDefault="00AA3DEF" w:rsidP="00AA3DEF">
      <w:proofErr w:type="gramStart"/>
      <w:r>
        <w:t>enough</w:t>
      </w:r>
      <w:proofErr w:type="gramEnd"/>
      <w:r>
        <w:t xml:space="preserve"> for adiabatic conversion. From the figures we can find that the smaller </w:t>
      </w:r>
      <w:proofErr w:type="spellStart"/>
      <w:r>
        <w:t>hBCB</w:t>
      </w:r>
      <w:proofErr w:type="spellEnd"/>
      <w:r>
        <w:t xml:space="preserve">, the better the coupling efficiency and the shorter the tape r length. However, thinner BCB bonding layers </w:t>
      </w:r>
    </w:p>
    <w:p w:rsidR="00AA3DEF" w:rsidRDefault="00AA3DEF" w:rsidP="00AA3DEF">
      <w:proofErr w:type="gramStart"/>
      <w:r>
        <w:t>reduce</w:t>
      </w:r>
      <w:proofErr w:type="gramEnd"/>
      <w:r>
        <w:t xml:space="preserve"> the yield of the bonding process and hence a trade-off needs to be made is selecting the </w:t>
      </w:r>
    </w:p>
    <w:p w:rsidR="00AA3DEF" w:rsidRDefault="00AA3DEF" w:rsidP="00AA3DEF">
      <w:proofErr w:type="gramStart"/>
      <w:r>
        <w:t>bonding</w:t>
      </w:r>
      <w:proofErr w:type="gramEnd"/>
      <w:r>
        <w:t xml:space="preserve"> layer thickness. </w:t>
      </w:r>
    </w:p>
    <w:p w:rsidR="00AA3DEF" w:rsidRDefault="00AA3DEF" w:rsidP="00AA3DEF">
      <w:r>
        <w:t xml:space="preserve">In our design, we assume </w:t>
      </w:r>
      <w:proofErr w:type="gramStart"/>
      <w:r>
        <w:t>Lt1  =</w:t>
      </w:r>
      <w:proofErr w:type="gramEnd"/>
      <w:r>
        <w:t xml:space="preserve"> 30 µm, Lt2 = 15 µm and </w:t>
      </w:r>
      <w:proofErr w:type="spellStart"/>
      <w:r>
        <w:t>hBCB</w:t>
      </w:r>
      <w:proofErr w:type="spellEnd"/>
      <w:r>
        <w:t xml:space="preserve">  = 0.03 µm. The mode transformation under this </w:t>
      </w:r>
      <w:proofErr w:type="spellStart"/>
      <w:r>
        <w:t>conditio</w:t>
      </w:r>
      <w:proofErr w:type="spellEnd"/>
      <w:r>
        <w:t xml:space="preserve"> n is presented in Fig. 3(c). The coupling efficiency from the </w:t>
      </w:r>
    </w:p>
    <w:p w:rsidR="00AA3DEF" w:rsidRDefault="00AA3DEF" w:rsidP="00AA3DEF">
      <w:proofErr w:type="gramStart"/>
      <w:r>
        <w:t>passive</w:t>
      </w:r>
      <w:proofErr w:type="gramEnd"/>
      <w:r>
        <w:t xml:space="preserve"> silicon waveguide to the III-V waveguide using this 45 µm long taper can be more </w:t>
      </w:r>
    </w:p>
    <w:p w:rsidR="00AA3DEF" w:rsidRDefault="00AA3DEF" w:rsidP="00AA3DEF">
      <w:proofErr w:type="gramStart"/>
      <w:r>
        <w:t>than</w:t>
      </w:r>
      <w:proofErr w:type="gramEnd"/>
      <w:r>
        <w:t xml:space="preserve"> 95%</w:t>
      </w:r>
    </w:p>
    <w:p w:rsidR="008C2C35" w:rsidRDefault="008C2C35" w:rsidP="00AA3DEF"/>
    <w:p w:rsidR="008C2C35" w:rsidRDefault="008C2C35" w:rsidP="00AA3DEF"/>
    <w:p w:rsidR="008C2C35" w:rsidRDefault="008C2C35" w:rsidP="00AA3DEF"/>
    <w:p w:rsidR="008C2C35" w:rsidRDefault="008C2C35" w:rsidP="00AA3DEF"/>
    <w:p w:rsidR="008C2C35" w:rsidRDefault="008C2C35" w:rsidP="00AA3DEF"/>
    <w:p w:rsidR="008C2C35" w:rsidRDefault="008C2C35" w:rsidP="00AA3DEF"/>
    <w:p w:rsidR="008C2C35" w:rsidRDefault="008C2C35" w:rsidP="008C2C35">
      <w:r>
        <w:lastRenderedPageBreak/>
        <w:t xml:space="preserve">Figure 4 shows a schematic diagram of the fabrication process. The silicon photonic components are defined on 200 mm silicon-on-insulator (SOI) wafers with a 380 nm thick poly-silicon / crystalline silicon layer using 193 nm deep UV lithography. The rib silicon waveguides are etched 160 nm deep using inductively-coupled-plasma (ICP) dry etching. The silicon waveguide circuits are then planarized through SiO2 PECVD deposition followed by chemical mechanical polishing down to the silicon device layer. The III-V layer stack is adhesively bonded to this silicon waveguide using a 30 nm thick DVS-BCB layer. The thickness of BCB at different bonding locations may vary by 10% (so 3nm). </w:t>
      </w:r>
      <w:proofErr w:type="spellStart"/>
      <w:r>
        <w:t>HCl</w:t>
      </w:r>
      <w:proofErr w:type="spellEnd"/>
      <w:r>
        <w:t xml:space="preserve"> is then used to remove the </w:t>
      </w:r>
      <w:proofErr w:type="spellStart"/>
      <w:proofErr w:type="gramStart"/>
      <w:r>
        <w:t>InP</w:t>
      </w:r>
      <w:proofErr w:type="spellEnd"/>
      <w:proofErr w:type="gramEnd"/>
      <w:r>
        <w:t xml:space="preserve"> substrate.</w:t>
      </w:r>
    </w:p>
    <w:p w:rsidR="008C2C35" w:rsidRDefault="008C2C35" w:rsidP="008C2C35"/>
    <w:p w:rsidR="008C2C35" w:rsidRDefault="008C2C35" w:rsidP="008C2C35">
      <w:r>
        <w:t>The p-</w:t>
      </w:r>
      <w:proofErr w:type="spellStart"/>
      <w:r>
        <w:t>InP</w:t>
      </w:r>
      <w:proofErr w:type="spellEnd"/>
      <w:r>
        <w:t xml:space="preserve"> mesa with a width of </w:t>
      </w:r>
      <w:proofErr w:type="gramStart"/>
      <w:r>
        <w:t>3.5  μ</w:t>
      </w:r>
      <w:proofErr w:type="gramEnd"/>
      <w:r>
        <w:t xml:space="preserve"> m is defined by using the top p-metal (</w:t>
      </w:r>
      <w:proofErr w:type="spellStart"/>
      <w:r>
        <w:t>Ti</w:t>
      </w:r>
      <w:proofErr w:type="spellEnd"/>
      <w:r>
        <w:t xml:space="preserve">/Au) as a </w:t>
      </w:r>
    </w:p>
    <w:p w:rsidR="008C2C35" w:rsidRDefault="008C2C35" w:rsidP="008C2C35">
      <w:proofErr w:type="gramStart"/>
      <w:r>
        <w:t>hard</w:t>
      </w:r>
      <w:proofErr w:type="gramEnd"/>
      <w:r>
        <w:t xml:space="preserve"> mask. The 100 nm </w:t>
      </w:r>
      <w:proofErr w:type="spellStart"/>
      <w:r>
        <w:t>InGaAs</w:t>
      </w:r>
      <w:proofErr w:type="spellEnd"/>
      <w:r>
        <w:t xml:space="preserve"> layer and 1.5 µ</w:t>
      </w:r>
      <w:proofErr w:type="gramStart"/>
      <w:r>
        <w:t xml:space="preserve">m  </w:t>
      </w:r>
      <w:proofErr w:type="spellStart"/>
      <w:r>
        <w:t>InP</w:t>
      </w:r>
      <w:proofErr w:type="spellEnd"/>
      <w:proofErr w:type="gramEnd"/>
      <w:r>
        <w:t xml:space="preserve"> p-doped layer are etched using selective </w:t>
      </w:r>
    </w:p>
    <w:p w:rsidR="008C2C35" w:rsidRDefault="008C2C35" w:rsidP="008C2C35">
      <w:proofErr w:type="gramStart"/>
      <w:r>
        <w:t>wet</w:t>
      </w:r>
      <w:proofErr w:type="gramEnd"/>
      <w:r>
        <w:t xml:space="preserve"> chemical etching with 1H3PO4: 1H2O 2: 20H2O and 1HCl:1H2O, respectively. The waveguide is oriented along the [0 1-1] direction of the III-V. The width of the p-</w:t>
      </w:r>
      <w:proofErr w:type="spellStart"/>
      <w:r>
        <w:t>InP</w:t>
      </w:r>
      <w:proofErr w:type="spellEnd"/>
      <w:r>
        <w:t xml:space="preserve"> at the bottom is reduced to 2 µm as the orientation of the EAM mesa with respect to the </w:t>
      </w:r>
      <w:proofErr w:type="spellStart"/>
      <w:proofErr w:type="gramStart"/>
      <w:r>
        <w:t>InP</w:t>
      </w:r>
      <w:proofErr w:type="spellEnd"/>
      <w:proofErr w:type="gramEnd"/>
      <w:r>
        <w:t xml:space="preserve"> crystal </w:t>
      </w:r>
    </w:p>
    <w:p w:rsidR="008C2C35" w:rsidRDefault="008C2C35" w:rsidP="008C2C35">
      <w:proofErr w:type="gramStart"/>
      <w:r>
        <w:t>planes</w:t>
      </w:r>
      <w:proofErr w:type="gramEnd"/>
      <w:r>
        <w:t xml:space="preserve"> introduces an inverted trapezoidal mesa. Afterwards, a 5 µm wide </w:t>
      </w:r>
      <w:proofErr w:type="spellStart"/>
      <w:r>
        <w:t>SiN</w:t>
      </w:r>
      <w:proofErr w:type="spellEnd"/>
      <w:r>
        <w:t xml:space="preserve"> mask is defined </w:t>
      </w:r>
    </w:p>
    <w:p w:rsidR="008C2C35" w:rsidRDefault="008C2C35" w:rsidP="008C2C35">
      <w:proofErr w:type="gramStart"/>
      <w:r>
        <w:t>using</w:t>
      </w:r>
      <w:proofErr w:type="gramEnd"/>
      <w:r>
        <w:t xml:space="preserve"> UV lithography. 20CitricAcid: 1H2O </w:t>
      </w:r>
      <w:proofErr w:type="gramStart"/>
      <w:r>
        <w:t>2  is</w:t>
      </w:r>
      <w:proofErr w:type="gramEnd"/>
      <w:r>
        <w:t xml:space="preserve"> used for wet etching of the MQW layer and the </w:t>
      </w:r>
    </w:p>
    <w:p w:rsidR="008C2C35" w:rsidRDefault="008C2C35" w:rsidP="008C2C35">
      <w:r>
        <w:t xml:space="preserve">MQW is </w:t>
      </w:r>
      <w:proofErr w:type="spellStart"/>
      <w:r>
        <w:t>underetched</w:t>
      </w:r>
      <w:proofErr w:type="spellEnd"/>
      <w:r>
        <w:t xml:space="preserve"> by 3 µm in order to reach 2 µm in width. The etching is selective to the </w:t>
      </w:r>
    </w:p>
    <w:p w:rsidR="008C2C35" w:rsidRDefault="008C2C35" w:rsidP="008C2C35">
      <w:proofErr w:type="gramStart"/>
      <w:r>
        <w:t>n-</w:t>
      </w:r>
      <w:proofErr w:type="spellStart"/>
      <w:r>
        <w:t>InP</w:t>
      </w:r>
      <w:proofErr w:type="spellEnd"/>
      <w:proofErr w:type="gramEnd"/>
      <w:r>
        <w:t xml:space="preserve"> beneath. The widths of the tips (</w:t>
      </w:r>
      <w:proofErr w:type="gramStart"/>
      <w:r>
        <w:t>Wtip1  =</w:t>
      </w:r>
      <w:proofErr w:type="gramEnd"/>
      <w:r>
        <w:t xml:space="preserve"> Wtip2 = 0.2 µm) are quite critical for a good </w:t>
      </w:r>
    </w:p>
    <w:p w:rsidR="008C2C35" w:rsidRDefault="008C2C35" w:rsidP="008C2C35">
      <w:proofErr w:type="gramStart"/>
      <w:r>
        <w:t>coupling</w:t>
      </w:r>
      <w:proofErr w:type="gramEnd"/>
      <w:r>
        <w:t xml:space="preserve">. In this work, such narrow taper tip s are defined using UV lithography and carefully </w:t>
      </w:r>
    </w:p>
    <w:p w:rsidR="008C2C35" w:rsidRDefault="008C2C35" w:rsidP="008C2C35">
      <w:proofErr w:type="gramStart"/>
      <w:r>
        <w:t>controlled</w:t>
      </w:r>
      <w:proofErr w:type="gramEnd"/>
      <w:r>
        <w:t xml:space="preserve"> by wet chemical etching, which demonstrates the manufacturability of these </w:t>
      </w:r>
    </w:p>
    <w:p w:rsidR="008C2C35" w:rsidRDefault="008C2C35" w:rsidP="008C2C35">
      <w:proofErr w:type="gramStart"/>
      <w:r>
        <w:t>components</w:t>
      </w:r>
      <w:proofErr w:type="gramEnd"/>
      <w:r>
        <w:t xml:space="preserve"> in standard III-V processing lines. When the III-V mesa is defined, the n-type </w:t>
      </w:r>
    </w:p>
    <w:p w:rsidR="008C2C35" w:rsidRDefault="008C2C35" w:rsidP="008C2C35">
      <w:proofErr w:type="gramStart"/>
      <w:r>
        <w:t>layer</w:t>
      </w:r>
      <w:proofErr w:type="gramEnd"/>
      <w:r>
        <w:t xml:space="preserve"> is etched using </w:t>
      </w:r>
      <w:proofErr w:type="spellStart"/>
      <w:r>
        <w:t>HCl</w:t>
      </w:r>
      <w:proofErr w:type="spellEnd"/>
      <w:r>
        <w:t xml:space="preserve">. Then Ni/Ge/Au is deposited for the n-contacts. In the next step, the </w:t>
      </w:r>
    </w:p>
    <w:p w:rsidR="008C2C35" w:rsidRDefault="008C2C35" w:rsidP="008C2C35">
      <w:r>
        <w:t xml:space="preserve">III-V structure is encapsulated with DVS- BCB for passivation to decrease parasitic </w:t>
      </w:r>
    </w:p>
    <w:p w:rsidR="008C2C35" w:rsidRDefault="008C2C35" w:rsidP="008C2C35">
      <w:proofErr w:type="gramStart"/>
      <w:r>
        <w:t>capacitance</w:t>
      </w:r>
      <w:proofErr w:type="gramEnd"/>
      <w:r>
        <w:t xml:space="preserve">. Reactive ion etching (RIE) is used to etch through the DVS-BCB layer to open </w:t>
      </w:r>
    </w:p>
    <w:p w:rsidR="008C2C35" w:rsidRDefault="008C2C35" w:rsidP="008C2C35">
      <w:proofErr w:type="gramStart"/>
      <w:r>
        <w:t>the</w:t>
      </w:r>
      <w:proofErr w:type="gramEnd"/>
      <w:r>
        <w:t xml:space="preserve"> n-contacts and the p-contacts. Finally, ground-signal-ground (GSG) metal contact pads </w:t>
      </w:r>
    </w:p>
    <w:p w:rsidR="008C2C35" w:rsidRDefault="008C2C35" w:rsidP="008C2C35">
      <w:proofErr w:type="gramStart"/>
      <w:r>
        <w:t>with</w:t>
      </w:r>
      <w:proofErr w:type="gramEnd"/>
      <w:r>
        <w:t xml:space="preserve"> 100  μ m pitch are formed for the RF ports. The SEM pictures of the top view and cross section of the EAM are shown in Figs. 5(a) and 5(b), respectively. The inset of Fig. 5(a) </w:t>
      </w:r>
    </w:p>
    <w:p w:rsidR="008C2C35" w:rsidRDefault="008C2C35" w:rsidP="008C2C35">
      <w:proofErr w:type="gramStart"/>
      <w:r>
        <w:t>shows</w:t>
      </w:r>
      <w:proofErr w:type="gramEnd"/>
      <w:r>
        <w:t xml:space="preserve"> the narrow taper tip.</w:t>
      </w:r>
    </w:p>
    <w:p w:rsidR="008C2C35" w:rsidRDefault="008C2C35" w:rsidP="008C2C35"/>
    <w:p w:rsidR="008C2C35" w:rsidRDefault="008C2C35" w:rsidP="008C2C35"/>
    <w:p w:rsidR="008C2C35" w:rsidRDefault="008C2C35" w:rsidP="008C2C35"/>
    <w:p w:rsidR="008C2C35" w:rsidRDefault="008C2C35" w:rsidP="008C2C35"/>
    <w:p w:rsidR="008C2C35" w:rsidRDefault="008C2C35" w:rsidP="008C2C35"/>
    <w:p w:rsidR="008C2C35" w:rsidRDefault="008C2C35" w:rsidP="008C2C35">
      <w:r>
        <w:t xml:space="preserve">3. </w:t>
      </w:r>
      <w:proofErr w:type="spellStart"/>
      <w:r>
        <w:t>Chenzhao</w:t>
      </w:r>
      <w:proofErr w:type="spellEnd"/>
    </w:p>
    <w:p w:rsidR="008C2C35" w:rsidRDefault="008C2C35" w:rsidP="008C2C35">
      <w:r w:rsidRPr="008C2C35">
        <w:t xml:space="preserve">The IIIV/Si hybrid integrated EA modulators/detectors were fabricated using BCB adhesive bonding technology [31], the 3D structure of which is shown in Fig. 2. It includes a 100 µm long and 2 µm wide straight active segment and two 45 µm long bi-level adiabatic tapers for light coupling to and from the passive silicon waveguide [32]. To achieve a better coupling between silicon and IIIV waveguides, a silicon rib waveguide structure constructed with a poly-silicon overlay of 120 nm thickness and 1.5 µm width under the IIIV section is employed [26]. The IIIV layer stack contains </w:t>
      </w:r>
      <w:proofErr w:type="spellStart"/>
      <w:r w:rsidRPr="008C2C35">
        <w:t>InAlGaAs</w:t>
      </w:r>
      <w:proofErr w:type="spellEnd"/>
      <w:r w:rsidRPr="008C2C35">
        <w:t xml:space="preserve"> multiple-quantum-wells (MQWs) and two separate confinement </w:t>
      </w:r>
      <w:proofErr w:type="spellStart"/>
      <w:r w:rsidRPr="008C2C35">
        <w:t>heterostructure</w:t>
      </w:r>
      <w:proofErr w:type="spellEnd"/>
      <w:r w:rsidRPr="008C2C35">
        <w:t xml:space="preserve"> layers (SCHs) as described in Tab. 1. A picture of the fabricated transceiver chip is shown in Fig. 4. The chip area occupied by one 6-channel transceiver is about 1.5×0.65 mm2, which is mostly taken by the AWGs and the metal contact pads.</w:t>
      </w:r>
    </w:p>
    <w:p w:rsidR="008C2C35" w:rsidRDefault="008C2C35" w:rsidP="008C2C35"/>
    <w:p w:rsidR="008C2C35" w:rsidRDefault="008C2C35" w:rsidP="008C2C35"/>
    <w:p w:rsidR="008C2C35" w:rsidRDefault="008C2C35" w:rsidP="008C2C35">
      <w:r>
        <w:lastRenderedPageBreak/>
        <w:t xml:space="preserve">4. </w:t>
      </w:r>
      <w:r w:rsidR="00AC3468">
        <w:t>Me</w:t>
      </w:r>
    </w:p>
    <w:p w:rsidR="00E05C7D" w:rsidRDefault="000B7394" w:rsidP="008C2C35">
      <w:r w:rsidRPr="000B7394">
        <w:t xml:space="preserve">Fig. </w:t>
      </w:r>
      <w:r w:rsidR="00811A21">
        <w:t>1</w:t>
      </w:r>
      <w:r w:rsidRPr="000B7394">
        <w:t xml:space="preserve">(a) and </w:t>
      </w:r>
      <w:r w:rsidR="00525DF2">
        <w:t>2</w:t>
      </w:r>
      <w:r w:rsidRPr="000B7394">
        <w:t xml:space="preserve">(b) show the cross-section view and three-dimensional view for the EAM </w:t>
      </w:r>
      <w:r>
        <w:t>integrated</w:t>
      </w:r>
      <w:r w:rsidRPr="000B7394">
        <w:t xml:space="preserve"> on SOI</w:t>
      </w:r>
      <w:r>
        <w:t xml:space="preserve"> </w:t>
      </w:r>
      <w:r w:rsidRPr="000B7394">
        <w:t>using BCB</w:t>
      </w:r>
      <w:r>
        <w:t xml:space="preserve"> adhesive bonding technology [</w:t>
      </w:r>
      <w:r w:rsidR="007272B6">
        <w:t>7</w:t>
      </w:r>
      <w:r>
        <w:t>].</w:t>
      </w:r>
      <w:r w:rsidR="003F5D7C">
        <w:t xml:space="preserve"> It consists o</w:t>
      </w:r>
      <w:r w:rsidR="00101CB8">
        <w:t xml:space="preserve">f a silicon ridge waveguide, a thin bonding layer and </w:t>
      </w:r>
      <w:proofErr w:type="gramStart"/>
      <w:r w:rsidR="003F5D7C">
        <w:t>a</w:t>
      </w:r>
      <w:proofErr w:type="gramEnd"/>
      <w:r w:rsidR="003F5D7C">
        <w:t xml:space="preserve"> III/V p-</w:t>
      </w:r>
      <w:proofErr w:type="spellStart"/>
      <w:r w:rsidR="003F5D7C">
        <w:t>i</w:t>
      </w:r>
      <w:proofErr w:type="spellEnd"/>
      <w:r w:rsidR="003F5D7C">
        <w:t xml:space="preserve">-n structure. The silicon ridge waveguide is fabricated on 380nm-thick silicon layer. </w:t>
      </w:r>
      <w:r w:rsidR="003C3B14">
        <w:t xml:space="preserve">The thin bonding layer includes around 30nm BCB layer and around </w:t>
      </w:r>
      <w:r w:rsidR="00AA303A">
        <w:t xml:space="preserve">15 </w:t>
      </w:r>
      <w:r w:rsidR="003C3B14">
        <w:t xml:space="preserve">nm </w:t>
      </w:r>
      <w:r w:rsidR="00525DF2">
        <w:t>silica</w:t>
      </w:r>
      <w:r w:rsidR="003C3B14">
        <w:t xml:space="preserve"> layer.</w:t>
      </w:r>
      <w:r w:rsidR="003F5D7C">
        <w:t xml:space="preserve"> </w:t>
      </w:r>
      <w:r w:rsidR="009A5F86">
        <w:t xml:space="preserve"> </w:t>
      </w:r>
      <w:r w:rsidR="00E05C7D">
        <w:t xml:space="preserve">At the top of </w:t>
      </w:r>
      <w:r w:rsidR="00AA303A">
        <w:t>III/V p-</w:t>
      </w:r>
      <w:proofErr w:type="spellStart"/>
      <w:r w:rsidR="00AA303A">
        <w:t>i</w:t>
      </w:r>
      <w:proofErr w:type="spellEnd"/>
      <w:r w:rsidR="00AA303A">
        <w:t xml:space="preserve">-n structure, </w:t>
      </w:r>
      <w:r w:rsidR="00E05C7D">
        <w:t>there is a 100nm p-</w:t>
      </w:r>
      <w:proofErr w:type="spellStart"/>
      <w:r w:rsidR="00E05C7D">
        <w:t>InGaAs</w:t>
      </w:r>
      <w:proofErr w:type="spellEnd"/>
      <w:r w:rsidR="00E05C7D">
        <w:t xml:space="preserve"> layer connected with source metal. Below it, there is a</w:t>
      </w:r>
      <w:r w:rsidR="00AA303A">
        <w:t xml:space="preserve"> 1.5 μm gradually-doped (2e18 to 1e18 cm</w:t>
      </w:r>
      <w:r w:rsidR="00AA303A">
        <w:rPr>
          <w:vertAlign w:val="superscript"/>
        </w:rPr>
        <w:t>-3</w:t>
      </w:r>
      <w:r w:rsidR="00AA303A">
        <w:t>) p-</w:t>
      </w:r>
      <w:proofErr w:type="spellStart"/>
      <w:r w:rsidR="00AA303A">
        <w:t>InP</w:t>
      </w:r>
      <w:proofErr w:type="spellEnd"/>
      <w:r w:rsidR="00AA303A">
        <w:t xml:space="preserve">. </w:t>
      </w:r>
      <w:r w:rsidR="00E05C7D">
        <w:t>In the intrinsic region</w:t>
      </w:r>
      <w:r w:rsidR="00AA303A">
        <w:t>, a</w:t>
      </w:r>
      <w:r w:rsidR="00AA303A" w:rsidRPr="00AA303A">
        <w:t xml:space="preserve"> multiple-quantum-well (MQW) stack is sandwiched between two </w:t>
      </w:r>
      <w:r w:rsidR="00AA303A">
        <w:t>In</w:t>
      </w:r>
      <w:r w:rsidR="003B2658" w:rsidRPr="003B2658">
        <w:rPr>
          <w:vertAlign w:val="subscript"/>
        </w:rPr>
        <w:t>0.52</w:t>
      </w:r>
      <w:r w:rsidR="00AA303A">
        <w:t>Al</w:t>
      </w:r>
      <w:r w:rsidR="003B2658" w:rsidRPr="003B2658">
        <w:rPr>
          <w:vertAlign w:val="subscript"/>
        </w:rPr>
        <w:t>0.16</w:t>
      </w:r>
      <w:r w:rsidR="00AA303A">
        <w:t>Ga</w:t>
      </w:r>
      <w:r w:rsidR="003B2658" w:rsidRPr="003B2658">
        <w:rPr>
          <w:vertAlign w:val="subscript"/>
        </w:rPr>
        <w:t>0.32</w:t>
      </w:r>
      <w:r w:rsidR="00AA303A">
        <w:t xml:space="preserve">As </w:t>
      </w:r>
      <w:r w:rsidR="00AA303A" w:rsidRPr="00AA303A">
        <w:t>separate conf</w:t>
      </w:r>
      <w:r w:rsidR="00AA303A">
        <w:t xml:space="preserve">inement </w:t>
      </w:r>
      <w:proofErr w:type="spellStart"/>
      <w:r w:rsidR="00AA303A">
        <w:t>heterostructure</w:t>
      </w:r>
      <w:proofErr w:type="spellEnd"/>
      <w:r w:rsidR="00AA303A">
        <w:t xml:space="preserve"> layers.</w:t>
      </w:r>
      <w:r w:rsidR="003C7635">
        <w:t xml:space="preserve"> There are 10 compressive </w:t>
      </w:r>
      <w:r w:rsidR="00682AD9">
        <w:t>In</w:t>
      </w:r>
      <w:r w:rsidR="00682AD9" w:rsidRPr="00682AD9">
        <w:rPr>
          <w:vertAlign w:val="subscript"/>
        </w:rPr>
        <w:t>0.65</w:t>
      </w:r>
      <w:r w:rsidR="00682AD9">
        <w:t>Al</w:t>
      </w:r>
      <w:r w:rsidR="00682AD9" w:rsidRPr="00682AD9">
        <w:rPr>
          <w:vertAlign w:val="subscript"/>
        </w:rPr>
        <w:t>0.09</w:t>
      </w:r>
      <w:r w:rsidR="00682AD9">
        <w:t>Ga</w:t>
      </w:r>
      <w:r w:rsidR="00682AD9" w:rsidRPr="00682AD9">
        <w:rPr>
          <w:vertAlign w:val="subscript"/>
        </w:rPr>
        <w:t>0.26</w:t>
      </w:r>
      <w:r w:rsidR="00682AD9">
        <w:t>As</w:t>
      </w:r>
      <w:r w:rsidR="00FF71E2">
        <w:t xml:space="preserve"> </w:t>
      </w:r>
      <w:r w:rsidR="003C7635">
        <w:t xml:space="preserve">wells and 11 tensile </w:t>
      </w:r>
      <w:r w:rsidR="00682AD9">
        <w:t>In</w:t>
      </w:r>
      <w:r w:rsidR="00682AD9" w:rsidRPr="00682AD9">
        <w:rPr>
          <w:vertAlign w:val="subscript"/>
        </w:rPr>
        <w:t>0.42</w:t>
      </w:r>
      <w:r w:rsidR="00682AD9">
        <w:t>Al</w:t>
      </w:r>
      <w:r w:rsidR="00682AD9" w:rsidRPr="00682AD9">
        <w:rPr>
          <w:vertAlign w:val="subscript"/>
        </w:rPr>
        <w:t>0.17</w:t>
      </w:r>
      <w:r w:rsidR="00682AD9">
        <w:t>Ga</w:t>
      </w:r>
      <w:r w:rsidR="00682AD9" w:rsidRPr="00682AD9">
        <w:rPr>
          <w:vertAlign w:val="subscript"/>
        </w:rPr>
        <w:t>0.39</w:t>
      </w:r>
      <w:r w:rsidR="00682AD9">
        <w:t>As</w:t>
      </w:r>
      <w:r w:rsidR="00EE5628">
        <w:t xml:space="preserve"> </w:t>
      </w:r>
      <w:r w:rsidR="003C7635">
        <w:t xml:space="preserve">barriers composing the MQW. </w:t>
      </w:r>
      <w:r w:rsidR="00262F70">
        <w:t xml:space="preserve">At the bottom of III/V structure, a </w:t>
      </w:r>
      <w:r w:rsidR="00101CB8">
        <w:t xml:space="preserve">150nm </w:t>
      </w:r>
      <w:r w:rsidR="009A5F86">
        <w:t>thin n-</w:t>
      </w:r>
      <w:proofErr w:type="spellStart"/>
      <w:r w:rsidR="009A5F86">
        <w:t>InP</w:t>
      </w:r>
      <w:proofErr w:type="spellEnd"/>
      <w:r w:rsidR="009A5F86">
        <w:t xml:space="preserve"> </w:t>
      </w:r>
      <w:r w:rsidR="00101CB8">
        <w:t>layer</w:t>
      </w:r>
      <w:r w:rsidR="00E05C7D">
        <w:t xml:space="preserve"> is connected with </w:t>
      </w:r>
      <w:r w:rsidR="00E05C7D" w:rsidRPr="00E05C7D">
        <w:t>ground metal</w:t>
      </w:r>
      <w:r w:rsidR="00E05C7D">
        <w:t>.</w:t>
      </w:r>
      <w:r w:rsidR="003C7635">
        <w:t xml:space="preserve">  Detail epitaxial layers parameter is shown in Fig. </w:t>
      </w:r>
      <w:r w:rsidR="00496D17">
        <w:t>2</w:t>
      </w:r>
      <w:r w:rsidR="007272B6">
        <w:t>.</w:t>
      </w:r>
    </w:p>
    <w:p w:rsidR="008C2C35" w:rsidRDefault="008C2C35" w:rsidP="008C2C35"/>
    <w:p w:rsidR="004F523C" w:rsidRDefault="008C2C35" w:rsidP="008C2C35">
      <w:r>
        <w:t xml:space="preserve">The fabrication </w:t>
      </w:r>
      <w:r w:rsidR="003C7635">
        <w:t xml:space="preserve">process </w:t>
      </w:r>
      <w:r>
        <w:t xml:space="preserve">of this </w:t>
      </w:r>
      <w:r w:rsidR="003C7635">
        <w:t>EAM</w:t>
      </w:r>
      <w:r w:rsidR="00405C57">
        <w:t xml:space="preserve"> is similar to that in Referent [1], we simplify the </w:t>
      </w:r>
      <w:r w:rsidR="00405C57" w:rsidRPr="00405C57">
        <w:t xml:space="preserve">III-V waveguide </w:t>
      </w:r>
      <w:r w:rsidR="00405C57">
        <w:t xml:space="preserve">fabrication using photoresist mask instead of </w:t>
      </w:r>
      <w:proofErr w:type="spellStart"/>
      <w:r w:rsidR="00405C57">
        <w:t>SiN</w:t>
      </w:r>
      <w:proofErr w:type="spellEnd"/>
      <w:r w:rsidR="00405C57">
        <w:t xml:space="preserve"> hard mask</w:t>
      </w:r>
      <w:r>
        <w:t>.</w:t>
      </w:r>
      <w:r w:rsidR="001134E4">
        <w:t xml:space="preserve"> </w:t>
      </w:r>
      <w:r w:rsidR="00503AEE">
        <w:t xml:space="preserve">The SOI is fabricated through an </w:t>
      </w:r>
      <w:proofErr w:type="spellStart"/>
      <w:r w:rsidR="00503AEE">
        <w:t>ePIXfab</w:t>
      </w:r>
      <w:proofErr w:type="spellEnd"/>
      <w:r w:rsidR="00503AEE">
        <w:t xml:space="preserve"> Multi Project Wafer run.</w:t>
      </w:r>
      <w:r w:rsidR="00C43B01">
        <w:t xml:space="preserve"> </w:t>
      </w:r>
      <w:r w:rsidR="001134E4">
        <w:t xml:space="preserve">The silicon ridge waveguide is 1.5 μm width and </w:t>
      </w:r>
      <w:r w:rsidR="00503AEE">
        <w:t xml:space="preserve">the slab height is 160 nm. The silicon ridge waveguide is planarized with silica.  Figure 1(b) show the </w:t>
      </w:r>
      <w:r>
        <w:t xml:space="preserve">cross section of </w:t>
      </w:r>
      <w:r w:rsidR="00503AEE">
        <w:t>the EAM</w:t>
      </w:r>
      <w:r w:rsidR="00A306CA">
        <w:t xml:space="preserve"> bonded on silicon ridge waveguide</w:t>
      </w:r>
      <w:r>
        <w:t>.</w:t>
      </w:r>
      <w:r w:rsidR="00C43B01">
        <w:t xml:space="preserve"> </w:t>
      </w:r>
      <w:r w:rsidR="000C3F37">
        <w:t>Figure 2(c) show the fabrication results.</w:t>
      </w:r>
      <w:r w:rsidR="001B7577">
        <w:t xml:space="preserve"> </w:t>
      </w:r>
      <w:r w:rsidR="00C43B01">
        <w:t xml:space="preserve">The </w:t>
      </w:r>
      <w:r w:rsidR="0053642F">
        <w:t xml:space="preserve">upside down </w:t>
      </w:r>
      <w:r w:rsidR="0053642F" w:rsidRPr="0053642F">
        <w:t xml:space="preserve">trapezoid </w:t>
      </w:r>
      <w:r w:rsidR="0053642F">
        <w:t>p-</w:t>
      </w:r>
      <w:proofErr w:type="spellStart"/>
      <w:r w:rsidR="0053642F">
        <w:t>InP</w:t>
      </w:r>
      <w:proofErr w:type="spellEnd"/>
      <w:r w:rsidR="0053642F">
        <w:t xml:space="preserve"> mesa with</w:t>
      </w:r>
      <w:r w:rsidR="00C43B01">
        <w:t xml:space="preserve"> a widt</w:t>
      </w:r>
      <w:r w:rsidR="001B7577">
        <w:t xml:space="preserve">h of </w:t>
      </w:r>
      <w:r w:rsidR="00EA08EE">
        <w:t>2.5</w:t>
      </w:r>
      <w:r>
        <w:t xml:space="preserve"> µm</w:t>
      </w:r>
      <w:r w:rsidR="0053642F">
        <w:t xml:space="preserve"> at top and </w:t>
      </w:r>
      <w:r w:rsidR="00E1739D">
        <w:t>1.5</w:t>
      </w:r>
      <w:r w:rsidR="0053642F">
        <w:t xml:space="preserve"> μm width at bottom</w:t>
      </w:r>
      <w:r>
        <w:t>, by using</w:t>
      </w:r>
      <w:r w:rsidR="0053642F">
        <w:t xml:space="preserve"> wet-etching with</w:t>
      </w:r>
      <w:r>
        <w:t xml:space="preserve"> the </w:t>
      </w:r>
      <w:r w:rsidR="0053642F">
        <w:t xml:space="preserve">photoresist </w:t>
      </w:r>
      <w:r>
        <w:t>mask</w:t>
      </w:r>
      <w:r w:rsidR="0053642F">
        <w:t>.</w:t>
      </w:r>
      <w:r w:rsidR="004E1E6F">
        <w:t xml:space="preserve"> The intrinsic layer is defined by a 5 μm width photoresist mask.</w:t>
      </w:r>
      <w:r>
        <w:t xml:space="preserve"> </w:t>
      </w:r>
      <w:r w:rsidR="004E1E6F">
        <w:t xml:space="preserve">By </w:t>
      </w:r>
      <w:r w:rsidR="00E608A8">
        <w:t>under-etching</w:t>
      </w:r>
      <w:r w:rsidR="00496D17">
        <w:t xml:space="preserve"> process</w:t>
      </w:r>
      <w:r w:rsidR="004E1E6F">
        <w:t xml:space="preserve">, </w:t>
      </w:r>
      <w:r>
        <w:t>the intrinsic layer is</w:t>
      </w:r>
      <w:r w:rsidR="00E608A8">
        <w:t xml:space="preserve"> reduced</w:t>
      </w:r>
      <w:r>
        <w:t xml:space="preserve"> to </w:t>
      </w:r>
      <w:r w:rsidR="00A11ACA">
        <w:t>1.5</w:t>
      </w:r>
      <w:r w:rsidR="004E1E6F">
        <w:t xml:space="preserve"> μm width</w:t>
      </w:r>
      <w:r w:rsidR="003E5B72">
        <w:t xml:space="preserve">. </w:t>
      </w:r>
      <w:r>
        <w:t>A 0.</w:t>
      </w:r>
      <w:r w:rsidR="00A306CA">
        <w:t>1</w:t>
      </w:r>
      <w:r>
        <w:t xml:space="preserve"> µm thick Ni/Ge/Au alloy was deposited </w:t>
      </w:r>
      <w:r w:rsidR="00FE3402">
        <w:t>on</w:t>
      </w:r>
      <w:r>
        <w:t xml:space="preserve"> n-</w:t>
      </w:r>
      <w:proofErr w:type="spellStart"/>
      <w:r>
        <w:t>InP</w:t>
      </w:r>
      <w:proofErr w:type="spellEnd"/>
      <w:r>
        <w:t xml:space="preserve"> </w:t>
      </w:r>
      <w:r w:rsidR="00FE3402">
        <w:t>for n-contacts. Then</w:t>
      </w:r>
      <w:r w:rsidR="005F540F">
        <w:t xml:space="preserve"> unwanted n-</w:t>
      </w:r>
      <w:proofErr w:type="spellStart"/>
      <w:r w:rsidR="005F540F">
        <w:t>InP</w:t>
      </w:r>
      <w:proofErr w:type="spellEnd"/>
      <w:r w:rsidR="005F540F">
        <w:t xml:space="preserve"> is removed away by wet-etching. </w:t>
      </w:r>
      <w:r>
        <w:t xml:space="preserve">A </w:t>
      </w:r>
      <w:r w:rsidR="005F540F">
        <w:t>2.5</w:t>
      </w:r>
      <w:r>
        <w:t xml:space="preserve"> µm thick </w:t>
      </w:r>
      <w:r w:rsidR="005F540F">
        <w:t>DVS-BCB</w:t>
      </w:r>
      <w:r>
        <w:t xml:space="preserve"> </w:t>
      </w:r>
      <w:r w:rsidR="00CB19FA">
        <w:t>is</w:t>
      </w:r>
      <w:r>
        <w:t xml:space="preserve"> used for passivation </w:t>
      </w:r>
      <w:r w:rsidR="005F540F">
        <w:t>and planarization.</w:t>
      </w:r>
      <w:r>
        <w:t xml:space="preserve"> </w:t>
      </w:r>
      <w:r w:rsidR="00F5389C">
        <w:t>The DVS-BCB was etched away in the via</w:t>
      </w:r>
      <w:r w:rsidR="00483755">
        <w:t>-</w:t>
      </w:r>
      <w:r w:rsidR="00F5389C">
        <w:t>holes</w:t>
      </w:r>
      <w:r w:rsidR="00483755">
        <w:t xml:space="preserve"> for metal</w:t>
      </w:r>
      <w:r>
        <w:t xml:space="preserve"> </w:t>
      </w:r>
      <w:r w:rsidR="00F5389C">
        <w:t xml:space="preserve">connection. </w:t>
      </w:r>
      <w:r>
        <w:t xml:space="preserve"> </w:t>
      </w:r>
      <w:r w:rsidR="00CB19FA">
        <w:t xml:space="preserve">A 1 μm thick </w:t>
      </w:r>
      <w:proofErr w:type="spellStart"/>
      <w:r w:rsidR="00CB19FA">
        <w:t>Ti</w:t>
      </w:r>
      <w:proofErr w:type="spellEnd"/>
      <w:r w:rsidR="00CB19FA">
        <w:t>/Au alloy was deposited on p-</w:t>
      </w:r>
      <w:proofErr w:type="spellStart"/>
      <w:r w:rsidR="00CB19FA">
        <w:t>InGaAs</w:t>
      </w:r>
      <w:proofErr w:type="spellEnd"/>
      <w:r w:rsidR="00CB19FA">
        <w:t xml:space="preserve"> and n-</w:t>
      </w:r>
      <w:r w:rsidR="007A0F60">
        <w:t>contacts for 100 μm pitch ground-signal-ground (GSG) metal contact.</w:t>
      </w:r>
      <w:r w:rsidR="004F523C">
        <w:t xml:space="preserve"> The </w:t>
      </w:r>
      <w:r w:rsidR="004F523C" w:rsidRPr="004F523C">
        <w:t>top-view</w:t>
      </w:r>
      <w:r w:rsidR="004F523C">
        <w:t xml:space="preserve"> photograph for the lump electrode EAM</w:t>
      </w:r>
      <w:r>
        <w:t xml:space="preserve"> </w:t>
      </w:r>
      <w:r w:rsidR="003B2658">
        <w:t xml:space="preserve">is shown in </w:t>
      </w:r>
      <w:r w:rsidR="00513A7D">
        <w:t xml:space="preserve">Fig.  </w:t>
      </w:r>
      <w:r w:rsidR="00811A21">
        <w:t>1</w:t>
      </w:r>
      <w:r w:rsidR="004F523C">
        <w:t>(d</w:t>
      </w:r>
      <w:r>
        <w:t>).</w:t>
      </w:r>
      <w:r w:rsidR="004F523C">
        <w:t xml:space="preserve"> </w:t>
      </w:r>
    </w:p>
    <w:p w:rsidR="004F523C" w:rsidRDefault="004F523C" w:rsidP="008C2C35"/>
    <w:p w:rsidR="008C2C35" w:rsidRDefault="008C2C35" w:rsidP="008C2C35">
      <w:r>
        <w:t xml:space="preserve">Figure  </w:t>
      </w:r>
      <w:r w:rsidR="00811A21">
        <w:t>2</w:t>
      </w:r>
      <w:r w:rsidR="00F94F1E">
        <w:t xml:space="preserve"> (a</w:t>
      </w:r>
      <w:r>
        <w:t xml:space="preserve">)  also  shows  the  simulated  fundamental  optical  mode  for  the  hybrid  silicon waveguide.  </w:t>
      </w:r>
      <w:r w:rsidR="00F94F1E">
        <w:t>The optical power confinement in wells is about</w:t>
      </w:r>
      <w:r w:rsidR="00C42E3F">
        <w:t xml:space="preserve"> </w:t>
      </w:r>
      <w:r w:rsidR="005F3885">
        <w:t>24%</w:t>
      </w:r>
      <w:r w:rsidR="00F94F1E">
        <w:t xml:space="preserve">. </w:t>
      </w:r>
      <w:r>
        <w:t>The  mode  conversion  from  the  silicon  r</w:t>
      </w:r>
      <w:r w:rsidR="00F94F1E">
        <w:t>idge  waveguide  to  the  EAM</w:t>
      </w:r>
      <w:r>
        <w:t xml:space="preserve">  wa</w:t>
      </w:r>
      <w:r w:rsidR="00F94F1E">
        <w:t>veguide  is  achieved  by  a  45</w:t>
      </w:r>
      <w:r>
        <w:t xml:space="preserve">  µm  long  bi-level  taper</w:t>
      </w:r>
      <w:r w:rsidR="00F94F1E">
        <w:t xml:space="preserve">. </w:t>
      </w:r>
      <w:r w:rsidR="000108EF">
        <w:t>The silicon ridge waveguide keeps straight in the bi-level taper. In the first level</w:t>
      </w:r>
      <w:r w:rsidR="00F94F1E">
        <w:t>,</w:t>
      </w:r>
      <w:r>
        <w:t xml:space="preserve"> </w:t>
      </w:r>
      <w:r w:rsidR="000108EF">
        <w:t>t</w:t>
      </w:r>
      <w:r w:rsidR="00F94F1E">
        <w:t>he mode is converted from the silicon ridge waveguide to III-V waveguide without thick p-</w:t>
      </w:r>
      <w:proofErr w:type="spellStart"/>
      <w:r w:rsidR="00F94F1E">
        <w:t>InP</w:t>
      </w:r>
      <w:proofErr w:type="spellEnd"/>
      <w:r w:rsidR="00F94F1E">
        <w:t xml:space="preserve"> layer</w:t>
      </w:r>
      <w:r w:rsidR="003E4230">
        <w:t xml:space="preserve">, with the intrinsic layer width laterally tapered from 0.2 μm to </w:t>
      </w:r>
      <w:r w:rsidR="00FF71E2">
        <w:t>1.5</w:t>
      </w:r>
      <w:r w:rsidR="000108EF">
        <w:t xml:space="preserve"> μm</w:t>
      </w:r>
      <w:r w:rsidR="00F94F1E">
        <w:t xml:space="preserve">. The </w:t>
      </w:r>
      <w:r w:rsidR="000108EF">
        <w:t>second level taper</w:t>
      </w:r>
      <w:r w:rsidR="00F94F1E">
        <w:t xml:space="preserve"> transforms the optical mode into the full III-V waveguide mode</w:t>
      </w:r>
      <w:r w:rsidR="000108EF">
        <w:t>, with p-</w:t>
      </w:r>
      <w:proofErr w:type="spellStart"/>
      <w:r w:rsidR="000108EF">
        <w:t>InP</w:t>
      </w:r>
      <w:proofErr w:type="spellEnd"/>
      <w:r w:rsidR="000108EF">
        <w:t xml:space="preserve"> layer</w:t>
      </w:r>
      <w:r w:rsidR="003E4230">
        <w:t xml:space="preserve"> </w:t>
      </w:r>
      <w:r>
        <w:t>laterally tapered from 0</w:t>
      </w:r>
      <w:r w:rsidR="000108EF">
        <w:t>.2 µm to 2.5 µm and the intrinsic layer keeps same</w:t>
      </w:r>
      <w:r w:rsidR="00F94F1E">
        <w:t>.</w:t>
      </w:r>
      <w:r w:rsidR="00C42E3F">
        <w:t xml:space="preserve"> The simulation coupling efficiency between the silicon ridge wavegui</w:t>
      </w:r>
      <w:r w:rsidR="005A78E5">
        <w:t>de and EAM waveguide is about 98%.</w:t>
      </w:r>
    </w:p>
    <w:p w:rsidR="00811A21" w:rsidRDefault="00811A21" w:rsidP="008C2C35"/>
    <w:p w:rsidR="005058C5" w:rsidRPr="00653B93" w:rsidRDefault="001F7E50" w:rsidP="00811A21">
      <w:bookmarkStart w:id="0" w:name="_GoBack"/>
      <w:r>
        <w:t xml:space="preserve">EAM with </w:t>
      </w:r>
      <w:proofErr w:type="spellStart"/>
      <w:r w:rsidRPr="001F7E50">
        <w:t>InAlGaAs</w:t>
      </w:r>
      <w:proofErr w:type="spellEnd"/>
      <w:r w:rsidRPr="001F7E50">
        <w:t xml:space="preserve"> quantum wells </w:t>
      </w:r>
      <w:r w:rsidR="003A132C">
        <w:t>has</w:t>
      </w:r>
      <w:r>
        <w:t xml:space="preserve"> a strong exciton absorption </w:t>
      </w:r>
      <w:r w:rsidR="0005358E">
        <w:t xml:space="preserve">peak at absorption </w:t>
      </w:r>
      <w:r w:rsidR="00DF32F6">
        <w:t xml:space="preserve">spectra </w:t>
      </w:r>
      <w:r w:rsidR="0005358E">
        <w:t xml:space="preserve">edge </w:t>
      </w:r>
      <w:r>
        <w:t xml:space="preserve">due to its large </w:t>
      </w:r>
      <w:r w:rsidRPr="001F7E50">
        <w:t>conduction band offset [12].</w:t>
      </w:r>
      <w:r w:rsidR="00336F96">
        <w:t xml:space="preserve"> </w:t>
      </w:r>
      <w:r w:rsidR="00136352">
        <w:t>Since t</w:t>
      </w:r>
      <w:r w:rsidR="000F57E5">
        <w:t>he band-to-band continuum transition energy</w:t>
      </w:r>
      <w:r w:rsidR="00A914F0">
        <w:t>,</w:t>
      </w:r>
      <w:r w:rsidR="000F57E5">
        <w:t xml:space="preserve"> which is above the</w:t>
      </w:r>
      <w:r w:rsidR="00E700E5">
        <w:t xml:space="preserve"> </w:t>
      </w:r>
      <w:r w:rsidR="000F57E5">
        <w:t>exciton transition energy, has small influence on the absorption edge</w:t>
      </w:r>
      <w:r w:rsidR="005A1185">
        <w:t>,</w:t>
      </w:r>
      <w:r w:rsidR="000F57E5">
        <w:t xml:space="preserve"> </w:t>
      </w:r>
      <w:r w:rsidR="00410D0B">
        <w:t xml:space="preserve">we </w:t>
      </w:r>
      <w:r w:rsidR="00662AFF">
        <w:t>adopt a</w:t>
      </w:r>
      <w:r w:rsidR="00410D0B">
        <w:t xml:space="preserve"> </w:t>
      </w:r>
      <w:r w:rsidR="00662AFF">
        <w:t>theoretical</w:t>
      </w:r>
      <w:r w:rsidR="00811A21">
        <w:t xml:space="preserve"> model </w:t>
      </w:r>
      <w:r w:rsidR="00662AFF">
        <w:t xml:space="preserve">only </w:t>
      </w:r>
      <w:r w:rsidR="00B94AC1">
        <w:t>contains</w:t>
      </w:r>
      <w:r w:rsidR="00F74C91">
        <w:t xml:space="preserve"> </w:t>
      </w:r>
      <w:r w:rsidR="00636DF8">
        <w:t xml:space="preserve">exciton transition, to simplify calculation the absorption spectra and </w:t>
      </w:r>
      <w:r w:rsidR="00A914F0">
        <w:t xml:space="preserve">the </w:t>
      </w:r>
      <w:r w:rsidR="00636DF8">
        <w:t xml:space="preserve">shift of absorption edge </w:t>
      </w:r>
      <w:r w:rsidR="005768D3">
        <w:t>for the EAM.</w:t>
      </w:r>
      <w:r w:rsidR="008F4527">
        <w:t xml:space="preserve"> The material parameters of MQW, such as effective electron/hole mass, </w:t>
      </w:r>
      <w:proofErr w:type="spellStart"/>
      <w:r w:rsidR="008F4527">
        <w:t>Luttinger</w:t>
      </w:r>
      <w:proofErr w:type="spellEnd"/>
      <w:r w:rsidR="008F4527">
        <w:t xml:space="preserve"> </w:t>
      </w:r>
      <w:proofErr w:type="spellStart"/>
      <w:r w:rsidR="008F4527">
        <w:t>paramenters</w:t>
      </w:r>
      <w:proofErr w:type="spellEnd"/>
      <w:r w:rsidR="00D307AB">
        <w:t>, band energy level</w:t>
      </w:r>
      <w:r w:rsidR="008F4527">
        <w:t xml:space="preserve"> </w:t>
      </w:r>
      <w:proofErr w:type="gramStart"/>
      <w:r w:rsidR="008F4527">
        <w:t>et</w:t>
      </w:r>
      <w:proofErr w:type="gramEnd"/>
      <w:r w:rsidR="008F4527">
        <w:t xml:space="preserve">. al., </w:t>
      </w:r>
      <w:r w:rsidR="00B96500">
        <w:t>are</w:t>
      </w:r>
      <w:r w:rsidR="008F4527">
        <w:t xml:space="preserve"> taken from Ref [], according the </w:t>
      </w:r>
      <w:r w:rsidR="008F4527" w:rsidRPr="008F4527">
        <w:t xml:space="preserve">mole fraction </w:t>
      </w:r>
      <w:r w:rsidR="008F4527">
        <w:t>of each element.</w:t>
      </w:r>
      <w:r w:rsidR="005058C5">
        <w:t xml:space="preserve"> </w:t>
      </w:r>
      <w:r w:rsidR="00E8119C">
        <w:t xml:space="preserve">The half-linewidth </w:t>
      </w:r>
      <w:r w:rsidR="00345DDF">
        <w:t xml:space="preserve">for absorption </w:t>
      </w:r>
      <w:r w:rsidR="00345DDF">
        <w:lastRenderedPageBreak/>
        <w:t xml:space="preserve">peak </w:t>
      </w:r>
      <w:r w:rsidR="00E8119C">
        <w:t>varies from 1</w:t>
      </w:r>
      <w:r w:rsidR="00345DDF">
        <w:t xml:space="preserve"> </w:t>
      </w:r>
      <w:proofErr w:type="spellStart"/>
      <w:r w:rsidR="00E8119C">
        <w:t>meV</w:t>
      </w:r>
      <w:proofErr w:type="spellEnd"/>
      <w:r w:rsidR="00E8119C">
        <w:t xml:space="preserve"> at zero electric field to </w:t>
      </w:r>
      <w:r w:rsidR="00345DDF">
        <w:t xml:space="preserve">1.4 </w:t>
      </w:r>
      <w:proofErr w:type="spellStart"/>
      <w:r w:rsidR="00345DDF">
        <w:t>meV</w:t>
      </w:r>
      <w:proofErr w:type="spellEnd"/>
      <w:r w:rsidR="00B96500">
        <w:t xml:space="preserve"> at 4</w:t>
      </w:r>
      <w:r w:rsidR="00345DDF">
        <w:t xml:space="preserve">2 </w:t>
      </w:r>
      <w:r w:rsidR="00B96500">
        <w:t>K</w:t>
      </w:r>
      <w:r w:rsidR="005A52C3">
        <w:t>V/</w:t>
      </w:r>
      <w:r w:rsidR="00B96500">
        <w:t>c</w:t>
      </w:r>
      <w:r w:rsidR="005A52C3">
        <w:t>m.</w:t>
      </w:r>
      <w:r w:rsidR="00345DDF">
        <w:t xml:space="preserve"> </w:t>
      </w:r>
      <w:r w:rsidR="00653B93">
        <w:t>The effective mass m</w:t>
      </w:r>
      <w:r w:rsidR="00653B93">
        <w:rPr>
          <w:vertAlign w:val="superscript"/>
        </w:rPr>
        <w:t>*</w:t>
      </w:r>
      <w:r w:rsidR="00653B93">
        <w:rPr>
          <w:vertAlign w:val="subscript"/>
        </w:rPr>
        <w:t xml:space="preserve"> </w:t>
      </w:r>
      <w:r w:rsidR="00653B93" w:rsidRPr="00653B93">
        <w:t xml:space="preserve">in </w:t>
      </w:r>
      <w:r w:rsidR="00653B93">
        <w:t>average matrix element is 0.0064m</w:t>
      </w:r>
      <w:r w:rsidR="00653B93">
        <w:rPr>
          <w:vertAlign w:val="subscript"/>
        </w:rPr>
        <w:t>0</w:t>
      </w:r>
      <w:r w:rsidR="00653B93">
        <w:t>, where m</w:t>
      </w:r>
      <w:r w:rsidR="00653B93" w:rsidRPr="00653B93">
        <w:rPr>
          <w:vertAlign w:val="subscript"/>
        </w:rPr>
        <w:t>0</w:t>
      </w:r>
      <w:r w:rsidR="00653B93">
        <w:t xml:space="preserve"> is </w:t>
      </w:r>
      <w:r w:rsidR="00504631">
        <w:t xml:space="preserve">the </w:t>
      </w:r>
      <w:r w:rsidR="00653B93">
        <w:t>electron mass.</w:t>
      </w:r>
    </w:p>
    <w:p w:rsidR="00017CD7" w:rsidRDefault="003A132C" w:rsidP="00811A21">
      <w:r>
        <w:t xml:space="preserve">The simulation absorption spectra is shown in </w:t>
      </w:r>
      <w:r w:rsidR="002102F1">
        <w:t>f</w:t>
      </w:r>
      <w:r>
        <w:t xml:space="preserve">igure </w:t>
      </w:r>
      <w:r w:rsidR="002102F1">
        <w:t>3</w:t>
      </w:r>
      <w:r>
        <w:t>. Due to the p-</w:t>
      </w:r>
      <w:proofErr w:type="spellStart"/>
      <w:r>
        <w:t>i</w:t>
      </w:r>
      <w:proofErr w:type="spellEnd"/>
      <w:r>
        <w:t>-n structure, there is a build-in electric filed in 0 V. The zero electric field in intrinsic is achieved at forward bias 0.</w:t>
      </w:r>
      <w:r w:rsidR="00277F68">
        <w:t>6</w:t>
      </w:r>
      <w:r>
        <w:t xml:space="preserve">V. </w:t>
      </w:r>
      <w:r w:rsidR="00017CD7">
        <w:t xml:space="preserve"> </w:t>
      </w:r>
    </w:p>
    <w:p w:rsidR="003A132C" w:rsidRDefault="00017CD7" w:rsidP="00811A21">
      <w:r>
        <w:t>Below 0.</w:t>
      </w:r>
      <w:r w:rsidR="00D06B6E">
        <w:t>6</w:t>
      </w:r>
      <w:r>
        <w:t xml:space="preserve">V, </w:t>
      </w:r>
      <w:r w:rsidR="00C62ABC">
        <w:t xml:space="preserve">the absorption </w:t>
      </w:r>
      <w:r w:rsidR="00442CC7">
        <w:t xml:space="preserve">spectra for EAM is calculated based </w:t>
      </w:r>
      <w:r w:rsidR="004C1879">
        <w:t xml:space="preserve">on </w:t>
      </w:r>
      <w:r w:rsidR="00C62ABC">
        <w:t>QCSE. T</w:t>
      </w:r>
      <w:r w:rsidR="003A132C">
        <w:t xml:space="preserve">he exciton absorption peak red shifts with applied electric filed increasing. Due to electron-hole overlap integral decrease with electric filed increasing, the absorption </w:t>
      </w:r>
      <w:r w:rsidR="00647160">
        <w:t>magnitude</w:t>
      </w:r>
      <w:r w:rsidR="003A132C">
        <w:t xml:space="preserve"> dec</w:t>
      </w:r>
      <w:r w:rsidR="007F417F">
        <w:t>rease</w:t>
      </w:r>
      <w:r w:rsidR="003A132C">
        <w:t xml:space="preserve">. </w:t>
      </w:r>
    </w:p>
    <w:p w:rsidR="00811A21" w:rsidRDefault="008C7D9E" w:rsidP="00811A21">
      <w:pPr>
        <w:rPr>
          <w:lang w:eastAsia="zh-CN"/>
        </w:rPr>
      </w:pPr>
      <w:r>
        <w:t>Above 0.</w:t>
      </w:r>
      <w:r w:rsidR="00D06B6E">
        <w:t>6</w:t>
      </w:r>
      <w:r>
        <w:t xml:space="preserve">V, </w:t>
      </w:r>
      <w:r w:rsidR="004C1879">
        <w:t>the absorption spectra for EAM is calculated based on band-filling effect.</w:t>
      </w:r>
      <w:r w:rsidR="0052329C">
        <w:t xml:space="preserve"> T</w:t>
      </w:r>
      <w:r>
        <w:t xml:space="preserve">he exciton absorption peak blue shifts </w:t>
      </w:r>
      <w:r w:rsidR="00C62ABC">
        <w:t xml:space="preserve">with </w:t>
      </w:r>
      <w:r w:rsidR="002102F1">
        <w:t>current</w:t>
      </w:r>
      <w:r w:rsidR="00C62ABC">
        <w:t xml:space="preserve"> injected into conduction band.</w:t>
      </w:r>
      <w:r w:rsidR="0052329C">
        <w:t xml:space="preserve"> </w:t>
      </w:r>
      <w:r w:rsidR="0052329C" w:rsidRPr="0052329C">
        <w:t xml:space="preserve">Due to electron-hole overlap integral </w:t>
      </w:r>
      <w:r w:rsidR="0052329C">
        <w:t xml:space="preserve">keep almost same with </w:t>
      </w:r>
      <w:r w:rsidR="002102F1">
        <w:t>current</w:t>
      </w:r>
      <w:r w:rsidR="0052329C">
        <w:t xml:space="preserve"> density increased</w:t>
      </w:r>
      <w:r w:rsidR="007F417F">
        <w:t>, the absorption doesn’t decrease</w:t>
      </w:r>
      <w:r w:rsidR="00950601">
        <w:t xml:space="preserve"> in magnitude</w:t>
      </w:r>
      <w:r w:rsidR="0052329C" w:rsidRPr="0052329C">
        <w:t>.</w:t>
      </w:r>
      <w:r w:rsidR="005058C5">
        <w:t xml:space="preserve"> T</w:t>
      </w:r>
      <w:r w:rsidR="005058C5" w:rsidRPr="005058C5">
        <w:t xml:space="preserve">he </w:t>
      </w:r>
      <w:r w:rsidR="005058C5">
        <w:t xml:space="preserve">exciton transition energy shifts </w:t>
      </w:r>
      <w:r w:rsidR="005058C5" w:rsidRPr="005058C5">
        <w:t xml:space="preserve">ΔE </w:t>
      </w:r>
      <w:r w:rsidR="005F7AD5">
        <w:t xml:space="preserve">is given by: </w:t>
      </w:r>
      <w:r w:rsidR="005058C5" w:rsidRPr="005058C5">
        <w:t xml:space="preserve">ΔE </w:t>
      </w:r>
      <w:r w:rsidR="00F154F5">
        <w:t>= (1+me/</w:t>
      </w:r>
      <w:proofErr w:type="spellStart"/>
      <w:r w:rsidR="00F154F5">
        <w:t>mh</w:t>
      </w:r>
      <w:proofErr w:type="spellEnd"/>
      <w:proofErr w:type="gramStart"/>
      <w:r w:rsidR="00F154F5">
        <w:t>)</w:t>
      </w:r>
      <w:r w:rsidR="00F154F5" w:rsidRPr="005F7AD5">
        <w:rPr>
          <w:i/>
        </w:rPr>
        <w:t>E</w:t>
      </w:r>
      <w:r w:rsidR="00F154F5" w:rsidRPr="005F7AD5">
        <w:rPr>
          <w:i/>
          <w:vertAlign w:val="subscript"/>
        </w:rPr>
        <w:t>F</w:t>
      </w:r>
      <w:proofErr w:type="gramEnd"/>
      <w:r w:rsidR="00F154F5">
        <w:t>, where E</w:t>
      </w:r>
      <w:r w:rsidR="00F154F5" w:rsidRPr="00AB1ECF">
        <w:rPr>
          <w:vertAlign w:val="subscript"/>
        </w:rPr>
        <w:t>F</w:t>
      </w:r>
      <w:r w:rsidR="00F154F5">
        <w:t xml:space="preserve"> is the fermi energy</w:t>
      </w:r>
      <w:r w:rsidR="002102F1">
        <w:t>[]</w:t>
      </w:r>
      <w:r w:rsidR="00F154F5">
        <w:t>.</w:t>
      </w:r>
      <w:r w:rsidR="00AB1ECF">
        <w:t xml:space="preserve"> </w:t>
      </w:r>
      <w:r w:rsidR="00FA2E42">
        <w:t>When E</w:t>
      </w:r>
      <w:r w:rsidR="00FA2E42" w:rsidRPr="00FA2E42">
        <w:rPr>
          <w:vertAlign w:val="subscript"/>
        </w:rPr>
        <w:t>F</w:t>
      </w:r>
      <w:r w:rsidR="00FA2E42">
        <w:t xml:space="preserve"> is much higher than lowest conduction subbands E</w:t>
      </w:r>
      <w:r w:rsidR="00FA2E42" w:rsidRPr="00FA2E42">
        <w:rPr>
          <w:vertAlign w:val="subscript"/>
        </w:rPr>
        <w:t>1</w:t>
      </w:r>
      <w:r w:rsidR="003C52F7">
        <w:t>, E</w:t>
      </w:r>
      <w:r w:rsidR="003C52F7" w:rsidRPr="003C52F7">
        <w:rPr>
          <w:vertAlign w:val="subscript"/>
        </w:rPr>
        <w:t>F</w:t>
      </w:r>
      <w:r w:rsidR="003C52F7">
        <w:rPr>
          <w:vertAlign w:val="subscript"/>
        </w:rPr>
        <w:t xml:space="preserve"> </w:t>
      </w:r>
      <w:r w:rsidR="00564745">
        <w:t xml:space="preserve">is linear with </w:t>
      </w:r>
      <w:r w:rsidR="003C52F7">
        <w:t>carrier density N in quantum well</w:t>
      </w:r>
      <w:r w:rsidR="00564745">
        <w:t>. []</w:t>
      </w:r>
      <w:r w:rsidR="00FA2E42">
        <w:t>.</w:t>
      </w:r>
      <w:r w:rsidR="00564745">
        <w:t xml:space="preserve"> </w:t>
      </w:r>
      <w:r w:rsidR="00F1085D">
        <w:t xml:space="preserve">Because the carrier density is proportional to </w:t>
      </w:r>
      <w:r w:rsidR="00DF3374">
        <w:t xml:space="preserve">the </w:t>
      </w:r>
      <w:r w:rsidR="00F1085D">
        <w:t>inject</w:t>
      </w:r>
      <w:r w:rsidR="00DF3374">
        <w:t>ed</w:t>
      </w:r>
      <w:r w:rsidR="00F1085D">
        <w:t xml:space="preserve"> current</w:t>
      </w:r>
      <w:r w:rsidR="00DF3374">
        <w:t xml:space="preserve"> and the injected current</w:t>
      </w:r>
      <w:r w:rsidR="00F1085D">
        <w:t xml:space="preserve"> is directly with applied</w:t>
      </w:r>
      <w:r w:rsidR="00DF3374">
        <w:t xml:space="preserve"> </w:t>
      </w:r>
      <w:r w:rsidR="00F1085D">
        <w:t>voltage, the absorption peak shifts is directly proportion with applied voltage.</w:t>
      </w:r>
      <w:r w:rsidR="00AE3EE1">
        <w:t xml:space="preserve"> In this way,</w:t>
      </w:r>
      <w:r w:rsidR="0074758C">
        <w:t xml:space="preserve"> </w:t>
      </w:r>
      <w:r w:rsidR="00AE3EE1">
        <w:t>b</w:t>
      </w:r>
      <w:r w:rsidR="0074758C">
        <w:t>y modulating</w:t>
      </w:r>
      <w:r w:rsidR="00E85582">
        <w:t xml:space="preserve"> the applied voltage, we can modulate the </w:t>
      </w:r>
      <w:r w:rsidR="00E011BA">
        <w:t xml:space="preserve">output </w:t>
      </w:r>
      <w:r w:rsidR="00E85582">
        <w:t>optical power.</w:t>
      </w:r>
      <w:bookmarkEnd w:id="0"/>
    </w:p>
    <w:sectPr w:rsidR="00811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EF"/>
    <w:rsid w:val="00004488"/>
    <w:rsid w:val="000108EF"/>
    <w:rsid w:val="00017CD7"/>
    <w:rsid w:val="000224E7"/>
    <w:rsid w:val="0005358E"/>
    <w:rsid w:val="00082036"/>
    <w:rsid w:val="000B7394"/>
    <w:rsid w:val="000C3F37"/>
    <w:rsid w:val="000F57E5"/>
    <w:rsid w:val="00101CB8"/>
    <w:rsid w:val="001134E4"/>
    <w:rsid w:val="00136352"/>
    <w:rsid w:val="001B6774"/>
    <w:rsid w:val="001B7577"/>
    <w:rsid w:val="001C1C50"/>
    <w:rsid w:val="001D10F0"/>
    <w:rsid w:val="001F7E50"/>
    <w:rsid w:val="002102F1"/>
    <w:rsid w:val="00262F70"/>
    <w:rsid w:val="00275F38"/>
    <w:rsid w:val="00277F68"/>
    <w:rsid w:val="002932DF"/>
    <w:rsid w:val="00315092"/>
    <w:rsid w:val="00323B26"/>
    <w:rsid w:val="00336F96"/>
    <w:rsid w:val="00345DDF"/>
    <w:rsid w:val="003A132C"/>
    <w:rsid w:val="003B2658"/>
    <w:rsid w:val="003C3B14"/>
    <w:rsid w:val="003C4C87"/>
    <w:rsid w:val="003C52F7"/>
    <w:rsid w:val="003C7635"/>
    <w:rsid w:val="003E4230"/>
    <w:rsid w:val="003E5B72"/>
    <w:rsid w:val="003F5D7C"/>
    <w:rsid w:val="00405C57"/>
    <w:rsid w:val="00410D0B"/>
    <w:rsid w:val="00442CC7"/>
    <w:rsid w:val="00483755"/>
    <w:rsid w:val="00496D17"/>
    <w:rsid w:val="004A27F6"/>
    <w:rsid w:val="004B059C"/>
    <w:rsid w:val="004C1879"/>
    <w:rsid w:val="004E1E6F"/>
    <w:rsid w:val="004F43DB"/>
    <w:rsid w:val="004F523C"/>
    <w:rsid w:val="00503AEE"/>
    <w:rsid w:val="00504631"/>
    <w:rsid w:val="005058C5"/>
    <w:rsid w:val="00513A7D"/>
    <w:rsid w:val="0052329C"/>
    <w:rsid w:val="00525DF2"/>
    <w:rsid w:val="0053642F"/>
    <w:rsid w:val="00564745"/>
    <w:rsid w:val="005768D3"/>
    <w:rsid w:val="0059738D"/>
    <w:rsid w:val="005A1185"/>
    <w:rsid w:val="005A52C3"/>
    <w:rsid w:val="005A78E5"/>
    <w:rsid w:val="005F3885"/>
    <w:rsid w:val="005F540F"/>
    <w:rsid w:val="005F6C8B"/>
    <w:rsid w:val="005F7AD5"/>
    <w:rsid w:val="00617ED1"/>
    <w:rsid w:val="00636B1B"/>
    <w:rsid w:val="00636DF8"/>
    <w:rsid w:val="00647160"/>
    <w:rsid w:val="00653B93"/>
    <w:rsid w:val="00662AFF"/>
    <w:rsid w:val="00682AD9"/>
    <w:rsid w:val="006C7796"/>
    <w:rsid w:val="006E3FCA"/>
    <w:rsid w:val="007272B6"/>
    <w:rsid w:val="00736E60"/>
    <w:rsid w:val="0074758C"/>
    <w:rsid w:val="00755DEF"/>
    <w:rsid w:val="00772505"/>
    <w:rsid w:val="007A0F60"/>
    <w:rsid w:val="007E1F9F"/>
    <w:rsid w:val="007F417F"/>
    <w:rsid w:val="00811A21"/>
    <w:rsid w:val="00866B8B"/>
    <w:rsid w:val="008C2C35"/>
    <w:rsid w:val="008C7D9E"/>
    <w:rsid w:val="008F4527"/>
    <w:rsid w:val="00950601"/>
    <w:rsid w:val="00954105"/>
    <w:rsid w:val="009A5F86"/>
    <w:rsid w:val="009B67DB"/>
    <w:rsid w:val="00A11ACA"/>
    <w:rsid w:val="00A306CA"/>
    <w:rsid w:val="00A563BF"/>
    <w:rsid w:val="00A914F0"/>
    <w:rsid w:val="00AA303A"/>
    <w:rsid w:val="00AA3DEF"/>
    <w:rsid w:val="00AB1ECF"/>
    <w:rsid w:val="00AC3468"/>
    <w:rsid w:val="00AE3EE1"/>
    <w:rsid w:val="00B167F7"/>
    <w:rsid w:val="00B94AC1"/>
    <w:rsid w:val="00B96500"/>
    <w:rsid w:val="00BC6887"/>
    <w:rsid w:val="00C42E3F"/>
    <w:rsid w:val="00C43B01"/>
    <w:rsid w:val="00C62ABC"/>
    <w:rsid w:val="00C82320"/>
    <w:rsid w:val="00CB19FA"/>
    <w:rsid w:val="00CF29C9"/>
    <w:rsid w:val="00D06B6E"/>
    <w:rsid w:val="00D307AB"/>
    <w:rsid w:val="00DE6F45"/>
    <w:rsid w:val="00DF32F6"/>
    <w:rsid w:val="00DF3374"/>
    <w:rsid w:val="00E011BA"/>
    <w:rsid w:val="00E05C7D"/>
    <w:rsid w:val="00E10BDE"/>
    <w:rsid w:val="00E1739D"/>
    <w:rsid w:val="00E608A8"/>
    <w:rsid w:val="00E700E5"/>
    <w:rsid w:val="00E8119C"/>
    <w:rsid w:val="00E85582"/>
    <w:rsid w:val="00EA08EE"/>
    <w:rsid w:val="00EE5628"/>
    <w:rsid w:val="00F1085D"/>
    <w:rsid w:val="00F154F5"/>
    <w:rsid w:val="00F5389C"/>
    <w:rsid w:val="00F74C91"/>
    <w:rsid w:val="00F94F1E"/>
    <w:rsid w:val="00FA2E42"/>
    <w:rsid w:val="00FE3402"/>
    <w:rsid w:val="00FF7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50C7B-E6AA-4D79-9469-F9659CEB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DEF"/>
    <w:pPr>
      <w:spacing w:after="0" w:line="240" w:lineRule="auto"/>
    </w:pPr>
    <w:rPr>
      <w:rFonts w:ascii="Times New Roman" w:eastAsia="宋体"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5</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tiao</dc:creator>
  <cp:keywords/>
  <dc:description/>
  <cp:lastModifiedBy>tiao</cp:lastModifiedBy>
  <cp:revision>112</cp:revision>
  <dcterms:created xsi:type="dcterms:W3CDTF">2015-12-27T07:24:00Z</dcterms:created>
  <dcterms:modified xsi:type="dcterms:W3CDTF">2016-01-04T02:10:00Z</dcterms:modified>
</cp:coreProperties>
</file>