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4AB5" w14:textId="77777777" w:rsidR="00A26060" w:rsidRPr="00A26060" w:rsidRDefault="00A26060" w:rsidP="00A26060">
      <w:pPr>
        <w:pStyle w:val="a3"/>
        <w:spacing w:before="0" w:beforeAutospacing="0" w:after="0" w:afterAutospacing="0" w:line="360" w:lineRule="auto"/>
        <w:jc w:val="both"/>
        <w:rPr>
          <w:rFonts w:ascii="Times New Roman" w:eastAsia="微软雅黑" w:hAnsi="Times New Roman" w:cs="Times New Roman"/>
        </w:rPr>
      </w:pPr>
      <w:r w:rsidRPr="00A26060">
        <w:rPr>
          <w:rFonts w:ascii="Times New Roman" w:eastAsia="微软雅黑" w:hAnsi="Times New Roman" w:cs="Times New Roman"/>
        </w:rPr>
        <w:t>P100</w:t>
      </w:r>
    </w:p>
    <w:p w14:paraId="23CDBC80" w14:textId="77777777" w:rsidR="00A26060" w:rsidRPr="00A26060" w:rsidRDefault="00A26060" w:rsidP="00A26060">
      <w:pPr>
        <w:pStyle w:val="a3"/>
        <w:spacing w:before="0" w:beforeAutospacing="0" w:after="0" w:afterAutospacing="0" w:line="360" w:lineRule="auto"/>
        <w:jc w:val="both"/>
        <w:rPr>
          <w:rFonts w:ascii="Times New Roman" w:eastAsia="微软雅黑" w:hAnsi="Times New Roman" w:cs="Times New Roman"/>
        </w:rPr>
      </w:pPr>
      <w:r w:rsidRPr="00A26060">
        <w:rPr>
          <w:rFonts w:ascii="Times New Roman" w:eastAsia="微软雅黑" w:hAnsi="Times New Roman" w:cs="Times New Roman"/>
        </w:rPr>
        <w:t xml:space="preserve">In the lecture, the professor casts doubt on the reading passage's idea that online pharmacies ought to be </w:t>
      </w:r>
      <w:proofErr w:type="gramStart"/>
      <w:r w:rsidRPr="00A26060">
        <w:rPr>
          <w:rFonts w:ascii="Times New Roman" w:eastAsia="微软雅黑" w:hAnsi="Times New Roman" w:cs="Times New Roman"/>
        </w:rPr>
        <w:t>closed down</w:t>
      </w:r>
      <w:proofErr w:type="gramEnd"/>
      <w:r w:rsidRPr="00A26060">
        <w:rPr>
          <w:rFonts w:ascii="Times New Roman" w:eastAsia="微软雅黑" w:hAnsi="Times New Roman" w:cs="Times New Roman"/>
        </w:rPr>
        <w:t>. The professor asserts that the advantages of online pharmacies is more than the disadvantages.</w:t>
      </w:r>
    </w:p>
    <w:p w14:paraId="26C53D90" w14:textId="77777777" w:rsidR="00A26060" w:rsidRPr="00A26060" w:rsidRDefault="00A26060" w:rsidP="00A26060">
      <w:pPr>
        <w:pStyle w:val="a3"/>
        <w:spacing w:before="0" w:beforeAutospacing="0" w:after="0" w:afterAutospacing="0" w:line="360" w:lineRule="auto"/>
        <w:jc w:val="both"/>
        <w:rPr>
          <w:rFonts w:ascii="Times New Roman" w:eastAsia="微软雅黑" w:hAnsi="Times New Roman" w:cs="Times New Roman"/>
        </w:rPr>
      </w:pPr>
      <w:r w:rsidRPr="00A26060">
        <w:rPr>
          <w:rFonts w:ascii="Times New Roman" w:eastAsia="微软雅黑" w:hAnsi="Times New Roman" w:cs="Times New Roman"/>
        </w:rPr>
        <w:t> </w:t>
      </w:r>
    </w:p>
    <w:p w14:paraId="77D78697" w14:textId="74223A16" w:rsidR="00A26060" w:rsidRPr="00A26060" w:rsidRDefault="00A26060" w:rsidP="00A26060">
      <w:pPr>
        <w:pStyle w:val="a3"/>
        <w:spacing w:before="0" w:beforeAutospacing="0" w:after="0" w:afterAutospacing="0" w:line="360" w:lineRule="auto"/>
        <w:jc w:val="both"/>
        <w:rPr>
          <w:rFonts w:ascii="Times New Roman" w:eastAsia="微软雅黑" w:hAnsi="Times New Roman" w:cs="Times New Roman"/>
        </w:rPr>
      </w:pPr>
      <w:r w:rsidRPr="00A26060">
        <w:rPr>
          <w:rFonts w:ascii="Times New Roman" w:eastAsia="微软雅黑" w:hAnsi="Times New Roman" w:cs="Times New Roman"/>
        </w:rPr>
        <w:t>To begin with, the professor argues that the drug can be fastly got on online pharmacies. According to the reading passage,</w:t>
      </w:r>
      <w:r>
        <w:rPr>
          <w:rFonts w:ascii="Times New Roman" w:eastAsia="微软雅黑" w:hAnsi="Times New Roman" w:cs="Times New Roman"/>
        </w:rPr>
        <w:t xml:space="preserve"> </w:t>
      </w:r>
      <w:r w:rsidRPr="00A26060">
        <w:rPr>
          <w:rFonts w:ascii="Times New Roman" w:eastAsia="微软雅黑" w:hAnsi="Times New Roman" w:cs="Times New Roman"/>
        </w:rPr>
        <w:t xml:space="preserve">some people sell </w:t>
      </w:r>
      <w:r w:rsidRPr="00A26060">
        <w:rPr>
          <w:rFonts w:ascii="Times New Roman" w:eastAsia="微软雅黑" w:hAnsi="Times New Roman" w:cs="Times New Roman"/>
        </w:rPr>
        <w:t>unapproved</w:t>
      </w:r>
      <w:r w:rsidRPr="00A26060">
        <w:rPr>
          <w:rFonts w:ascii="Times New Roman" w:eastAsia="微软雅黑" w:hAnsi="Times New Roman" w:cs="Times New Roman"/>
        </w:rPr>
        <w:t xml:space="preserve"> or controlled substances without regard to the laws. And herbal remedies and untested drugs may be available for purchase. In opposition to this argument, the professor says that the patients </w:t>
      </w:r>
      <w:proofErr w:type="gramStart"/>
      <w:r w:rsidRPr="00A26060">
        <w:rPr>
          <w:rFonts w:ascii="Times New Roman" w:eastAsia="微软雅黑" w:hAnsi="Times New Roman" w:cs="Times New Roman"/>
        </w:rPr>
        <w:t>is</w:t>
      </w:r>
      <w:proofErr w:type="gramEnd"/>
      <w:r w:rsidRPr="00A26060">
        <w:rPr>
          <w:rFonts w:ascii="Times New Roman" w:eastAsia="微软雅黑" w:hAnsi="Times New Roman" w:cs="Times New Roman"/>
        </w:rPr>
        <w:t xml:space="preserve"> able to get the specific drugs as quickly as possible when they need the specific drugs. It can help patients to alleviate the unbearable symptom.</w:t>
      </w:r>
    </w:p>
    <w:p w14:paraId="2253416C" w14:textId="77777777" w:rsidR="00A26060" w:rsidRPr="00A26060" w:rsidRDefault="00A26060" w:rsidP="00A26060">
      <w:pPr>
        <w:pStyle w:val="a3"/>
        <w:spacing w:before="0" w:beforeAutospacing="0" w:after="0" w:afterAutospacing="0" w:line="360" w:lineRule="auto"/>
        <w:jc w:val="both"/>
        <w:rPr>
          <w:rFonts w:ascii="Times New Roman" w:eastAsia="微软雅黑" w:hAnsi="Times New Roman" w:cs="Times New Roman"/>
        </w:rPr>
      </w:pPr>
      <w:r w:rsidRPr="00A26060">
        <w:rPr>
          <w:rFonts w:ascii="Times New Roman" w:eastAsia="微软雅黑" w:hAnsi="Times New Roman" w:cs="Times New Roman"/>
        </w:rPr>
        <w:t> </w:t>
      </w:r>
    </w:p>
    <w:p w14:paraId="6F019BBB" w14:textId="77777777" w:rsidR="00A26060" w:rsidRPr="00A26060" w:rsidRDefault="00A26060" w:rsidP="00A26060">
      <w:pPr>
        <w:pStyle w:val="a3"/>
        <w:spacing w:before="0" w:beforeAutospacing="0" w:after="0" w:afterAutospacing="0" w:line="360" w:lineRule="auto"/>
        <w:jc w:val="both"/>
        <w:rPr>
          <w:rFonts w:ascii="Times New Roman" w:eastAsia="微软雅黑" w:hAnsi="Times New Roman" w:cs="Times New Roman"/>
        </w:rPr>
      </w:pPr>
      <w:r w:rsidRPr="00A26060">
        <w:rPr>
          <w:rFonts w:ascii="Times New Roman" w:eastAsia="微软雅黑" w:hAnsi="Times New Roman" w:cs="Times New Roman"/>
        </w:rPr>
        <w:t xml:space="preserve">On top of that, the professor claims that online pharmacies </w:t>
      </w:r>
      <w:proofErr w:type="gramStart"/>
      <w:r w:rsidRPr="00A26060">
        <w:rPr>
          <w:rFonts w:ascii="Times New Roman" w:eastAsia="微软雅黑" w:hAnsi="Times New Roman" w:cs="Times New Roman"/>
        </w:rPr>
        <w:t>are connected with</w:t>
      </w:r>
      <w:proofErr w:type="gramEnd"/>
      <w:r w:rsidRPr="00A26060">
        <w:rPr>
          <w:rFonts w:ascii="Times New Roman" w:eastAsia="微软雅黑" w:hAnsi="Times New Roman" w:cs="Times New Roman"/>
        </w:rPr>
        <w:t xml:space="preserve"> the specialists. The reading passage describes that non-doctor can give the critical information to the patients if they buy the medicine online. On the contrary, the professor states that online pharmacies are more convenient than regular pharmacies. If the patients see the doctor in the hospital, they </w:t>
      </w:r>
      <w:proofErr w:type="gramStart"/>
      <w:r w:rsidRPr="00A26060">
        <w:rPr>
          <w:rFonts w:ascii="Times New Roman" w:eastAsia="微软雅黑" w:hAnsi="Times New Roman" w:cs="Times New Roman"/>
        </w:rPr>
        <w:t>have to</w:t>
      </w:r>
      <w:proofErr w:type="gramEnd"/>
      <w:r w:rsidRPr="00A26060">
        <w:rPr>
          <w:rFonts w:ascii="Times New Roman" w:eastAsia="微软雅黑" w:hAnsi="Times New Roman" w:cs="Times New Roman"/>
        </w:rPr>
        <w:t xml:space="preserve"> wait in line for a long time and would get one single advice about their illness.</w:t>
      </w:r>
    </w:p>
    <w:p w14:paraId="2BC04A6C" w14:textId="04A29782" w:rsidR="00A26060" w:rsidRPr="00A26060" w:rsidRDefault="00A26060" w:rsidP="00A26060">
      <w:pPr>
        <w:pStyle w:val="a3"/>
        <w:spacing w:before="0" w:beforeAutospacing="0" w:after="0" w:afterAutospacing="0" w:line="360" w:lineRule="auto"/>
        <w:jc w:val="both"/>
        <w:rPr>
          <w:rFonts w:ascii="Times New Roman" w:eastAsia="微软雅黑" w:hAnsi="Times New Roman" w:cs="Times New Roman"/>
        </w:rPr>
      </w:pPr>
      <w:r w:rsidRPr="00A26060">
        <w:rPr>
          <w:rFonts w:ascii="Times New Roman" w:eastAsia="微软雅黑" w:hAnsi="Times New Roman" w:cs="Times New Roman"/>
        </w:rPr>
        <w:t>If the patients consult the doctor online, they may get more help from different specialists without wa</w:t>
      </w:r>
      <w:r>
        <w:rPr>
          <w:rFonts w:ascii="Times New Roman" w:eastAsia="微软雅黑" w:hAnsi="Times New Roman" w:cs="Times New Roman"/>
        </w:rPr>
        <w:t>i</w:t>
      </w:r>
      <w:r w:rsidRPr="00A26060">
        <w:rPr>
          <w:rFonts w:ascii="Times New Roman" w:eastAsia="微软雅黑" w:hAnsi="Times New Roman" w:cs="Times New Roman"/>
        </w:rPr>
        <w:t>ting.</w:t>
      </w:r>
    </w:p>
    <w:p w14:paraId="0AF3E3E2" w14:textId="77777777" w:rsidR="00A26060" w:rsidRPr="00A26060" w:rsidRDefault="00A26060" w:rsidP="00A26060">
      <w:pPr>
        <w:pStyle w:val="a3"/>
        <w:spacing w:before="0" w:beforeAutospacing="0" w:after="0" w:afterAutospacing="0" w:line="360" w:lineRule="auto"/>
        <w:jc w:val="both"/>
        <w:rPr>
          <w:rFonts w:ascii="Times New Roman" w:eastAsia="微软雅黑" w:hAnsi="Times New Roman" w:cs="Times New Roman"/>
        </w:rPr>
      </w:pPr>
      <w:r w:rsidRPr="00A26060">
        <w:rPr>
          <w:rFonts w:ascii="Times New Roman" w:eastAsia="微软雅黑" w:hAnsi="Times New Roman" w:cs="Times New Roman"/>
        </w:rPr>
        <w:t> </w:t>
      </w:r>
    </w:p>
    <w:p w14:paraId="497A15FD" w14:textId="77777777" w:rsidR="00A26060" w:rsidRPr="00A26060" w:rsidRDefault="00A26060" w:rsidP="00A26060">
      <w:pPr>
        <w:pStyle w:val="a3"/>
        <w:spacing w:before="0" w:beforeAutospacing="0" w:after="0" w:afterAutospacing="0" w:line="360" w:lineRule="auto"/>
        <w:jc w:val="both"/>
        <w:rPr>
          <w:rFonts w:ascii="Times New Roman" w:eastAsia="微软雅黑" w:hAnsi="Times New Roman" w:cs="Times New Roman"/>
        </w:rPr>
      </w:pPr>
      <w:r w:rsidRPr="00A26060">
        <w:rPr>
          <w:rFonts w:ascii="Times New Roman" w:eastAsia="微软雅黑" w:hAnsi="Times New Roman" w:cs="Times New Roman"/>
        </w:rPr>
        <w:t>Lastly, the professor rebuts the reading's point that the drugs are considerable potential for abuse because of the cheap drugs sold on online pharmacies, by stating that the benefits of online pharmacies, the Professor points out that the drugs are cheap on online pharmacies can help the poverty-stricken patient to reduce the expense of their illness.</w:t>
      </w:r>
    </w:p>
    <w:p w14:paraId="6BAA7049" w14:textId="77777777" w:rsidR="00A26060" w:rsidRPr="00A26060" w:rsidRDefault="00A26060" w:rsidP="00A26060">
      <w:pPr>
        <w:pStyle w:val="a3"/>
        <w:spacing w:before="0" w:beforeAutospacing="0" w:after="0" w:afterAutospacing="0" w:line="360" w:lineRule="auto"/>
        <w:jc w:val="both"/>
        <w:rPr>
          <w:rFonts w:ascii="Times New Roman" w:eastAsia="微软雅黑" w:hAnsi="Times New Roman" w:cs="Times New Roman"/>
        </w:rPr>
      </w:pPr>
      <w:r w:rsidRPr="00A26060">
        <w:rPr>
          <w:rFonts w:ascii="Times New Roman" w:eastAsia="微软雅黑" w:hAnsi="Times New Roman" w:cs="Times New Roman"/>
        </w:rPr>
        <w:t> </w:t>
      </w:r>
    </w:p>
    <w:p w14:paraId="0D8A21A7" w14:textId="77777777" w:rsidR="00A26060" w:rsidRPr="00A26060" w:rsidRDefault="00A26060" w:rsidP="00A26060">
      <w:pPr>
        <w:spacing w:line="360" w:lineRule="auto"/>
        <w:rPr>
          <w:rFonts w:ascii="Times New Roman" w:hAnsi="Times New Roman" w:cs="Times New Roman"/>
        </w:rPr>
      </w:pPr>
    </w:p>
    <w:sectPr w:rsidR="00A26060" w:rsidRPr="00A260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60"/>
    <w:rsid w:val="00A26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BAF209"/>
  <w15:chartTrackingRefBased/>
  <w15:docId w15:val="{0C3C04D3-F788-8F45-A2ED-A2362069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606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4053">
      <w:bodyDiv w:val="1"/>
      <w:marLeft w:val="0"/>
      <w:marRight w:val="0"/>
      <w:marTop w:val="0"/>
      <w:marBottom w:val="0"/>
      <w:divBdr>
        <w:top w:val="none" w:sz="0" w:space="0" w:color="auto"/>
        <w:left w:val="none" w:sz="0" w:space="0" w:color="auto"/>
        <w:bottom w:val="none" w:sz="0" w:space="0" w:color="auto"/>
        <w:right w:val="none" w:sz="0" w:space="0" w:color="auto"/>
      </w:divBdr>
      <w:divsChild>
        <w:div w:id="1271400125">
          <w:marLeft w:val="0"/>
          <w:marRight w:val="0"/>
          <w:marTop w:val="0"/>
          <w:marBottom w:val="0"/>
          <w:divBdr>
            <w:top w:val="none" w:sz="0" w:space="0" w:color="auto"/>
            <w:left w:val="none" w:sz="0" w:space="0" w:color="auto"/>
            <w:bottom w:val="none" w:sz="0" w:space="0" w:color="auto"/>
            <w:right w:val="none" w:sz="0" w:space="0" w:color="auto"/>
          </w:divBdr>
          <w:divsChild>
            <w:div w:id="4982930">
              <w:marLeft w:val="0"/>
              <w:marRight w:val="0"/>
              <w:marTop w:val="0"/>
              <w:marBottom w:val="0"/>
              <w:divBdr>
                <w:top w:val="none" w:sz="0" w:space="0" w:color="auto"/>
                <w:left w:val="none" w:sz="0" w:space="0" w:color="auto"/>
                <w:bottom w:val="none" w:sz="0" w:space="0" w:color="auto"/>
                <w:right w:val="none" w:sz="0" w:space="0" w:color="auto"/>
              </w:divBdr>
              <w:divsChild>
                <w:div w:id="170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qihan huang</dc:creator>
  <cp:keywords/>
  <dc:description/>
  <cp:lastModifiedBy>qihan huang</cp:lastModifiedBy>
  <cp:revision>1</cp:revision>
  <dcterms:created xsi:type="dcterms:W3CDTF">2023-07-30T14:13:00Z</dcterms:created>
  <dcterms:modified xsi:type="dcterms:W3CDTF">2023-07-30T14:15:00Z</dcterms:modified>
</cp:coreProperties>
</file>