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EC86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/>
          <w:color w:val="4A4A4A"/>
          <w:spacing w:val="8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4A4A4A"/>
          <w:spacing w:val="8"/>
          <w:sz w:val="21"/>
          <w:szCs w:val="21"/>
        </w:rPr>
        <w:instrText xml:space="preserve"> HYPERLINK "http://mp.weixin.qq.com/s?__biz=MzI5NTYwNDQxNA==&amp;mid=2247483816&amp;idx=1&amp;sn=16c0f7f48bddb2d7ca6546d1cf0f20b2&amp;chksm=ec505879db27d16f3586d05bd703afbbea9d8003ff03d1a395103358a53756769dc1f1bf0c4d&amp;scene=21" \l "wechat_redirect" \t "_blank" </w:instrText>
      </w:r>
      <w:r>
        <w:rPr>
          <w:rFonts w:ascii="微软雅黑" w:eastAsia="微软雅黑" w:hAnsi="微软雅黑"/>
          <w:color w:val="4A4A4A"/>
          <w:spacing w:val="8"/>
          <w:sz w:val="21"/>
          <w:szCs w:val="21"/>
        </w:rPr>
        <w:fldChar w:fldCharType="separate"/>
      </w:r>
      <w:r>
        <w:rPr>
          <w:rStyle w:val="a4"/>
          <w:rFonts w:ascii="微软雅黑" w:eastAsia="微软雅黑" w:hAnsi="微软雅黑" w:hint="eastAsia"/>
          <w:color w:val="576B95"/>
          <w:spacing w:val="8"/>
          <w:sz w:val="21"/>
          <w:szCs w:val="21"/>
        </w:rPr>
        <w:t>【死磕Java并发】—–深入分析synchronized 的实现原理</w:t>
      </w:r>
      <w:r>
        <w:rPr>
          <w:rFonts w:ascii="微软雅黑" w:eastAsia="微软雅黑" w:hAnsi="微软雅黑"/>
          <w:color w:val="4A4A4A"/>
          <w:spacing w:val="8"/>
          <w:sz w:val="21"/>
          <w:szCs w:val="21"/>
        </w:rPr>
        <w:fldChar w:fldCharType="end"/>
      </w:r>
    </w:p>
    <w:p w14:paraId="6B1B96BD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synchronized 可以保证方法或者代码块在运行时，同一时刻只有一个方法可以进入到临界区，同时它还可以保证共享变量的内存可见性。深入分析 synchronized 的内在实现机制，锁优化、锁升级过程。</w:t>
      </w:r>
    </w:p>
    <w:p w14:paraId="1C72BB23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5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【死磕Java并发】—–深入分析volatile的实现原理</w:t>
        </w:r>
      </w:hyperlink>
    </w:p>
    <w:p w14:paraId="7881E589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volatile 可以保证线程可见性且提供了一定的有序性，但是无法保证原子性。在 JVM 底层 volatile 是采用“内存屏障”来实现的。这篇博文将带你分析 volatile 的本质</w:t>
      </w:r>
    </w:p>
    <w:p w14:paraId="2A4F9EF9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6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【死磕Java并发】—–Java内存模型之happens-before</w:t>
        </w:r>
      </w:hyperlink>
    </w:p>
    <w:p w14:paraId="4B928701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happens-before 原则是判断数据是否存在竞争、线程是否安全的主要依据，保证了多线程环境下的可见性。</w:t>
      </w:r>
    </w:p>
    <w:p w14:paraId="4F521551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定义如下：</w:t>
      </w:r>
    </w:p>
    <w:p w14:paraId="1B08AA1B" w14:textId="77777777" w:rsidR="00150667" w:rsidRDefault="00150667" w:rsidP="001506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如果一个操作happens-before另一个操作，那么第一个操作的执行结果将对第二个操作可见，而且第一个操作的执行顺序排在第二个操作之前。</w:t>
      </w:r>
    </w:p>
    <w:p w14:paraId="367293F1" w14:textId="77777777" w:rsidR="00150667" w:rsidRDefault="00150667" w:rsidP="001506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两个操作之间存在happens-before关系，并不意味着一定要按照happens-before原则制定的顺序来执行。如果重排序之后的执行结果与按照happens-before关系来执行的结果一致，那么这种重排序并不非法。</w:t>
      </w:r>
    </w:p>
    <w:p w14:paraId="64A25EFD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7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【死磕Java并发】—–Java内存模型之重排序</w:t>
        </w:r>
      </w:hyperlink>
    </w:p>
    <w:p w14:paraId="4422F2F7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在执行程序时，为了提供性能，处理器和编译器常常会对指令进行重排序，但是不能随意重排序，不是你想怎么排序就怎么排序，它需要满足以下两个条件：</w:t>
      </w:r>
    </w:p>
    <w:p w14:paraId="0BCFCC85" w14:textId="77777777" w:rsidR="00150667" w:rsidRDefault="00150667" w:rsidP="0015066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在单线程环境下不能改变程序运行的结果；</w:t>
      </w:r>
    </w:p>
    <w:p w14:paraId="3DE5B52D" w14:textId="77777777" w:rsidR="00150667" w:rsidRDefault="00150667" w:rsidP="0015066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存在数据依赖关系的不允许重排序</w:t>
      </w:r>
    </w:p>
    <w:p w14:paraId="3064554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as-if-serial 语义保证在单线程环境下重排序后的执行结果不会改变。</w:t>
      </w:r>
    </w:p>
    <w:p w14:paraId="1428DED6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8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【死磕Java并发】—–Java内存模型之分析volatile</w:t>
        </w:r>
      </w:hyperlink>
    </w:p>
    <w:p w14:paraId="7EF9813E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volatile的内存语义是：</w:t>
      </w:r>
    </w:p>
    <w:p w14:paraId="44E02EFE" w14:textId="77777777" w:rsidR="00150667" w:rsidRDefault="00150667" w:rsidP="0015066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当写一个 volatile 变量时，JMM 会把该线程对应的本地内存中的共享变量值立即刷新到主内存中。</w:t>
      </w:r>
    </w:p>
    <w:p w14:paraId="6777AFB2" w14:textId="77777777" w:rsidR="00150667" w:rsidRDefault="00150667" w:rsidP="0015066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当读一个 volatile 变量时，JMM 会把该线程对应的本地内存设置为无效，直接从主内存中读取共享变量</w:t>
      </w:r>
    </w:p>
    <w:p w14:paraId="759C2F4E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总是说 volatile 保证可见性，happens-before 是 JMM 实现可见性的基础理论，两者会碰撞怎样的火花？这篇博文给你答案。</w:t>
      </w:r>
    </w:p>
    <w:p w14:paraId="03CFB5E8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9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【死磕Java并发】—–Java内存模型之从JMM角度分析DCL</w:t>
        </w:r>
      </w:hyperlink>
    </w:p>
    <w:p w14:paraId="52822E6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DCL，即Double Check Lock，双重检查锁定。是实现单例模式比较好的方式，这篇博客告诉你 DCL 中为何要加 volatile 这个关键字。</w:t>
      </w:r>
    </w:p>
    <w:p w14:paraId="673B8DFE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0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【死磕Java并发】—–J.U.C之AQS：AQS简介</w:t>
        </w:r>
      </w:hyperlink>
    </w:p>
    <w:p w14:paraId="72C34248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AQS，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AbstractQueuedSynchronizer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，即队列同步器。它是构建锁或者其他同步组件的基础框架（如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ReentrantLock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、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ReentrantReadWriteLock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、Semaphore等），为 JUC 并发包中的核心基础组件。</w:t>
      </w:r>
    </w:p>
    <w:p w14:paraId="47D2AB68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1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【死磕Java并发】—–J.U.C之AQS：CLH同步队列</w:t>
        </w:r>
      </w:hyperlink>
    </w:p>
    <w:p w14:paraId="78069A4E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前线程已经等待状态等信息构造成一个节点（Node）并将其加入到CLH同步队列，同时会阻塞当前线程，当同步状态释放时，会把首节点唤醒（公平锁），使其再次尝试获取同步状态。</w:t>
      </w:r>
    </w:p>
    <w:p w14:paraId="305AA743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2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【死磕Java并发】—–J.U.C之AQS：同步状态的获取与释放</w:t>
        </w:r>
      </w:hyperlink>
    </w:p>
    <w:p w14:paraId="20CF71CF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AQS的设计模式采用的模板方法模式，子类通过继承的方式，实现它的抽象方法来管理同步状态，对于子类而言它并没有太多的活要做，AQS提供了大量的模板方法来实现同步，主要是分为三类：独占式获取和释放同步状态、共享式获取和释放同步状态、查询同步队列中的等待线程情况。</w:t>
      </w:r>
    </w:p>
    <w:p w14:paraId="514DDC14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3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【死磕Java并发】—–J.U.C之AQS：阻塞和唤醒线程</w:t>
        </w:r>
      </w:hyperlink>
    </w:p>
    <w:p w14:paraId="3300C8DA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当需要阻塞或者唤醒一个线程的时候，AQS 都是使用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LockSupport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这个工具类来完成。</w:t>
      </w:r>
    </w:p>
    <w:p w14:paraId="40262804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LockSupport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是用来创建锁和其他同步类的基本线程阻塞原语。</w:t>
      </w:r>
    </w:p>
    <w:p w14:paraId="12D9EC9C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4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【死磕Java并发】—–J.U.C之重入锁：ReentrantLock</w:t>
        </w:r>
      </w:hyperlink>
    </w:p>
    <w:p w14:paraId="4D56D744" w14:textId="77777777" w:rsidR="00150667" w:rsidRDefault="00150667" w:rsidP="00150667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一个可重入的互斥锁定 Lock，它具有与使用 synchronized 方法和语句所访问的隐式监视器锁定相同的一些基本行为和语义，但功能更强大。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lastRenderedPageBreak/>
        <w:t>ReentrantLock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将由最近成功获得锁定，并且还没有释放该锁定的线程所拥有。当锁定没有被另一个线程所拥有时，调用 lock 的线程将成功获取该锁定并返回。如果当前线程已经拥有该锁定，此方法将立即返回。可以使用 </w:t>
      </w:r>
      <w:proofErr w:type="spellStart"/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isHeldByCurrentThread</w:t>
      </w:r>
      <w:proofErr w:type="spellEnd"/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()</w:t>
      </w:r>
      <w:r>
        <w:rPr>
          <w:rFonts w:ascii="微软雅黑" w:eastAsia="微软雅黑" w:hAnsi="微软雅黑" w:hint="eastAsia"/>
          <w:color w:val="4A4A4A"/>
          <w:spacing w:val="8"/>
        </w:rPr>
        <w:t xml:space="preserve"> 和 </w:t>
      </w:r>
      <w:proofErr w:type="spellStart"/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getHoldCount</w:t>
      </w:r>
      <w:proofErr w:type="spellEnd"/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()</w:t>
      </w:r>
      <w:r>
        <w:rPr>
          <w:rFonts w:ascii="微软雅黑" w:eastAsia="微软雅黑" w:hAnsi="微软雅黑" w:hint="eastAsia"/>
          <w:color w:val="4A4A4A"/>
          <w:spacing w:val="8"/>
        </w:rPr>
        <w:t xml:space="preserve"> 方法来检查此情况是否发生。</w:t>
      </w:r>
    </w:p>
    <w:p w14:paraId="178D2732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这篇博客带你理解 重入锁：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ReentrantLock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内在本质。</w:t>
      </w:r>
    </w:p>
    <w:p w14:paraId="1D255453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5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【死磕Java并发】—–J.U.C之读写锁：ReentrantReadWriteLock</w:t>
        </w:r>
      </w:hyperlink>
    </w:p>
    <w:p w14:paraId="3C20BF9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读写锁维护着一对锁，一个读锁和一个写锁。通过分离读锁和写锁，使得并发性比一般的排他锁有了较大的提升：在同一时间可以允许多个读线程同时访问，但是在写线程访问时，所有读线程和写线程都会被阻塞。</w:t>
      </w:r>
    </w:p>
    <w:p w14:paraId="4F6373C6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读写锁的主要特性：</w:t>
      </w:r>
    </w:p>
    <w:p w14:paraId="355D644C" w14:textId="77777777" w:rsidR="00150667" w:rsidRDefault="00150667" w:rsidP="0015066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公平性：支持公平性和非公平性。</w:t>
      </w:r>
    </w:p>
    <w:p w14:paraId="5ADD8AA1" w14:textId="77777777" w:rsidR="00150667" w:rsidRDefault="00150667" w:rsidP="0015066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重入性：支持重入。读写锁最多支持65535个递归写入锁和65535个递归读取锁。</w:t>
      </w:r>
    </w:p>
    <w:p w14:paraId="001C2639" w14:textId="77777777" w:rsidR="00150667" w:rsidRDefault="00150667" w:rsidP="0015066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锁降级：遵循获取写锁、获取读锁在释放写锁的次序，写锁能够降级成为读锁</w:t>
      </w:r>
    </w:p>
    <w:p w14:paraId="52F3031E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6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【死磕Java并发】—–J.U.C之Condition</w:t>
        </w:r>
      </w:hyperlink>
    </w:p>
    <w:p w14:paraId="4FCB6865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在没有Lock之前，我们使用synchronized来控制同步，配合Object的wait()、notify()系列方法可以实现等待/通知模式。在Java SE5后，Java提供了Lock接口，相对于Synchronized而言，Lock提供了条件Condition，对线程的等待、唤醒操作更加详细和灵活</w:t>
      </w:r>
    </w:p>
    <w:p w14:paraId="4970D264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7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【死磕Java并发】—-深入分析CAS</w:t>
        </w:r>
      </w:hyperlink>
    </w:p>
    <w:p w14:paraId="08442F28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CAS，Compare And Swap，即比较并交换。Doug lea大神在同步组件中大量使用 CAS 技术鬼斧神工地实现了Java 多线程的并发操作。整个 AQS 同步组件、Atomic 原子类操作等等都是以 CAS 实现的。可以说CAS是整个JUC的基石。</w:t>
      </w:r>
    </w:p>
    <w:p w14:paraId="3AD1C96E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8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【死磕Java并发】—–J.U.C之并发工具类：CyclicBarrier</w:t>
        </w:r>
      </w:hyperlink>
    </w:p>
    <w:p w14:paraId="1D2947C5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CyclicBarrier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，一个同步辅助类。它允许一组线程互相等待，直到到达某个公共屏障点 (common barrier point)。在涉及一组固定大小的线程的程序中，这些线程必须不时地互相等待，此时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CyclicBarrier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很有用。因为该 barrier 在释放等待线程后可以重用，所以称它为循环 的 barrier。</w:t>
      </w:r>
    </w:p>
    <w:p w14:paraId="53B31CFE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19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【死磕Java并发】—–J.U.C之并发工具类：CountDownLatch</w:t>
        </w:r>
      </w:hyperlink>
    </w:p>
    <w:p w14:paraId="196C209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CountDownLatch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所描述的是”在完成一组正在其他线程中执行的操作之前，它允许一个或多个线程一直等待“。</w:t>
      </w:r>
    </w:p>
    <w:p w14:paraId="642B9619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用给定的计数 初始化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CountDownLatch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。由于调用了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countDown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() 方法，所以在当前计数到达零之前，await 方法会一直受阻塞。之后，会释放所有等待的线程，await 的所有后续调用都将立即返回。</w:t>
      </w:r>
    </w:p>
    <w:p w14:paraId="772A3B55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0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【死磕Java并发】—–J.U.C之并发工具类：Semaphore</w:t>
        </w:r>
      </w:hyperlink>
    </w:p>
    <w:p w14:paraId="2A332E8E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Semaphore，信号量，是一个控制访问多个共享资源的计数器。从概念上讲，信号量维护了一个许可集。如有必要，在许可可用前会阻塞每一个 </w:t>
      </w:r>
      <w:r>
        <w:rPr>
          <w:rFonts w:ascii="微软雅黑" w:eastAsia="微软雅黑" w:hAnsi="微软雅黑" w:hint="eastAsia"/>
          <w:color w:val="4A4A4A"/>
          <w:spacing w:val="8"/>
        </w:rPr>
        <w:lastRenderedPageBreak/>
        <w:t>acquire()，然后再获取该许可。每个 release() 添加一个许可，从而可能释放一个正在阻塞的获取者。但是，不使用实际的许可对象，Semaphore 只对可用许可的号码进行计数，并采取相应的行动。</w:t>
      </w:r>
    </w:p>
    <w:p w14:paraId="088DCF09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1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【死磕Java并发】—–J.U.C之并发工具类：Exchanger</w:t>
        </w:r>
      </w:hyperlink>
    </w:p>
    <w:p w14:paraId="434C50C1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可以在对中对元素进行配对和交换的线程的同步点。每个线程将条目上的某个方法呈现给 exchange 方法，与伙伴线程进行匹配，并且在返回时接收其伙伴的对象。Exchanger 可能被视为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SynchronousQueue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的双向形式。Exchanger 可能在应用程序（比如遗传算法和管道设计）中很有用。</w:t>
      </w:r>
    </w:p>
    <w:p w14:paraId="61C2D6B3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2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【死磕Java并发】—–J.U.C之Java并发容器：ConcurrentHashMap</w:t>
        </w:r>
      </w:hyperlink>
    </w:p>
    <w:p w14:paraId="0AB38206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ConcurrentHashMap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作为 Concurrent 一族，其有着高效地并发操作。在1.8 版本以前，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ConcurrentHashMap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采用分段锁的概念，使锁更加细化，但是 1.8 已经改变了这种思路，而是利用 CAS + Synchronized 来保证并发更新的安全，当然底层采用数组+链表+红黑树的存储结构。这篇博客带你彻底理解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ConcurrentHashMap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。</w:t>
      </w:r>
    </w:p>
    <w:p w14:paraId="238FD05C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3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【死磕Java并发】—–J.U.C之ConcurrentHashMap红黑树转换分析</w:t>
        </w:r>
      </w:hyperlink>
    </w:p>
    <w:p w14:paraId="5F392B64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在 1.8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ConcurrentHashMap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的put操作中，如果发现链表结构中的元素超过了TREEIFY_THRESHOLD（默认为8），则会把链表转换为红黑树，已便于提高查询效率。那么具体的转换过程是怎么样的？这篇博客给你答案。</w:t>
      </w:r>
    </w:p>
    <w:p w14:paraId="2F429098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4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【死磕Java并发】—–J.U.C之Java并发容器：ConcurrentLinkedQueue</w:t>
        </w:r>
      </w:hyperlink>
    </w:p>
    <w:p w14:paraId="27B1D4F6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lastRenderedPageBreak/>
        <w:t>ConcurrentLinkedQueue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是一个基于链接节点的无边界的线程安全队列，它采用FIFO原则对元素进行排序。采用“wait-free”算法（即CAS算法）来实现的。</w:t>
      </w:r>
    </w:p>
    <w:p w14:paraId="6C43AE9E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CoucurrentLinkedQueue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规定了如下几个不变性：</w:t>
      </w:r>
    </w:p>
    <w:p w14:paraId="7B8EC7A6" w14:textId="77777777" w:rsidR="00150667" w:rsidRDefault="00150667" w:rsidP="0015066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在入队的最后一个元素的next为null</w:t>
      </w:r>
    </w:p>
    <w:p w14:paraId="2F8E2D02" w14:textId="77777777" w:rsidR="00150667" w:rsidRDefault="00150667" w:rsidP="0015066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队列中所有未删除的节点的item都不能为null且都能从head节点遍历到</w:t>
      </w:r>
    </w:p>
    <w:p w14:paraId="7C616962" w14:textId="77777777" w:rsidR="00150667" w:rsidRDefault="00150667" w:rsidP="0015066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对于要删除的节点，不是直接将其设置为null，而是先将其item域设置为null（迭代器会跳过item为null的节点）</w:t>
      </w:r>
    </w:p>
    <w:p w14:paraId="4014D5A1" w14:textId="77777777" w:rsidR="00150667" w:rsidRDefault="00150667" w:rsidP="0015066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允许head和tail更新滞后。这是什么意思呢？意思就说是head、tail不总是指向第一个元素和最后一个元素（后面阐述）。</w:t>
      </w:r>
    </w:p>
    <w:p w14:paraId="7A54533B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5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【死磕Java并发】—–J.U.C之Java并发容器：ConcurrentSkipListMap</w:t>
        </w:r>
      </w:hyperlink>
    </w:p>
    <w:p w14:paraId="100A0528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我们在Java世界里看到了两种实现key-value的数据结构：Hash、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TreeMap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，这两种数据结构各自都有着优缺点。</w:t>
      </w:r>
    </w:p>
    <w:p w14:paraId="6B7499C8" w14:textId="77777777" w:rsidR="00150667" w:rsidRDefault="00150667" w:rsidP="00150667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Hash表：插入、查找最快，为O(1)；如使用链表实现则可实现无锁；数据有序化需要显式的排序操作。</w:t>
      </w:r>
    </w:p>
    <w:p w14:paraId="733C8E15" w14:textId="77777777" w:rsidR="00150667" w:rsidRDefault="00150667" w:rsidP="00150667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红黑树：插入、查找为O(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logn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)，但常数项较小；无锁实现的复杂性很高，一般需要加锁；数据天然有序。</w:t>
      </w:r>
    </w:p>
    <w:p w14:paraId="7523A25A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这里介绍第三种实现 key-value 的数据结构：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SkipList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。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SkipList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有着不低于红黑树的效率，但是其原理和实现的复杂度要比红黑树简单多了。</w:t>
      </w:r>
    </w:p>
    <w:p w14:paraId="73185818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lastRenderedPageBreak/>
        <w:t>ConcurrentSkipListMap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其内部采用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SkipLis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数据结构实现。</w:t>
      </w:r>
    </w:p>
    <w:p w14:paraId="07F8853C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6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【死磕Java并发】—–J.U.C之阻塞队列：ArrayBlockingQueue</w:t>
        </w:r>
      </w:hyperlink>
    </w:p>
    <w:p w14:paraId="641C13A7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ArrayBlockingQueue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，一个由数组实现的有界阻塞队列。该队列采用FIFO的原则对元素进行排序添加的。</w:t>
      </w:r>
    </w:p>
    <w:p w14:paraId="242AEB1A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ArrayBlockingQueue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为有界且固定，其大小在构造时由构造函数来决定，确认之后就不能再改变了。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ArrayBlockingQueue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支持对等待的生产者线程和使用者线程进行排序的可选公平策略，但是在默认情况下不保证线程公平的访问，在构造时可以选择公平策略（fair = true）。公平性通常会降低吞吐量，但是减少了可变性和避免了“不平衡性”。</w:t>
      </w:r>
    </w:p>
    <w:p w14:paraId="1D89FA79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7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【死磕Java并发】—–J.U.C之阻塞队列：PriorityBlockingQueue</w:t>
        </w:r>
      </w:hyperlink>
    </w:p>
    <w:p w14:paraId="515AA602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PriorityBlockingQueue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是一个支持优先级的无界阻塞队列。默认情况下元素采用自然顺序升序排序，当然我们也可以通过构造函数来指定Comparator来对元素进行排序。需要注意的是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PriorityBlockingQueue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不能保证同优先级元素的顺序。</w:t>
      </w:r>
    </w:p>
    <w:p w14:paraId="1D9F8175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8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【死磕Java并发】—–J.U.C之阻塞队列：DelayQueue</w:t>
        </w:r>
      </w:hyperlink>
    </w:p>
    <w:p w14:paraId="0B361A1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DelayQueue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是一个支持延时获取元素的无界阻塞队列。里面的元素全部都是“可延期”的元素，列头的元素是最先“到期”的元素，如果队列里面没有元素到期，是不能从列头获取元素的，哪怕有元素也不行。也就是说只有在延迟期到时才能够从队列中取元素。</w:t>
      </w:r>
    </w:p>
    <w:p w14:paraId="359444E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lastRenderedPageBreak/>
        <w:t>DelayQueue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主要用于两个方面：</w:t>
      </w:r>
    </w:p>
    <w:p w14:paraId="1424AD50" w14:textId="77777777" w:rsidR="00150667" w:rsidRDefault="00150667" w:rsidP="001506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缓存：清掉缓存中超时的缓存数据</w:t>
      </w:r>
    </w:p>
    <w:p w14:paraId="5E19838B" w14:textId="77777777" w:rsidR="00150667" w:rsidRDefault="00150667" w:rsidP="001506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任务超时处理</w:t>
      </w:r>
    </w:p>
    <w:p w14:paraId="13D84F27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29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【死磕Java并发】—–J.U.C之阻塞队列：SynchronousQueue</w:t>
        </w:r>
      </w:hyperlink>
    </w:p>
    <w:p w14:paraId="6C6154F8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SynchronousQueue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与其他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BlockingQueue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有着不同特性：</w:t>
      </w:r>
    </w:p>
    <w:p w14:paraId="6D05AB12" w14:textId="77777777" w:rsidR="00150667" w:rsidRDefault="00150667" w:rsidP="0015066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SynchronousQueue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没有容量。与其他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BlockingQueue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不同，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SynchronousQueue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是一个不存储元素的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BlockingQueue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。每一个put操作必须要等待一个take操作，否则不能继续添加元素，反之亦然。</w:t>
      </w:r>
    </w:p>
    <w:p w14:paraId="0D80D0D8" w14:textId="77777777" w:rsidR="00150667" w:rsidRDefault="00150667" w:rsidP="0015066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 xml:space="preserve">因为没有容量，所以对应 peek, contains, clear, 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isEmpty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 xml:space="preserve"> ... 等方法其实是无效的。例如clear是不执行任何操作的，contains始终返回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false,peek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始终返回null。</w:t>
      </w:r>
    </w:p>
    <w:p w14:paraId="21D8B953" w14:textId="77777777" w:rsidR="00150667" w:rsidRDefault="00150667" w:rsidP="0015066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SynchronousQueue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分为公平和非公平，默认情况下采用非公平性访问策略，当然也可以通过构造函数来设置为公平性访问策略（为true即可）。</w:t>
      </w:r>
    </w:p>
    <w:p w14:paraId="124A6A3D" w14:textId="77777777" w:rsidR="00150667" w:rsidRDefault="00150667" w:rsidP="0015066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 xml:space="preserve">若使用 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TransferQueue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, 则队列中永远会存在一个 dummy node（这点后面详细阐述）。</w:t>
      </w:r>
    </w:p>
    <w:p w14:paraId="4BDA6BC5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SynchronousQueue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非常适合做交换工作，生产者的线程和消费者的线程同步以传递某些信息、事件或者任务。</w:t>
      </w:r>
    </w:p>
    <w:p w14:paraId="15653498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30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【死磕Java并发】—–J.U.C之阻塞队列：LinkedTransferQueue</w:t>
        </w:r>
      </w:hyperlink>
    </w:p>
    <w:p w14:paraId="669F5E65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lastRenderedPageBreak/>
        <w:t>LinkedTransferQueue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是基于链表的 FIFO 无界阻塞队列，它出现在 JDK7 中。Doug Lea 大神说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LinkedTransferQueue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是一个聪明的队列。它是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ConcurrentLinkedQueue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、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SynchronousQueue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(公平模式下)、无界的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LinkedBlockingQueues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等的超集。</w:t>
      </w:r>
    </w:p>
    <w:p w14:paraId="0AF524DB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31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【死磕Java并发】—–J.U.C之阻塞队列：LinkedBlockingDeque</w:t>
        </w:r>
      </w:hyperlink>
    </w:p>
    <w:p w14:paraId="7993A911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LinkedBlockingDeque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是一个由链表组成的双向阻塞队列，双向队列就意味着可以从对头、对尾两端插入和移除元素，同样意味着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LinkedBlockingDeque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支持 FIFO、FILO 两种操作方式。</w:t>
      </w:r>
    </w:p>
    <w:p w14:paraId="30C9E444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LinkedBlockingDeque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是可选容量的，在初始化时可以设置容量防止其过度膨胀，如果不设置，默认容量大小为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Integer.MAX_VALUE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。</w:t>
      </w:r>
    </w:p>
    <w:p w14:paraId="4C46DE8B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32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【死磕Java并发】—–深入分析ThreadLocal</w:t>
        </w:r>
      </w:hyperlink>
    </w:p>
    <w:p w14:paraId="55D44C2B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ThreadLocal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提供了线程局部 (thread-local) 变量。这些变量不同于它们的普通对应物，因为访问某个变量（通过其get 或 set 方法）的每个线程都有自己的局部变量，它独立于变量的初始化副本。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ThreadLocal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实例通常是类中的 private static 字段，它们希望将状态与某一个线程（例如，用户 ID 或事务 ID）相关联。</w:t>
      </w:r>
    </w:p>
    <w:p w14:paraId="4C7AE703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所以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ThreadLocal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与线程同步机制不同，线程同步机制是多个线程共享同一个变量，而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ThreadLocal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是为每一个线程创建一个单独的变量副本，故而每个线程都可以独立地改变自己所拥有的变量副本，而不会影响其他线</w:t>
      </w:r>
      <w:r>
        <w:rPr>
          <w:rFonts w:ascii="微软雅黑" w:eastAsia="微软雅黑" w:hAnsi="微软雅黑" w:hint="eastAsia"/>
          <w:color w:val="4A4A4A"/>
          <w:spacing w:val="8"/>
        </w:rPr>
        <w:lastRenderedPageBreak/>
        <w:t>程所对应的副本。可以说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ThreadLocal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为多线程环境下变量问题提供了另外一种解决思路。</w:t>
      </w:r>
    </w:p>
    <w:p w14:paraId="21FD2C51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hyperlink r:id="rId33" w:anchor="wechat_redirect" w:tgtFrame="_blank" w:history="1">
        <w:r>
          <w:rPr>
            <w:rStyle w:val="a4"/>
            <w:rFonts w:ascii="微软雅黑" w:eastAsia="微软雅黑" w:hAnsi="微软雅黑" w:hint="eastAsia"/>
            <w:color w:val="576B95"/>
            <w:spacing w:val="8"/>
            <w:sz w:val="21"/>
            <w:szCs w:val="21"/>
          </w:rPr>
          <w:t>【死磕Java并发】—–J.U.C之线程池：ThreadPoolExecutor</w:t>
        </w:r>
      </w:hyperlink>
    </w:p>
    <w:p w14:paraId="0899EB2F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鼎鼎大名的线程池。不需要多说!!!!!</w:t>
      </w:r>
    </w:p>
    <w:p w14:paraId="13E00FB1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这篇博客深入分析 Java 中线程池的实现。</w:t>
      </w:r>
    </w:p>
    <w:p w14:paraId="15C6B3D3" w14:textId="77777777" w:rsidR="00150667" w:rsidRDefault="00150667" w:rsidP="00150667">
      <w:pPr>
        <w:pStyle w:val="a3"/>
        <w:shd w:val="clear" w:color="auto" w:fill="F2F7FB"/>
        <w:spacing w:before="0" w:beforeAutospacing="0" w:after="0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【死磕Java并发】—–J.U.C之线程池：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ScheduledThreadPoolExecutor</w:t>
      </w:r>
      <w:proofErr w:type="spellEnd"/>
    </w:p>
    <w:p w14:paraId="02ED53D0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ScheduledThreadPoolExecutor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是实现线程的周期、延迟调度的。</w:t>
      </w:r>
    </w:p>
    <w:p w14:paraId="65B501D7" w14:textId="77777777" w:rsidR="00150667" w:rsidRDefault="00150667" w:rsidP="00150667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</w:rPr>
      </w:pP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ScheduledThreadPoolExecutor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，继承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ThreadPoolExecutor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且实现了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ScheduledExecutorService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接口，它就相当于提供了“延迟”和“周期执行”功能的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ThreadPoolExecutor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>。在JDK API中是这样定义它的：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ThreadPoolExecutor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，它可另行安排在给定的延迟后运行命令，或者定期执行命令。需要多个辅助线程时，或者要求 </w:t>
      </w:r>
      <w:proofErr w:type="spellStart"/>
      <w:r>
        <w:rPr>
          <w:rFonts w:ascii="微软雅黑" w:eastAsia="微软雅黑" w:hAnsi="微软雅黑" w:hint="eastAsia"/>
          <w:color w:val="4A4A4A"/>
          <w:spacing w:val="8"/>
        </w:rPr>
        <w:t>ThreadPoolExecutor</w:t>
      </w:r>
      <w:proofErr w:type="spellEnd"/>
      <w:r>
        <w:rPr>
          <w:rFonts w:ascii="微软雅黑" w:eastAsia="微软雅黑" w:hAnsi="微软雅黑" w:hint="eastAsia"/>
          <w:color w:val="4A4A4A"/>
          <w:spacing w:val="8"/>
        </w:rPr>
        <w:t xml:space="preserve"> 具有额外的灵活性或功能时，此类要优于 Timer。 一旦启用已延迟的任务就执行它，但是有关何时启用，启用后何时执行则没有任何实时保证。按照提交的先进先出 (FIFO) 顺序来启用那些被安排在同一执行时间的任务。</w:t>
      </w:r>
    </w:p>
    <w:p w14:paraId="27145CCA" w14:textId="77777777" w:rsidR="00D12723" w:rsidRPr="00150667" w:rsidRDefault="00150667">
      <w:bookmarkStart w:id="0" w:name="_GoBack"/>
      <w:bookmarkEnd w:id="0"/>
    </w:p>
    <w:sectPr w:rsidR="00D12723" w:rsidRPr="0015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65C"/>
    <w:multiLevelType w:val="multilevel"/>
    <w:tmpl w:val="0F4E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B596C"/>
    <w:multiLevelType w:val="multilevel"/>
    <w:tmpl w:val="9AE6D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284F"/>
    <w:multiLevelType w:val="multilevel"/>
    <w:tmpl w:val="54BAD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621DA"/>
    <w:multiLevelType w:val="multilevel"/>
    <w:tmpl w:val="D944B4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D29A1"/>
    <w:multiLevelType w:val="multilevel"/>
    <w:tmpl w:val="8E1E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265B8"/>
    <w:multiLevelType w:val="multilevel"/>
    <w:tmpl w:val="3634C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E581E"/>
    <w:multiLevelType w:val="multilevel"/>
    <w:tmpl w:val="6890F0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547C1"/>
    <w:multiLevelType w:val="multilevel"/>
    <w:tmpl w:val="02C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5"/>
    <w:rsid w:val="00150667"/>
    <w:rsid w:val="00373785"/>
    <w:rsid w:val="00727528"/>
    <w:rsid w:val="00D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10A43-1441-4222-87B5-A67816A5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066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506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53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9449389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2087340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86000109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522326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46029402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35896982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2175671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2433849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6924794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7333699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694459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50555796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74141088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89885871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274770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1693602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93694216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03187871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0894190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75485737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25509131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91720875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44345558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83711432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97679053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43320846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3104116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88135911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63714954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54174997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5NTYwNDQxNA==&amp;mid=2247483681&amp;idx=1&amp;sn=0e20f76f674c0840dc4828111fabf018&amp;chksm=ec5058f0db27d1e6d2a10a328f0137e23e278b448121adcf106597078e2db364e9a8518b91ad&amp;scene=21" TargetMode="External"/><Relationship Id="rId13" Type="http://schemas.openxmlformats.org/officeDocument/2006/relationships/hyperlink" Target="http://mp.weixin.qq.com/s?__biz=MzI5NTYwNDQxNA==&amp;mid=2247483702&amp;idx=1&amp;sn=f17d18d4cb0205ab437628eadb2a6101&amp;chksm=ec5058e7db27d1f1d9c0aa83a42c04c7054f2cdfd3e98132af48430ea7d8b96d454992283f5d&amp;scene=21" TargetMode="External"/><Relationship Id="rId18" Type="http://schemas.openxmlformats.org/officeDocument/2006/relationships/hyperlink" Target="http://mp.weixin.qq.com/s?__biz=MzI5NTYwNDQxNA==&amp;mid=2247483762&amp;idx=1&amp;sn=4fc0f9ff9b1b2ef7760ba3cf753fcc78&amp;chksm=ec5058a3db27d1b5c14a81b2c9d67087095b5ed648bd92d0323fb412e76c53f003f7871d5176&amp;scene=21" TargetMode="External"/><Relationship Id="rId26" Type="http://schemas.openxmlformats.org/officeDocument/2006/relationships/hyperlink" Target="http://mp.weixin.qq.com/s?__biz=MzI5NTYwNDQxNA==&amp;mid=2247483779&amp;idx=1&amp;sn=da4fcc41599819a29e8ef41a4e1d8918&amp;chksm=ec505852db27d1446e667a1820c63c3639490f8ef59fee06e992878af19d52f301c64f002c74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I5NTYwNDQxNA==&amp;mid=2247483767&amp;idx=1&amp;sn=07f8fe9143ee5fbba95d53e7240567d3&amp;chksm=ec5058a6db27d1b06a9c2bcc8cee5be0746786e869437436562c21ac116f5ad0eef6e3beda70&amp;scene=2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mp.weixin.qq.com/s?__biz=MzI5NTYwNDQxNA==&amp;mid=2247483675&amp;idx=1&amp;sn=59bbd1bfba287cdce591362ccde66e33&amp;chksm=ec5058cadb27d1dca8234ee80ecec0f7a485ba506ae3978596941bc954d8c4760140ff7647bb&amp;scene=21" TargetMode="External"/><Relationship Id="rId12" Type="http://schemas.openxmlformats.org/officeDocument/2006/relationships/hyperlink" Target="http://mp.weixin.qq.com/s?__biz=MzI5NTYwNDQxNA==&amp;mid=2247483699&amp;idx=1&amp;sn=9bc31b9c74244d4387216a14045bcfab&amp;chksm=ec5058e2db27d1f4d1a040d8be4f4f6cad1776a44cd6e718f366b13fcf2dfbf60879bfc5912c&amp;scene=21" TargetMode="External"/><Relationship Id="rId17" Type="http://schemas.openxmlformats.org/officeDocument/2006/relationships/hyperlink" Target="http://mp.weixin.qq.com/s?__biz=MzI5NTYwNDQxNA==&amp;mid=2247483759&amp;idx=1&amp;sn=867d9ef27022b12367db2a60dbe9bce1&amp;chksm=ec5058bedb27d1a86d02b485c6347058a248c5f8f40cbe1ff7880388acc47afc29f550ce4f31&amp;scene=21" TargetMode="External"/><Relationship Id="rId25" Type="http://schemas.openxmlformats.org/officeDocument/2006/relationships/hyperlink" Target="http://mp.weixin.qq.com/s?__biz=MzI5NTYwNDQxNA==&amp;mid=2247483776&amp;idx=1&amp;sn=9a61aa037a7e0519b0998fc4d12fb4a8&amp;chksm=ec505851db27d14795ecf8503eba96166f21b61a82b5109013c3e1ec32e8a58ce9215499ee24&amp;scene=21" TargetMode="External"/><Relationship Id="rId33" Type="http://schemas.openxmlformats.org/officeDocument/2006/relationships/hyperlink" Target="http://mp.weixin.qq.com/s?__biz=MzI5NTYwNDQxNA==&amp;mid=2247483862&amp;idx=1&amp;sn=c0e874004e6f79eaf1a760331c4b3ed7&amp;chksm=ec505807db27d111b4b9e8070896829589d3ff179907f7a88928608c070f74990509cbba79b2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5NTYwNDQxNA==&amp;mid=2247483756&amp;idx=1&amp;sn=eae414fab1a6ba941708392ad4cf675b&amp;chksm=ec5058bddb27d1ab12be95b903baa9bead40ce6bb46673910ea17214c320ec5ad564609cd587&amp;scene=21" TargetMode="External"/><Relationship Id="rId20" Type="http://schemas.openxmlformats.org/officeDocument/2006/relationships/hyperlink" Target="http://mp.weixin.qq.com/s?__biz=MzI5NTYwNDQxNA==&amp;mid=2247484014&amp;idx=1&amp;sn=ebe2210c8a8c5055ad00b8eab7259c08&amp;chksm=ec505bbfdb27d2a9f4def331ff95433033794b7bb855cfec529ac5eb3d4bbb9ec54e0fe1c310&amp;scene=21" TargetMode="External"/><Relationship Id="rId29" Type="http://schemas.openxmlformats.org/officeDocument/2006/relationships/hyperlink" Target="http://mp.weixin.qq.com/s?__biz=MzI5NTYwNDQxNA==&amp;mid=2247483812&amp;idx=1&amp;sn=453bad2d2c1300272e24c787e322cbe3&amp;chksm=ec505875db27d163c6784d878dac9cd88656f04dfd880e396b13f06eb13619c8773c02fcdb82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5NTYwNDQxNA==&amp;mid=2247483678&amp;idx=1&amp;sn=ee05887d93ffa4d2ef38d95265b1769a&amp;chksm=ec5058cfdb27d1d9cef96f3c728de98bc80d053e7230a8bb5277b5272e40595e1cac61474d03&amp;scene=21" TargetMode="External"/><Relationship Id="rId11" Type="http://schemas.openxmlformats.org/officeDocument/2006/relationships/hyperlink" Target="http://mp.weixin.qq.com/s?__biz=MzI5NTYwNDQxNA==&amp;mid=2247483696&amp;idx=1&amp;sn=329316c01b00359e5c5ac3d8364f8ca4&amp;chksm=ec5058e1db27d1f720d93951b4d14c5383add557b19b92f6cc5b11925fe9d14a4fa87e9ed787&amp;scene=21" TargetMode="External"/><Relationship Id="rId24" Type="http://schemas.openxmlformats.org/officeDocument/2006/relationships/hyperlink" Target="http://mp.weixin.qq.com/s?__biz=MzI5NTYwNDQxNA==&amp;mid=2247483774&amp;idx=1&amp;sn=3b785aae9008613ff14204de4471de4c&amp;chksm=ec5058afdb27d1b9e79320780eb492581db989de2f799f000a339e3ae5898a96d2193ff1e740&amp;scene=21" TargetMode="External"/><Relationship Id="rId32" Type="http://schemas.openxmlformats.org/officeDocument/2006/relationships/hyperlink" Target="http://mp.weixin.qq.com/s?__biz=MzI5NTYwNDQxNA==&amp;mid=2247483840&amp;idx=1&amp;sn=fcd29305ad5afda707e86aed3c742118&amp;chksm=ec505811db27d1072866d241c43428901eb7204655f0f48b2878cf126446a1829fe0c0638cee&amp;scene=21" TargetMode="External"/><Relationship Id="rId5" Type="http://schemas.openxmlformats.org/officeDocument/2006/relationships/hyperlink" Target="http://mp.weixin.qq.com/s?__biz=MzI5NTYwNDQxNA==&amp;mid=2247483668&amp;idx=1&amp;sn=fa89a1c92dd551aa0c14ed56ae015879&amp;chksm=ec5058c5db27d1d3d9b0b4031b5dd32828d91631770583cb9b547b988bf7a5bdeb388a16b2a3&amp;scene=21" TargetMode="External"/><Relationship Id="rId15" Type="http://schemas.openxmlformats.org/officeDocument/2006/relationships/hyperlink" Target="http://mp.weixin.qq.com/s?__biz=MzI5NTYwNDQxNA==&amp;mid=2247483734&amp;idx=1&amp;sn=b83faa922da639703e5cf956198ef850&amp;chksm=ec505887db27d191851eef277a9378b51981df48f94327157068c40e78d862d283f0463e6552&amp;scene=21" TargetMode="External"/><Relationship Id="rId23" Type="http://schemas.openxmlformats.org/officeDocument/2006/relationships/hyperlink" Target="http://mp.weixin.qq.com/s?__biz=MzI5NTYwNDQxNA==&amp;mid=2247483771&amp;idx=1&amp;sn=c91d38a343f111f7ecc953976cf63b65&amp;chksm=ec5058aadb27d1bc14c0bd32dcc743520c71f076f6070c6abfe8ce3aae24e4a15a9d69a556f1&amp;scene=21" TargetMode="External"/><Relationship Id="rId28" Type="http://schemas.openxmlformats.org/officeDocument/2006/relationships/hyperlink" Target="http://mp.weixin.qq.com/s?__biz=MzI5NTYwNDQxNA==&amp;mid=2247483794&amp;idx=1&amp;sn=1b3c0483ac5028cc1f2af5b779352c3c&amp;chksm=ec505843db27d15528e74b8692497ea9892f61c8538866b9995f5b7409e2ee3c44de075afb0a&amp;scene=21" TargetMode="External"/><Relationship Id="rId10" Type="http://schemas.openxmlformats.org/officeDocument/2006/relationships/hyperlink" Target="http://mp.weixin.qq.com/s?__biz=MzI5NTYwNDQxNA==&amp;mid=2247483693&amp;idx=1&amp;sn=acf00a582ee54bd5f0d5f43005896385&amp;chksm=ec5058fcdb27d1ea1b487e1f6f6f652168f3c955841cf05060833cff61c48a74549f1fa3544f&amp;scene=21" TargetMode="External"/><Relationship Id="rId19" Type="http://schemas.openxmlformats.org/officeDocument/2006/relationships/hyperlink" Target="http://mp.weixin.qq.com/s?__biz=MzI5NTYwNDQxNA==&amp;mid=2247483764&amp;idx=1&amp;sn=26148101b339206b8d12c8ba8ac05449&amp;chksm=ec5058a5db27d1b381eb3cf1ddd1d0fc8e990ed69a36d0edcbef6cfa4a39cc4502e7eec3babc&amp;scene=21" TargetMode="External"/><Relationship Id="rId31" Type="http://schemas.openxmlformats.org/officeDocument/2006/relationships/hyperlink" Target="http://mp.weixin.qq.com/s?__biz=MzI5NTYwNDQxNA==&amp;mid=2247483786&amp;idx=1&amp;sn=b29eed9809502dd39f5bd76417705c35&amp;chksm=ec50585bdb27d14ddcad1cf55e0a5b7968bda3fb126eac94a4c9adc7bcc440e291429ad6b1f3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5NTYwNDQxNA==&amp;mid=2247483686&amp;idx=1&amp;sn=b698404703bafd6e0e4f0269e4ed5721&amp;chksm=ec5058f7db27d1e12b99a9c8930ff4cea7253e172a19a40ebf5f580302692c7c30fcbc7c4e39&amp;scene=21" TargetMode="External"/><Relationship Id="rId14" Type="http://schemas.openxmlformats.org/officeDocument/2006/relationships/hyperlink" Target="http://mp.weixin.qq.com/s?__biz=MzI5NTYwNDQxNA==&amp;mid=2247483708&amp;idx=1&amp;sn=99bbbce46c5885b1875428a63c4d3731&amp;chksm=ec5058eddb27d1fbef6b8b4a8a3f59c0a8fbe108b2ce3858baf2843824e1c7ec359343c5493d&amp;scene=21" TargetMode="External"/><Relationship Id="rId22" Type="http://schemas.openxmlformats.org/officeDocument/2006/relationships/hyperlink" Target="http://mp.weixin.qq.com/s?__biz=MzI5NTYwNDQxNA==&amp;mid=2247483820&amp;idx=1&amp;sn=556326307ce4d7b35891b20429ddeb88&amp;chksm=ec50587ddb27d16bb49e9d55731673bfcfc9682efad4d0f6424701600ac46012ae08c667abfa&amp;scene=21" TargetMode="External"/><Relationship Id="rId27" Type="http://schemas.openxmlformats.org/officeDocument/2006/relationships/hyperlink" Target="http://mp.weixin.qq.com/s?__biz=MzI5NTYwNDQxNA==&amp;mid=2247483782&amp;idx=1&amp;sn=5dc55736a787349075c20bf330dcb4a5&amp;chksm=ec505857db27d14161e10e2e6169f673af15fd2a1d7472f2d0771986637cd3fcf6f2debffabe&amp;scene=21" TargetMode="External"/><Relationship Id="rId30" Type="http://schemas.openxmlformats.org/officeDocument/2006/relationships/hyperlink" Target="http://mp.weixin.qq.com/s?__biz=MzI5NTYwNDQxNA==&amp;mid=2247483782&amp;idx=1&amp;sn=5dc55736a787349075c20bf330dcb4a5&amp;chksm=ec505857db27d14161e10e2e6169f673af15fd2a1d7472f2d0771986637cd3fcf6f2debffabe&amp;scene=2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2124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 huang</dc:creator>
  <cp:keywords/>
  <dc:description/>
  <cp:lastModifiedBy>rq huang</cp:lastModifiedBy>
  <cp:revision>2</cp:revision>
  <dcterms:created xsi:type="dcterms:W3CDTF">2018-11-02T01:35:00Z</dcterms:created>
  <dcterms:modified xsi:type="dcterms:W3CDTF">2018-11-02T01:35:00Z</dcterms:modified>
</cp:coreProperties>
</file>