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4F" w:rsidRDefault="00A5084F" w:rsidP="00A5084F">
      <w:pPr>
        <w:jc w:val="center"/>
        <w:rPr>
          <w:sz w:val="44"/>
          <w:szCs w:val="44"/>
        </w:rPr>
      </w:pPr>
      <w:r w:rsidRPr="00A5084F">
        <w:rPr>
          <w:sz w:val="44"/>
          <w:szCs w:val="44"/>
        </w:rPr>
        <w:t>SSL</w:t>
      </w:r>
      <w:r w:rsidRPr="00A5084F">
        <w:rPr>
          <w:sz w:val="44"/>
          <w:szCs w:val="44"/>
        </w:rPr>
        <w:t>调研</w:t>
      </w:r>
    </w:p>
    <w:p w:rsidR="005034B3" w:rsidRDefault="00A5084F" w:rsidP="005034B3">
      <w:pPr>
        <w:pStyle w:val="a6"/>
        <w:numPr>
          <w:ilvl w:val="0"/>
          <w:numId w:val="1"/>
        </w:numPr>
        <w:ind w:firstLineChars="0"/>
        <w:jc w:val="left"/>
        <w:rPr>
          <w:sz w:val="24"/>
          <w:szCs w:val="24"/>
        </w:rPr>
      </w:pPr>
      <w:r w:rsidRPr="005034B3">
        <w:rPr>
          <w:sz w:val="24"/>
          <w:szCs w:val="24"/>
        </w:rPr>
        <w:t>前言</w:t>
      </w:r>
    </w:p>
    <w:p w:rsidR="005034B3" w:rsidRDefault="00A5084F" w:rsidP="005034B3">
      <w:pPr>
        <w:pStyle w:val="a6"/>
        <w:ind w:left="840" w:firstLineChars="0"/>
        <w:jc w:val="left"/>
        <w:rPr>
          <w:sz w:val="24"/>
          <w:szCs w:val="24"/>
        </w:rPr>
      </w:pPr>
      <w:r w:rsidRPr="005034B3">
        <w:rPr>
          <w:sz w:val="24"/>
          <w:szCs w:val="24"/>
        </w:rPr>
        <w:t>此次调研是因为微信公众开发平台的设备功能使用时</w:t>
      </w:r>
      <w:r w:rsidRPr="005034B3">
        <w:rPr>
          <w:rFonts w:hint="eastAsia"/>
          <w:sz w:val="24"/>
          <w:szCs w:val="24"/>
        </w:rPr>
        <w:t>，</w:t>
      </w:r>
      <w:r w:rsidRPr="005034B3">
        <w:rPr>
          <w:sz w:val="24"/>
          <w:szCs w:val="24"/>
        </w:rPr>
        <w:t>需要开通</w:t>
      </w:r>
      <w:r w:rsidRPr="005034B3">
        <w:rPr>
          <w:rFonts w:hint="eastAsia"/>
          <w:sz w:val="24"/>
          <w:szCs w:val="24"/>
        </w:rPr>
        <w:t>https</w:t>
      </w:r>
      <w:r w:rsidRPr="005034B3">
        <w:rPr>
          <w:rFonts w:hint="eastAsia"/>
          <w:sz w:val="24"/>
          <w:szCs w:val="24"/>
        </w:rPr>
        <w:t>协议，否则某些功能无法完成，而要开通</w:t>
      </w:r>
      <w:r w:rsidRPr="005034B3">
        <w:rPr>
          <w:rFonts w:hint="eastAsia"/>
          <w:sz w:val="24"/>
          <w:szCs w:val="24"/>
        </w:rPr>
        <w:t>https</w:t>
      </w:r>
      <w:r w:rsidRPr="005034B3">
        <w:rPr>
          <w:rFonts w:hint="eastAsia"/>
          <w:sz w:val="24"/>
          <w:szCs w:val="24"/>
        </w:rPr>
        <w:t>协议，则需要进行</w:t>
      </w:r>
      <w:r w:rsidRPr="005034B3">
        <w:rPr>
          <w:rFonts w:hint="eastAsia"/>
          <w:sz w:val="24"/>
          <w:szCs w:val="24"/>
        </w:rPr>
        <w:t>SSL</w:t>
      </w:r>
      <w:r w:rsidRPr="005034B3">
        <w:rPr>
          <w:rFonts w:hint="eastAsia"/>
          <w:sz w:val="24"/>
          <w:szCs w:val="24"/>
        </w:rPr>
        <w:t>认证。去相应机构认证获取</w:t>
      </w:r>
      <w:r w:rsidRPr="005034B3">
        <w:rPr>
          <w:rFonts w:hint="eastAsia"/>
          <w:sz w:val="24"/>
          <w:szCs w:val="24"/>
        </w:rPr>
        <w:t>crt</w:t>
      </w:r>
      <w:r w:rsidRPr="005034B3">
        <w:rPr>
          <w:rFonts w:hint="eastAsia"/>
          <w:sz w:val="24"/>
          <w:szCs w:val="24"/>
        </w:rPr>
        <w:t>文件和密码，然后到</w:t>
      </w:r>
      <w:r w:rsidRPr="005034B3">
        <w:rPr>
          <w:rFonts w:hint="eastAsia"/>
          <w:sz w:val="24"/>
          <w:szCs w:val="24"/>
        </w:rPr>
        <w:t>tomcat</w:t>
      </w:r>
      <w:r w:rsidRPr="005034B3">
        <w:rPr>
          <w:rFonts w:hint="eastAsia"/>
          <w:sz w:val="24"/>
          <w:szCs w:val="24"/>
        </w:rPr>
        <w:t>和</w:t>
      </w:r>
      <w:r w:rsidRPr="005034B3">
        <w:rPr>
          <w:rFonts w:hint="eastAsia"/>
          <w:sz w:val="24"/>
          <w:szCs w:val="24"/>
        </w:rPr>
        <w:t>nginx</w:t>
      </w:r>
      <w:r w:rsidRPr="005034B3">
        <w:rPr>
          <w:rFonts w:hint="eastAsia"/>
          <w:sz w:val="24"/>
          <w:szCs w:val="24"/>
        </w:rPr>
        <w:t>配置文件配置即可</w:t>
      </w:r>
      <w:r w:rsidRPr="005034B3">
        <w:rPr>
          <w:rFonts w:hint="eastAsia"/>
          <w:sz w:val="24"/>
          <w:szCs w:val="24"/>
        </w:rPr>
        <w:t>(</w:t>
      </w:r>
      <w:r w:rsidRPr="005034B3">
        <w:rPr>
          <w:rFonts w:hint="eastAsia"/>
          <w:sz w:val="24"/>
          <w:szCs w:val="24"/>
        </w:rPr>
        <w:t>注：</w:t>
      </w:r>
      <w:r w:rsidRPr="005034B3">
        <w:rPr>
          <w:sz w:val="24"/>
          <w:szCs w:val="24"/>
        </w:rPr>
        <w:t>https</w:t>
      </w:r>
      <w:r w:rsidRPr="005034B3">
        <w:rPr>
          <w:sz w:val="24"/>
          <w:szCs w:val="24"/>
        </w:rPr>
        <w:t>可以理解为安全加密版的</w:t>
      </w:r>
      <w:r w:rsidRPr="005034B3">
        <w:rPr>
          <w:rFonts w:hint="eastAsia"/>
          <w:sz w:val="24"/>
          <w:szCs w:val="24"/>
        </w:rPr>
        <w:t>http)</w:t>
      </w:r>
    </w:p>
    <w:p w:rsidR="005034B3" w:rsidRPr="005034B3" w:rsidRDefault="00FC5DD2" w:rsidP="005034B3">
      <w:pPr>
        <w:pStyle w:val="a6"/>
        <w:numPr>
          <w:ilvl w:val="0"/>
          <w:numId w:val="1"/>
        </w:numPr>
        <w:ind w:firstLineChars="0"/>
        <w:jc w:val="left"/>
        <w:rPr>
          <w:sz w:val="24"/>
          <w:szCs w:val="24"/>
        </w:rPr>
      </w:pPr>
      <w:r>
        <w:rPr>
          <w:sz w:val="24"/>
          <w:szCs w:val="24"/>
        </w:rPr>
        <w:t>什么叫</w:t>
      </w:r>
      <w:r>
        <w:rPr>
          <w:sz w:val="24"/>
          <w:szCs w:val="24"/>
        </w:rPr>
        <w:t>SSL</w:t>
      </w:r>
    </w:p>
    <w:p w:rsidR="00FC5DD2" w:rsidRDefault="00A5084F" w:rsidP="00A5084F">
      <w:pPr>
        <w:jc w:val="left"/>
        <w:rPr>
          <w:color w:val="000000" w:themeColor="text1"/>
          <w:sz w:val="24"/>
          <w:szCs w:val="24"/>
        </w:rPr>
      </w:pPr>
      <w:r>
        <w:rPr>
          <w:rFonts w:hint="eastAsia"/>
          <w:sz w:val="24"/>
          <w:szCs w:val="24"/>
        </w:rPr>
        <w:t xml:space="preserve"> </w:t>
      </w:r>
      <w:r>
        <w:rPr>
          <w:rFonts w:hint="eastAsia"/>
          <w:sz w:val="24"/>
          <w:szCs w:val="24"/>
        </w:rPr>
        <w:tab/>
      </w:r>
      <w:r w:rsidR="005034B3">
        <w:rPr>
          <w:sz w:val="24"/>
          <w:szCs w:val="24"/>
        </w:rPr>
        <w:tab/>
      </w:r>
      <w:r w:rsidR="005034B3">
        <w:rPr>
          <w:sz w:val="24"/>
          <w:szCs w:val="24"/>
        </w:rPr>
        <w:tab/>
      </w:r>
      <w:r w:rsidRPr="006520F6">
        <w:rPr>
          <w:color w:val="000000" w:themeColor="text1"/>
          <w:sz w:val="24"/>
          <w:szCs w:val="24"/>
        </w:rPr>
        <w:t>安全套接层（</w:t>
      </w:r>
      <w:r w:rsidRPr="006520F6">
        <w:rPr>
          <w:color w:val="000000" w:themeColor="text1"/>
          <w:sz w:val="24"/>
          <w:szCs w:val="24"/>
        </w:rPr>
        <w:t>Secure Sockets Layer</w:t>
      </w:r>
      <w:r w:rsidRPr="006520F6">
        <w:rPr>
          <w:color w:val="000000" w:themeColor="text1"/>
          <w:sz w:val="24"/>
          <w:szCs w:val="24"/>
        </w:rPr>
        <w:t>，</w:t>
      </w:r>
      <w:hyperlink r:id="rId7" w:tooltip="缩写" w:history="1">
        <w:r w:rsidRPr="006520F6">
          <w:t>缩写</w:t>
        </w:r>
      </w:hyperlink>
      <w:r w:rsidRPr="006520F6">
        <w:rPr>
          <w:color w:val="000000" w:themeColor="text1"/>
          <w:sz w:val="24"/>
          <w:szCs w:val="24"/>
        </w:rPr>
        <w:t>：</w:t>
      </w:r>
      <w:r w:rsidRPr="006520F6">
        <w:rPr>
          <w:color w:val="000000" w:themeColor="text1"/>
          <w:sz w:val="24"/>
          <w:szCs w:val="24"/>
        </w:rPr>
        <w:t>SSL</w:t>
      </w:r>
      <w:r w:rsidRPr="006520F6">
        <w:rPr>
          <w:color w:val="000000" w:themeColor="text1"/>
          <w:sz w:val="24"/>
          <w:szCs w:val="24"/>
        </w:rPr>
        <w:t>）是一种</w:t>
      </w:r>
      <w:hyperlink r:id="rId8" w:tooltip="安全协议" w:history="1">
        <w:r w:rsidRPr="006520F6">
          <w:t>安全协议</w:t>
        </w:r>
      </w:hyperlink>
      <w:r w:rsidR="00FC5DD2">
        <w:rPr>
          <w:rFonts w:hint="eastAsia"/>
          <w:color w:val="000000" w:themeColor="text1"/>
          <w:sz w:val="24"/>
          <w:szCs w:val="24"/>
        </w:rPr>
        <w:t>，使用</w:t>
      </w:r>
      <w:r w:rsidR="00FC5DD2">
        <w:rPr>
          <w:rFonts w:hint="eastAsia"/>
          <w:color w:val="000000" w:themeColor="text1"/>
          <w:sz w:val="24"/>
          <w:szCs w:val="24"/>
        </w:rPr>
        <w:t>https</w:t>
      </w:r>
      <w:r w:rsidR="00FC5DD2">
        <w:rPr>
          <w:rFonts w:hint="eastAsia"/>
          <w:color w:val="000000" w:themeColor="text1"/>
          <w:sz w:val="24"/>
          <w:szCs w:val="24"/>
        </w:rPr>
        <w:t>协议才会用到的。</w:t>
      </w:r>
    </w:p>
    <w:p w:rsidR="00FC5DD2" w:rsidRDefault="00FC5DD2" w:rsidP="00FC5DD2">
      <w:pPr>
        <w:pStyle w:val="a6"/>
        <w:numPr>
          <w:ilvl w:val="0"/>
          <w:numId w:val="1"/>
        </w:numPr>
        <w:ind w:firstLineChars="0"/>
        <w:jc w:val="left"/>
        <w:rPr>
          <w:color w:val="000000" w:themeColor="text1"/>
          <w:sz w:val="24"/>
          <w:szCs w:val="24"/>
        </w:rPr>
      </w:pPr>
      <w:r>
        <w:rPr>
          <w:rFonts w:hint="eastAsia"/>
          <w:color w:val="000000" w:themeColor="text1"/>
          <w:sz w:val="24"/>
          <w:szCs w:val="24"/>
        </w:rPr>
        <w:t>SSL</w:t>
      </w:r>
      <w:r>
        <w:rPr>
          <w:rFonts w:hint="eastAsia"/>
          <w:color w:val="000000" w:themeColor="text1"/>
          <w:sz w:val="24"/>
          <w:szCs w:val="24"/>
        </w:rPr>
        <w:t>的意义</w:t>
      </w:r>
    </w:p>
    <w:p w:rsidR="00FC5DD2" w:rsidRDefault="00397CDC" w:rsidP="00FC5DD2">
      <w:pPr>
        <w:pStyle w:val="a6"/>
        <w:ind w:left="1260" w:firstLineChars="0" w:firstLine="0"/>
        <w:jc w:val="left"/>
        <w:rPr>
          <w:rFonts w:ascii="Helvetica" w:hAnsi="Helvetica"/>
          <w:color w:val="222222"/>
          <w:sz w:val="24"/>
          <w:szCs w:val="24"/>
          <w:shd w:val="clear" w:color="auto" w:fill="FFFFFF"/>
        </w:rPr>
      </w:pPr>
      <w:r>
        <w:rPr>
          <w:color w:val="000000" w:themeColor="text1"/>
          <w:sz w:val="24"/>
          <w:szCs w:val="24"/>
        </w:rPr>
        <w:t>给传输层加密只是</w:t>
      </w:r>
      <w:r>
        <w:rPr>
          <w:rFonts w:hint="eastAsia"/>
          <w:color w:val="000000" w:themeColor="text1"/>
          <w:sz w:val="24"/>
          <w:szCs w:val="24"/>
        </w:rPr>
        <w:t>SSL</w:t>
      </w:r>
      <w:r>
        <w:rPr>
          <w:rFonts w:hint="eastAsia"/>
          <w:color w:val="000000" w:themeColor="text1"/>
          <w:sz w:val="24"/>
          <w:szCs w:val="24"/>
        </w:rPr>
        <w:t>的作用之一，</w:t>
      </w:r>
      <w:r w:rsidRPr="006520F6">
        <w:rPr>
          <w:color w:val="000000" w:themeColor="text1"/>
          <w:sz w:val="24"/>
          <w:szCs w:val="24"/>
        </w:rPr>
        <w:t xml:space="preserve">SSL </w:t>
      </w:r>
      <w:r w:rsidRPr="006520F6">
        <w:rPr>
          <w:color w:val="000000" w:themeColor="text1"/>
          <w:sz w:val="24"/>
          <w:szCs w:val="24"/>
        </w:rPr>
        <w:t>证书更主要的用处其实在于验证网站及其背后企业的真实性以及合法性。</w:t>
      </w:r>
    </w:p>
    <w:p w:rsidR="00397CDC" w:rsidRDefault="00397CDC" w:rsidP="00397CDC">
      <w:pPr>
        <w:pStyle w:val="a6"/>
        <w:numPr>
          <w:ilvl w:val="0"/>
          <w:numId w:val="1"/>
        </w:numPr>
        <w:ind w:firstLineChars="0"/>
        <w:jc w:val="left"/>
        <w:rPr>
          <w:color w:val="000000" w:themeColor="text1"/>
          <w:sz w:val="24"/>
          <w:szCs w:val="24"/>
        </w:rPr>
      </w:pPr>
      <w:r>
        <w:rPr>
          <w:rFonts w:hint="eastAsia"/>
          <w:color w:val="000000" w:themeColor="text1"/>
          <w:sz w:val="24"/>
          <w:szCs w:val="24"/>
        </w:rPr>
        <w:t>SSL</w:t>
      </w:r>
      <w:r>
        <w:rPr>
          <w:rFonts w:hint="eastAsia"/>
          <w:color w:val="000000" w:themeColor="text1"/>
          <w:sz w:val="24"/>
          <w:szCs w:val="24"/>
        </w:rPr>
        <w:t>认证机构的选择</w:t>
      </w:r>
    </w:p>
    <w:p w:rsidR="00397CDC" w:rsidRDefault="00397CDC" w:rsidP="001867A4">
      <w:pPr>
        <w:ind w:left="840" w:firstLine="420"/>
        <w:jc w:val="left"/>
        <w:rPr>
          <w:rFonts w:ascii="Helvetica" w:hAnsi="Helvetica"/>
          <w:color w:val="222222"/>
          <w:sz w:val="24"/>
          <w:szCs w:val="24"/>
          <w:shd w:val="clear" w:color="auto" w:fill="FFFFFF"/>
        </w:rPr>
      </w:pPr>
      <w:r w:rsidRPr="001867A4">
        <w:rPr>
          <w:color w:val="000000" w:themeColor="text1"/>
          <w:sz w:val="24"/>
          <w:szCs w:val="24"/>
        </w:rPr>
        <w:t>在</w:t>
      </w:r>
      <w:r w:rsidRPr="001867A4">
        <w:rPr>
          <w:rFonts w:hint="eastAsia"/>
          <w:color w:val="000000" w:themeColor="text1"/>
          <w:sz w:val="24"/>
          <w:szCs w:val="24"/>
        </w:rPr>
        <w:t>SSL</w:t>
      </w:r>
      <w:r w:rsidRPr="001867A4">
        <w:rPr>
          <w:rFonts w:hint="eastAsia"/>
          <w:color w:val="000000" w:themeColor="text1"/>
          <w:sz w:val="24"/>
          <w:szCs w:val="24"/>
        </w:rPr>
        <w:t>认证有的付费，有的免费，有什么区别</w:t>
      </w:r>
      <w:r w:rsidR="001867A4" w:rsidRPr="001867A4">
        <w:rPr>
          <w:rFonts w:hint="eastAsia"/>
          <w:color w:val="000000" w:themeColor="text1"/>
          <w:sz w:val="24"/>
          <w:szCs w:val="24"/>
        </w:rPr>
        <w:t>。其实在认证时，无论收费和免费的，都可以看看他们对</w:t>
      </w:r>
      <w:r w:rsidR="001867A4" w:rsidRPr="001867A4">
        <w:rPr>
          <w:rFonts w:hint="eastAsia"/>
          <w:color w:val="000000" w:themeColor="text1"/>
          <w:sz w:val="24"/>
          <w:szCs w:val="24"/>
        </w:rPr>
        <w:t>SSL</w:t>
      </w:r>
      <w:r w:rsidR="001867A4" w:rsidRPr="001867A4">
        <w:rPr>
          <w:rFonts w:hint="eastAsia"/>
          <w:color w:val="000000" w:themeColor="text1"/>
          <w:sz w:val="24"/>
          <w:szCs w:val="24"/>
        </w:rPr>
        <w:t>认证的相关介绍，就了解区别了。</w:t>
      </w:r>
      <w:bookmarkStart w:id="0" w:name="_GoBack"/>
      <w:bookmarkEnd w:id="0"/>
      <w:r w:rsidR="001867A4" w:rsidRPr="006520F6">
        <w:rPr>
          <w:color w:val="000000" w:themeColor="text1"/>
          <w:sz w:val="24"/>
          <w:szCs w:val="24"/>
        </w:rPr>
        <w:t>更贵的</w:t>
      </w:r>
      <w:r w:rsidR="001867A4" w:rsidRPr="006520F6">
        <w:rPr>
          <w:color w:val="000000" w:themeColor="text1"/>
          <w:sz w:val="24"/>
          <w:szCs w:val="24"/>
        </w:rPr>
        <w:t xml:space="preserve"> SSL </w:t>
      </w:r>
      <w:r w:rsidR="001867A4" w:rsidRPr="006520F6">
        <w:rPr>
          <w:color w:val="000000" w:themeColor="text1"/>
          <w:sz w:val="24"/>
          <w:szCs w:val="24"/>
        </w:rPr>
        <w:t>证书的验证过程通常更加严谨</w:t>
      </w:r>
      <w:r w:rsidR="001867A4" w:rsidRPr="006520F6">
        <w:rPr>
          <w:rFonts w:hint="eastAsia"/>
          <w:color w:val="000000" w:themeColor="text1"/>
          <w:sz w:val="24"/>
          <w:szCs w:val="24"/>
        </w:rPr>
        <w:t>，</w:t>
      </w:r>
      <w:r w:rsidR="001867A4" w:rsidRPr="006520F6">
        <w:rPr>
          <w:color w:val="000000" w:themeColor="text1"/>
          <w:sz w:val="24"/>
          <w:szCs w:val="24"/>
        </w:rPr>
        <w:t>过程更复杂、签发更严谨，价格自然就更高。另外，你购买证书时往往还同时为顾客购买了一份保险</w:t>
      </w:r>
      <w:r w:rsidR="001867A4" w:rsidRPr="006520F6">
        <w:rPr>
          <w:rFonts w:hint="eastAsia"/>
          <w:color w:val="000000" w:themeColor="text1"/>
          <w:sz w:val="24"/>
          <w:szCs w:val="24"/>
        </w:rPr>
        <w:t>，</w:t>
      </w:r>
      <w:r w:rsidR="001867A4" w:rsidRPr="006520F6">
        <w:rPr>
          <w:color w:val="000000" w:themeColor="text1"/>
          <w:sz w:val="24"/>
          <w:szCs w:val="24"/>
        </w:rPr>
        <w:t>越贵的认证收费</w:t>
      </w:r>
      <w:r w:rsidR="001867A4" w:rsidRPr="006520F6">
        <w:rPr>
          <w:rFonts w:hint="eastAsia"/>
          <w:color w:val="000000" w:themeColor="text1"/>
          <w:sz w:val="24"/>
          <w:szCs w:val="24"/>
        </w:rPr>
        <w:t>，认证机构给非法公司颁发了证书，导致顾客在网站上遭受损失，那么认证机构也需要对顾客进行一定的赔偿，而收费越贵的，一般赔偿会更多。</w:t>
      </w:r>
    </w:p>
    <w:p w:rsidR="001867A4" w:rsidRDefault="001867A4" w:rsidP="001867A4">
      <w:pPr>
        <w:pStyle w:val="a6"/>
        <w:numPr>
          <w:ilvl w:val="0"/>
          <w:numId w:val="1"/>
        </w:numPr>
        <w:ind w:firstLineChars="0"/>
        <w:jc w:val="left"/>
        <w:rPr>
          <w:color w:val="000000" w:themeColor="text1"/>
          <w:sz w:val="24"/>
          <w:szCs w:val="24"/>
        </w:rPr>
      </w:pPr>
      <w:r>
        <w:rPr>
          <w:rFonts w:hint="eastAsia"/>
          <w:color w:val="000000" w:themeColor="text1"/>
          <w:sz w:val="24"/>
          <w:szCs w:val="24"/>
        </w:rPr>
        <w:t>SSL</w:t>
      </w:r>
      <w:r>
        <w:rPr>
          <w:rFonts w:hint="eastAsia"/>
          <w:color w:val="000000" w:themeColor="text1"/>
          <w:sz w:val="24"/>
          <w:szCs w:val="24"/>
        </w:rPr>
        <w:t>认证</w:t>
      </w:r>
    </w:p>
    <w:p w:rsidR="007C45AA" w:rsidRDefault="002B50A7" w:rsidP="002B50A7">
      <w:pPr>
        <w:pStyle w:val="a6"/>
        <w:ind w:left="1260" w:firstLineChars="0" w:firstLine="0"/>
        <w:jc w:val="left"/>
        <w:rPr>
          <w:color w:val="000000" w:themeColor="text1"/>
          <w:sz w:val="24"/>
          <w:szCs w:val="24"/>
        </w:rPr>
      </w:pPr>
      <w:r>
        <w:rPr>
          <w:color w:val="000000" w:themeColor="text1"/>
          <w:sz w:val="24"/>
          <w:szCs w:val="24"/>
        </w:rPr>
        <w:t>通过调研最后选择国内深圳沃通来进行</w:t>
      </w:r>
      <w:r>
        <w:rPr>
          <w:rFonts w:hint="eastAsia"/>
          <w:color w:val="000000" w:themeColor="text1"/>
          <w:sz w:val="24"/>
          <w:szCs w:val="24"/>
        </w:rPr>
        <w:t>SSL</w:t>
      </w:r>
      <w:r w:rsidR="007C45AA">
        <w:rPr>
          <w:rFonts w:hint="eastAsia"/>
          <w:color w:val="000000" w:themeColor="text1"/>
          <w:sz w:val="24"/>
          <w:szCs w:val="24"/>
        </w:rPr>
        <w:t>认证，选择该机构的原因，一是有免费版的，二是在国内知名度很高</w:t>
      </w:r>
      <w:r w:rsidR="007C45AA">
        <w:rPr>
          <w:rFonts w:hint="eastAsia"/>
          <w:color w:val="000000" w:themeColor="text1"/>
          <w:sz w:val="24"/>
          <w:szCs w:val="24"/>
        </w:rPr>
        <w:t>,</w:t>
      </w:r>
      <w:r w:rsidR="007C45AA">
        <w:rPr>
          <w:rFonts w:hint="eastAsia"/>
          <w:color w:val="000000" w:themeColor="text1"/>
          <w:sz w:val="24"/>
          <w:szCs w:val="24"/>
        </w:rPr>
        <w:t>国内包括南方电网，武汉大学用的都是这个机构认证</w:t>
      </w:r>
    </w:p>
    <w:p w:rsidR="002B50A7" w:rsidRDefault="007C45AA" w:rsidP="007C45AA">
      <w:pPr>
        <w:pStyle w:val="a6"/>
        <w:ind w:left="840" w:firstLineChars="0" w:firstLine="0"/>
        <w:jc w:val="left"/>
        <w:rPr>
          <w:color w:val="000000" w:themeColor="text1"/>
          <w:sz w:val="24"/>
          <w:szCs w:val="24"/>
        </w:rPr>
      </w:pPr>
      <w:r>
        <w:rPr>
          <w:rFonts w:hint="eastAsia"/>
          <w:color w:val="000000" w:themeColor="text1"/>
          <w:sz w:val="24"/>
          <w:szCs w:val="24"/>
        </w:rPr>
        <w:t>的</w:t>
      </w:r>
      <w:r>
        <w:rPr>
          <w:rFonts w:hint="eastAsia"/>
          <w:color w:val="000000" w:themeColor="text1"/>
          <w:sz w:val="24"/>
          <w:szCs w:val="24"/>
        </w:rPr>
        <w:t>SSL</w:t>
      </w:r>
      <w:r>
        <w:rPr>
          <w:rFonts w:hint="eastAsia"/>
          <w:color w:val="000000" w:themeColor="text1"/>
          <w:sz w:val="24"/>
          <w:szCs w:val="24"/>
        </w:rPr>
        <w:t>证书。</w:t>
      </w:r>
    </w:p>
    <w:p w:rsidR="007C45AA" w:rsidRPr="007C45AA" w:rsidRDefault="007C45AA" w:rsidP="007C45AA">
      <w:pPr>
        <w:ind w:left="840" w:firstLine="420"/>
        <w:jc w:val="left"/>
        <w:rPr>
          <w:color w:val="000000" w:themeColor="text1"/>
          <w:sz w:val="24"/>
          <w:szCs w:val="24"/>
        </w:rPr>
      </w:pPr>
      <w:r w:rsidRPr="007C45AA">
        <w:rPr>
          <w:rFonts w:hint="eastAsia"/>
          <w:color w:val="000000" w:themeColor="text1"/>
          <w:sz w:val="24"/>
          <w:szCs w:val="24"/>
        </w:rPr>
        <w:t>链接地址</w:t>
      </w:r>
      <w:r w:rsidRPr="007C45AA">
        <w:rPr>
          <w:rFonts w:hint="eastAsia"/>
          <w:color w:val="000000" w:themeColor="text1"/>
          <w:sz w:val="24"/>
          <w:szCs w:val="24"/>
        </w:rPr>
        <w:t>:</w:t>
      </w:r>
      <w:r w:rsidRPr="007C45AA">
        <w:t xml:space="preserve"> </w:t>
      </w:r>
      <w:hyperlink r:id="rId9" w:history="1">
        <w:r w:rsidRPr="007C45AA">
          <w:rPr>
            <w:rStyle w:val="a5"/>
            <w:sz w:val="24"/>
            <w:szCs w:val="24"/>
          </w:rPr>
          <w:t>https://buy.wosign.com/free/</w:t>
        </w:r>
      </w:hyperlink>
      <w:r>
        <w:rPr>
          <w:rFonts w:hint="eastAsia"/>
          <w:color w:val="000000" w:themeColor="text1"/>
          <w:sz w:val="24"/>
          <w:szCs w:val="24"/>
        </w:rPr>
        <w:t>，</w:t>
      </w:r>
      <w:r w:rsidRPr="007C45AA">
        <w:rPr>
          <w:color w:val="000000" w:themeColor="text1"/>
          <w:sz w:val="24"/>
          <w:szCs w:val="24"/>
        </w:rPr>
        <w:t>可以申请免费的</w:t>
      </w:r>
      <w:r w:rsidRPr="007C45AA">
        <w:rPr>
          <w:rFonts w:hint="eastAsia"/>
          <w:color w:val="000000" w:themeColor="text1"/>
          <w:sz w:val="24"/>
          <w:szCs w:val="24"/>
        </w:rPr>
        <w:t>SSL</w:t>
      </w:r>
      <w:r w:rsidRPr="007C45AA">
        <w:rPr>
          <w:rFonts w:hint="eastAsia"/>
          <w:color w:val="000000" w:themeColor="text1"/>
          <w:sz w:val="24"/>
          <w:szCs w:val="24"/>
        </w:rPr>
        <w:t>证书</w:t>
      </w:r>
    </w:p>
    <w:p w:rsidR="006A34DE" w:rsidRDefault="006A34DE" w:rsidP="006A34DE">
      <w:pPr>
        <w:pStyle w:val="a6"/>
        <w:numPr>
          <w:ilvl w:val="0"/>
          <w:numId w:val="1"/>
        </w:numPr>
        <w:ind w:firstLineChars="0"/>
        <w:jc w:val="left"/>
        <w:rPr>
          <w:color w:val="000000" w:themeColor="text1"/>
          <w:sz w:val="24"/>
          <w:szCs w:val="24"/>
        </w:rPr>
      </w:pPr>
      <w:r>
        <w:rPr>
          <w:rFonts w:hint="eastAsia"/>
          <w:color w:val="000000" w:themeColor="text1"/>
          <w:sz w:val="24"/>
          <w:szCs w:val="24"/>
        </w:rPr>
        <w:t>SSL</w:t>
      </w:r>
      <w:r>
        <w:rPr>
          <w:rFonts w:hint="eastAsia"/>
          <w:color w:val="000000" w:themeColor="text1"/>
          <w:sz w:val="24"/>
          <w:szCs w:val="24"/>
        </w:rPr>
        <w:t>配置</w:t>
      </w:r>
    </w:p>
    <w:p w:rsidR="007C3A90" w:rsidRPr="006A34DE" w:rsidRDefault="007C3A90" w:rsidP="007C3A90">
      <w:pPr>
        <w:pStyle w:val="a6"/>
        <w:ind w:left="840" w:firstLineChars="0" w:firstLine="0"/>
        <w:jc w:val="left"/>
        <w:rPr>
          <w:color w:val="000000" w:themeColor="text1"/>
          <w:sz w:val="24"/>
          <w:szCs w:val="24"/>
        </w:rPr>
      </w:pPr>
      <w:r>
        <w:rPr>
          <w:rFonts w:hint="eastAsia"/>
          <w:color w:val="000000" w:themeColor="text1"/>
          <w:sz w:val="24"/>
          <w:szCs w:val="24"/>
        </w:rPr>
        <w:t xml:space="preserve"> </w:t>
      </w:r>
      <w:r>
        <w:rPr>
          <w:rFonts w:hint="eastAsia"/>
          <w:color w:val="000000" w:themeColor="text1"/>
          <w:sz w:val="24"/>
          <w:szCs w:val="24"/>
        </w:rPr>
        <w:tab/>
      </w:r>
      <w:r>
        <w:rPr>
          <w:rFonts w:hint="eastAsia"/>
          <w:color w:val="000000" w:themeColor="text1"/>
          <w:sz w:val="24"/>
          <w:szCs w:val="24"/>
        </w:rPr>
        <w:t>注</w:t>
      </w:r>
      <w:r>
        <w:rPr>
          <w:rFonts w:hint="eastAsia"/>
          <w:color w:val="000000" w:themeColor="text1"/>
          <w:sz w:val="24"/>
          <w:szCs w:val="24"/>
        </w:rPr>
        <w:t>:</w:t>
      </w:r>
      <w:r>
        <w:rPr>
          <w:rFonts w:hint="eastAsia"/>
          <w:color w:val="000000" w:themeColor="text1"/>
          <w:sz w:val="24"/>
          <w:szCs w:val="24"/>
        </w:rPr>
        <w:t>配置使用到的相关文件，在申请</w:t>
      </w:r>
      <w:r>
        <w:rPr>
          <w:rFonts w:hint="eastAsia"/>
          <w:color w:val="000000" w:themeColor="text1"/>
          <w:sz w:val="24"/>
          <w:szCs w:val="24"/>
        </w:rPr>
        <w:t>ssl</w:t>
      </w:r>
      <w:r>
        <w:rPr>
          <w:rFonts w:hint="eastAsia"/>
          <w:color w:val="000000" w:themeColor="text1"/>
          <w:sz w:val="24"/>
          <w:szCs w:val="24"/>
        </w:rPr>
        <w:t>以后，可以下载到。</w:t>
      </w:r>
    </w:p>
    <w:p w:rsidR="007C3A90" w:rsidRDefault="007C3A90" w:rsidP="007C3A90">
      <w:pPr>
        <w:pStyle w:val="a6"/>
        <w:numPr>
          <w:ilvl w:val="0"/>
          <w:numId w:val="2"/>
        </w:numPr>
        <w:ind w:firstLineChars="0"/>
        <w:jc w:val="left"/>
        <w:rPr>
          <w:sz w:val="24"/>
          <w:szCs w:val="24"/>
        </w:rPr>
      </w:pPr>
      <w:r>
        <w:rPr>
          <w:sz w:val="24"/>
          <w:szCs w:val="24"/>
        </w:rPr>
        <w:t>配置</w:t>
      </w:r>
      <w:r>
        <w:rPr>
          <w:rFonts w:hint="eastAsia"/>
          <w:sz w:val="24"/>
          <w:szCs w:val="24"/>
        </w:rPr>
        <w:t>t</w:t>
      </w:r>
      <w:r>
        <w:rPr>
          <w:sz w:val="24"/>
          <w:szCs w:val="24"/>
        </w:rPr>
        <w:t>omcat</w:t>
      </w:r>
    </w:p>
    <w:p w:rsidR="006A34DE" w:rsidRDefault="006A34DE" w:rsidP="007C3A90">
      <w:pPr>
        <w:pStyle w:val="a6"/>
        <w:ind w:left="1680" w:firstLineChars="0" w:firstLine="0"/>
        <w:jc w:val="left"/>
        <w:rPr>
          <w:sz w:val="24"/>
          <w:szCs w:val="24"/>
        </w:rPr>
      </w:pPr>
      <w:r w:rsidRPr="006A34DE">
        <w:rPr>
          <w:sz w:val="24"/>
          <w:szCs w:val="24"/>
        </w:rPr>
        <w:t>首先找到安装</w:t>
      </w:r>
      <w:r w:rsidRPr="006A34DE">
        <w:rPr>
          <w:sz w:val="24"/>
          <w:szCs w:val="24"/>
        </w:rPr>
        <w:t xml:space="preserve"> Tomcat </w:t>
      </w:r>
      <w:r w:rsidRPr="006A34DE">
        <w:rPr>
          <w:sz w:val="24"/>
          <w:szCs w:val="24"/>
        </w:rPr>
        <w:t>目录下该文件</w:t>
      </w:r>
      <w:r w:rsidRPr="006A34DE">
        <w:rPr>
          <w:sz w:val="24"/>
          <w:szCs w:val="24"/>
        </w:rPr>
        <w:t>“Server.xml”</w:t>
      </w:r>
      <w:r w:rsidRPr="006A34DE">
        <w:rPr>
          <w:sz w:val="24"/>
          <w:szCs w:val="24"/>
        </w:rPr>
        <w:t>，一般默认路径都是在</w:t>
      </w:r>
      <w:r w:rsidRPr="006A34DE">
        <w:rPr>
          <w:sz w:val="24"/>
          <w:szCs w:val="24"/>
        </w:rPr>
        <w:t xml:space="preserve"> Conf </w:t>
      </w:r>
      <w:r w:rsidRPr="006A34DE">
        <w:rPr>
          <w:sz w:val="24"/>
          <w:szCs w:val="24"/>
        </w:rPr>
        <w:t>文件夹</w:t>
      </w:r>
      <w:r w:rsidRPr="006A34DE">
        <w:rPr>
          <w:sz w:val="24"/>
          <w:szCs w:val="24"/>
        </w:rPr>
        <w:t xml:space="preserve"> </w:t>
      </w:r>
      <w:r w:rsidRPr="006A34DE">
        <w:rPr>
          <w:sz w:val="24"/>
          <w:szCs w:val="24"/>
        </w:rPr>
        <w:t>中。然后用文本编辑器打开该文件，接着找到如下所示</w:t>
      </w:r>
      <w:r w:rsidRPr="006A34DE">
        <w:rPr>
          <w:sz w:val="24"/>
          <w:szCs w:val="24"/>
        </w:rPr>
        <w:t xml:space="preserve"> </w:t>
      </w:r>
      <w:r w:rsidRPr="006A34DE">
        <w:rPr>
          <w:sz w:val="24"/>
          <w:szCs w:val="24"/>
        </w:rPr>
        <w:t>图</w:t>
      </w:r>
      <w:r w:rsidRPr="006A34DE">
        <w:rPr>
          <w:sz w:val="24"/>
          <w:szCs w:val="24"/>
        </w:rPr>
        <w:t xml:space="preserve"> 4 </w:t>
      </w:r>
    </w:p>
    <w:p w:rsidR="006A34DE" w:rsidRPr="006A34DE" w:rsidRDefault="006A34DE" w:rsidP="006A34DE">
      <w:pPr>
        <w:widowControl/>
        <w:ind w:left="840" w:firstLine="420"/>
        <w:jc w:val="left"/>
        <w:rPr>
          <w:rFonts w:ascii="宋体" w:eastAsia="宋体" w:hAnsi="宋体" w:cs="宋体"/>
          <w:kern w:val="0"/>
          <w:sz w:val="24"/>
          <w:szCs w:val="24"/>
        </w:rPr>
      </w:pPr>
      <w:r w:rsidRPr="006A34DE">
        <w:rPr>
          <w:rFonts w:ascii="宋体" w:eastAsia="宋体" w:hAnsi="宋体" w:cs="宋体"/>
          <w:noProof/>
          <w:kern w:val="0"/>
          <w:sz w:val="24"/>
          <w:szCs w:val="24"/>
        </w:rPr>
        <w:drawing>
          <wp:inline distT="0" distB="0" distL="0" distR="0">
            <wp:extent cx="5528945" cy="2817495"/>
            <wp:effectExtent l="0" t="0" r="0" b="1905"/>
            <wp:docPr id="1" name="图片 1" descr="C:\Users\ASUS001\AppData\Roaming\Tencent\Users\403083157\QQ\WinTemp\RichOle\`(ABZDX@_4M]3}_B7ZDC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001\AppData\Roaming\Tencent\Users\403083157\QQ\WinTemp\RichOle\`(ABZDX@_4M]3}_B7ZDCI(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945" cy="2817495"/>
                    </a:xfrm>
                    <a:prstGeom prst="rect">
                      <a:avLst/>
                    </a:prstGeom>
                    <a:noFill/>
                    <a:ln>
                      <a:noFill/>
                    </a:ln>
                  </pic:spPr>
                </pic:pic>
              </a:graphicData>
            </a:graphic>
          </wp:inline>
        </w:drawing>
      </w:r>
    </w:p>
    <w:p w:rsidR="006A34DE" w:rsidRDefault="006A34DE" w:rsidP="002B50A7">
      <w:pPr>
        <w:pStyle w:val="a6"/>
        <w:ind w:left="1260" w:firstLineChars="0" w:firstLine="0"/>
        <w:jc w:val="left"/>
        <w:rPr>
          <w:sz w:val="24"/>
          <w:szCs w:val="24"/>
        </w:rPr>
      </w:pPr>
    </w:p>
    <w:p w:rsidR="006A34DE" w:rsidRDefault="006A34DE" w:rsidP="002B50A7">
      <w:pPr>
        <w:pStyle w:val="a6"/>
        <w:ind w:left="1260" w:firstLineChars="0" w:firstLine="0"/>
        <w:jc w:val="left"/>
        <w:rPr>
          <w:sz w:val="24"/>
          <w:szCs w:val="24"/>
        </w:rPr>
      </w:pPr>
      <w:r w:rsidRPr="006A34DE">
        <w:rPr>
          <w:sz w:val="24"/>
          <w:szCs w:val="24"/>
        </w:rPr>
        <w:t xml:space="preserve"> </w:t>
      </w:r>
      <w:r w:rsidRPr="006A34DE">
        <w:rPr>
          <w:sz w:val="24"/>
          <w:szCs w:val="24"/>
        </w:rPr>
        <w:t>（注意：不要直接拷贝所有配置，只需添加</w:t>
      </w:r>
      <w:r w:rsidRPr="006A34DE">
        <w:rPr>
          <w:sz w:val="24"/>
          <w:szCs w:val="24"/>
        </w:rPr>
        <w:t xml:space="preserve"> keystoreFile</w:t>
      </w:r>
      <w:r w:rsidRPr="006A34DE">
        <w:rPr>
          <w:sz w:val="24"/>
          <w:szCs w:val="24"/>
        </w:rPr>
        <w:t>，</w:t>
      </w:r>
      <w:r w:rsidRPr="006A34DE">
        <w:rPr>
          <w:sz w:val="24"/>
          <w:szCs w:val="24"/>
        </w:rPr>
        <w:t xml:space="preserve">keystorePass </w:t>
      </w:r>
      <w:r w:rsidRPr="006A34DE">
        <w:rPr>
          <w:sz w:val="24"/>
          <w:szCs w:val="24"/>
        </w:rPr>
        <w:t>这两个参数即可！）</w:t>
      </w:r>
      <w:r w:rsidRPr="006A34DE">
        <w:rPr>
          <w:sz w:val="24"/>
          <w:szCs w:val="24"/>
        </w:rPr>
        <w:t xml:space="preserve"> </w:t>
      </w:r>
    </w:p>
    <w:p w:rsidR="006A34DE" w:rsidRDefault="006A34DE" w:rsidP="002B50A7">
      <w:pPr>
        <w:pStyle w:val="a6"/>
        <w:ind w:left="1260" w:firstLineChars="0" w:firstLine="0"/>
        <w:jc w:val="left"/>
        <w:rPr>
          <w:sz w:val="24"/>
          <w:szCs w:val="24"/>
        </w:rPr>
      </w:pPr>
      <w:r w:rsidRPr="006A34DE">
        <w:rPr>
          <w:sz w:val="24"/>
          <w:szCs w:val="24"/>
        </w:rPr>
        <w:t>默认情况下是被注释的，我们可以把</w:t>
      </w:r>
      <w:r w:rsidRPr="006A34DE">
        <w:rPr>
          <w:sz w:val="24"/>
          <w:szCs w:val="24"/>
        </w:rPr>
        <w:t>“”</w:t>
      </w:r>
      <w:r w:rsidRPr="006A34DE">
        <w:rPr>
          <w:sz w:val="24"/>
          <w:szCs w:val="24"/>
        </w:rPr>
        <w:t>去掉，</w:t>
      </w:r>
      <w:r w:rsidRPr="006A34DE">
        <w:rPr>
          <w:sz w:val="24"/>
          <w:szCs w:val="24"/>
        </w:rPr>
        <w:t xml:space="preserve"> </w:t>
      </w:r>
      <w:r w:rsidRPr="006A34DE">
        <w:rPr>
          <w:sz w:val="24"/>
          <w:szCs w:val="24"/>
        </w:rPr>
        <w:t>然后对其节点进行相应的修改，比如：</w:t>
      </w:r>
      <w:r w:rsidRPr="006A34DE">
        <w:rPr>
          <w:sz w:val="24"/>
          <w:szCs w:val="24"/>
        </w:rPr>
        <w:t>port</w:t>
      </w:r>
      <w:r w:rsidRPr="006A34DE">
        <w:rPr>
          <w:sz w:val="24"/>
          <w:szCs w:val="24"/>
        </w:rPr>
        <w:t>：端口号；</w:t>
      </w:r>
      <w:r w:rsidRPr="006A34DE">
        <w:rPr>
          <w:sz w:val="24"/>
          <w:szCs w:val="24"/>
        </w:rPr>
        <w:t>keystoreFile</w:t>
      </w:r>
      <w:r w:rsidRPr="006A34DE">
        <w:rPr>
          <w:sz w:val="24"/>
          <w:szCs w:val="24"/>
        </w:rPr>
        <w:t>：证书路径</w:t>
      </w:r>
      <w:r w:rsidRPr="006A34DE">
        <w:rPr>
          <w:sz w:val="24"/>
          <w:szCs w:val="24"/>
        </w:rPr>
        <w:t>(</w:t>
      </w:r>
      <w:r w:rsidRPr="006A34DE">
        <w:rPr>
          <w:sz w:val="24"/>
          <w:szCs w:val="24"/>
        </w:rPr>
        <w:t>例如：</w:t>
      </w:r>
      <w:r w:rsidRPr="006A34DE">
        <w:rPr>
          <w:sz w:val="24"/>
          <w:szCs w:val="24"/>
        </w:rPr>
        <w:t>conf/SSL.jks)</w:t>
      </w:r>
      <w:r w:rsidRPr="006A34DE">
        <w:rPr>
          <w:sz w:val="24"/>
          <w:szCs w:val="24"/>
        </w:rPr>
        <w:t>；</w:t>
      </w:r>
      <w:r w:rsidRPr="006A34DE">
        <w:rPr>
          <w:sz w:val="24"/>
          <w:szCs w:val="24"/>
        </w:rPr>
        <w:t xml:space="preserve"> keystorePass</w:t>
      </w:r>
      <w:r w:rsidRPr="006A34DE">
        <w:rPr>
          <w:sz w:val="24"/>
          <w:szCs w:val="24"/>
        </w:rPr>
        <w:t>：证书密码。图</w:t>
      </w:r>
      <w:r w:rsidRPr="006A34DE">
        <w:rPr>
          <w:sz w:val="24"/>
          <w:szCs w:val="24"/>
        </w:rPr>
        <w:t xml:space="preserve"> 5 </w:t>
      </w:r>
    </w:p>
    <w:p w:rsidR="006A34DE" w:rsidRDefault="006A34DE" w:rsidP="002B50A7">
      <w:pPr>
        <w:pStyle w:val="a6"/>
        <w:ind w:left="1260" w:firstLineChars="0" w:firstLine="0"/>
        <w:jc w:val="left"/>
        <w:rPr>
          <w:sz w:val="24"/>
          <w:szCs w:val="24"/>
        </w:rPr>
      </w:pPr>
      <w:r>
        <w:rPr>
          <w:noProof/>
        </w:rPr>
        <w:drawing>
          <wp:inline distT="0" distB="0" distL="0" distR="0" wp14:anchorId="1559BEEA" wp14:editId="6521FEBC">
            <wp:extent cx="6049219" cy="1457528"/>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9219" cy="1457528"/>
                    </a:xfrm>
                    <a:prstGeom prst="rect">
                      <a:avLst/>
                    </a:prstGeom>
                  </pic:spPr>
                </pic:pic>
              </a:graphicData>
            </a:graphic>
          </wp:inline>
        </w:drawing>
      </w:r>
    </w:p>
    <w:p w:rsidR="002B50A7" w:rsidRDefault="006A34DE" w:rsidP="002B50A7">
      <w:pPr>
        <w:pStyle w:val="a6"/>
        <w:ind w:left="1260" w:firstLineChars="0" w:firstLine="0"/>
        <w:jc w:val="left"/>
        <w:rPr>
          <w:sz w:val="24"/>
          <w:szCs w:val="24"/>
        </w:rPr>
      </w:pPr>
      <w:r w:rsidRPr="006A34DE">
        <w:rPr>
          <w:sz w:val="24"/>
          <w:szCs w:val="24"/>
        </w:rPr>
        <w:t>最后保存该配置文件，然后重启</w:t>
      </w:r>
      <w:r w:rsidRPr="006A34DE">
        <w:rPr>
          <w:sz w:val="24"/>
          <w:szCs w:val="24"/>
        </w:rPr>
        <w:t xml:space="preserve"> Tomcat </w:t>
      </w:r>
      <w:r>
        <w:rPr>
          <w:sz w:val="24"/>
          <w:szCs w:val="24"/>
        </w:rPr>
        <w:t>后再次访问即可。</w:t>
      </w:r>
    </w:p>
    <w:p w:rsidR="007C3A90" w:rsidRDefault="007C3A90" w:rsidP="007C3A90">
      <w:pPr>
        <w:pStyle w:val="a6"/>
        <w:numPr>
          <w:ilvl w:val="0"/>
          <w:numId w:val="2"/>
        </w:numPr>
        <w:ind w:firstLineChars="0"/>
        <w:jc w:val="left"/>
        <w:rPr>
          <w:color w:val="000000" w:themeColor="text1"/>
          <w:sz w:val="24"/>
          <w:szCs w:val="24"/>
        </w:rPr>
      </w:pPr>
      <w:r>
        <w:rPr>
          <w:color w:val="000000" w:themeColor="text1"/>
          <w:sz w:val="24"/>
          <w:szCs w:val="24"/>
        </w:rPr>
        <w:t>配置</w:t>
      </w:r>
      <w:r>
        <w:rPr>
          <w:rFonts w:hint="eastAsia"/>
          <w:color w:val="000000" w:themeColor="text1"/>
          <w:sz w:val="24"/>
          <w:szCs w:val="24"/>
        </w:rPr>
        <w:t>nginx</w:t>
      </w:r>
    </w:p>
    <w:p w:rsidR="007C3A90" w:rsidRDefault="007C3A90" w:rsidP="007C3A90">
      <w:pPr>
        <w:pStyle w:val="a6"/>
        <w:ind w:left="1680" w:firstLineChars="0" w:firstLine="0"/>
        <w:jc w:val="left"/>
        <w:rPr>
          <w:sz w:val="24"/>
          <w:szCs w:val="24"/>
        </w:rPr>
      </w:pPr>
      <w:r w:rsidRPr="007C3A90">
        <w:rPr>
          <w:sz w:val="24"/>
          <w:szCs w:val="24"/>
        </w:rPr>
        <w:t>打开</w:t>
      </w:r>
      <w:r w:rsidRPr="007C3A90">
        <w:rPr>
          <w:sz w:val="24"/>
          <w:szCs w:val="24"/>
        </w:rPr>
        <w:t xml:space="preserve"> Nginx </w:t>
      </w:r>
      <w:r w:rsidRPr="007C3A90">
        <w:rPr>
          <w:sz w:val="24"/>
          <w:szCs w:val="24"/>
        </w:rPr>
        <w:t>安装目录下</w:t>
      </w:r>
      <w:r w:rsidRPr="007C3A90">
        <w:rPr>
          <w:sz w:val="24"/>
          <w:szCs w:val="24"/>
        </w:rPr>
        <w:t xml:space="preserve"> conf </w:t>
      </w:r>
      <w:r w:rsidRPr="007C3A90">
        <w:rPr>
          <w:sz w:val="24"/>
          <w:szCs w:val="24"/>
        </w:rPr>
        <w:t>目录中的</w:t>
      </w:r>
      <w:r w:rsidRPr="007C3A90">
        <w:rPr>
          <w:sz w:val="24"/>
          <w:szCs w:val="24"/>
        </w:rPr>
        <w:t xml:space="preserve"> nginx.conf </w:t>
      </w:r>
      <w:r>
        <w:rPr>
          <w:sz w:val="24"/>
          <w:szCs w:val="24"/>
        </w:rPr>
        <w:t>添加</w:t>
      </w:r>
      <w:r>
        <w:rPr>
          <w:rFonts w:hint="eastAsia"/>
          <w:sz w:val="24"/>
          <w:szCs w:val="24"/>
        </w:rPr>
        <w:t>。</w:t>
      </w:r>
    </w:p>
    <w:p w:rsidR="008B3F5E" w:rsidRDefault="008B3F5E" w:rsidP="007C3A90">
      <w:pPr>
        <w:pStyle w:val="a6"/>
        <w:ind w:left="1680" w:firstLineChars="0" w:firstLine="0"/>
        <w:jc w:val="left"/>
      </w:pPr>
      <w:r>
        <w:t xml:space="preserve">server { </w:t>
      </w:r>
    </w:p>
    <w:p w:rsidR="008B3F5E" w:rsidRDefault="008B3F5E" w:rsidP="008B3F5E">
      <w:pPr>
        <w:pStyle w:val="a6"/>
        <w:ind w:left="1680" w:firstLineChars="0"/>
        <w:jc w:val="left"/>
      </w:pPr>
      <w:r>
        <w:t xml:space="preserve">listen 443; </w:t>
      </w:r>
    </w:p>
    <w:p w:rsidR="008B3F5E" w:rsidRDefault="008B3F5E" w:rsidP="008B3F5E">
      <w:pPr>
        <w:pStyle w:val="a6"/>
        <w:ind w:left="1680" w:firstLineChars="0"/>
        <w:jc w:val="left"/>
      </w:pPr>
      <w:r>
        <w:t xml:space="preserve">server_name localhost; </w:t>
      </w:r>
    </w:p>
    <w:p w:rsidR="008B3F5E" w:rsidRDefault="008B3F5E" w:rsidP="008B3F5E">
      <w:pPr>
        <w:pStyle w:val="a6"/>
        <w:ind w:left="1680" w:firstLineChars="0"/>
        <w:jc w:val="left"/>
      </w:pPr>
      <w:r>
        <w:t xml:space="preserve">ssl on; </w:t>
      </w:r>
    </w:p>
    <w:p w:rsidR="008B3F5E" w:rsidRDefault="008B3F5E" w:rsidP="008B3F5E">
      <w:pPr>
        <w:pStyle w:val="a6"/>
        <w:ind w:left="1680" w:firstLineChars="0"/>
        <w:jc w:val="left"/>
      </w:pPr>
      <w:r>
        <w:t xml:space="preserve">ssl_certificate sslkey/wosign.com.crt; </w:t>
      </w:r>
      <w:r>
        <w:t>（证书公钥）</w:t>
      </w:r>
      <w:r>
        <w:t xml:space="preserve"> </w:t>
      </w:r>
    </w:p>
    <w:p w:rsidR="008B3F5E" w:rsidRDefault="008B3F5E" w:rsidP="008B3F5E">
      <w:pPr>
        <w:pStyle w:val="a6"/>
        <w:ind w:left="1680" w:firstLineChars="0"/>
        <w:jc w:val="left"/>
      </w:pPr>
      <w:r>
        <w:t xml:space="preserve">ssl_certificate_key sslkey/wosign.com.key; </w:t>
      </w:r>
      <w:r>
        <w:t>（证书私钥）</w:t>
      </w:r>
      <w:r>
        <w:t xml:space="preserve"> </w:t>
      </w:r>
    </w:p>
    <w:p w:rsidR="008B3F5E" w:rsidRDefault="008B3F5E" w:rsidP="008B3F5E">
      <w:pPr>
        <w:pStyle w:val="a6"/>
        <w:ind w:left="1680" w:firstLineChars="0"/>
        <w:jc w:val="left"/>
      </w:pPr>
      <w:r>
        <w:t xml:space="preserve">ssl_session_timeout 5m; </w:t>
      </w:r>
    </w:p>
    <w:p w:rsidR="008B3F5E" w:rsidRDefault="008B3F5E" w:rsidP="008B3F5E">
      <w:pPr>
        <w:pStyle w:val="a6"/>
        <w:ind w:left="1680" w:firstLineChars="0"/>
        <w:jc w:val="left"/>
      </w:pPr>
      <w:r>
        <w:t>ssl_protocols TLSv1 TLSv1.1 TLSv1.2;</w:t>
      </w:r>
    </w:p>
    <w:p w:rsidR="008B3F5E" w:rsidRDefault="008B3F5E" w:rsidP="008B3F5E">
      <w:pPr>
        <w:pStyle w:val="a6"/>
        <w:ind w:left="1680" w:firstLineChars="0"/>
        <w:jc w:val="left"/>
      </w:pPr>
      <w:r>
        <w:t xml:space="preserve">ssl_ciphers AESGCM:ALL:!DH:!EXPORT:!RC4:+HIGH:!MEDIUM:!LOW:!aNULL:!eNULL; </w:t>
      </w:r>
    </w:p>
    <w:p w:rsidR="008B3F5E" w:rsidRDefault="008B3F5E" w:rsidP="008B3F5E">
      <w:pPr>
        <w:pStyle w:val="a6"/>
        <w:ind w:left="1680" w:firstLineChars="0"/>
        <w:jc w:val="left"/>
      </w:pPr>
      <w:r>
        <w:t xml:space="preserve">ssl_prefer_server_ciphers on; </w:t>
      </w:r>
    </w:p>
    <w:p w:rsidR="008B3F5E" w:rsidRDefault="008B3F5E" w:rsidP="008B3F5E">
      <w:pPr>
        <w:pStyle w:val="a6"/>
        <w:ind w:left="1680" w:firstLineChars="0"/>
        <w:jc w:val="left"/>
      </w:pPr>
      <w:r>
        <w:t xml:space="preserve">location / { </w:t>
      </w:r>
    </w:p>
    <w:p w:rsidR="008B3F5E" w:rsidRDefault="008B3F5E" w:rsidP="008B3F5E">
      <w:pPr>
        <w:pStyle w:val="a6"/>
        <w:ind w:left="1680" w:firstLineChars="0"/>
        <w:jc w:val="left"/>
      </w:pPr>
      <w:r>
        <w:t xml:space="preserve">root html; index index.html index.htm; </w:t>
      </w:r>
    </w:p>
    <w:p w:rsidR="008B3F5E" w:rsidRDefault="008B3F5E" w:rsidP="008B3F5E">
      <w:pPr>
        <w:pStyle w:val="a6"/>
        <w:ind w:left="1680" w:firstLineChars="0"/>
        <w:jc w:val="left"/>
      </w:pPr>
      <w:r>
        <w:t xml:space="preserve">} </w:t>
      </w:r>
    </w:p>
    <w:p w:rsidR="004237CC" w:rsidRDefault="008B3F5E" w:rsidP="004237CC">
      <w:pPr>
        <w:ind w:left="1260" w:firstLine="420"/>
        <w:jc w:val="left"/>
        <w:rPr>
          <w:sz w:val="24"/>
          <w:szCs w:val="24"/>
        </w:rPr>
      </w:pPr>
      <w:r>
        <w:t xml:space="preserve">} </w:t>
      </w:r>
      <w:r w:rsidRPr="004237CC">
        <w:rPr>
          <w:sz w:val="24"/>
          <w:szCs w:val="24"/>
        </w:rPr>
        <w:t>保存退出，并重启</w:t>
      </w:r>
      <w:r w:rsidRPr="004237CC">
        <w:rPr>
          <w:rFonts w:hint="eastAsia"/>
          <w:sz w:val="24"/>
          <w:szCs w:val="24"/>
        </w:rPr>
        <w:t>nginx</w:t>
      </w:r>
      <w:r w:rsidR="00B318AE" w:rsidRPr="004237CC">
        <w:rPr>
          <w:rFonts w:hint="eastAsia"/>
          <w:sz w:val="24"/>
          <w:szCs w:val="24"/>
        </w:rPr>
        <w:t>，</w:t>
      </w:r>
      <w:r w:rsidR="00B318AE" w:rsidRPr="004237CC">
        <w:rPr>
          <w:sz w:val="24"/>
          <w:szCs w:val="24"/>
        </w:rPr>
        <w:t>就可以通过</w:t>
      </w:r>
      <w:r w:rsidR="00B318AE" w:rsidRPr="004237CC">
        <w:rPr>
          <w:rFonts w:hint="eastAsia"/>
          <w:sz w:val="24"/>
          <w:szCs w:val="24"/>
        </w:rPr>
        <w:t>https</w:t>
      </w:r>
      <w:r w:rsidR="00B318AE" w:rsidRPr="004237CC">
        <w:rPr>
          <w:rFonts w:hint="eastAsia"/>
          <w:sz w:val="24"/>
          <w:szCs w:val="24"/>
        </w:rPr>
        <w:t>访问设置的</w:t>
      </w:r>
      <w:r w:rsidR="00B318AE" w:rsidRPr="004237CC">
        <w:rPr>
          <w:rFonts w:hint="eastAsia"/>
          <w:sz w:val="24"/>
          <w:szCs w:val="24"/>
        </w:rPr>
        <w:t>url</w:t>
      </w:r>
    </w:p>
    <w:p w:rsidR="004237CC" w:rsidRDefault="004237CC" w:rsidP="004237CC">
      <w:pPr>
        <w:pStyle w:val="a6"/>
        <w:numPr>
          <w:ilvl w:val="0"/>
          <w:numId w:val="1"/>
        </w:numPr>
        <w:ind w:firstLineChars="0"/>
        <w:jc w:val="left"/>
        <w:rPr>
          <w:sz w:val="24"/>
          <w:szCs w:val="24"/>
        </w:rPr>
      </w:pPr>
      <w:r>
        <w:rPr>
          <w:rFonts w:hint="eastAsia"/>
          <w:sz w:val="24"/>
          <w:szCs w:val="24"/>
        </w:rPr>
        <w:t>总结</w:t>
      </w:r>
    </w:p>
    <w:p w:rsidR="004237CC" w:rsidRPr="004237CC" w:rsidRDefault="004237CC" w:rsidP="004237CC">
      <w:pPr>
        <w:pStyle w:val="a6"/>
        <w:ind w:left="1260" w:firstLineChars="0" w:firstLine="0"/>
        <w:jc w:val="left"/>
        <w:rPr>
          <w:rFonts w:hint="eastAsia"/>
          <w:sz w:val="24"/>
          <w:szCs w:val="24"/>
        </w:rPr>
      </w:pPr>
      <w:r>
        <w:rPr>
          <w:rFonts w:hint="eastAsia"/>
          <w:sz w:val="24"/>
          <w:szCs w:val="24"/>
        </w:rPr>
        <w:t>整个过程没什么特别的难点，如果不需要配置</w:t>
      </w:r>
      <w:r>
        <w:rPr>
          <w:rFonts w:hint="eastAsia"/>
          <w:sz w:val="24"/>
          <w:szCs w:val="24"/>
        </w:rPr>
        <w:t>nginx</w:t>
      </w:r>
      <w:r>
        <w:rPr>
          <w:rFonts w:hint="eastAsia"/>
          <w:sz w:val="24"/>
          <w:szCs w:val="24"/>
        </w:rPr>
        <w:t>的话，只需要配置</w:t>
      </w:r>
      <w:r>
        <w:rPr>
          <w:rFonts w:hint="eastAsia"/>
          <w:sz w:val="24"/>
          <w:szCs w:val="24"/>
        </w:rPr>
        <w:t>tomcat</w:t>
      </w:r>
      <w:r>
        <w:rPr>
          <w:rFonts w:hint="eastAsia"/>
          <w:sz w:val="24"/>
          <w:szCs w:val="24"/>
        </w:rPr>
        <w:t>即可访问。如果需要配置</w:t>
      </w:r>
      <w:r>
        <w:rPr>
          <w:rFonts w:hint="eastAsia"/>
          <w:sz w:val="24"/>
          <w:szCs w:val="24"/>
        </w:rPr>
        <w:t>nginx</w:t>
      </w:r>
      <w:r>
        <w:rPr>
          <w:rFonts w:hint="eastAsia"/>
          <w:sz w:val="24"/>
          <w:szCs w:val="24"/>
        </w:rPr>
        <w:t>的话，建议先配置</w:t>
      </w:r>
      <w:r>
        <w:rPr>
          <w:rFonts w:hint="eastAsia"/>
          <w:sz w:val="24"/>
          <w:szCs w:val="24"/>
        </w:rPr>
        <w:t>tomcat</w:t>
      </w:r>
      <w:r>
        <w:rPr>
          <w:rFonts w:hint="eastAsia"/>
          <w:sz w:val="24"/>
          <w:szCs w:val="24"/>
        </w:rPr>
        <w:t>访问</w:t>
      </w:r>
      <w:r w:rsidR="00D842F8">
        <w:rPr>
          <w:rFonts w:hint="eastAsia"/>
          <w:sz w:val="24"/>
          <w:szCs w:val="24"/>
        </w:rPr>
        <w:t>成功以后，在配置</w:t>
      </w:r>
      <w:r w:rsidR="00D842F8">
        <w:rPr>
          <w:rFonts w:hint="eastAsia"/>
          <w:sz w:val="24"/>
          <w:szCs w:val="24"/>
        </w:rPr>
        <w:t>nginx</w:t>
      </w:r>
      <w:r w:rsidR="00D842F8">
        <w:rPr>
          <w:rFonts w:hint="eastAsia"/>
          <w:sz w:val="24"/>
          <w:szCs w:val="24"/>
        </w:rPr>
        <w:t>，不要一步到位去配置，否则出错，找不到原因。</w:t>
      </w:r>
    </w:p>
    <w:sectPr w:rsidR="004237CC" w:rsidRPr="00423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CA0" w:rsidRDefault="008C2CA0" w:rsidP="00A5084F">
      <w:r>
        <w:separator/>
      </w:r>
    </w:p>
  </w:endnote>
  <w:endnote w:type="continuationSeparator" w:id="0">
    <w:p w:rsidR="008C2CA0" w:rsidRDefault="008C2CA0" w:rsidP="00A5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CA0" w:rsidRDefault="008C2CA0" w:rsidP="00A5084F">
      <w:r>
        <w:separator/>
      </w:r>
    </w:p>
  </w:footnote>
  <w:footnote w:type="continuationSeparator" w:id="0">
    <w:p w:rsidR="008C2CA0" w:rsidRDefault="008C2CA0" w:rsidP="00A508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53EF"/>
    <w:multiLevelType w:val="hybridMultilevel"/>
    <w:tmpl w:val="775EEB2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D122ED9"/>
    <w:multiLevelType w:val="hybridMultilevel"/>
    <w:tmpl w:val="06FE7B1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1E"/>
    <w:rsid w:val="000772A7"/>
    <w:rsid w:val="001867A4"/>
    <w:rsid w:val="00207980"/>
    <w:rsid w:val="002B50A7"/>
    <w:rsid w:val="00397CDC"/>
    <w:rsid w:val="004237CC"/>
    <w:rsid w:val="005034B3"/>
    <w:rsid w:val="006520F6"/>
    <w:rsid w:val="006859F9"/>
    <w:rsid w:val="006A34DE"/>
    <w:rsid w:val="007C3A90"/>
    <w:rsid w:val="007C45AA"/>
    <w:rsid w:val="008A643E"/>
    <w:rsid w:val="008B3F5E"/>
    <w:rsid w:val="008C2CA0"/>
    <w:rsid w:val="00A5084F"/>
    <w:rsid w:val="00B318AE"/>
    <w:rsid w:val="00D842F8"/>
    <w:rsid w:val="00EC004D"/>
    <w:rsid w:val="00F5291E"/>
    <w:rsid w:val="00F91697"/>
    <w:rsid w:val="00FC5DD2"/>
    <w:rsid w:val="00FD6D23"/>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3E9FD0-EE02-4C24-8301-0CD42D2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84F"/>
    <w:rPr>
      <w:sz w:val="18"/>
      <w:szCs w:val="18"/>
    </w:rPr>
  </w:style>
  <w:style w:type="paragraph" w:styleId="a4">
    <w:name w:val="footer"/>
    <w:basedOn w:val="a"/>
    <w:link w:val="Char0"/>
    <w:uiPriority w:val="99"/>
    <w:unhideWhenUsed/>
    <w:rsid w:val="00A5084F"/>
    <w:pPr>
      <w:tabs>
        <w:tab w:val="center" w:pos="4153"/>
        <w:tab w:val="right" w:pos="8306"/>
      </w:tabs>
      <w:snapToGrid w:val="0"/>
      <w:jc w:val="left"/>
    </w:pPr>
    <w:rPr>
      <w:sz w:val="18"/>
      <w:szCs w:val="18"/>
    </w:rPr>
  </w:style>
  <w:style w:type="character" w:customStyle="1" w:styleId="Char0">
    <w:name w:val="页脚 Char"/>
    <w:basedOn w:val="a0"/>
    <w:link w:val="a4"/>
    <w:uiPriority w:val="99"/>
    <w:rsid w:val="00A5084F"/>
    <w:rPr>
      <w:sz w:val="18"/>
      <w:szCs w:val="18"/>
    </w:rPr>
  </w:style>
  <w:style w:type="character" w:styleId="a5">
    <w:name w:val="Hyperlink"/>
    <w:basedOn w:val="a0"/>
    <w:uiPriority w:val="99"/>
    <w:unhideWhenUsed/>
    <w:rsid w:val="00A5084F"/>
    <w:rPr>
      <w:color w:val="0000FF"/>
      <w:u w:val="single"/>
    </w:rPr>
  </w:style>
  <w:style w:type="paragraph" w:styleId="a6">
    <w:name w:val="List Paragraph"/>
    <w:basedOn w:val="a"/>
    <w:uiPriority w:val="34"/>
    <w:qFormat/>
    <w:rsid w:val="005034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99935">
      <w:bodyDiv w:val="1"/>
      <w:marLeft w:val="0"/>
      <w:marRight w:val="0"/>
      <w:marTop w:val="0"/>
      <w:marBottom w:val="0"/>
      <w:divBdr>
        <w:top w:val="none" w:sz="0" w:space="0" w:color="auto"/>
        <w:left w:val="none" w:sz="0" w:space="0" w:color="auto"/>
        <w:bottom w:val="none" w:sz="0" w:space="0" w:color="auto"/>
        <w:right w:val="none" w:sz="0" w:space="0" w:color="auto"/>
      </w:divBdr>
      <w:divsChild>
        <w:div w:id="1894542408">
          <w:marLeft w:val="0"/>
          <w:marRight w:val="0"/>
          <w:marTop w:val="0"/>
          <w:marBottom w:val="0"/>
          <w:divBdr>
            <w:top w:val="none" w:sz="0" w:space="0" w:color="auto"/>
            <w:left w:val="none" w:sz="0" w:space="0" w:color="auto"/>
            <w:bottom w:val="none" w:sz="0" w:space="0" w:color="auto"/>
            <w:right w:val="none" w:sz="0" w:space="0" w:color="auto"/>
          </w:divBdr>
        </w:div>
      </w:divsChild>
    </w:div>
    <w:div w:id="1693455504">
      <w:bodyDiv w:val="1"/>
      <w:marLeft w:val="0"/>
      <w:marRight w:val="0"/>
      <w:marTop w:val="0"/>
      <w:marBottom w:val="0"/>
      <w:divBdr>
        <w:top w:val="none" w:sz="0" w:space="0" w:color="auto"/>
        <w:left w:val="none" w:sz="0" w:space="0" w:color="auto"/>
        <w:bottom w:val="none" w:sz="0" w:space="0" w:color="auto"/>
        <w:right w:val="none" w:sz="0" w:space="0" w:color="auto"/>
      </w:divBdr>
      <w:divsChild>
        <w:div w:id="60007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E%89%E5%85%A8%E5%8D%8F%E8%AE%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E7%B8%AE%E5%AF%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uy.wosign.com/f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ASUS001</dc:creator>
  <cp:keywords/>
  <dc:description/>
  <cp:lastModifiedBy>ASUS001</cp:lastModifiedBy>
  <cp:revision>23</cp:revision>
  <dcterms:created xsi:type="dcterms:W3CDTF">2016-05-11T07:24:00Z</dcterms:created>
  <dcterms:modified xsi:type="dcterms:W3CDTF">2016-05-16T02:14:00Z</dcterms:modified>
</cp:coreProperties>
</file>