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070657" w:rsidP="00F60133">
            <w:r>
              <w:rPr>
                <w:rFonts w:ascii="宋体" w:hAnsi="宋体" w:hint="eastAsia"/>
                <w:color w:val="000000"/>
                <w:szCs w:val="21"/>
              </w:rPr>
              <w:t>顾客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进入购物车，</w:t>
            </w:r>
            <w:r w:rsidR="00F60133">
              <w:rPr>
                <w:rFonts w:ascii="宋体" w:hAnsi="宋体" w:hint="eastAsia"/>
                <w:color w:val="000000"/>
                <w:szCs w:val="21"/>
              </w:rPr>
              <w:t>对购物车中的图书进行结算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r>
              <w:rPr>
                <w:rFonts w:ascii="宋体" w:hAnsi="宋体" w:hint="eastAsia"/>
                <w:color w:val="000000"/>
                <w:szCs w:val="21"/>
              </w:rPr>
              <w:t>顾客找到所需的图书，并加入购物车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070657" w:rsidP="00CA34F9">
            <w:r>
              <w:rPr>
                <w:rFonts w:ascii="宋体" w:hAnsi="宋体" w:hint="eastAsia"/>
                <w:color w:val="000000"/>
                <w:szCs w:val="21"/>
              </w:rPr>
              <w:t>顾客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CA34F9" w:rsidP="00F60133">
            <w:r>
              <w:rPr>
                <w:rFonts w:ascii="宋体" w:hAnsi="宋体" w:hint="eastAsia"/>
                <w:color w:val="000000"/>
                <w:szCs w:val="21"/>
              </w:rPr>
              <w:t>顾客</w:t>
            </w:r>
            <w:r w:rsidR="00F60133"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，系统已经生成订单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r>
              <w:rPr>
                <w:rFonts w:ascii="宋体" w:hAnsi="宋体" w:hint="eastAsia"/>
                <w:color w:val="000000"/>
                <w:szCs w:val="21"/>
              </w:rPr>
              <w:t>顾客</w:t>
            </w:r>
            <w:r w:rsidR="00A967BD">
              <w:rPr>
                <w:rFonts w:ascii="宋体" w:hAnsi="宋体" w:hint="eastAsia"/>
                <w:color w:val="000000"/>
                <w:szCs w:val="21"/>
              </w:rPr>
              <w:t>拥有等价</w:t>
            </w:r>
            <w:proofErr w:type="gramStart"/>
            <w:r w:rsidR="00A967BD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DB7584">
              <w:rPr>
                <w:rFonts w:ascii="宋体" w:hAnsi="宋体" w:hint="eastAsia"/>
                <w:color w:val="000000"/>
                <w:szCs w:val="21"/>
              </w:rPr>
              <w:t>，并且已经进入购物车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顾客拥有折价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  <w:r w:rsidR="00DB7584">
              <w:rPr>
                <w:rFonts w:ascii="Times New Roman" w:hAnsi="Times New Roman" w:cs="Times New Roman" w:hint="eastAsia"/>
              </w:rPr>
              <w:t>，并且已经进入购物车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>
      <w:pPr>
        <w:rPr>
          <w:rFonts w:hint="eastAsia"/>
        </w:rPr>
      </w:pPr>
    </w:p>
    <w:p w:rsidR="00C85D67" w:rsidRDefault="00C85D67">
      <w:pPr>
        <w:rPr>
          <w:rFonts w:hint="eastAsia"/>
        </w:rPr>
      </w:pPr>
    </w:p>
    <w:p w:rsidR="00C85D67" w:rsidRDefault="00C85D67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2580F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销售经理已经登录，且输入符合规则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</w:t>
            </w:r>
            <w:r w:rsidR="00BA1EE7">
              <w:rPr>
                <w:rFonts w:ascii="Times New Roman" w:hAnsi="Times New Roman" w:cs="Times New Roman" w:hint="eastAsia"/>
              </w:rPr>
              <w:t xml:space="preserve"> e</w:t>
            </w:r>
            <w:r w:rsidR="00BA1EE7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</w:t>
            </w:r>
            <w:r>
              <w:rPr>
                <w:rFonts w:ascii="Times New Roman" w:hAnsi="Times New Roman" w:cs="Times New Roman" w:hint="eastAsia"/>
              </w:rPr>
              <w:t>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</w:t>
            </w:r>
            <w:r>
              <w:rPr>
                <w:rFonts w:ascii="宋体" w:hAnsi="宋体" w:hint="eastAsia"/>
                <w:color w:val="000000"/>
                <w:szCs w:val="21"/>
              </w:rPr>
              <w:t>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r>
              <w:rPr>
                <w:rFonts w:ascii="宋体" w:hAnsi="宋体" w:hint="eastAsia"/>
                <w:color w:val="000000"/>
                <w:szCs w:val="21"/>
              </w:rPr>
              <w:t>顾客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销售经理已经登录，并且输入符合规则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</w:p>
        </w:tc>
      </w:tr>
      <w:tr w:rsidR="00A50144" w:rsidRPr="0095435F" w:rsidTr="00942D63">
        <w:tc>
          <w:tcPr>
            <w:tcW w:w="8330" w:type="dxa"/>
            <w:gridSpan w:val="4"/>
          </w:tcPr>
          <w:p w:rsidR="00A50144" w:rsidRPr="0095435F" w:rsidRDefault="00A50144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A50144" w:rsidRPr="0095435F" w:rsidTr="00942D63">
        <w:tc>
          <w:tcPr>
            <w:tcW w:w="4165" w:type="dxa"/>
            <w:gridSpan w:val="3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EF75B0">
        <w:tc>
          <w:tcPr>
            <w:tcW w:w="4165" w:type="dxa"/>
            <w:gridSpan w:val="3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4F22" w:rsidTr="00514F22">
        <w:tc>
          <w:tcPr>
            <w:tcW w:w="4165" w:type="dxa"/>
            <w:gridSpan w:val="3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</w:t>
            </w: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 w:hint="eastAsia"/>
              </w:rPr>
              <w:t>base</w:t>
            </w:r>
            <w:proofErr w:type="spellEnd"/>
          </w:p>
        </w:tc>
        <w:tc>
          <w:tcPr>
            <w:tcW w:w="4165" w:type="dxa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>
      <w:pPr>
        <w:rPr>
          <w:rFonts w:hint="eastAsia"/>
        </w:rPr>
      </w:pPr>
    </w:p>
    <w:p w:rsidR="004D2878" w:rsidRDefault="004D2878">
      <w:pPr>
        <w:rPr>
          <w:rFonts w:hint="eastAsia"/>
        </w:rPr>
      </w:pPr>
    </w:p>
    <w:p w:rsidR="004D2878" w:rsidRDefault="004D2878">
      <w:pPr>
        <w:rPr>
          <w:rFonts w:hint="eastAsia"/>
        </w:rPr>
      </w:pPr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.find</w:t>
            </w:r>
            <w:r>
              <w:rPr>
                <w:rFonts w:ascii="Times New Roman" w:hAnsi="Times New Roman" w:cs="Times New Roman" w:hint="eastAsia"/>
              </w:rPr>
              <w:t>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顾客已经登录</w:t>
            </w:r>
            <w:r>
              <w:rPr>
                <w:rFonts w:ascii="宋体" w:hAnsi="宋体" w:hint="eastAsia"/>
                <w:color w:val="000000"/>
                <w:szCs w:val="21"/>
              </w:rPr>
              <w:t>，且输入符合规则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顾客已经登录，且输入符合规则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add</w:t>
            </w:r>
            <w:r>
              <w:rPr>
                <w:rFonts w:ascii="Times New Roman" w:hAnsi="Times New Roman" w:cs="Times New Roman" w:hint="eastAsia"/>
              </w:rPr>
              <w:t>(Book 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delete(String 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Book modify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</w:p>
        </w:tc>
      </w:tr>
      <w:tr w:rsidR="004D2878" w:rsidTr="00942D63">
        <w:tc>
          <w:tcPr>
            <w:tcW w:w="2555" w:type="dxa"/>
            <w:vMerge w:val="restart"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Member.changeOrder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RPr="00070657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销售经理已经登录，并且输入符合规则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>
      <w:pPr>
        <w:rPr>
          <w:rFonts w:hint="eastAsia"/>
        </w:rPr>
      </w:pPr>
    </w:p>
    <w:p w:rsidR="00514F22" w:rsidRDefault="00514F22">
      <w:pPr>
        <w:rPr>
          <w:rFonts w:hint="eastAsia"/>
        </w:rPr>
      </w:pPr>
    </w:p>
    <w:p w:rsidR="00514F22" w:rsidRDefault="00514F22">
      <w:pPr>
        <w:rPr>
          <w:rFonts w:hint="eastAsia"/>
        </w:rPr>
      </w:pPr>
    </w:p>
    <w:p w:rsidR="00514F22" w:rsidRDefault="00514F22">
      <w:pPr>
        <w:rPr>
          <w:rFonts w:hint="eastAsia"/>
        </w:rPr>
      </w:pPr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PO </w:t>
            </w:r>
            <w:r>
              <w:rPr>
                <w:rFonts w:ascii="Times New Roman" w:hAnsi="Times New Roman" w:cs="Times New Roman" w:hint="eastAsia"/>
              </w:rPr>
              <w:t>find(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insert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 xml:space="preserve">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  <w:bookmarkStart w:id="0" w:name="_GoBack"/>
            <w:bookmarkEnd w:id="0"/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的使用</w:t>
            </w:r>
          </w:p>
        </w:tc>
      </w:tr>
    </w:tbl>
    <w:p w:rsidR="00514F22" w:rsidRPr="00514F22" w:rsidRDefault="00514F22"/>
    <w:sectPr w:rsidR="00514F22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70657"/>
    <w:rsid w:val="000D6EA8"/>
    <w:rsid w:val="00110B0B"/>
    <w:rsid w:val="002610F1"/>
    <w:rsid w:val="00291374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A1EE7"/>
    <w:rsid w:val="00C85D67"/>
    <w:rsid w:val="00CA34F9"/>
    <w:rsid w:val="00D309AC"/>
    <w:rsid w:val="00DB7584"/>
    <w:rsid w:val="00EF75B0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13</cp:revision>
  <dcterms:created xsi:type="dcterms:W3CDTF">2012-10-12T10:57:00Z</dcterms:created>
  <dcterms:modified xsi:type="dcterms:W3CDTF">2012-10-13T03:19:00Z</dcterms:modified>
</cp:coreProperties>
</file>